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ook w:val="04A0"/>
      </w:tblPr>
      <w:tblGrid>
        <w:gridCol w:w="4503"/>
        <w:gridCol w:w="5244"/>
      </w:tblGrid>
      <w:tr w:rsidR="007930EF" w:rsidRPr="00F02517" w:rsidTr="004E5FD2">
        <w:trPr>
          <w:trHeight w:val="5881"/>
        </w:trPr>
        <w:tc>
          <w:tcPr>
            <w:tcW w:w="4503" w:type="dxa"/>
          </w:tcPr>
          <w:p w:rsidR="007930EF" w:rsidRPr="00F02517" w:rsidRDefault="007930EF" w:rsidP="00747F8C">
            <w:pPr>
              <w:widowControl w:val="0"/>
              <w:spacing w:after="0" w:line="240" w:lineRule="auto"/>
              <w:jc w:val="right"/>
              <w:rPr>
                <w:rFonts w:ascii="Times New Roman" w:eastAsia="SimSun" w:hAnsi="Times New Roman" w:cs="Times New Roman"/>
                <w:sz w:val="28"/>
                <w:szCs w:val="28"/>
                <w:lang w:eastAsia="zh-CN"/>
              </w:rPr>
            </w:pPr>
            <w:r w:rsidRPr="00F02517">
              <w:rPr>
                <w:rFonts w:ascii="Times New Roman" w:eastAsia="SimSun" w:hAnsi="Times New Roman" w:cs="Times New Roman"/>
                <w:b/>
                <w:sz w:val="24"/>
                <w:szCs w:val="24"/>
                <w:lang w:eastAsia="zh-CN"/>
              </w:rPr>
              <w:tab/>
            </w:r>
          </w:p>
        </w:tc>
        <w:tc>
          <w:tcPr>
            <w:tcW w:w="5244" w:type="dxa"/>
          </w:tcPr>
          <w:p w:rsidR="007930EF" w:rsidRPr="00F02517" w:rsidRDefault="00EE0556" w:rsidP="00747F8C">
            <w:pPr>
              <w:widowControl w:val="0"/>
              <w:spacing w:after="0" w:line="240" w:lineRule="auto"/>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     </w:t>
            </w:r>
            <w:proofErr w:type="gramStart"/>
            <w:r w:rsidR="007930EF" w:rsidRPr="00F02517">
              <w:rPr>
                <w:rFonts w:ascii="Times New Roman" w:eastAsia="SimSun" w:hAnsi="Times New Roman" w:cs="Times New Roman"/>
                <w:sz w:val="28"/>
                <w:szCs w:val="28"/>
                <w:lang w:eastAsia="zh-CN"/>
              </w:rPr>
              <w:t>П</w:t>
            </w:r>
            <w:proofErr w:type="gramEnd"/>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Р</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И</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Л</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О</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Ж</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Е</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Н</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И</w:t>
            </w:r>
            <w:r w:rsidR="00433C17">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Е</w:t>
            </w:r>
            <w:r w:rsidR="007930EF">
              <w:rPr>
                <w:rFonts w:ascii="Times New Roman" w:eastAsia="SimSun" w:hAnsi="Times New Roman" w:cs="Times New Roman"/>
                <w:sz w:val="28"/>
                <w:szCs w:val="28"/>
                <w:lang w:eastAsia="zh-CN"/>
              </w:rPr>
              <w:t xml:space="preserve"> </w:t>
            </w:r>
          </w:p>
          <w:p w:rsidR="007930EF" w:rsidRPr="00F02517" w:rsidRDefault="007930EF" w:rsidP="00747F8C">
            <w:pPr>
              <w:widowControl w:val="0"/>
              <w:spacing w:after="0" w:line="240" w:lineRule="auto"/>
              <w:rPr>
                <w:rFonts w:ascii="Times New Roman" w:eastAsia="SimSun" w:hAnsi="Times New Roman" w:cs="Times New Roman"/>
                <w:sz w:val="28"/>
                <w:szCs w:val="28"/>
                <w:lang w:eastAsia="zh-CN"/>
              </w:rPr>
            </w:pPr>
          </w:p>
          <w:p w:rsidR="007930EF" w:rsidRPr="00F02517" w:rsidRDefault="004E5FD2" w:rsidP="004E5FD2">
            <w:pPr>
              <w:widowControl w:val="0"/>
              <w:spacing w:after="0" w:line="240" w:lineRule="auto"/>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    </w:t>
            </w:r>
            <w:r w:rsidR="00433C17">
              <w:rPr>
                <w:rFonts w:ascii="Times New Roman" w:eastAsia="SimSun" w:hAnsi="Times New Roman" w:cs="Times New Roman"/>
                <w:sz w:val="28"/>
                <w:szCs w:val="28"/>
                <w:lang w:eastAsia="zh-CN"/>
              </w:rPr>
              <w:t xml:space="preserve"> к решению</w:t>
            </w:r>
            <w:r>
              <w:rPr>
                <w:rFonts w:ascii="Times New Roman" w:eastAsia="SimSun" w:hAnsi="Times New Roman" w:cs="Times New Roman"/>
                <w:sz w:val="28"/>
                <w:szCs w:val="28"/>
                <w:lang w:eastAsia="zh-CN"/>
              </w:rPr>
              <w:t xml:space="preserve"> 33 сессии </w:t>
            </w:r>
            <w:r>
              <w:rPr>
                <w:rFonts w:ascii="Times New Roman" w:eastAsia="SimSun" w:hAnsi="Times New Roman" w:cs="Times New Roman"/>
                <w:sz w:val="28"/>
                <w:szCs w:val="28"/>
                <w:lang w:val="en-US" w:eastAsia="zh-CN"/>
              </w:rPr>
              <w:t>VI</w:t>
            </w:r>
            <w:r w:rsidRPr="004E5FD2">
              <w:rPr>
                <w:rFonts w:ascii="Times New Roman" w:eastAsia="SimSun" w:hAnsi="Times New Roman" w:cs="Times New Roman"/>
                <w:sz w:val="28"/>
                <w:szCs w:val="28"/>
                <w:lang w:eastAsia="zh-CN"/>
              </w:rPr>
              <w:t xml:space="preserve"> </w:t>
            </w:r>
            <w:r w:rsidR="007930EF" w:rsidRPr="00F02517">
              <w:rPr>
                <w:rFonts w:ascii="Times New Roman" w:eastAsia="SimSun" w:hAnsi="Times New Roman" w:cs="Times New Roman"/>
                <w:sz w:val="28"/>
                <w:szCs w:val="28"/>
                <w:lang w:eastAsia="zh-CN"/>
              </w:rPr>
              <w:t>созыва</w:t>
            </w:r>
          </w:p>
          <w:p w:rsidR="007930EF" w:rsidRPr="00F02517" w:rsidRDefault="007930EF" w:rsidP="00747F8C">
            <w:pPr>
              <w:widowControl w:val="0"/>
              <w:spacing w:after="0" w:line="240" w:lineRule="auto"/>
              <w:jc w:val="center"/>
              <w:rPr>
                <w:rFonts w:ascii="Times New Roman" w:eastAsia="SimSun" w:hAnsi="Times New Roman" w:cs="Times New Roman"/>
                <w:sz w:val="28"/>
                <w:szCs w:val="28"/>
                <w:lang w:eastAsia="zh-CN"/>
              </w:rPr>
            </w:pPr>
            <w:r w:rsidRPr="00F02517">
              <w:rPr>
                <w:rFonts w:ascii="Times New Roman" w:eastAsia="SimSun" w:hAnsi="Times New Roman" w:cs="Times New Roman"/>
                <w:sz w:val="28"/>
                <w:szCs w:val="28"/>
                <w:lang w:eastAsia="zh-CN"/>
              </w:rPr>
              <w:t xml:space="preserve">Совета муниципального             образования </w:t>
            </w:r>
            <w:proofErr w:type="spellStart"/>
            <w:r w:rsidRPr="00F02517">
              <w:rPr>
                <w:rFonts w:ascii="Times New Roman" w:eastAsia="SimSun" w:hAnsi="Times New Roman" w:cs="Times New Roman"/>
                <w:sz w:val="28"/>
                <w:szCs w:val="28"/>
                <w:lang w:eastAsia="zh-CN"/>
              </w:rPr>
              <w:t>Гулькевичский</w:t>
            </w:r>
            <w:proofErr w:type="spellEnd"/>
            <w:r w:rsidRPr="00F02517">
              <w:rPr>
                <w:rFonts w:ascii="Times New Roman" w:eastAsia="SimSun" w:hAnsi="Times New Roman" w:cs="Times New Roman"/>
                <w:sz w:val="28"/>
                <w:szCs w:val="28"/>
                <w:lang w:eastAsia="zh-CN"/>
              </w:rPr>
              <w:t xml:space="preserve"> район</w:t>
            </w:r>
          </w:p>
          <w:p w:rsidR="007930EF" w:rsidRPr="00F02517" w:rsidRDefault="004E5FD2" w:rsidP="00747F8C">
            <w:pPr>
              <w:widowControl w:val="0"/>
              <w:spacing w:after="0" w:line="240" w:lineRule="auto"/>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от</w:t>
            </w:r>
            <w:r w:rsidRPr="004E5FD2">
              <w:rPr>
                <w:rFonts w:ascii="Times New Roman" w:eastAsia="SimSun" w:hAnsi="Times New Roman" w:cs="Times New Roman"/>
                <w:sz w:val="28"/>
                <w:szCs w:val="28"/>
                <w:lang w:eastAsia="zh-CN"/>
              </w:rPr>
              <w:t xml:space="preserve"> 26</w:t>
            </w:r>
            <w:r>
              <w:rPr>
                <w:rFonts w:ascii="Times New Roman" w:eastAsia="SimSun" w:hAnsi="Times New Roman" w:cs="Times New Roman"/>
                <w:sz w:val="28"/>
                <w:szCs w:val="28"/>
                <w:lang w:eastAsia="zh-CN"/>
              </w:rPr>
              <w:t>.05.2017 года № 16</w:t>
            </w:r>
          </w:p>
          <w:p w:rsidR="007930EF" w:rsidRPr="00F02517" w:rsidRDefault="007930EF" w:rsidP="00747F8C">
            <w:pPr>
              <w:widowControl w:val="0"/>
              <w:spacing w:after="0" w:line="240" w:lineRule="auto"/>
              <w:jc w:val="center"/>
              <w:rPr>
                <w:rFonts w:ascii="Times New Roman" w:eastAsia="SimSun" w:hAnsi="Times New Roman" w:cs="Times New Roman"/>
                <w:sz w:val="28"/>
                <w:szCs w:val="28"/>
                <w:lang w:eastAsia="zh-CN"/>
              </w:rPr>
            </w:pPr>
          </w:p>
          <w:p w:rsidR="007930EF" w:rsidRDefault="007930EF" w:rsidP="00747F8C">
            <w:pPr>
              <w:widowControl w:val="0"/>
              <w:spacing w:after="0" w:line="240" w:lineRule="auto"/>
              <w:jc w:val="center"/>
              <w:rPr>
                <w:rFonts w:ascii="Times New Roman" w:eastAsia="SimSun" w:hAnsi="Times New Roman" w:cs="Times New Roman"/>
                <w:sz w:val="28"/>
                <w:szCs w:val="28"/>
                <w:lang w:eastAsia="zh-CN"/>
              </w:rPr>
            </w:pPr>
            <w:r w:rsidRPr="00F02517">
              <w:rPr>
                <w:rFonts w:ascii="Times New Roman" w:eastAsia="SimSun" w:hAnsi="Times New Roman" w:cs="Times New Roman"/>
                <w:sz w:val="28"/>
                <w:szCs w:val="28"/>
                <w:lang w:eastAsia="zh-CN"/>
              </w:rPr>
              <w:t xml:space="preserve">   «</w:t>
            </w:r>
            <w:proofErr w:type="gramStart"/>
            <w:r w:rsidRPr="00F02517">
              <w:rPr>
                <w:rFonts w:ascii="Times New Roman" w:eastAsia="SimSun" w:hAnsi="Times New Roman" w:cs="Times New Roman"/>
                <w:sz w:val="28"/>
                <w:szCs w:val="28"/>
                <w:lang w:eastAsia="zh-CN"/>
              </w:rPr>
              <w:t>П</w:t>
            </w:r>
            <w:proofErr w:type="gramEnd"/>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Р</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И</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Л</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О</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Ж</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Е</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Н</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И</w:t>
            </w:r>
            <w:r w:rsidR="00433C17">
              <w:rPr>
                <w:rFonts w:ascii="Times New Roman" w:eastAsia="SimSun" w:hAnsi="Times New Roman" w:cs="Times New Roman"/>
                <w:sz w:val="28"/>
                <w:szCs w:val="28"/>
                <w:lang w:eastAsia="zh-CN"/>
              </w:rPr>
              <w:t xml:space="preserve"> </w:t>
            </w:r>
            <w:r w:rsidRPr="00F02517">
              <w:rPr>
                <w:rFonts w:ascii="Times New Roman" w:eastAsia="SimSun" w:hAnsi="Times New Roman" w:cs="Times New Roman"/>
                <w:sz w:val="28"/>
                <w:szCs w:val="28"/>
                <w:lang w:eastAsia="zh-CN"/>
              </w:rPr>
              <w:t>Е</w:t>
            </w:r>
          </w:p>
          <w:p w:rsidR="00433C17" w:rsidRPr="00F02517" w:rsidRDefault="00433C17" w:rsidP="00747F8C">
            <w:pPr>
              <w:widowControl w:val="0"/>
              <w:spacing w:after="0" w:line="240" w:lineRule="auto"/>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УТВЕРЖДЕНО</w:t>
            </w:r>
          </w:p>
          <w:p w:rsidR="007930EF" w:rsidRPr="00F02517" w:rsidRDefault="007930EF" w:rsidP="00747F8C">
            <w:pPr>
              <w:widowControl w:val="0"/>
              <w:spacing w:after="0" w:line="240" w:lineRule="auto"/>
              <w:jc w:val="center"/>
              <w:rPr>
                <w:rFonts w:ascii="Times New Roman" w:eastAsia="SimSun" w:hAnsi="Times New Roman" w:cs="Times New Roman"/>
                <w:sz w:val="28"/>
                <w:szCs w:val="28"/>
                <w:lang w:eastAsia="zh-CN"/>
              </w:rPr>
            </w:pPr>
            <w:r w:rsidRPr="00F02517">
              <w:rPr>
                <w:rFonts w:ascii="Times New Roman" w:eastAsia="SimSun" w:hAnsi="Times New Roman" w:cs="Times New Roman"/>
                <w:sz w:val="28"/>
                <w:szCs w:val="28"/>
                <w:lang w:eastAsia="zh-CN"/>
              </w:rPr>
              <w:t xml:space="preserve">        решени</w:t>
            </w:r>
            <w:r w:rsidR="00433C17">
              <w:rPr>
                <w:rFonts w:ascii="Times New Roman" w:eastAsia="SimSun" w:hAnsi="Times New Roman" w:cs="Times New Roman"/>
                <w:sz w:val="28"/>
                <w:szCs w:val="28"/>
                <w:lang w:eastAsia="zh-CN"/>
              </w:rPr>
              <w:t>ем</w:t>
            </w:r>
            <w:r w:rsidRPr="00F02517">
              <w:rPr>
                <w:rFonts w:ascii="Times New Roman" w:eastAsia="SimSun" w:hAnsi="Times New Roman" w:cs="Times New Roman"/>
                <w:sz w:val="28"/>
                <w:szCs w:val="28"/>
                <w:lang w:eastAsia="zh-CN"/>
              </w:rPr>
              <w:t xml:space="preserve"> 36 сессии II созыва</w:t>
            </w:r>
          </w:p>
          <w:p w:rsidR="007930EF" w:rsidRPr="00F02517" w:rsidRDefault="007930EF" w:rsidP="00747F8C">
            <w:pPr>
              <w:widowControl w:val="0"/>
              <w:spacing w:after="0" w:line="240" w:lineRule="auto"/>
              <w:jc w:val="center"/>
              <w:rPr>
                <w:rFonts w:ascii="Times New Roman" w:eastAsia="SimSun" w:hAnsi="Times New Roman" w:cs="Times New Roman"/>
                <w:sz w:val="28"/>
                <w:szCs w:val="28"/>
                <w:lang w:eastAsia="zh-CN"/>
              </w:rPr>
            </w:pPr>
            <w:r w:rsidRPr="00F02517">
              <w:rPr>
                <w:rFonts w:ascii="Times New Roman" w:eastAsia="SimSun" w:hAnsi="Times New Roman" w:cs="Times New Roman"/>
                <w:sz w:val="28"/>
                <w:szCs w:val="28"/>
                <w:lang w:eastAsia="zh-CN"/>
              </w:rPr>
              <w:t xml:space="preserve">Совета Пушкинского сельского поселения </w:t>
            </w:r>
            <w:proofErr w:type="spellStart"/>
            <w:r w:rsidRPr="00F02517">
              <w:rPr>
                <w:rFonts w:ascii="Times New Roman" w:eastAsia="SimSun" w:hAnsi="Times New Roman" w:cs="Times New Roman"/>
                <w:sz w:val="28"/>
                <w:szCs w:val="28"/>
                <w:lang w:eastAsia="zh-CN"/>
              </w:rPr>
              <w:t>Гулькевичского</w:t>
            </w:r>
            <w:proofErr w:type="spellEnd"/>
            <w:r w:rsidRPr="00F02517">
              <w:rPr>
                <w:rFonts w:ascii="Times New Roman" w:eastAsia="SimSun" w:hAnsi="Times New Roman" w:cs="Times New Roman"/>
                <w:sz w:val="28"/>
                <w:szCs w:val="28"/>
                <w:lang w:eastAsia="zh-CN"/>
              </w:rPr>
              <w:t xml:space="preserve"> района</w:t>
            </w:r>
          </w:p>
          <w:p w:rsidR="007930EF" w:rsidRPr="00F02517" w:rsidRDefault="007930EF" w:rsidP="00747F8C">
            <w:pPr>
              <w:widowControl w:val="0"/>
              <w:spacing w:after="0" w:line="240" w:lineRule="auto"/>
              <w:jc w:val="center"/>
              <w:rPr>
                <w:rFonts w:ascii="Times New Roman" w:eastAsia="SimSun" w:hAnsi="Times New Roman" w:cs="Times New Roman"/>
                <w:sz w:val="28"/>
                <w:szCs w:val="28"/>
                <w:lang w:eastAsia="zh-CN"/>
              </w:rPr>
            </w:pPr>
            <w:r w:rsidRPr="00F02517">
              <w:rPr>
                <w:rFonts w:ascii="Times New Roman" w:eastAsia="SimSun" w:hAnsi="Times New Roman" w:cs="Times New Roman"/>
                <w:sz w:val="28"/>
                <w:szCs w:val="28"/>
                <w:lang w:eastAsia="zh-CN"/>
              </w:rPr>
              <w:t xml:space="preserve">от 26 марта 2012 года № 2 </w:t>
            </w:r>
          </w:p>
          <w:p w:rsidR="007930EF" w:rsidRDefault="004E5FD2" w:rsidP="004E5FD2">
            <w:pPr>
              <w:widowControl w:val="0"/>
              <w:spacing w:after="0" w:line="240" w:lineRule="auto"/>
              <w:rPr>
                <w:rFonts w:ascii="Times New Roman" w:eastAsia="SimSun" w:hAnsi="Times New Roman" w:cs="Times New Roman"/>
                <w:sz w:val="28"/>
                <w:szCs w:val="28"/>
                <w:lang w:eastAsia="zh-CN"/>
              </w:rPr>
            </w:pPr>
            <w:proofErr w:type="gramStart"/>
            <w:r>
              <w:rPr>
                <w:rFonts w:ascii="Times New Roman" w:eastAsia="SimSun" w:hAnsi="Times New Roman" w:cs="Times New Roman"/>
                <w:sz w:val="28"/>
                <w:szCs w:val="28"/>
                <w:lang w:eastAsia="zh-CN"/>
              </w:rPr>
              <w:t xml:space="preserve">(в редакции решения 33 сессии </w:t>
            </w:r>
            <w:r>
              <w:rPr>
                <w:rFonts w:ascii="Times New Roman" w:eastAsia="SimSun" w:hAnsi="Times New Roman" w:cs="Times New Roman"/>
                <w:sz w:val="28"/>
                <w:szCs w:val="28"/>
                <w:lang w:val="en-US" w:eastAsia="zh-CN"/>
              </w:rPr>
              <w:t>VI</w:t>
            </w:r>
            <w:r w:rsidRPr="004E5FD2">
              <w:rPr>
                <w:rFonts w:ascii="Times New Roman" w:eastAsia="SimSun" w:hAnsi="Times New Roman" w:cs="Times New Roman"/>
                <w:sz w:val="28"/>
                <w:szCs w:val="28"/>
                <w:lang w:eastAsia="zh-CN"/>
              </w:rPr>
              <w:t xml:space="preserve"> </w:t>
            </w:r>
            <w:r w:rsidR="00433C17">
              <w:rPr>
                <w:rFonts w:ascii="Times New Roman" w:eastAsia="SimSun" w:hAnsi="Times New Roman" w:cs="Times New Roman"/>
                <w:sz w:val="28"/>
                <w:szCs w:val="28"/>
                <w:lang w:eastAsia="zh-CN"/>
              </w:rPr>
              <w:t>созыва</w:t>
            </w:r>
            <w:proofErr w:type="gramEnd"/>
          </w:p>
          <w:p w:rsidR="004E5FD2" w:rsidRDefault="00433C17" w:rsidP="00747F8C">
            <w:pPr>
              <w:widowControl w:val="0"/>
              <w:spacing w:after="0" w:line="240" w:lineRule="auto"/>
              <w:jc w:val="center"/>
              <w:rPr>
                <w:rFonts w:ascii="Times New Roman" w:eastAsia="SimSun" w:hAnsi="Times New Roman" w:cs="Times New Roman"/>
                <w:sz w:val="28"/>
                <w:szCs w:val="28"/>
                <w:lang w:val="en-US" w:eastAsia="zh-CN"/>
              </w:rPr>
            </w:pPr>
            <w:r>
              <w:rPr>
                <w:rFonts w:ascii="Times New Roman" w:eastAsia="SimSun" w:hAnsi="Times New Roman" w:cs="Times New Roman"/>
                <w:sz w:val="28"/>
                <w:szCs w:val="28"/>
                <w:lang w:eastAsia="zh-CN"/>
              </w:rPr>
              <w:t xml:space="preserve">Совета муниципального образования </w:t>
            </w:r>
            <w:proofErr w:type="spellStart"/>
            <w:r>
              <w:rPr>
                <w:rFonts w:ascii="Times New Roman" w:eastAsia="SimSun" w:hAnsi="Times New Roman" w:cs="Times New Roman"/>
                <w:sz w:val="28"/>
                <w:szCs w:val="28"/>
                <w:lang w:eastAsia="zh-CN"/>
              </w:rPr>
              <w:t>Гулькевичский</w:t>
            </w:r>
            <w:proofErr w:type="spellEnd"/>
            <w:r>
              <w:rPr>
                <w:rFonts w:ascii="Times New Roman" w:eastAsia="SimSun" w:hAnsi="Times New Roman" w:cs="Times New Roman"/>
                <w:sz w:val="28"/>
                <w:szCs w:val="28"/>
                <w:lang w:eastAsia="zh-CN"/>
              </w:rPr>
              <w:t xml:space="preserve"> район </w:t>
            </w:r>
          </w:p>
          <w:p w:rsidR="00433C17" w:rsidRPr="00F02517" w:rsidRDefault="004E5FD2" w:rsidP="00747F8C">
            <w:pPr>
              <w:widowControl w:val="0"/>
              <w:spacing w:after="0" w:line="240" w:lineRule="auto"/>
              <w:jc w:val="cente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от</w:t>
            </w:r>
            <w:r>
              <w:rPr>
                <w:rFonts w:ascii="Times New Roman" w:eastAsia="SimSun" w:hAnsi="Times New Roman" w:cs="Times New Roman"/>
                <w:sz w:val="28"/>
                <w:szCs w:val="28"/>
                <w:lang w:val="en-US" w:eastAsia="zh-CN"/>
              </w:rPr>
              <w:t xml:space="preserve"> 26</w:t>
            </w:r>
            <w:r>
              <w:rPr>
                <w:rFonts w:ascii="Times New Roman" w:eastAsia="SimSun" w:hAnsi="Times New Roman" w:cs="Times New Roman"/>
                <w:sz w:val="28"/>
                <w:szCs w:val="28"/>
                <w:lang w:eastAsia="zh-CN"/>
              </w:rPr>
              <w:t>.05.2017 года № 16</w:t>
            </w:r>
            <w:r w:rsidR="00433C17">
              <w:rPr>
                <w:rFonts w:ascii="Times New Roman" w:eastAsia="SimSun" w:hAnsi="Times New Roman" w:cs="Times New Roman"/>
                <w:sz w:val="28"/>
                <w:szCs w:val="28"/>
                <w:lang w:eastAsia="zh-CN"/>
              </w:rPr>
              <w:t>)</w:t>
            </w:r>
          </w:p>
          <w:p w:rsidR="007930EF" w:rsidRDefault="007930EF" w:rsidP="00747F8C">
            <w:pPr>
              <w:widowControl w:val="0"/>
              <w:spacing w:after="0" w:line="240" w:lineRule="auto"/>
              <w:jc w:val="right"/>
              <w:rPr>
                <w:rFonts w:ascii="Times New Roman" w:eastAsia="SimSun" w:hAnsi="Times New Roman" w:cs="Times New Roman"/>
                <w:sz w:val="28"/>
                <w:szCs w:val="28"/>
                <w:lang w:eastAsia="zh-CN"/>
              </w:rPr>
            </w:pPr>
          </w:p>
          <w:p w:rsidR="007930EF" w:rsidRPr="00F02517" w:rsidRDefault="007930EF" w:rsidP="00747F8C">
            <w:pPr>
              <w:widowControl w:val="0"/>
              <w:spacing w:after="0" w:line="240" w:lineRule="auto"/>
              <w:jc w:val="right"/>
              <w:rPr>
                <w:rFonts w:ascii="Times New Roman" w:eastAsia="SimSun" w:hAnsi="Times New Roman" w:cs="Times New Roman"/>
                <w:sz w:val="28"/>
                <w:szCs w:val="28"/>
                <w:lang w:eastAsia="zh-CN"/>
              </w:rPr>
            </w:pPr>
          </w:p>
        </w:tc>
      </w:tr>
    </w:tbl>
    <w:p w:rsidR="007930EF" w:rsidRPr="007930EF" w:rsidRDefault="007930EF" w:rsidP="00EE0556">
      <w:pPr>
        <w:widowControl w:val="0"/>
        <w:spacing w:after="0" w:line="240" w:lineRule="auto"/>
        <w:ind w:firstLine="709"/>
        <w:jc w:val="center"/>
        <w:rPr>
          <w:rFonts w:ascii="Times New Roman" w:hAnsi="Times New Roman" w:cs="Times New Roman"/>
          <w:b/>
          <w:sz w:val="28"/>
          <w:szCs w:val="28"/>
        </w:rPr>
      </w:pPr>
      <w:r w:rsidRPr="007930EF">
        <w:rPr>
          <w:rFonts w:ascii="Times New Roman" w:hAnsi="Times New Roman" w:cs="Times New Roman"/>
          <w:b/>
          <w:sz w:val="28"/>
          <w:szCs w:val="28"/>
        </w:rPr>
        <w:t xml:space="preserve">ПРАВИЛА ЗЕМЛЕПОЛЬЗОВАНИЯ И ЗАСТРОЙКИ </w:t>
      </w:r>
    </w:p>
    <w:p w:rsidR="007930EF" w:rsidRPr="007930EF" w:rsidRDefault="007930EF" w:rsidP="00EE0556">
      <w:pPr>
        <w:widowControl w:val="0"/>
        <w:spacing w:after="0" w:line="240" w:lineRule="auto"/>
        <w:ind w:firstLine="709"/>
        <w:jc w:val="center"/>
        <w:rPr>
          <w:rFonts w:ascii="Times New Roman" w:hAnsi="Times New Roman" w:cs="Times New Roman"/>
          <w:b/>
          <w:sz w:val="28"/>
          <w:szCs w:val="28"/>
        </w:rPr>
      </w:pPr>
      <w:r w:rsidRPr="007930EF">
        <w:rPr>
          <w:rFonts w:ascii="Times New Roman" w:hAnsi="Times New Roman" w:cs="Times New Roman"/>
          <w:b/>
          <w:sz w:val="28"/>
          <w:szCs w:val="28"/>
        </w:rPr>
        <w:t>ПУШКИНСКОГО СЕЛЬСКОГО ПОСЕЛЕНИЯ</w:t>
      </w:r>
    </w:p>
    <w:p w:rsidR="007930EF" w:rsidRPr="007930EF" w:rsidRDefault="007930EF" w:rsidP="00EE0556">
      <w:pPr>
        <w:widowControl w:val="0"/>
        <w:spacing w:after="0" w:line="240" w:lineRule="auto"/>
        <w:ind w:firstLine="709"/>
        <w:jc w:val="center"/>
        <w:rPr>
          <w:rFonts w:ascii="Times New Roman" w:hAnsi="Times New Roman" w:cs="Times New Roman"/>
          <w:b/>
          <w:sz w:val="28"/>
          <w:szCs w:val="28"/>
        </w:rPr>
      </w:pPr>
      <w:r w:rsidRPr="007930EF">
        <w:rPr>
          <w:rFonts w:ascii="Times New Roman" w:hAnsi="Times New Roman" w:cs="Times New Roman"/>
          <w:b/>
          <w:sz w:val="28"/>
          <w:szCs w:val="28"/>
        </w:rPr>
        <w:t>ГУЛЬКЕВИЧСКОГО РАЙОНА</w:t>
      </w:r>
    </w:p>
    <w:p w:rsidR="00EE0556" w:rsidRDefault="00EE0556" w:rsidP="007930EF">
      <w:pPr>
        <w:widowControl w:val="0"/>
        <w:spacing w:after="0" w:line="240" w:lineRule="auto"/>
        <w:ind w:firstLine="709"/>
        <w:jc w:val="center"/>
        <w:rPr>
          <w:rFonts w:ascii="Times New Roman" w:hAnsi="Times New Roman" w:cs="Times New Roman"/>
          <w:sz w:val="28"/>
          <w:szCs w:val="28"/>
        </w:rPr>
      </w:pPr>
    </w:p>
    <w:p w:rsidR="00EE0556" w:rsidRPr="00FC6842" w:rsidRDefault="00EE0556" w:rsidP="00EE0556">
      <w:pPr>
        <w:widowControl w:val="0"/>
        <w:spacing w:after="0" w:line="240" w:lineRule="auto"/>
        <w:jc w:val="both"/>
        <w:rPr>
          <w:rFonts w:ascii="Times New Roman" w:eastAsia="SimSun" w:hAnsi="Times New Roman" w:cs="Times New Roman"/>
          <w:b/>
          <w:sz w:val="28"/>
          <w:szCs w:val="28"/>
          <w:lang w:eastAsia="zh-CN"/>
        </w:rPr>
      </w:pPr>
      <w:r>
        <w:rPr>
          <w:rFonts w:ascii="Times New Roman" w:eastAsia="SimSun" w:hAnsi="Times New Roman" w:cs="Times New Roman"/>
          <w:sz w:val="28"/>
          <w:szCs w:val="28"/>
          <w:lang w:eastAsia="zh-CN"/>
        </w:rPr>
        <w:t xml:space="preserve">                                                         </w:t>
      </w:r>
      <w:r w:rsidRPr="00FC6842">
        <w:rPr>
          <w:rFonts w:ascii="Times New Roman" w:eastAsia="SimSun" w:hAnsi="Times New Roman" w:cs="Times New Roman"/>
          <w:b/>
          <w:sz w:val="28"/>
          <w:szCs w:val="28"/>
          <w:lang w:eastAsia="zh-CN"/>
        </w:rPr>
        <w:t>ВВЕДЕНИЕ</w:t>
      </w:r>
    </w:p>
    <w:p w:rsidR="00EE0556" w:rsidRPr="00FC6842" w:rsidRDefault="00EE0556" w:rsidP="00EE0556">
      <w:pPr>
        <w:widowControl w:val="0"/>
        <w:spacing w:after="0" w:line="240" w:lineRule="auto"/>
        <w:ind w:firstLine="709"/>
        <w:jc w:val="center"/>
        <w:rPr>
          <w:rFonts w:ascii="Times New Roman" w:eastAsia="SimSun" w:hAnsi="Times New Roman" w:cs="Times New Roman"/>
          <w:b/>
          <w:sz w:val="24"/>
          <w:szCs w:val="24"/>
          <w:lang w:eastAsia="zh-CN"/>
        </w:rPr>
      </w:pPr>
    </w:p>
    <w:p w:rsidR="00EE0556" w:rsidRPr="00FC6842" w:rsidRDefault="00EE0556" w:rsidP="00EE0556">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FC6842">
        <w:rPr>
          <w:rFonts w:ascii="Times New Roman" w:eastAsia="SimSun" w:hAnsi="Times New Roman" w:cs="Times New Roman"/>
          <w:sz w:val="28"/>
          <w:szCs w:val="28"/>
          <w:lang w:eastAsia="zh-CN"/>
        </w:rPr>
        <w:t xml:space="preserve">Правила землепользования и застройки Пушкинского сельского </w:t>
      </w:r>
      <w:proofErr w:type="gramStart"/>
      <w:r w:rsidRPr="00FC6842">
        <w:rPr>
          <w:rFonts w:ascii="Times New Roman" w:eastAsia="SimSun" w:hAnsi="Times New Roman" w:cs="Times New Roman"/>
          <w:sz w:val="28"/>
          <w:szCs w:val="28"/>
          <w:lang w:eastAsia="zh-CN"/>
        </w:rPr>
        <w:t xml:space="preserve">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муниципального района,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(далее – поселение), создают условия для устойчивого развития территории поселения, планировки, застройки и благоустройства территории поселения, развития </w:t>
      </w:r>
      <w:proofErr w:type="gramEnd"/>
      <w:r w:rsidRPr="00FC6842">
        <w:rPr>
          <w:rFonts w:ascii="Times New Roman" w:eastAsia="SimSun" w:hAnsi="Times New Roman" w:cs="Times New Roman"/>
          <w:sz w:val="28"/>
          <w:szCs w:val="28"/>
          <w:lang w:eastAsia="zh-CN"/>
        </w:rPr>
        <w:t xml:space="preserve">жилищного строительства, производственной, социальной, инженерной и транспортной инфраструктур, </w:t>
      </w:r>
      <w:r w:rsidRPr="00FC6842">
        <w:rPr>
          <w:rFonts w:ascii="Times New Roman" w:eastAsia="Times New Roman" w:hAnsi="Times New Roman" w:cs="Times New Roman"/>
          <w:bCs/>
          <w:sz w:val="28"/>
          <w:szCs w:val="28"/>
        </w:rPr>
        <w:t>рационального использования природных ресурсов</w:t>
      </w:r>
      <w:r w:rsidRPr="00FC6842">
        <w:rPr>
          <w:rFonts w:ascii="Times New Roman" w:eastAsia="SimSun" w:hAnsi="Times New Roman" w:cs="Times New Roman"/>
          <w:sz w:val="28"/>
          <w:szCs w:val="28"/>
          <w:lang w:eastAsia="zh-CN"/>
        </w:rPr>
        <w:t>, а также сохранения и развития историко-культурного наследия,</w:t>
      </w:r>
      <w:r w:rsidRPr="00FC6842">
        <w:rPr>
          <w:rFonts w:ascii="Times New Roman" w:eastAsia="Times New Roman" w:hAnsi="Times New Roman" w:cs="Times New Roman"/>
          <w:b/>
          <w:bCs/>
          <w:sz w:val="28"/>
          <w:szCs w:val="28"/>
        </w:rPr>
        <w:t xml:space="preserve"> </w:t>
      </w:r>
      <w:r w:rsidRPr="00FC6842">
        <w:rPr>
          <w:rFonts w:ascii="Times New Roman" w:eastAsia="Times New Roman" w:hAnsi="Times New Roman" w:cs="Times New Roman"/>
          <w:bCs/>
          <w:sz w:val="28"/>
          <w:szCs w:val="28"/>
        </w:rPr>
        <w:t>обеспечивают права и законные интересы физических и юридических лиц, создают условия для привлечения инвестиций.</w:t>
      </w:r>
    </w:p>
    <w:p w:rsidR="00EE0556" w:rsidRPr="00FC6842" w:rsidRDefault="00EE0556" w:rsidP="00EE0556">
      <w:pPr>
        <w:widowControl w:val="0"/>
        <w:spacing w:after="0" w:line="240" w:lineRule="auto"/>
        <w:ind w:firstLine="709"/>
        <w:rPr>
          <w:rFonts w:ascii="Times New Roman" w:eastAsia="SimSun" w:hAnsi="Times New Roman" w:cs="Times New Roman"/>
          <w:sz w:val="28"/>
          <w:szCs w:val="28"/>
          <w:lang w:eastAsia="zh-CN"/>
        </w:rPr>
      </w:pPr>
    </w:p>
    <w:p w:rsidR="00EE0556" w:rsidRPr="00FC6842" w:rsidRDefault="00EE0556" w:rsidP="00EE0556">
      <w:pPr>
        <w:spacing w:after="0" w:line="240" w:lineRule="auto"/>
        <w:ind w:left="142"/>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ГЛАВА 1. Регулирование землепользования и застройки органами местного самоуправления.</w:t>
      </w:r>
    </w:p>
    <w:p w:rsidR="00EE0556" w:rsidRPr="00FC6842" w:rsidRDefault="00EE0556" w:rsidP="00EE0556">
      <w:pPr>
        <w:spacing w:after="0" w:line="240" w:lineRule="auto"/>
        <w:ind w:left="142"/>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Раздел 1. Общие положения.</w:t>
      </w: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lastRenderedPageBreak/>
        <w:t>Статья 1.</w:t>
      </w:r>
      <w:r w:rsidR="00DB5FA8" w:rsidRPr="00CC694E">
        <w:rPr>
          <w:rFonts w:ascii="Times New Roman" w:eastAsia="SimSun" w:hAnsi="Times New Roman" w:cs="Times New Roman"/>
          <w:b/>
          <w:sz w:val="28"/>
          <w:szCs w:val="28"/>
          <w:lang w:eastAsia="zh-CN"/>
        </w:rPr>
        <w:t xml:space="preserve"> </w:t>
      </w:r>
      <w:r w:rsidRPr="00FC6842">
        <w:rPr>
          <w:rFonts w:ascii="Times New Roman" w:eastAsia="SimSun" w:hAnsi="Times New Roman" w:cs="Times New Roman"/>
          <w:b/>
          <w:sz w:val="28"/>
          <w:szCs w:val="28"/>
          <w:lang w:eastAsia="zh-CN"/>
        </w:rPr>
        <w:t>«Основные понятия, используемые в Правилах».</w:t>
      </w:r>
    </w:p>
    <w:p w:rsidR="00EE0556" w:rsidRDefault="00EE0556" w:rsidP="00EE0556">
      <w:pPr>
        <w:spacing w:after="0" w:line="240" w:lineRule="auto"/>
        <w:jc w:val="both"/>
        <w:rPr>
          <w:rFonts w:ascii="Times New Roman" w:eastAsia="SimSun" w:hAnsi="Times New Roman" w:cs="Times New Roman"/>
          <w:sz w:val="28"/>
          <w:szCs w:val="28"/>
          <w:lang w:eastAsia="zh-CN"/>
        </w:rPr>
      </w:pPr>
    </w:p>
    <w:p w:rsidR="00EE0556" w:rsidRPr="00FC6842" w:rsidRDefault="00EE0556" w:rsidP="00EE0556">
      <w:pPr>
        <w:spacing w:after="0" w:line="240" w:lineRule="auto"/>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Понятия, используемые в настоящих Правилах, применяются в следующем значении: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Муниципальное образование</w:t>
      </w:r>
      <w:r w:rsidRPr="00FC6842">
        <w:rPr>
          <w:rFonts w:ascii="Times New Roman" w:eastAsia="SimSun" w:hAnsi="Times New Roman" w:cs="Times New Roman"/>
          <w:sz w:val="28"/>
          <w:szCs w:val="28"/>
          <w:lang w:eastAsia="zh-CN"/>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Городской округ</w:t>
      </w:r>
      <w:r w:rsidRPr="00FC6842">
        <w:rPr>
          <w:rFonts w:ascii="Times New Roman" w:eastAsia="SimSun" w:hAnsi="Times New Roman" w:cs="Times New Roman"/>
          <w:sz w:val="28"/>
          <w:szCs w:val="28"/>
          <w:lang w:eastAsia="zh-CN"/>
        </w:rPr>
        <w:t xml:space="preserve"> - городское поселение, которое не входит в состав муниципального района и органы </w:t>
      </w:r>
      <w:proofErr w:type="gramStart"/>
      <w:r w:rsidRPr="00FC6842">
        <w:rPr>
          <w:rFonts w:ascii="Times New Roman" w:eastAsia="SimSun" w:hAnsi="Times New Roman" w:cs="Times New Roman"/>
          <w:sz w:val="28"/>
          <w:szCs w:val="28"/>
          <w:lang w:eastAsia="zh-CN"/>
        </w:rPr>
        <w:t>местного</w:t>
      </w:r>
      <w:proofErr w:type="gramEnd"/>
      <w:r w:rsidRPr="00FC6842">
        <w:rPr>
          <w:rFonts w:ascii="Times New Roman" w:eastAsia="SimSun" w:hAnsi="Times New Roman" w:cs="Times New Roman"/>
          <w:sz w:val="28"/>
          <w:szCs w:val="28"/>
          <w:lang w:eastAsia="zh-CN"/>
        </w:rPr>
        <w:t xml:space="preserve"> самоуправления которого осуществляют полномочия по решению установленных Федеральным </w:t>
      </w:r>
      <w:r w:rsidR="00DB5FA8">
        <w:rPr>
          <w:rFonts w:ascii="Times New Roman" w:eastAsia="SimSun" w:hAnsi="Times New Roman" w:cs="Times New Roman"/>
          <w:sz w:val="28"/>
          <w:szCs w:val="28"/>
          <w:lang w:eastAsia="zh-CN"/>
        </w:rPr>
        <w:t>законом от 6 октября 2003 года №</w:t>
      </w:r>
      <w:r w:rsidRPr="00FC6842">
        <w:rPr>
          <w:rFonts w:ascii="Times New Roman" w:eastAsia="SimSun" w:hAnsi="Times New Roman" w:cs="Times New Roman"/>
          <w:sz w:val="28"/>
          <w:szCs w:val="28"/>
          <w:lang w:eastAsia="zh-CN"/>
        </w:rPr>
        <w:t>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Муниципальный район</w:t>
      </w:r>
      <w:r w:rsidRPr="00FC6842">
        <w:rPr>
          <w:rFonts w:ascii="Times New Roman" w:eastAsia="SimSun" w:hAnsi="Times New Roman" w:cs="Times New Roman"/>
          <w:sz w:val="28"/>
          <w:szCs w:val="28"/>
          <w:lang w:eastAsia="zh-CN"/>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Поселение</w:t>
      </w:r>
      <w:r w:rsidRPr="00FC6842">
        <w:rPr>
          <w:rFonts w:ascii="Times New Roman" w:eastAsia="SimSun" w:hAnsi="Times New Roman" w:cs="Times New Roman"/>
          <w:sz w:val="28"/>
          <w:szCs w:val="28"/>
          <w:lang w:eastAsia="zh-CN"/>
        </w:rPr>
        <w:t xml:space="preserve"> - городское или сельское поселение;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Городское поселение</w:t>
      </w:r>
      <w:r w:rsidRPr="00FC6842">
        <w:rPr>
          <w:rFonts w:ascii="Times New Roman" w:eastAsia="SimSun" w:hAnsi="Times New Roman" w:cs="Times New Roman"/>
          <w:sz w:val="28"/>
          <w:szCs w:val="28"/>
          <w:lang w:eastAsia="zh-CN"/>
        </w:rPr>
        <w:t xml:space="preserve"> - город или поселок, в </w:t>
      </w:r>
      <w:proofErr w:type="gramStart"/>
      <w:r w:rsidRPr="00FC6842">
        <w:rPr>
          <w:rFonts w:ascii="Times New Roman" w:eastAsia="SimSun" w:hAnsi="Times New Roman" w:cs="Times New Roman"/>
          <w:sz w:val="28"/>
          <w:szCs w:val="28"/>
          <w:lang w:eastAsia="zh-CN"/>
        </w:rPr>
        <w:t>которых</w:t>
      </w:r>
      <w:proofErr w:type="gramEnd"/>
      <w:r w:rsidRPr="00FC6842">
        <w:rPr>
          <w:rFonts w:ascii="Times New Roman" w:eastAsia="SimSun" w:hAnsi="Times New Roman" w:cs="Times New Roman"/>
          <w:sz w:val="28"/>
          <w:szCs w:val="28"/>
          <w:lang w:eastAsia="zh-CN"/>
        </w:rPr>
        <w:t xml:space="preserve"> местное самоуправление осуществляется населением непосредственно и (или) через выборные и иные органы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Сельское поселение</w:t>
      </w:r>
      <w:r w:rsidRPr="00FC6842">
        <w:rPr>
          <w:rFonts w:ascii="Times New Roman" w:eastAsia="SimSun" w:hAnsi="Times New Roman" w:cs="Times New Roman"/>
          <w:sz w:val="28"/>
          <w:szCs w:val="28"/>
          <w:lang w:eastAsia="zh-CN"/>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Городской округ</w:t>
      </w:r>
      <w:r w:rsidRPr="00FC6842">
        <w:rPr>
          <w:rFonts w:ascii="Times New Roman" w:eastAsia="SimSun" w:hAnsi="Times New Roman" w:cs="Times New Roman"/>
          <w:sz w:val="28"/>
          <w:szCs w:val="28"/>
          <w:lang w:eastAsia="zh-CN"/>
        </w:rPr>
        <w:t xml:space="preserve"> - городское поселение, которое не входит в состав муниципального района и органы </w:t>
      </w:r>
      <w:proofErr w:type="gramStart"/>
      <w:r w:rsidRPr="00FC6842">
        <w:rPr>
          <w:rFonts w:ascii="Times New Roman" w:eastAsia="SimSun" w:hAnsi="Times New Roman" w:cs="Times New Roman"/>
          <w:sz w:val="28"/>
          <w:szCs w:val="28"/>
          <w:lang w:eastAsia="zh-CN"/>
        </w:rPr>
        <w:t>местного</w:t>
      </w:r>
      <w:proofErr w:type="gramEnd"/>
      <w:r w:rsidRPr="00FC6842">
        <w:rPr>
          <w:rFonts w:ascii="Times New Roman" w:eastAsia="SimSun" w:hAnsi="Times New Roman" w:cs="Times New Roman"/>
          <w:sz w:val="28"/>
          <w:szCs w:val="28"/>
          <w:lang w:eastAsia="zh-CN"/>
        </w:rPr>
        <w:t xml:space="preserve">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Городской округ с внутригородским делением</w:t>
      </w:r>
      <w:r w:rsidRPr="00FC6842">
        <w:rPr>
          <w:rFonts w:ascii="Times New Roman" w:eastAsia="SimSun" w:hAnsi="Times New Roman" w:cs="Times New Roman"/>
          <w:sz w:val="28"/>
          <w:szCs w:val="28"/>
          <w:lang w:eastAsia="zh-CN"/>
        </w:rPr>
        <w:t xml:space="preserve">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Внутригородской район</w:t>
      </w:r>
      <w:r w:rsidRPr="00FC6842">
        <w:rPr>
          <w:rFonts w:ascii="Times New Roman" w:eastAsia="SimSun" w:hAnsi="Times New Roman" w:cs="Times New Roman"/>
          <w:sz w:val="28"/>
          <w:szCs w:val="28"/>
          <w:lang w:eastAsia="zh-CN"/>
        </w:rPr>
        <w:t xml:space="preserve"> - внутригородское муниципальное образование </w:t>
      </w:r>
      <w:proofErr w:type="gramStart"/>
      <w:r w:rsidRPr="00FC6842">
        <w:rPr>
          <w:rFonts w:ascii="Times New Roman" w:eastAsia="SimSun" w:hAnsi="Times New Roman" w:cs="Times New Roman"/>
          <w:sz w:val="28"/>
          <w:szCs w:val="28"/>
          <w:lang w:eastAsia="zh-CN"/>
        </w:rPr>
        <w:t>на части территории</w:t>
      </w:r>
      <w:proofErr w:type="gramEnd"/>
      <w:r w:rsidRPr="00FC6842">
        <w:rPr>
          <w:rFonts w:ascii="Times New Roman" w:eastAsia="SimSun" w:hAnsi="Times New Roman" w:cs="Times New Roman"/>
          <w:sz w:val="28"/>
          <w:szCs w:val="28"/>
          <w:lang w:eastAsia="zh-CN"/>
        </w:rPr>
        <w:t xml:space="preserve"> городского округа с внутригородским </w:t>
      </w:r>
      <w:r w:rsidRPr="00FC6842">
        <w:rPr>
          <w:rFonts w:ascii="Times New Roman" w:eastAsia="SimSun" w:hAnsi="Times New Roman" w:cs="Times New Roman"/>
          <w:sz w:val="28"/>
          <w:szCs w:val="28"/>
          <w:lang w:eastAsia="zh-CN"/>
        </w:rPr>
        <w:lastRenderedPageBreak/>
        <w:t>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Краснодарского края и уставом городского округа с внутригородским делением.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Внутригородская территория (внутригородское муниципальное образование) города федерального значения</w:t>
      </w:r>
      <w:r w:rsidRPr="00FC6842">
        <w:rPr>
          <w:rFonts w:ascii="Times New Roman" w:eastAsia="SimSun" w:hAnsi="Times New Roman" w:cs="Times New Roman"/>
          <w:sz w:val="28"/>
          <w:szCs w:val="28"/>
          <w:lang w:eastAsia="zh-CN"/>
        </w:rPr>
        <w:t xml:space="preserve">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Населенный пункт</w:t>
      </w:r>
      <w:r w:rsidRPr="00FC6842">
        <w:rPr>
          <w:rFonts w:ascii="Times New Roman" w:eastAsia="SimSun" w:hAnsi="Times New Roman" w:cs="Times New Roman"/>
          <w:sz w:val="28"/>
          <w:szCs w:val="28"/>
          <w:lang w:eastAsia="zh-C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r w:rsidRPr="00FC6842">
        <w:rPr>
          <w:rFonts w:ascii="Times New Roman" w:eastAsia="SimSun" w:hAnsi="Times New Roman" w:cs="Times New Roman"/>
          <w:sz w:val="28"/>
          <w:szCs w:val="28"/>
          <w:lang w:eastAsia="zh-CN"/>
        </w:rPr>
        <w:t xml:space="preserve"> Населенные пункты подразделяются </w:t>
      </w:r>
      <w:proofErr w:type="gramStart"/>
      <w:r w:rsidRPr="00FC6842">
        <w:rPr>
          <w:rFonts w:ascii="Times New Roman" w:eastAsia="SimSun" w:hAnsi="Times New Roman" w:cs="Times New Roman"/>
          <w:sz w:val="28"/>
          <w:szCs w:val="28"/>
          <w:lang w:eastAsia="zh-CN"/>
        </w:rPr>
        <w:t>на</w:t>
      </w:r>
      <w:proofErr w:type="gramEnd"/>
      <w:r w:rsidRPr="00FC6842">
        <w:rPr>
          <w:rFonts w:ascii="Times New Roman" w:eastAsia="SimSun" w:hAnsi="Times New Roman" w:cs="Times New Roman"/>
          <w:sz w:val="28"/>
          <w:szCs w:val="28"/>
          <w:lang w:eastAsia="zh-CN"/>
        </w:rPr>
        <w:t xml:space="preserve"> городские и сельские.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Вопросы местного значения</w:t>
      </w:r>
      <w:r w:rsidRPr="00FC6842">
        <w:rPr>
          <w:rFonts w:ascii="Times New Roman" w:eastAsia="SimSun" w:hAnsi="Times New Roman" w:cs="Times New Roman"/>
          <w:sz w:val="28"/>
          <w:szCs w:val="28"/>
          <w:lang w:eastAsia="zh-CN"/>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Устойчивое развитие территорий</w:t>
      </w:r>
      <w:r w:rsidRPr="00FC6842">
        <w:rPr>
          <w:rFonts w:ascii="Times New Roman" w:eastAsia="SimSun" w:hAnsi="Times New Roman" w:cs="Times New Roman"/>
          <w:sz w:val="28"/>
          <w:szCs w:val="28"/>
          <w:lang w:eastAsia="zh-CN"/>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 </w:t>
      </w:r>
      <w:r w:rsidRPr="00FC6842">
        <w:rPr>
          <w:rFonts w:ascii="Times New Roman" w:eastAsia="SimSun" w:hAnsi="Times New Roman" w:cs="Times New Roman"/>
          <w:b/>
          <w:sz w:val="28"/>
          <w:szCs w:val="28"/>
          <w:lang w:eastAsia="zh-CN"/>
        </w:rPr>
        <w:t>Градостроительная деятельность</w:t>
      </w:r>
      <w:r w:rsidRPr="00FC6842">
        <w:rPr>
          <w:rFonts w:ascii="Times New Roman" w:eastAsia="SimSun" w:hAnsi="Times New Roman" w:cs="Times New Roman"/>
          <w:sz w:val="28"/>
          <w:szCs w:val="28"/>
          <w:lang w:eastAsia="zh-C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Территориальное планирование</w:t>
      </w:r>
      <w:r w:rsidRPr="00FC6842">
        <w:rPr>
          <w:rFonts w:ascii="Times New Roman" w:eastAsia="SimSun" w:hAnsi="Times New Roman" w:cs="Times New Roman"/>
          <w:sz w:val="28"/>
          <w:szCs w:val="28"/>
          <w:lang w:eastAsia="zh-CN"/>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Генеральный план</w:t>
      </w:r>
      <w:r w:rsidRPr="00FC6842">
        <w:rPr>
          <w:rFonts w:ascii="Times New Roman" w:eastAsia="SimSun" w:hAnsi="Times New Roman" w:cs="Times New Roman"/>
          <w:sz w:val="28"/>
          <w:szCs w:val="28"/>
          <w:lang w:eastAsia="zh-CN"/>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w:t>
      </w:r>
      <w:r w:rsidRPr="00FC6842">
        <w:rPr>
          <w:rFonts w:ascii="Times New Roman" w:eastAsia="SimSun" w:hAnsi="Times New Roman" w:cs="Times New Roman"/>
          <w:sz w:val="28"/>
          <w:szCs w:val="28"/>
          <w:lang w:eastAsia="zh-CN"/>
        </w:rPr>
        <w:lastRenderedPageBreak/>
        <w:t>благоустройство территории, сохранение историко-культурного и природного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Функциональное зонирование территории</w:t>
      </w:r>
      <w:r w:rsidRPr="00FC6842">
        <w:rPr>
          <w:rFonts w:ascii="Times New Roman" w:eastAsia="SimSun" w:hAnsi="Times New Roman" w:cs="Times New Roman"/>
          <w:sz w:val="28"/>
          <w:szCs w:val="28"/>
          <w:lang w:eastAsia="zh-CN"/>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Функциональные зоны</w:t>
      </w:r>
      <w:r w:rsidRPr="00FC6842">
        <w:rPr>
          <w:rFonts w:ascii="Times New Roman" w:eastAsia="SimSun" w:hAnsi="Times New Roman" w:cs="Times New Roman"/>
          <w:sz w:val="28"/>
          <w:szCs w:val="28"/>
          <w:lang w:eastAsia="zh-CN"/>
        </w:rPr>
        <w:t xml:space="preserve"> - зоны, для которых документами территориального планирования определены границы и функциональное назначение.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Зоны с особыми условиями использования территорий</w:t>
      </w:r>
      <w:r w:rsidRPr="00FC6842">
        <w:rPr>
          <w:rFonts w:ascii="Times New Roman" w:eastAsia="SimSun" w:hAnsi="Times New Roman" w:cs="Times New Roman"/>
          <w:sz w:val="28"/>
          <w:szCs w:val="28"/>
          <w:lang w:eastAsia="zh-C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FC6842">
        <w:rPr>
          <w:rFonts w:ascii="Times New Roman" w:eastAsia="SimSun" w:hAnsi="Times New Roman" w:cs="Times New Roman"/>
          <w:sz w:val="28"/>
          <w:szCs w:val="28"/>
          <w:lang w:eastAsia="zh-CN"/>
        </w:rPr>
        <w:t>водоохранные</w:t>
      </w:r>
      <w:proofErr w:type="spellEnd"/>
      <w:r w:rsidRPr="00FC6842">
        <w:rPr>
          <w:rFonts w:ascii="Times New Roman" w:eastAsia="SimSun" w:hAnsi="Times New Roman" w:cs="Times New Roman"/>
          <w:sz w:val="28"/>
          <w:szCs w:val="28"/>
          <w:lang w:eastAsia="zh-CN"/>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Территории общего пользования</w:t>
      </w:r>
      <w:r w:rsidRPr="00FC6842">
        <w:rPr>
          <w:rFonts w:ascii="Times New Roman" w:eastAsia="SimSun" w:hAnsi="Times New Roman" w:cs="Times New Roman"/>
          <w:sz w:val="28"/>
          <w:szCs w:val="28"/>
          <w:lang w:eastAsia="zh-C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E0556" w:rsidRPr="00FC6842" w:rsidRDefault="00EE0556" w:rsidP="00EE0556">
      <w:pPr>
        <w:spacing w:after="0" w:line="240" w:lineRule="auto"/>
        <w:ind w:firstLine="709"/>
        <w:jc w:val="both"/>
        <w:rPr>
          <w:rFonts w:ascii="Times New Roman" w:eastAsia="SimSun" w:hAnsi="Times New Roman" w:cs="Times New Roman"/>
          <w:color w:val="7030A0"/>
          <w:sz w:val="28"/>
          <w:szCs w:val="28"/>
          <w:lang w:eastAsia="zh-CN"/>
        </w:rPr>
      </w:pPr>
      <w:r w:rsidRPr="00FC6842">
        <w:rPr>
          <w:rFonts w:ascii="Times New Roman" w:eastAsia="SimSun" w:hAnsi="Times New Roman" w:cs="Times New Roman"/>
          <w:b/>
          <w:sz w:val="28"/>
          <w:szCs w:val="28"/>
          <w:lang w:eastAsia="zh-CN"/>
        </w:rPr>
        <w:t>Линии градостроительного регулирования</w:t>
      </w:r>
      <w:r w:rsidRPr="00FC6842">
        <w:rPr>
          <w:rFonts w:ascii="Times New Roman" w:eastAsia="SimSun" w:hAnsi="Times New Roman" w:cs="Times New Roman"/>
          <w:sz w:val="28"/>
          <w:szCs w:val="28"/>
          <w:lang w:eastAsia="zh-CN"/>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w:t>
      </w:r>
      <w:proofErr w:type="gramStart"/>
      <w:r w:rsidRPr="00FC6842">
        <w:rPr>
          <w:rFonts w:ascii="Times New Roman" w:eastAsia="SimSun" w:hAnsi="Times New Roman" w:cs="Times New Roman"/>
          <w:sz w:val="28"/>
          <w:szCs w:val="28"/>
          <w:lang w:eastAsia="zh-CN"/>
        </w:rPr>
        <w:t xml:space="preserve">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Pr="00FC6842">
        <w:rPr>
          <w:rFonts w:ascii="Times New Roman" w:eastAsia="SimSun" w:hAnsi="Times New Roman" w:cs="Times New Roman"/>
          <w:sz w:val="28"/>
          <w:szCs w:val="28"/>
          <w:lang w:eastAsia="zh-CN"/>
        </w:rPr>
        <w:t>водоохранных</w:t>
      </w:r>
      <w:proofErr w:type="spellEnd"/>
      <w:r w:rsidRPr="00FC6842">
        <w:rPr>
          <w:rFonts w:ascii="Times New Roman" w:eastAsia="SimSun" w:hAnsi="Times New Roman" w:cs="Times New Roman"/>
          <w:sz w:val="28"/>
          <w:szCs w:val="28"/>
          <w:lang w:eastAsia="zh-CN"/>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w:t>
      </w:r>
      <w:proofErr w:type="gramEnd"/>
      <w:r w:rsidRPr="00FC6842">
        <w:rPr>
          <w:rFonts w:ascii="Times New Roman" w:eastAsia="SimSun" w:hAnsi="Times New Roman" w:cs="Times New Roman"/>
          <w:sz w:val="28"/>
          <w:szCs w:val="28"/>
          <w:lang w:eastAsia="zh-CN"/>
        </w:rPr>
        <w:t xml:space="preserve"> ограничений использования земельных участков, зданий, строений, сооружений.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Красные линии</w:t>
      </w:r>
      <w:r w:rsidRPr="00FC6842">
        <w:rPr>
          <w:rFonts w:ascii="Times New Roman" w:eastAsia="SimSun" w:hAnsi="Times New Roman" w:cs="Times New Roman"/>
          <w:sz w:val="28"/>
          <w:szCs w:val="28"/>
          <w:lang w:eastAsia="zh-CN"/>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Линии застройки</w:t>
      </w:r>
      <w:r w:rsidRPr="00FC6842">
        <w:rPr>
          <w:rFonts w:ascii="Times New Roman" w:eastAsia="SimSun" w:hAnsi="Times New Roman" w:cs="Times New Roman"/>
          <w:sz w:val="28"/>
          <w:szCs w:val="28"/>
          <w:lang w:eastAsia="zh-C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w:t>
      </w:r>
      <w:r w:rsidRPr="00FC6842">
        <w:rPr>
          <w:rFonts w:ascii="Times New Roman" w:eastAsia="SimSun" w:hAnsi="Times New Roman" w:cs="Times New Roman"/>
          <w:sz w:val="28"/>
          <w:szCs w:val="28"/>
          <w:lang w:eastAsia="zh-CN"/>
        </w:rPr>
        <w:lastRenderedPageBreak/>
        <w:t>размещения зданий, строений, сооружений, за пределами которых запрещено строительство зданий, строений, сооружений).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Отступ застройки</w:t>
      </w:r>
      <w:r w:rsidRPr="00FC6842">
        <w:rPr>
          <w:rFonts w:ascii="Times New Roman" w:eastAsia="SimSun" w:hAnsi="Times New Roman" w:cs="Times New Roman"/>
          <w:sz w:val="28"/>
          <w:szCs w:val="28"/>
          <w:lang w:eastAsia="zh-CN"/>
        </w:rPr>
        <w:t xml:space="preserve"> - расстояние между красной линией или границей земельного участка и стеной здания, строения, сооружения.</w:t>
      </w:r>
    </w:p>
    <w:p w:rsidR="00EE0556" w:rsidRPr="00FC6842" w:rsidRDefault="00EE0556" w:rsidP="00EE0556">
      <w:pPr>
        <w:spacing w:after="0" w:line="240" w:lineRule="auto"/>
        <w:ind w:firstLine="709"/>
        <w:jc w:val="both"/>
        <w:rPr>
          <w:rFonts w:ascii="Times New Roman" w:eastAsia="SimSun" w:hAnsi="Times New Roman" w:cs="Times New Roman"/>
          <w:color w:val="7030A0"/>
          <w:sz w:val="28"/>
          <w:szCs w:val="28"/>
          <w:highlight w:val="yellow"/>
          <w:lang w:eastAsia="zh-CN"/>
        </w:rPr>
      </w:pPr>
      <w:r w:rsidRPr="00FC6842">
        <w:rPr>
          <w:rFonts w:ascii="Times New Roman" w:eastAsia="SimSun" w:hAnsi="Times New Roman" w:cs="Times New Roman"/>
          <w:b/>
          <w:sz w:val="28"/>
          <w:szCs w:val="28"/>
          <w:lang w:eastAsia="zh-CN"/>
        </w:rPr>
        <w:t>Синие линии</w:t>
      </w:r>
      <w:r w:rsidRPr="00FC6842">
        <w:rPr>
          <w:rFonts w:ascii="Times New Roman" w:eastAsia="SimSun" w:hAnsi="Times New Roman" w:cs="Times New Roman"/>
          <w:sz w:val="28"/>
          <w:szCs w:val="28"/>
          <w:lang w:eastAsia="zh-CN"/>
        </w:rPr>
        <w:t xml:space="preserve"> - границы акваторий рек, а также существующих и проектируемых открытых водоемов, устанавливаемые по нормальному подпорному горизонту</w:t>
      </w:r>
      <w:r w:rsidRPr="00FC6842">
        <w:rPr>
          <w:rFonts w:ascii="Times New Roman" w:eastAsia="SimSun" w:hAnsi="Times New Roman" w:cs="Times New Roman"/>
          <w:color w:val="7030A0"/>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Границы полосы отвода железных дорог</w:t>
      </w:r>
      <w:r w:rsidRPr="00FC6842">
        <w:rPr>
          <w:rFonts w:ascii="Times New Roman" w:eastAsia="SimSun" w:hAnsi="Times New Roman" w:cs="Times New Roman"/>
          <w:sz w:val="28"/>
          <w:szCs w:val="28"/>
          <w:lang w:eastAsia="zh-CN"/>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Границы полосы отвода автомобильных дорог</w:t>
      </w:r>
      <w:r w:rsidRPr="00FC6842">
        <w:rPr>
          <w:rFonts w:ascii="Times New Roman" w:eastAsia="SimSun" w:hAnsi="Times New Roman" w:cs="Times New Roman"/>
          <w:sz w:val="28"/>
          <w:szCs w:val="28"/>
          <w:lang w:eastAsia="zh-CN"/>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 xml:space="preserve">Границы технических (охранных) зон инженерных сооружений и коммуникаций </w:t>
      </w:r>
      <w:r w:rsidRPr="00FC6842">
        <w:rPr>
          <w:rFonts w:ascii="Times New Roman" w:eastAsia="SimSun" w:hAnsi="Times New Roman" w:cs="Times New Roman"/>
          <w:sz w:val="28"/>
          <w:szCs w:val="28"/>
          <w:lang w:eastAsia="zh-CN"/>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 xml:space="preserve">Границы территорий памятников и ансамблей </w:t>
      </w:r>
      <w:r w:rsidRPr="00FC6842">
        <w:rPr>
          <w:rFonts w:ascii="Times New Roman" w:eastAsia="SimSun" w:hAnsi="Times New Roman" w:cs="Times New Roman"/>
          <w:sz w:val="28"/>
          <w:szCs w:val="28"/>
          <w:lang w:eastAsia="zh-CN"/>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Границы зон охраны объекта культурного наследия</w:t>
      </w:r>
      <w:r w:rsidRPr="00FC6842">
        <w:rPr>
          <w:rFonts w:ascii="Times New Roman" w:eastAsia="SimSun" w:hAnsi="Times New Roman" w:cs="Times New Roman"/>
          <w:sz w:val="28"/>
          <w:szCs w:val="28"/>
          <w:lang w:eastAsia="zh-C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Охранная зона объекта культурного наследия</w:t>
      </w:r>
      <w:r w:rsidRPr="00FC6842">
        <w:rPr>
          <w:rFonts w:ascii="Times New Roman" w:eastAsia="SimSun" w:hAnsi="Times New Roman" w:cs="Times New Roman"/>
          <w:sz w:val="28"/>
          <w:szCs w:val="28"/>
          <w:lang w:eastAsia="zh-CN"/>
        </w:rPr>
        <w:t xml:space="preserve"> - территория, в пределах которой в целях обеспечения сохранности объекта культурного наследия в его историческом</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Границы охранных зон особо охраняемых природных территорий</w:t>
      </w:r>
      <w:r w:rsidRPr="00FC6842">
        <w:rPr>
          <w:rFonts w:ascii="Times New Roman" w:eastAsia="SimSun" w:hAnsi="Times New Roman" w:cs="Times New Roman"/>
          <w:sz w:val="28"/>
          <w:szCs w:val="28"/>
          <w:lang w:eastAsia="zh-CN"/>
        </w:rPr>
        <w:t xml:space="preserve"> - границы зон с ограниченным режимом природопользования, </w:t>
      </w:r>
      <w:r w:rsidRPr="00FC6842">
        <w:rPr>
          <w:rFonts w:ascii="Times New Roman" w:eastAsia="SimSun" w:hAnsi="Times New Roman" w:cs="Times New Roman"/>
          <w:sz w:val="28"/>
          <w:szCs w:val="28"/>
          <w:lang w:eastAsia="zh-CN"/>
        </w:rPr>
        <w:lastRenderedPageBreak/>
        <w:t>устанавливаемые на особо охраняемых природных территориях, участках земли и водного пространства.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 xml:space="preserve">Границы территорий природного комплекса Краснодарского края, не являющихся особо охраняемыми </w:t>
      </w:r>
      <w:r w:rsidRPr="00FC6842">
        <w:rPr>
          <w:rFonts w:ascii="Times New Roman" w:eastAsia="SimSun" w:hAnsi="Times New Roman" w:cs="Times New Roman"/>
          <w:sz w:val="28"/>
          <w:szCs w:val="28"/>
          <w:lang w:eastAsia="zh-CN"/>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 </w:t>
      </w:r>
      <w:r w:rsidRPr="00FC6842">
        <w:rPr>
          <w:rFonts w:ascii="Times New Roman" w:eastAsia="SimSun" w:hAnsi="Times New Roman" w:cs="Times New Roman"/>
          <w:b/>
          <w:sz w:val="28"/>
          <w:szCs w:val="28"/>
          <w:lang w:eastAsia="zh-CN"/>
        </w:rPr>
        <w:t>Границы озелененных территорий, не входящих в природный комплекс городских округов и поселений Краснодарского края</w:t>
      </w:r>
      <w:r w:rsidRPr="00FC6842">
        <w:rPr>
          <w:rFonts w:ascii="Times New Roman" w:eastAsia="SimSun" w:hAnsi="Times New Roman" w:cs="Times New Roman"/>
          <w:sz w:val="28"/>
          <w:szCs w:val="28"/>
          <w:lang w:eastAsia="zh-CN"/>
        </w:rPr>
        <w:t xml:space="preserve"> - границы участков внутриквартального озеленения общего пользования и трасс внутриквартальных транспортных коммуникаций.</w:t>
      </w:r>
    </w:p>
    <w:p w:rsidR="00EE0556" w:rsidRPr="00FC6842" w:rsidRDefault="00EE0556" w:rsidP="00EE0556">
      <w:pPr>
        <w:spacing w:after="0" w:line="240" w:lineRule="auto"/>
        <w:ind w:firstLine="709"/>
        <w:jc w:val="both"/>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 xml:space="preserve">Границы </w:t>
      </w:r>
      <w:proofErr w:type="spellStart"/>
      <w:r w:rsidRPr="00FC6842">
        <w:rPr>
          <w:rFonts w:ascii="Times New Roman" w:eastAsia="SimSun" w:hAnsi="Times New Roman" w:cs="Times New Roman"/>
          <w:b/>
          <w:sz w:val="28"/>
          <w:szCs w:val="28"/>
          <w:lang w:eastAsia="zh-CN"/>
        </w:rPr>
        <w:t>водоохранных</w:t>
      </w:r>
      <w:proofErr w:type="spellEnd"/>
      <w:r w:rsidRPr="00FC6842">
        <w:rPr>
          <w:rFonts w:ascii="Times New Roman" w:eastAsia="SimSun" w:hAnsi="Times New Roman" w:cs="Times New Roman"/>
          <w:b/>
          <w:sz w:val="28"/>
          <w:szCs w:val="28"/>
          <w:lang w:eastAsia="zh-CN"/>
        </w:rPr>
        <w:t xml:space="preserve"> зон</w:t>
      </w:r>
      <w:r w:rsidRPr="00FC6842">
        <w:rPr>
          <w:rFonts w:ascii="Times New Roman" w:eastAsia="SimSun" w:hAnsi="Times New Roman" w:cs="Times New Roman"/>
          <w:sz w:val="28"/>
          <w:szCs w:val="28"/>
          <w:lang w:eastAsia="zh-CN"/>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Границы прибрежных зон (полос)</w:t>
      </w:r>
      <w:r w:rsidRPr="00FC6842">
        <w:rPr>
          <w:rFonts w:ascii="Times New Roman" w:eastAsia="SimSun" w:hAnsi="Times New Roman" w:cs="Times New Roman"/>
          <w:sz w:val="28"/>
          <w:szCs w:val="28"/>
          <w:lang w:eastAsia="zh-CN"/>
        </w:rPr>
        <w:t xml:space="preserve"> - границы территорий внутри </w:t>
      </w:r>
      <w:proofErr w:type="spellStart"/>
      <w:r w:rsidRPr="00FC6842">
        <w:rPr>
          <w:rFonts w:ascii="Times New Roman" w:eastAsia="SimSun" w:hAnsi="Times New Roman" w:cs="Times New Roman"/>
          <w:sz w:val="28"/>
          <w:szCs w:val="28"/>
          <w:lang w:eastAsia="zh-CN"/>
        </w:rPr>
        <w:t>водоохранных</w:t>
      </w:r>
      <w:proofErr w:type="spellEnd"/>
      <w:r w:rsidRPr="00FC6842">
        <w:rPr>
          <w:rFonts w:ascii="Times New Roman" w:eastAsia="SimSun" w:hAnsi="Times New Roman" w:cs="Times New Roman"/>
          <w:sz w:val="28"/>
          <w:szCs w:val="28"/>
          <w:lang w:eastAsia="zh-CN"/>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spellStart"/>
      <w:proofErr w:type="gramStart"/>
      <w:r w:rsidRPr="00FC6842">
        <w:rPr>
          <w:rFonts w:ascii="Times New Roman" w:eastAsia="SimSun" w:hAnsi="Times New Roman" w:cs="Times New Roman"/>
          <w:b/>
          <w:sz w:val="28"/>
          <w:szCs w:val="28"/>
          <w:lang w:eastAsia="zh-CN"/>
        </w:rPr>
        <w:t>Воохранная</w:t>
      </w:r>
      <w:proofErr w:type="spellEnd"/>
      <w:r w:rsidRPr="00FC6842">
        <w:rPr>
          <w:rFonts w:ascii="Times New Roman" w:eastAsia="SimSun" w:hAnsi="Times New Roman" w:cs="Times New Roman"/>
          <w:b/>
          <w:sz w:val="28"/>
          <w:szCs w:val="28"/>
          <w:lang w:eastAsia="zh-CN"/>
        </w:rPr>
        <w:t xml:space="preserve"> зона</w:t>
      </w:r>
      <w:r w:rsidRPr="00FC6842">
        <w:rPr>
          <w:rFonts w:ascii="Times New Roman" w:eastAsia="SimSun" w:hAnsi="Times New Roman" w:cs="Times New Roman"/>
          <w:sz w:val="28"/>
          <w:szCs w:val="28"/>
          <w:lang w:eastAsia="zh-CN"/>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Границы зон санитарной охраны источников питьевого водоснабжения - границы зон I и II поясов, а также жесткой зоны II пояса</w:t>
      </w:r>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FC6842">
        <w:rPr>
          <w:rFonts w:ascii="Times New Roman" w:eastAsia="SimSun" w:hAnsi="Times New Roman" w:cs="Times New Roman"/>
          <w:sz w:val="28"/>
          <w:szCs w:val="28"/>
          <w:lang w:eastAsia="zh-CN"/>
        </w:rPr>
        <w:t>водоисточника</w:t>
      </w:r>
      <w:proofErr w:type="spellEnd"/>
      <w:r w:rsidRPr="00FC6842">
        <w:rPr>
          <w:rFonts w:ascii="Times New Roman" w:eastAsia="SimSun" w:hAnsi="Times New Roman" w:cs="Times New Roman"/>
          <w:sz w:val="28"/>
          <w:szCs w:val="28"/>
          <w:lang w:eastAsia="zh-CN"/>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 Границы зоны II пояса санитарной охраны - границы территории, непосредственно окружающей не только источники, но и их притоки, на </w:t>
      </w:r>
      <w:r w:rsidRPr="00FC6842">
        <w:rPr>
          <w:rFonts w:ascii="Times New Roman" w:eastAsia="SimSun" w:hAnsi="Times New Roman" w:cs="Times New Roman"/>
          <w:sz w:val="28"/>
          <w:szCs w:val="28"/>
          <w:lang w:eastAsia="zh-CN"/>
        </w:rPr>
        <w:lastRenderedPageBreak/>
        <w:t>которой установлен режим ограничения строительства и хозяйственного пользования земель и водных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Границы жесткой зоны II пояса санитарной охраны - границы территории,</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 xml:space="preserve">непосредственно прилегающей к акватории </w:t>
      </w:r>
      <w:proofErr w:type="spellStart"/>
      <w:r w:rsidRPr="00FC6842">
        <w:rPr>
          <w:rFonts w:ascii="Times New Roman" w:eastAsia="SimSun" w:hAnsi="Times New Roman" w:cs="Times New Roman"/>
          <w:sz w:val="28"/>
          <w:szCs w:val="28"/>
          <w:lang w:eastAsia="zh-CN"/>
        </w:rPr>
        <w:t>водоисточников</w:t>
      </w:r>
      <w:proofErr w:type="spellEnd"/>
      <w:r w:rsidRPr="00FC6842">
        <w:rPr>
          <w:rFonts w:ascii="Times New Roman" w:eastAsia="SimSun" w:hAnsi="Times New Roman" w:cs="Times New Roman"/>
          <w:sz w:val="28"/>
          <w:szCs w:val="28"/>
          <w:lang w:eastAsia="zh-CN"/>
        </w:rPr>
        <w:t xml:space="preserve"> и выделяемой в пределах территории II пояса по границам прибрежной полосы с режимом ограничения хозяйственной деятельности.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Границы санитарно-защитных зон</w:t>
      </w:r>
      <w:r w:rsidRPr="00FC6842">
        <w:rPr>
          <w:rFonts w:ascii="Times New Roman" w:eastAsia="SimSun" w:hAnsi="Times New Roman" w:cs="Times New Roman"/>
          <w:sz w:val="28"/>
          <w:szCs w:val="28"/>
          <w:lang w:eastAsia="zh-C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Правила землепользования и застройки</w:t>
      </w:r>
      <w:r w:rsidRPr="00FC6842">
        <w:rPr>
          <w:rFonts w:ascii="Times New Roman" w:eastAsia="SimSun" w:hAnsi="Times New Roman" w:cs="Times New Roman"/>
          <w:sz w:val="28"/>
          <w:szCs w:val="28"/>
          <w:lang w:eastAsia="zh-C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Градостроительное зонирование</w:t>
      </w:r>
      <w:r w:rsidRPr="00FC6842">
        <w:rPr>
          <w:rFonts w:ascii="Times New Roman" w:eastAsia="SimSun" w:hAnsi="Times New Roman" w:cs="Times New Roman"/>
          <w:sz w:val="28"/>
          <w:szCs w:val="28"/>
          <w:lang w:eastAsia="zh-CN"/>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Территориальные зоны</w:t>
      </w:r>
      <w:r w:rsidRPr="00FC6842">
        <w:rPr>
          <w:rFonts w:ascii="Times New Roman" w:eastAsia="SimSun" w:hAnsi="Times New Roman" w:cs="Times New Roman"/>
          <w:sz w:val="28"/>
          <w:szCs w:val="28"/>
          <w:lang w:eastAsia="zh-CN"/>
        </w:rPr>
        <w:t xml:space="preserve"> - зоны, для которых в правилах землепользования и застройки определены границы и установлены градостроительные регламенты.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Градостроительный регламент</w:t>
      </w:r>
      <w:r w:rsidRPr="00FC6842">
        <w:rPr>
          <w:rFonts w:ascii="Times New Roman" w:eastAsia="SimSun" w:hAnsi="Times New Roman" w:cs="Times New Roman"/>
          <w:sz w:val="28"/>
          <w:szCs w:val="28"/>
          <w:lang w:eastAsia="zh-CN"/>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FC6842">
        <w:rPr>
          <w:rFonts w:ascii="Times New Roman" w:eastAsia="SimSun" w:hAnsi="Times New Roman" w:cs="Times New Roman"/>
          <w:sz w:val="28"/>
          <w:szCs w:val="28"/>
          <w:lang w:eastAsia="zh-CN"/>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Благоустройство территории поселения (городского округа)</w:t>
      </w:r>
      <w:r w:rsidRPr="00FC6842">
        <w:rPr>
          <w:rFonts w:ascii="Times New Roman" w:eastAsia="SimSun" w:hAnsi="Times New Roman" w:cs="Times New Roman"/>
          <w:sz w:val="28"/>
          <w:szCs w:val="28"/>
          <w:lang w:eastAsia="zh-CN"/>
        </w:rPr>
        <w:t xml:space="preserve">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w:t>
      </w:r>
      <w:r w:rsidRPr="00FC6842">
        <w:rPr>
          <w:rFonts w:ascii="Times New Roman" w:eastAsia="SimSun" w:hAnsi="Times New Roman" w:cs="Times New Roman"/>
          <w:sz w:val="28"/>
          <w:szCs w:val="28"/>
          <w:lang w:eastAsia="zh-CN"/>
        </w:rPr>
        <w:lastRenderedPageBreak/>
        <w:t>проживания граждан, поддержание и улучшение санитарного и эстетического состояния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Земельный участок</w:t>
      </w:r>
      <w:r w:rsidRPr="00FC6842">
        <w:rPr>
          <w:rFonts w:ascii="Times New Roman" w:eastAsia="SimSun" w:hAnsi="Times New Roman" w:cs="Times New Roman"/>
          <w:sz w:val="28"/>
          <w:szCs w:val="28"/>
          <w:lang w:eastAsia="zh-CN"/>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Градостроительный план земельного участка</w:t>
      </w:r>
      <w:r w:rsidRPr="00FC6842">
        <w:rPr>
          <w:rFonts w:ascii="Times New Roman" w:eastAsia="SimSun" w:hAnsi="Times New Roman" w:cs="Times New Roman"/>
          <w:sz w:val="28"/>
          <w:szCs w:val="28"/>
          <w:lang w:eastAsia="zh-CN"/>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roofErr w:type="gramEnd"/>
    </w:p>
    <w:p w:rsidR="00EE0556" w:rsidRPr="00FC6842" w:rsidRDefault="00EE0556" w:rsidP="00EE0556">
      <w:pPr>
        <w:spacing w:after="0" w:line="240" w:lineRule="auto"/>
        <w:ind w:firstLine="709"/>
        <w:jc w:val="both"/>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Градостроительная емкость территории (интенсивность использования, застройки)</w:t>
      </w:r>
      <w:r w:rsidRPr="00FC6842">
        <w:rPr>
          <w:rFonts w:ascii="Times New Roman" w:eastAsia="SimSun" w:hAnsi="Times New Roman" w:cs="Times New Roman"/>
          <w:sz w:val="28"/>
          <w:szCs w:val="28"/>
          <w:lang w:eastAsia="zh-CN"/>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Коэффициент застройки (</w:t>
      </w:r>
      <w:proofErr w:type="spellStart"/>
      <w:r w:rsidRPr="00FC6842">
        <w:rPr>
          <w:rFonts w:ascii="Times New Roman" w:eastAsia="SimSun" w:hAnsi="Times New Roman" w:cs="Times New Roman"/>
          <w:b/>
          <w:sz w:val="28"/>
          <w:szCs w:val="28"/>
          <w:lang w:eastAsia="zh-CN"/>
        </w:rPr>
        <w:t>Кз</w:t>
      </w:r>
      <w:proofErr w:type="spellEnd"/>
      <w:r w:rsidRPr="00FC6842">
        <w:rPr>
          <w:rFonts w:ascii="Times New Roman" w:eastAsia="SimSun" w:hAnsi="Times New Roman" w:cs="Times New Roman"/>
          <w:b/>
          <w:sz w:val="28"/>
          <w:szCs w:val="28"/>
          <w:lang w:eastAsia="zh-CN"/>
        </w:rPr>
        <w:t>)</w:t>
      </w:r>
      <w:r w:rsidRPr="00FC6842">
        <w:rPr>
          <w:rFonts w:ascii="Times New Roman" w:eastAsia="SimSun" w:hAnsi="Times New Roman" w:cs="Times New Roman"/>
          <w:sz w:val="28"/>
          <w:szCs w:val="28"/>
          <w:lang w:eastAsia="zh-CN"/>
        </w:rPr>
        <w:t xml:space="preserve"> - отношение территории земельного участка, которая может быть занята зданиями, ко всей площади участка (в процентах).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Коэффициент плотности застройки (</w:t>
      </w:r>
      <w:proofErr w:type="spellStart"/>
      <w:r w:rsidRPr="00FC6842">
        <w:rPr>
          <w:rFonts w:ascii="Times New Roman" w:eastAsia="SimSun" w:hAnsi="Times New Roman" w:cs="Times New Roman"/>
          <w:b/>
          <w:sz w:val="28"/>
          <w:szCs w:val="28"/>
          <w:lang w:eastAsia="zh-CN"/>
        </w:rPr>
        <w:t>Кпз</w:t>
      </w:r>
      <w:proofErr w:type="spellEnd"/>
      <w:r w:rsidRPr="00FC6842">
        <w:rPr>
          <w:rFonts w:ascii="Times New Roman" w:eastAsia="SimSun" w:hAnsi="Times New Roman" w:cs="Times New Roman"/>
          <w:b/>
          <w:sz w:val="28"/>
          <w:szCs w:val="28"/>
          <w:lang w:eastAsia="zh-CN"/>
        </w:rPr>
        <w:t>)</w:t>
      </w:r>
      <w:r w:rsidRPr="00FC6842">
        <w:rPr>
          <w:rFonts w:ascii="Times New Roman" w:eastAsia="SimSun" w:hAnsi="Times New Roman" w:cs="Times New Roman"/>
          <w:sz w:val="28"/>
          <w:szCs w:val="28"/>
          <w:lang w:eastAsia="zh-CN"/>
        </w:rPr>
        <w:t xml:space="preserve"> - отношение  площади всех этажей зданий и сооружений к площади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Плотность застройки</w:t>
      </w:r>
      <w:r w:rsidRPr="00FC6842">
        <w:rPr>
          <w:rFonts w:ascii="Times New Roman" w:eastAsia="SimSun" w:hAnsi="Times New Roman" w:cs="Times New Roman"/>
          <w:sz w:val="28"/>
          <w:szCs w:val="28"/>
          <w:lang w:eastAsia="zh-C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w:t>
      </w:r>
      <w:proofErr w:type="gramStart"/>
      <w:r w:rsidRPr="00FC6842">
        <w:rPr>
          <w:rFonts w:ascii="Times New Roman" w:eastAsia="SimSun" w:hAnsi="Times New Roman" w:cs="Times New Roman"/>
          <w:sz w:val="28"/>
          <w:szCs w:val="28"/>
          <w:lang w:eastAsia="zh-CN"/>
        </w:rPr>
        <w:t>га</w:t>
      </w:r>
      <w:proofErr w:type="gramEnd"/>
      <w:r w:rsidRPr="00FC6842">
        <w:rPr>
          <w:rFonts w:ascii="Times New Roman" w:eastAsia="SimSun" w:hAnsi="Times New Roman" w:cs="Times New Roman"/>
          <w:sz w:val="28"/>
          <w:szCs w:val="28"/>
          <w:lang w:eastAsia="zh-CN"/>
        </w:rPr>
        <w:t xml:space="preserve">).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Суммарная поэтажная площадь</w:t>
      </w:r>
      <w:r w:rsidRPr="00FC6842">
        <w:rPr>
          <w:rFonts w:ascii="Times New Roman" w:eastAsia="SimSun" w:hAnsi="Times New Roman" w:cs="Times New Roman"/>
          <w:sz w:val="28"/>
          <w:szCs w:val="28"/>
          <w:lang w:eastAsia="zh-C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Высота здания, строения, сооружения</w:t>
      </w:r>
      <w:r w:rsidRPr="00FC6842">
        <w:rPr>
          <w:rFonts w:ascii="Times New Roman" w:eastAsia="SimSun" w:hAnsi="Times New Roman" w:cs="Times New Roman"/>
          <w:sz w:val="28"/>
          <w:szCs w:val="28"/>
          <w:lang w:eastAsia="zh-C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Высота здания (архитектурная)</w:t>
      </w:r>
      <w:r w:rsidRPr="00FC6842">
        <w:rPr>
          <w:rFonts w:ascii="Times New Roman" w:eastAsia="SimSun" w:hAnsi="Times New Roman" w:cs="Times New Roman"/>
          <w:sz w:val="28"/>
          <w:szCs w:val="28"/>
          <w:lang w:eastAsia="zh-CN"/>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w:t>
      </w:r>
      <w:proofErr w:type="gramStart"/>
      <w:r w:rsidRPr="00FC6842">
        <w:rPr>
          <w:rFonts w:ascii="Times New Roman" w:eastAsia="SimSun" w:hAnsi="Times New Roman" w:cs="Times New Roman"/>
          <w:sz w:val="28"/>
          <w:szCs w:val="28"/>
          <w:lang w:eastAsia="zh-CN"/>
        </w:rPr>
        <w:t>композиционном решении</w:t>
      </w:r>
      <w:proofErr w:type="gramEnd"/>
      <w:r w:rsidRPr="00FC6842">
        <w:rPr>
          <w:rFonts w:ascii="Times New Roman" w:eastAsia="SimSun" w:hAnsi="Times New Roman" w:cs="Times New Roman"/>
          <w:sz w:val="28"/>
          <w:szCs w:val="28"/>
          <w:lang w:eastAsia="zh-CN"/>
        </w:rPr>
        <w:t xml:space="preserve"> объекта в окружающей среде.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lastRenderedPageBreak/>
        <w:t>Строительство</w:t>
      </w:r>
      <w:r w:rsidRPr="00FC6842">
        <w:rPr>
          <w:rFonts w:ascii="Times New Roman" w:eastAsia="SimSun" w:hAnsi="Times New Roman" w:cs="Times New Roman"/>
          <w:sz w:val="28"/>
          <w:szCs w:val="28"/>
          <w:lang w:eastAsia="zh-CN"/>
        </w:rPr>
        <w:t xml:space="preserve"> - создание зданий, строений, сооружений (в том числе на месте сносимых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Объект капитального строительства</w:t>
      </w:r>
      <w:r w:rsidRPr="00FC6842">
        <w:rPr>
          <w:rFonts w:ascii="Times New Roman" w:eastAsia="SimSun" w:hAnsi="Times New Roman" w:cs="Times New Roman"/>
          <w:sz w:val="28"/>
          <w:szCs w:val="28"/>
          <w:lang w:eastAsia="zh-CN"/>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Некапитальный объект (движимая вещь)</w:t>
      </w:r>
      <w:r w:rsidRPr="00FC6842">
        <w:rPr>
          <w:rFonts w:ascii="Times New Roman" w:eastAsia="SimSun" w:hAnsi="Times New Roman" w:cs="Times New Roman"/>
          <w:sz w:val="28"/>
          <w:szCs w:val="28"/>
          <w:lang w:eastAsia="zh-CN"/>
        </w:rPr>
        <w:t xml:space="preserve"> - временная постройка (ограниченный срок службы не более 10 лет), не обладающая прочной связью с землей, перемещение которой возможно без несоразмерного ущерба ее назначению. Некапитальный объект имеет, как правило, автономное инженерное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Линейные объекты</w:t>
      </w:r>
      <w:r w:rsidRPr="00FC6842">
        <w:rPr>
          <w:rFonts w:ascii="Times New Roman" w:eastAsia="SimSun" w:hAnsi="Times New Roman" w:cs="Times New Roman"/>
          <w:sz w:val="28"/>
          <w:szCs w:val="28"/>
          <w:lang w:eastAsia="zh-CN"/>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Реконструкция объектов капитального строительства (за исключением линейных объектов)</w:t>
      </w:r>
      <w:r w:rsidRPr="00FC6842">
        <w:rPr>
          <w:rFonts w:ascii="Times New Roman" w:eastAsia="SimSun" w:hAnsi="Times New Roman" w:cs="Times New Roman"/>
          <w:sz w:val="28"/>
          <w:szCs w:val="28"/>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FC6842">
        <w:rPr>
          <w:rFonts w:ascii="Times New Roman" w:eastAsia="SimSun" w:hAnsi="Times New Roman" w:cs="Times New Roman"/>
          <w:sz w:val="28"/>
          <w:szCs w:val="28"/>
          <w:lang w:eastAsia="zh-CN"/>
        </w:rPr>
        <w:t xml:space="preserve"> указанных элементов.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Реконструкция линейных объектов</w:t>
      </w:r>
      <w:r w:rsidRPr="00FC6842">
        <w:rPr>
          <w:rFonts w:ascii="Times New Roman" w:eastAsia="SimSun" w:hAnsi="Times New Roman" w:cs="Times New Roman"/>
          <w:sz w:val="28"/>
          <w:szCs w:val="28"/>
          <w:lang w:eastAsia="zh-C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FC6842">
        <w:rPr>
          <w:rFonts w:ascii="Times New Roman" w:eastAsia="SimSun" w:hAnsi="Times New Roman" w:cs="Times New Roman"/>
          <w:sz w:val="28"/>
          <w:szCs w:val="28"/>
          <w:lang w:eastAsia="zh-CN"/>
        </w:rPr>
        <w:t>котором</w:t>
      </w:r>
      <w:proofErr w:type="gramEnd"/>
      <w:r w:rsidRPr="00FC6842">
        <w:rPr>
          <w:rFonts w:ascii="Times New Roman" w:eastAsia="SimSun" w:hAnsi="Times New Roman" w:cs="Times New Roman"/>
          <w:sz w:val="28"/>
          <w:szCs w:val="28"/>
          <w:lang w:eastAsia="zh-CN"/>
        </w:rPr>
        <w:t xml:space="preserve"> требуется изменение границ полос отвода и (или) охранных зон таких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Капитальный ремонт объектов капитального строительства (за исключением линейных объектов)</w:t>
      </w:r>
      <w:r w:rsidRPr="00FC6842">
        <w:rPr>
          <w:rFonts w:ascii="Times New Roman" w:eastAsia="SimSun" w:hAnsi="Times New Roman" w:cs="Times New Roman"/>
          <w:sz w:val="28"/>
          <w:szCs w:val="28"/>
          <w:lang w:eastAsia="zh-CN"/>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FC6842">
        <w:rPr>
          <w:rFonts w:ascii="Times New Roman" w:eastAsia="SimSun" w:hAnsi="Times New Roman" w:cs="Times New Roman"/>
          <w:sz w:val="28"/>
          <w:szCs w:val="28"/>
          <w:lang w:eastAsia="zh-CN"/>
        </w:rPr>
        <w:t xml:space="preserve"> элементы и (или) восстановление указанных элементов.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Капитальный ремонт линейных объектов</w:t>
      </w:r>
      <w:r w:rsidRPr="00FC6842">
        <w:rPr>
          <w:rFonts w:ascii="Times New Roman" w:eastAsia="SimSun" w:hAnsi="Times New Roman" w:cs="Times New Roman"/>
          <w:sz w:val="28"/>
          <w:szCs w:val="28"/>
          <w:lang w:eastAsia="zh-CN"/>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w:t>
      </w:r>
      <w:r w:rsidRPr="00FC6842">
        <w:rPr>
          <w:rFonts w:ascii="Times New Roman" w:eastAsia="SimSun" w:hAnsi="Times New Roman" w:cs="Times New Roman"/>
          <w:sz w:val="28"/>
          <w:szCs w:val="28"/>
          <w:lang w:eastAsia="zh-CN"/>
        </w:rPr>
        <w:lastRenderedPageBreak/>
        <w:t>показателей функционирования таких объектов и при котором не требуется изменение границ полос отвода и (или) охранных зон таких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Инженерные изыскания</w:t>
      </w:r>
      <w:r w:rsidRPr="00FC6842">
        <w:rPr>
          <w:rFonts w:ascii="Times New Roman" w:eastAsia="SimSun" w:hAnsi="Times New Roman" w:cs="Times New Roman"/>
          <w:sz w:val="28"/>
          <w:szCs w:val="28"/>
          <w:lang w:eastAsia="zh-C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Застройщик</w:t>
      </w:r>
      <w:r w:rsidRPr="00FC6842">
        <w:rPr>
          <w:rFonts w:ascii="Times New Roman" w:eastAsia="SimSun" w:hAnsi="Times New Roman" w:cs="Times New Roman"/>
          <w:sz w:val="28"/>
          <w:szCs w:val="28"/>
          <w:lang w:eastAsia="zh-CN"/>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FC6842">
        <w:rPr>
          <w:rFonts w:ascii="Times New Roman" w:eastAsia="SimSun" w:hAnsi="Times New Roman" w:cs="Times New Roman"/>
          <w:sz w:val="28"/>
          <w:szCs w:val="28"/>
          <w:lang w:eastAsia="zh-CN"/>
        </w:rPr>
        <w:t>Росатом</w:t>
      </w:r>
      <w:proofErr w:type="spellEnd"/>
      <w:r w:rsidRPr="00FC6842">
        <w:rPr>
          <w:rFonts w:ascii="Times New Roman" w:eastAsia="SimSun" w:hAnsi="Times New Roman" w:cs="Times New Roman"/>
          <w:sz w:val="28"/>
          <w:szCs w:val="28"/>
          <w:lang w:eastAsia="zh-CN"/>
        </w:rPr>
        <w:t>", Государственная корпорация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FC6842">
        <w:rPr>
          <w:rFonts w:ascii="Times New Roman" w:eastAsia="SimSun" w:hAnsi="Times New Roman" w:cs="Times New Roman"/>
          <w:sz w:val="28"/>
          <w:szCs w:val="28"/>
          <w:lang w:eastAsia="zh-CN"/>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Объекты федерального значения</w:t>
      </w:r>
      <w:r w:rsidRPr="00FC6842">
        <w:rPr>
          <w:rFonts w:ascii="Times New Roman" w:eastAsia="SimSun" w:hAnsi="Times New Roman" w:cs="Times New Roman"/>
          <w:sz w:val="28"/>
          <w:szCs w:val="28"/>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FC6842">
        <w:rPr>
          <w:rFonts w:ascii="Times New Roman" w:eastAsia="SimSun" w:hAnsi="Times New Roman" w:cs="Times New Roman"/>
          <w:sz w:val="28"/>
          <w:szCs w:val="28"/>
          <w:lang w:eastAsia="zh-CN"/>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Объекты регионального значения</w:t>
      </w:r>
      <w:r w:rsidRPr="00FC6842">
        <w:rPr>
          <w:rFonts w:ascii="Times New Roman" w:eastAsia="SimSun" w:hAnsi="Times New Roman" w:cs="Times New Roman"/>
          <w:sz w:val="28"/>
          <w:szCs w:val="28"/>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w:t>
      </w:r>
      <w:r w:rsidRPr="00FC6842">
        <w:rPr>
          <w:rFonts w:ascii="Times New Roman" w:eastAsia="SimSun" w:hAnsi="Times New Roman" w:cs="Times New Roman"/>
          <w:sz w:val="28"/>
          <w:szCs w:val="28"/>
          <w:lang w:eastAsia="zh-CN"/>
        </w:rPr>
        <w:lastRenderedPageBreak/>
        <w:t>(уставом)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FC6842">
        <w:rPr>
          <w:rFonts w:ascii="Times New Roman" w:eastAsia="SimSun" w:hAnsi="Times New Roman" w:cs="Times New Roman"/>
          <w:sz w:val="28"/>
          <w:szCs w:val="28"/>
          <w:lang w:eastAsia="zh-CN"/>
        </w:rPr>
        <w:t xml:space="preserve"> развитие субъекта Российской Федерации. </w:t>
      </w:r>
      <w:proofErr w:type="gramStart"/>
      <w:r w:rsidRPr="00FC6842">
        <w:rPr>
          <w:rFonts w:ascii="Times New Roman" w:eastAsia="SimSun" w:hAnsi="Times New Roman" w:cs="Times New Roman"/>
          <w:sz w:val="28"/>
          <w:szCs w:val="28"/>
          <w:lang w:eastAsia="zh-CN"/>
        </w:rPr>
        <w:t>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Краснодарского края.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Объекты местного значения</w:t>
      </w:r>
      <w:r w:rsidRPr="00FC6842">
        <w:rPr>
          <w:rFonts w:ascii="Times New Roman" w:eastAsia="SimSun" w:hAnsi="Times New Roman" w:cs="Times New Roman"/>
          <w:sz w:val="28"/>
          <w:szCs w:val="28"/>
          <w:lang w:eastAsia="zh-CN"/>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Краснодарского края.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Технический заказчик</w:t>
      </w:r>
      <w:r w:rsidRPr="00FC6842">
        <w:rPr>
          <w:rFonts w:ascii="Times New Roman" w:eastAsia="SimSun" w:hAnsi="Times New Roman" w:cs="Times New Roman"/>
          <w:sz w:val="28"/>
          <w:szCs w:val="28"/>
          <w:lang w:eastAsia="zh-CN"/>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FC6842">
        <w:rPr>
          <w:rFonts w:ascii="Times New Roman" w:eastAsia="SimSun" w:hAnsi="Times New Roman" w:cs="Times New Roman"/>
          <w:sz w:val="28"/>
          <w:szCs w:val="28"/>
          <w:lang w:eastAsia="zh-CN"/>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Градостроительным кодексом Российской Федерации. Застройщик вправе осуществлять функции технического заказчика самостоятельно.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Программы комплексного развития систем коммунальной инфраструктуры поселения, городского округа</w:t>
      </w:r>
      <w:r w:rsidRPr="00FC6842">
        <w:rPr>
          <w:rFonts w:ascii="Times New Roman" w:eastAsia="SimSun" w:hAnsi="Times New Roman" w:cs="Times New Roman"/>
          <w:sz w:val="28"/>
          <w:szCs w:val="28"/>
          <w:lang w:eastAsia="zh-CN"/>
        </w:rPr>
        <w:t xml:space="preserve"> - документы, устанавливающие перечни мероприятий по проектированию, строительству, реконструкции систем </w:t>
      </w:r>
      <w:proofErr w:type="spellStart"/>
      <w:r w:rsidRPr="00FC6842">
        <w:rPr>
          <w:rFonts w:ascii="Times New Roman" w:eastAsia="SimSun" w:hAnsi="Times New Roman" w:cs="Times New Roman"/>
          <w:sz w:val="28"/>
          <w:szCs w:val="28"/>
          <w:lang w:eastAsia="zh-CN"/>
        </w:rPr>
        <w:t>электр</w:t>
      </w:r>
      <w:proofErr w:type="gramStart"/>
      <w:r w:rsidRPr="00FC6842">
        <w:rPr>
          <w:rFonts w:ascii="Times New Roman" w:eastAsia="SimSun" w:hAnsi="Times New Roman" w:cs="Times New Roman"/>
          <w:sz w:val="28"/>
          <w:szCs w:val="28"/>
          <w:lang w:eastAsia="zh-CN"/>
        </w:rPr>
        <w:t>о</w:t>
      </w:r>
      <w:proofErr w:type="spellEnd"/>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w:t>
      </w:r>
      <w:proofErr w:type="spellStart"/>
      <w:r w:rsidRPr="00FC6842">
        <w:rPr>
          <w:rFonts w:ascii="Times New Roman" w:eastAsia="SimSun" w:hAnsi="Times New Roman" w:cs="Times New Roman"/>
          <w:sz w:val="28"/>
          <w:szCs w:val="28"/>
          <w:lang w:eastAsia="zh-CN"/>
        </w:rPr>
        <w:t>газо</w:t>
      </w:r>
      <w:proofErr w:type="spellEnd"/>
      <w:r w:rsidRPr="00FC6842">
        <w:rPr>
          <w:rFonts w:ascii="Times New Roman" w:eastAsia="SimSun" w:hAnsi="Times New Roman" w:cs="Times New Roman"/>
          <w:sz w:val="28"/>
          <w:szCs w:val="28"/>
          <w:lang w:eastAsia="zh-CN"/>
        </w:rPr>
        <w:t xml:space="preserve">-,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w:t>
      </w:r>
      <w:r w:rsidRPr="00FC6842">
        <w:rPr>
          <w:rFonts w:ascii="Times New Roman" w:eastAsia="SimSun" w:hAnsi="Times New Roman" w:cs="Times New Roman"/>
          <w:sz w:val="28"/>
          <w:szCs w:val="28"/>
          <w:lang w:eastAsia="zh-CN"/>
        </w:rPr>
        <w:lastRenderedPageBreak/>
        <w:t xml:space="preserve">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roofErr w:type="gramStart"/>
      <w:r w:rsidRPr="00FC6842">
        <w:rPr>
          <w:rFonts w:ascii="Times New Roman" w:eastAsia="SimSun" w:hAnsi="Times New Roman" w:cs="Times New Roman"/>
          <w:sz w:val="28"/>
          <w:szCs w:val="28"/>
          <w:lang w:eastAsia="zh-CN"/>
        </w:rPr>
        <w:t>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w:t>
      </w:r>
      <w:proofErr w:type="gramEnd"/>
      <w:r w:rsidRPr="00FC6842">
        <w:rPr>
          <w:rFonts w:ascii="Times New Roman" w:eastAsia="SimSun" w:hAnsi="Times New Roman" w:cs="Times New Roman"/>
          <w:sz w:val="28"/>
          <w:szCs w:val="28"/>
          <w:lang w:eastAsia="zh-CN"/>
        </w:rPr>
        <w:t xml:space="preserve">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w:t>
      </w:r>
      <w:proofErr w:type="spellStart"/>
      <w:r w:rsidRPr="00FC6842">
        <w:rPr>
          <w:rFonts w:ascii="Times New Roman" w:eastAsia="SimSun" w:hAnsi="Times New Roman" w:cs="Times New Roman"/>
          <w:sz w:val="28"/>
          <w:szCs w:val="28"/>
          <w:lang w:eastAsia="zh-CN"/>
        </w:rPr>
        <w:t>электр</w:t>
      </w:r>
      <w:proofErr w:type="gramStart"/>
      <w:r w:rsidRPr="00FC6842">
        <w:rPr>
          <w:rFonts w:ascii="Times New Roman" w:eastAsia="SimSun" w:hAnsi="Times New Roman" w:cs="Times New Roman"/>
          <w:sz w:val="28"/>
          <w:szCs w:val="28"/>
          <w:lang w:eastAsia="zh-CN"/>
        </w:rPr>
        <w:t>о</w:t>
      </w:r>
      <w:proofErr w:type="spellEnd"/>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w:t>
      </w:r>
      <w:proofErr w:type="spellStart"/>
      <w:r w:rsidRPr="00FC6842">
        <w:rPr>
          <w:rFonts w:ascii="Times New Roman" w:eastAsia="SimSun" w:hAnsi="Times New Roman" w:cs="Times New Roman"/>
          <w:sz w:val="28"/>
          <w:szCs w:val="28"/>
          <w:lang w:eastAsia="zh-CN"/>
        </w:rPr>
        <w:t>газо</w:t>
      </w:r>
      <w:proofErr w:type="spellEnd"/>
      <w:r w:rsidRPr="00FC6842">
        <w:rPr>
          <w:rFonts w:ascii="Times New Roman" w:eastAsia="SimSun" w:hAnsi="Times New Roman" w:cs="Times New Roman"/>
          <w:sz w:val="28"/>
          <w:szCs w:val="28"/>
          <w:lang w:eastAsia="zh-CN"/>
        </w:rPr>
        <w:t>-, тепло-, водоснабжения и водоотведения, а также услуг по обработке, утилизации, обезвреживанию и захоронению твердых коммунальных отходов.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Система коммунальной инфраструктуры</w:t>
      </w:r>
      <w:r w:rsidRPr="00FC6842">
        <w:rPr>
          <w:rFonts w:ascii="Times New Roman" w:eastAsia="SimSun" w:hAnsi="Times New Roman" w:cs="Times New Roman"/>
          <w:sz w:val="28"/>
          <w:szCs w:val="28"/>
          <w:lang w:eastAsia="zh-CN"/>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FC6842">
        <w:rPr>
          <w:rFonts w:ascii="Times New Roman" w:eastAsia="SimSun" w:hAnsi="Times New Roman" w:cs="Times New Roman"/>
          <w:sz w:val="28"/>
          <w:szCs w:val="28"/>
          <w:lang w:eastAsia="zh-CN"/>
        </w:rPr>
        <w:t>электр</w:t>
      </w:r>
      <w:proofErr w:type="gramStart"/>
      <w:r w:rsidRPr="00FC6842">
        <w:rPr>
          <w:rFonts w:ascii="Times New Roman" w:eastAsia="SimSun" w:hAnsi="Times New Roman" w:cs="Times New Roman"/>
          <w:sz w:val="28"/>
          <w:szCs w:val="28"/>
          <w:lang w:eastAsia="zh-CN"/>
        </w:rPr>
        <w:t>о</w:t>
      </w:r>
      <w:proofErr w:type="spellEnd"/>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w:t>
      </w:r>
      <w:proofErr w:type="spellStart"/>
      <w:r w:rsidRPr="00FC6842">
        <w:rPr>
          <w:rFonts w:ascii="Times New Roman" w:eastAsia="SimSun" w:hAnsi="Times New Roman" w:cs="Times New Roman"/>
          <w:sz w:val="28"/>
          <w:szCs w:val="28"/>
          <w:lang w:eastAsia="zh-CN"/>
        </w:rPr>
        <w:t>газо</w:t>
      </w:r>
      <w:proofErr w:type="spellEnd"/>
      <w:r w:rsidRPr="00FC6842">
        <w:rPr>
          <w:rFonts w:ascii="Times New Roman" w:eastAsia="SimSun" w:hAnsi="Times New Roman" w:cs="Times New Roman"/>
          <w:sz w:val="28"/>
          <w:szCs w:val="28"/>
          <w:lang w:eastAsia="zh-CN"/>
        </w:rPr>
        <w:t xml:space="preserve">-, тепло-, водоснабжения и водоотведения до точек подключения (технологического присоединения) к инженерным системам </w:t>
      </w:r>
      <w:proofErr w:type="spellStart"/>
      <w:r w:rsidRPr="00FC6842">
        <w:rPr>
          <w:rFonts w:ascii="Times New Roman" w:eastAsia="SimSun" w:hAnsi="Times New Roman" w:cs="Times New Roman"/>
          <w:sz w:val="28"/>
          <w:szCs w:val="28"/>
          <w:lang w:eastAsia="zh-CN"/>
        </w:rPr>
        <w:t>электро</w:t>
      </w:r>
      <w:proofErr w:type="spellEnd"/>
      <w:r w:rsidRPr="00FC6842">
        <w:rPr>
          <w:rFonts w:ascii="Times New Roman" w:eastAsia="SimSun" w:hAnsi="Times New Roman" w:cs="Times New Roman"/>
          <w:sz w:val="28"/>
          <w:szCs w:val="28"/>
          <w:lang w:eastAsia="zh-CN"/>
        </w:rPr>
        <w:t xml:space="preserve">-, </w:t>
      </w:r>
      <w:proofErr w:type="spellStart"/>
      <w:r w:rsidRPr="00FC6842">
        <w:rPr>
          <w:rFonts w:ascii="Times New Roman" w:eastAsia="SimSun" w:hAnsi="Times New Roman" w:cs="Times New Roman"/>
          <w:sz w:val="28"/>
          <w:szCs w:val="28"/>
          <w:lang w:eastAsia="zh-CN"/>
        </w:rPr>
        <w:t>газо</w:t>
      </w:r>
      <w:proofErr w:type="spellEnd"/>
      <w:r w:rsidRPr="00FC6842">
        <w:rPr>
          <w:rFonts w:ascii="Times New Roman" w:eastAsia="SimSun" w:hAnsi="Times New Roman" w:cs="Times New Roman"/>
          <w:sz w:val="28"/>
          <w:szCs w:val="28"/>
          <w:lang w:eastAsia="zh-CN"/>
        </w:rPr>
        <w:t>-,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Транспортно-пересадочный узел</w:t>
      </w:r>
      <w:r w:rsidRPr="00FC6842">
        <w:rPr>
          <w:rFonts w:ascii="Times New Roman" w:eastAsia="SimSun" w:hAnsi="Times New Roman" w:cs="Times New Roman"/>
          <w:sz w:val="28"/>
          <w:szCs w:val="28"/>
          <w:lang w:eastAsia="zh-C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Нормативы градостроительного проектирования</w:t>
      </w:r>
      <w:r w:rsidRPr="00FC6842">
        <w:rPr>
          <w:rFonts w:ascii="Times New Roman" w:eastAsia="SimSun" w:hAnsi="Times New Roman" w:cs="Times New Roman"/>
          <w:sz w:val="28"/>
          <w:szCs w:val="28"/>
          <w:lang w:eastAsia="zh-CN"/>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lastRenderedPageBreak/>
        <w:t>Программы комплексного развития транспортной инфраструктуры поселения, городского округа</w:t>
      </w:r>
      <w:r w:rsidRPr="00FC6842">
        <w:rPr>
          <w:rFonts w:ascii="Times New Roman" w:eastAsia="SimSun" w:hAnsi="Times New Roman" w:cs="Times New Roman"/>
          <w:sz w:val="28"/>
          <w:szCs w:val="28"/>
          <w:lang w:eastAsia="zh-CN"/>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w:t>
      </w:r>
      <w:proofErr w:type="gramEnd"/>
      <w:r w:rsidRPr="00FC6842">
        <w:rPr>
          <w:rFonts w:ascii="Times New Roman" w:eastAsia="SimSun" w:hAnsi="Times New Roman" w:cs="Times New Roman"/>
          <w:sz w:val="28"/>
          <w:szCs w:val="28"/>
          <w:lang w:eastAsia="zh-CN"/>
        </w:rPr>
        <w:t xml:space="preserve">, инвестиционными программами субъектов естественных монополий в области транспорта. </w:t>
      </w:r>
      <w:proofErr w:type="gramStart"/>
      <w:r w:rsidRPr="00FC6842">
        <w:rPr>
          <w:rFonts w:ascii="Times New Roman" w:eastAsia="SimSun" w:hAnsi="Times New Roman" w:cs="Times New Roman"/>
          <w:sz w:val="28"/>
          <w:szCs w:val="28"/>
          <w:lang w:eastAsia="zh-CN"/>
        </w:rPr>
        <w:t>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Программы комплексного развития социальной инфраструктуры поселения, городского округа</w:t>
      </w:r>
      <w:r w:rsidRPr="00FC6842">
        <w:rPr>
          <w:rFonts w:ascii="Times New Roman" w:eastAsia="SimSun" w:hAnsi="Times New Roman" w:cs="Times New Roman"/>
          <w:sz w:val="28"/>
          <w:szCs w:val="28"/>
          <w:lang w:eastAsia="zh-CN"/>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Российской Федерации,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spellStart"/>
      <w:proofErr w:type="gramStart"/>
      <w:r w:rsidRPr="00FC6842">
        <w:rPr>
          <w:rFonts w:ascii="Times New Roman" w:eastAsia="SimSun" w:hAnsi="Times New Roman" w:cs="Times New Roman"/>
          <w:b/>
          <w:sz w:val="28"/>
          <w:szCs w:val="28"/>
          <w:lang w:eastAsia="zh-CN"/>
        </w:rPr>
        <w:t>Машино-место</w:t>
      </w:r>
      <w:proofErr w:type="spellEnd"/>
      <w:proofErr w:type="gramEnd"/>
      <w:r w:rsidRPr="00FC6842">
        <w:rPr>
          <w:rFonts w:ascii="Times New Roman" w:eastAsia="SimSun" w:hAnsi="Times New Roman" w:cs="Times New Roman"/>
          <w:sz w:val="28"/>
          <w:szCs w:val="28"/>
          <w:lang w:eastAsia="zh-CN"/>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w:t>
      </w:r>
      <w:r w:rsidRPr="00FC6842">
        <w:rPr>
          <w:rFonts w:ascii="Times New Roman" w:eastAsia="SimSun" w:hAnsi="Times New Roman" w:cs="Times New Roman"/>
          <w:sz w:val="28"/>
          <w:szCs w:val="28"/>
          <w:lang w:eastAsia="zh-CN"/>
        </w:rPr>
        <w:lastRenderedPageBreak/>
        <w:t>установленном законодательством о государственном кадастровом учете порядке.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Деятельность по комплексному и устойчивому развитию территории</w:t>
      </w:r>
      <w:r w:rsidRPr="00FC6842">
        <w:rPr>
          <w:rFonts w:ascii="Times New Roman" w:eastAsia="SimSun" w:hAnsi="Times New Roman" w:cs="Times New Roman"/>
          <w:sz w:val="28"/>
          <w:szCs w:val="28"/>
          <w:lang w:eastAsia="zh-C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пункте</w:t>
      </w:r>
      <w:proofErr w:type="gramEnd"/>
      <w:r w:rsidRPr="00FC6842">
        <w:rPr>
          <w:rFonts w:ascii="Times New Roman" w:eastAsia="SimSun" w:hAnsi="Times New Roman" w:cs="Times New Roman"/>
          <w:sz w:val="28"/>
          <w:szCs w:val="28"/>
          <w:lang w:eastAsia="zh-CN"/>
        </w:rPr>
        <w:t xml:space="preserve">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Элемент планировочной структуры</w:t>
      </w:r>
      <w:r w:rsidRPr="00FC6842">
        <w:rPr>
          <w:rFonts w:ascii="Times New Roman" w:eastAsia="SimSun" w:hAnsi="Times New Roman" w:cs="Times New Roman"/>
          <w:sz w:val="28"/>
          <w:szCs w:val="28"/>
          <w:lang w:eastAsia="zh-CN"/>
        </w:rPr>
        <w:t xml:space="preserve">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Микрорайон (квартал)</w:t>
      </w:r>
      <w:r w:rsidRPr="00FC6842">
        <w:rPr>
          <w:rFonts w:ascii="Times New Roman" w:eastAsia="SimSun" w:hAnsi="Times New Roman" w:cs="Times New Roman"/>
          <w:sz w:val="28"/>
          <w:szCs w:val="28"/>
          <w:lang w:eastAsia="zh-CN"/>
        </w:rPr>
        <w:t xml:space="preserve"> - структурный элемент жилой застройки.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Жилой район</w:t>
      </w:r>
      <w:r w:rsidRPr="00FC6842">
        <w:rPr>
          <w:rFonts w:ascii="Times New Roman" w:eastAsia="SimSun" w:hAnsi="Times New Roman" w:cs="Times New Roman"/>
          <w:sz w:val="28"/>
          <w:szCs w:val="28"/>
          <w:lang w:eastAsia="zh-CN"/>
        </w:rPr>
        <w:t xml:space="preserve"> - структурный элемент селитебной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Улица</w:t>
      </w:r>
      <w:r w:rsidRPr="00FC6842">
        <w:rPr>
          <w:rFonts w:ascii="Times New Roman" w:eastAsia="SimSun" w:hAnsi="Times New Roman" w:cs="Times New Roman"/>
          <w:sz w:val="28"/>
          <w:szCs w:val="28"/>
          <w:lang w:eastAsia="zh-C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 xml:space="preserve">Дорога </w:t>
      </w:r>
      <w:r w:rsidRPr="00FC6842">
        <w:rPr>
          <w:rFonts w:ascii="Times New Roman" w:eastAsia="SimSun" w:hAnsi="Times New Roman" w:cs="Times New Roman"/>
          <w:sz w:val="28"/>
          <w:szCs w:val="28"/>
          <w:lang w:eastAsia="zh-CN"/>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Пешеходная зона</w:t>
      </w:r>
      <w:r w:rsidRPr="00FC6842">
        <w:rPr>
          <w:rFonts w:ascii="Times New Roman" w:eastAsia="SimSun" w:hAnsi="Times New Roman" w:cs="Times New Roman"/>
          <w:sz w:val="28"/>
          <w:szCs w:val="28"/>
          <w:lang w:eastAsia="zh-CN"/>
        </w:rPr>
        <w:t xml:space="preserve"> - территория, предназначенная для передвижения пешеходов.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Здание жилое многоквартирное</w:t>
      </w:r>
      <w:r w:rsidRPr="00FC6842">
        <w:rPr>
          <w:rFonts w:ascii="Times New Roman" w:eastAsia="SimSun" w:hAnsi="Times New Roman" w:cs="Times New Roman"/>
          <w:sz w:val="28"/>
          <w:szCs w:val="28"/>
          <w:lang w:eastAsia="zh-CN"/>
        </w:rPr>
        <w:t xml:space="preserve"> - жилое здание, в котором квартиры имеют общие </w:t>
      </w:r>
      <w:proofErr w:type="spellStart"/>
      <w:r w:rsidRPr="00FC6842">
        <w:rPr>
          <w:rFonts w:ascii="Times New Roman" w:eastAsia="SimSun" w:hAnsi="Times New Roman" w:cs="Times New Roman"/>
          <w:sz w:val="28"/>
          <w:szCs w:val="28"/>
          <w:lang w:eastAsia="zh-CN"/>
        </w:rPr>
        <w:t>внеквартирные</w:t>
      </w:r>
      <w:proofErr w:type="spellEnd"/>
      <w:r w:rsidRPr="00FC6842">
        <w:rPr>
          <w:rFonts w:ascii="Times New Roman" w:eastAsia="SimSun" w:hAnsi="Times New Roman" w:cs="Times New Roman"/>
          <w:sz w:val="28"/>
          <w:szCs w:val="28"/>
          <w:lang w:eastAsia="zh-CN"/>
        </w:rPr>
        <w:t xml:space="preserve"> помещения и инженерные системы.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Здание жилое многоквартирное секционного типа</w:t>
      </w:r>
      <w:r w:rsidRPr="00FC6842">
        <w:rPr>
          <w:rFonts w:ascii="Times New Roman" w:eastAsia="SimSun" w:hAnsi="Times New Roman" w:cs="Times New Roman"/>
          <w:sz w:val="28"/>
          <w:szCs w:val="28"/>
          <w:lang w:eastAsia="zh-CN"/>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Секция жилого здания</w:t>
      </w:r>
      <w:r w:rsidRPr="00FC6842">
        <w:rPr>
          <w:rFonts w:ascii="Times New Roman" w:eastAsia="SimSun" w:hAnsi="Times New Roman" w:cs="Times New Roman"/>
          <w:sz w:val="28"/>
          <w:szCs w:val="28"/>
          <w:lang w:eastAsia="zh-CN"/>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Здание жилое многоквартирное галерейного типа</w:t>
      </w:r>
      <w:r w:rsidRPr="00FC6842">
        <w:rPr>
          <w:rFonts w:ascii="Times New Roman" w:eastAsia="SimSun" w:hAnsi="Times New Roman" w:cs="Times New Roman"/>
          <w:sz w:val="28"/>
          <w:szCs w:val="28"/>
          <w:lang w:eastAsia="zh-CN"/>
        </w:rPr>
        <w:t xml:space="preserve"> - здание, в котором все квартиры этажа имеют выходы через общую галерею не менее чем на две лестницы.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lastRenderedPageBreak/>
        <w:t>Здание жилое многоквартирное коридорного типа</w:t>
      </w:r>
      <w:r w:rsidRPr="00FC6842">
        <w:rPr>
          <w:rFonts w:ascii="Times New Roman" w:eastAsia="SimSun" w:hAnsi="Times New Roman" w:cs="Times New Roman"/>
          <w:sz w:val="28"/>
          <w:szCs w:val="28"/>
          <w:lang w:eastAsia="zh-CN"/>
        </w:rPr>
        <w:t xml:space="preserve"> - здание, в котором все квартиры этажа имеют выходы через общий коридор не менее чем на две лестницы.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 xml:space="preserve">Блокированный жилой дом (дом жилой блокированной </w:t>
      </w:r>
      <w:r>
        <w:rPr>
          <w:rFonts w:ascii="Times New Roman" w:eastAsia="SimSun" w:hAnsi="Times New Roman" w:cs="Times New Roman"/>
          <w:b/>
          <w:sz w:val="28"/>
          <w:szCs w:val="28"/>
          <w:lang w:eastAsia="zh-CN"/>
        </w:rPr>
        <w:t xml:space="preserve">                       </w:t>
      </w:r>
      <w:r w:rsidRPr="00FC6842">
        <w:rPr>
          <w:rFonts w:ascii="Times New Roman" w:eastAsia="SimSun" w:hAnsi="Times New Roman" w:cs="Times New Roman"/>
          <w:b/>
          <w:sz w:val="28"/>
          <w:szCs w:val="28"/>
          <w:lang w:eastAsia="zh-CN"/>
        </w:rPr>
        <w:t>застройки)</w:t>
      </w:r>
      <w:r>
        <w:rPr>
          <w:rFonts w:ascii="Times New Roman" w:eastAsia="SimSun" w:hAnsi="Times New Roman" w:cs="Times New Roman"/>
          <w:sz w:val="28"/>
          <w:szCs w:val="28"/>
          <w:lang w:eastAsia="zh-CN"/>
        </w:rPr>
        <w:t xml:space="preserve"> –</w:t>
      </w:r>
      <w:r w:rsidRPr="00FC6842">
        <w:rPr>
          <w:rFonts w:ascii="Times New Roman" w:eastAsia="SimSun" w:hAnsi="Times New Roman" w:cs="Times New Roman"/>
          <w:sz w:val="28"/>
          <w:szCs w:val="28"/>
          <w:lang w:eastAsia="zh-CN"/>
        </w:rPr>
        <w:t xml:space="preserve"> </w:t>
      </w:r>
      <w:r>
        <w:rPr>
          <w:rFonts w:ascii="Times New Roman" w:eastAsia="SimSun" w:hAnsi="Times New Roman" w:cs="Times New Roman"/>
          <w:sz w:val="28"/>
          <w:szCs w:val="28"/>
          <w:lang w:eastAsia="zh-CN"/>
        </w:rPr>
        <w:t>ж</w:t>
      </w:r>
      <w:r w:rsidRPr="00FC6842">
        <w:rPr>
          <w:rFonts w:ascii="Times New Roman" w:eastAsia="SimSun" w:hAnsi="Times New Roman" w:cs="Times New Roman"/>
          <w:sz w:val="28"/>
          <w:szCs w:val="28"/>
          <w:lang w:eastAsia="zh-CN"/>
        </w:rPr>
        <w:t>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w:t>
      </w:r>
      <w:proofErr w:type="gramEnd"/>
      <w:r w:rsidRPr="00FC6842">
        <w:rPr>
          <w:rFonts w:ascii="Times New Roman" w:eastAsia="SimSun" w:hAnsi="Times New Roman" w:cs="Times New Roman"/>
          <w:sz w:val="28"/>
          <w:szCs w:val="28"/>
          <w:lang w:eastAsia="zh-CN"/>
        </w:rPr>
        <w:t xml:space="preserve"> территорию общего 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Одноквартирный жилой дом</w:t>
      </w:r>
      <w:r w:rsidRPr="00FC6842">
        <w:rPr>
          <w:rFonts w:ascii="Times New Roman" w:eastAsia="SimSun" w:hAnsi="Times New Roman" w:cs="Times New Roman"/>
          <w:sz w:val="28"/>
          <w:szCs w:val="28"/>
          <w:lang w:eastAsia="zh-CN"/>
        </w:rPr>
        <w:t xml:space="preserve"> – жилой дом, предназначенный для проживания одной семьи и имеющий </w:t>
      </w:r>
      <w:proofErr w:type="spellStart"/>
      <w:r w:rsidRPr="00FC6842">
        <w:rPr>
          <w:rFonts w:ascii="Times New Roman" w:eastAsia="SimSun" w:hAnsi="Times New Roman" w:cs="Times New Roman"/>
          <w:sz w:val="28"/>
          <w:szCs w:val="28"/>
          <w:lang w:eastAsia="zh-CN"/>
        </w:rPr>
        <w:t>приквартирный</w:t>
      </w:r>
      <w:proofErr w:type="spellEnd"/>
      <w:r w:rsidRPr="00FC6842">
        <w:rPr>
          <w:rFonts w:ascii="Times New Roman" w:eastAsia="SimSun" w:hAnsi="Times New Roman" w:cs="Times New Roman"/>
          <w:sz w:val="28"/>
          <w:szCs w:val="28"/>
          <w:lang w:eastAsia="zh-CN"/>
        </w:rPr>
        <w:t xml:space="preserve"> участок.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spellStart"/>
      <w:r w:rsidRPr="00FC6842">
        <w:rPr>
          <w:rFonts w:ascii="Times New Roman" w:eastAsia="SimSun" w:hAnsi="Times New Roman" w:cs="Times New Roman"/>
          <w:b/>
          <w:sz w:val="28"/>
          <w:szCs w:val="28"/>
          <w:lang w:eastAsia="zh-CN"/>
        </w:rPr>
        <w:t>Приквартирный</w:t>
      </w:r>
      <w:proofErr w:type="spellEnd"/>
      <w:r w:rsidRPr="00FC6842">
        <w:rPr>
          <w:rFonts w:ascii="Times New Roman" w:eastAsia="SimSun" w:hAnsi="Times New Roman" w:cs="Times New Roman"/>
          <w:b/>
          <w:sz w:val="28"/>
          <w:szCs w:val="28"/>
          <w:lang w:eastAsia="zh-CN"/>
        </w:rPr>
        <w:t xml:space="preserve"> участок</w:t>
      </w:r>
      <w:r w:rsidRPr="00FC6842">
        <w:rPr>
          <w:rFonts w:ascii="Times New Roman" w:eastAsia="SimSun" w:hAnsi="Times New Roman" w:cs="Times New Roman"/>
          <w:sz w:val="28"/>
          <w:szCs w:val="28"/>
          <w:lang w:eastAsia="zh-CN"/>
        </w:rPr>
        <w:t xml:space="preserve"> - земельный участок, примыкающий к жилому зданию (квартире) с непосредственным выходом на него.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Индивидуальный жилой дом</w:t>
      </w:r>
      <w:r w:rsidRPr="00FC6842">
        <w:rPr>
          <w:rFonts w:ascii="Times New Roman" w:eastAsia="SimSun" w:hAnsi="Times New Roman" w:cs="Times New Roman"/>
          <w:sz w:val="28"/>
          <w:szCs w:val="28"/>
          <w:lang w:eastAsia="zh-CN"/>
        </w:rPr>
        <w:t xml:space="preserve"> – отдельно стоящий жилой дом с количеством этажей не более трех, предназначенный для проживания одной семьи.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Этаж надземный</w:t>
      </w:r>
      <w:r w:rsidRPr="00FC6842">
        <w:rPr>
          <w:rFonts w:ascii="Times New Roman" w:eastAsia="SimSun" w:hAnsi="Times New Roman" w:cs="Times New Roman"/>
          <w:sz w:val="28"/>
          <w:szCs w:val="28"/>
          <w:lang w:eastAsia="zh-CN"/>
        </w:rPr>
        <w:t xml:space="preserve"> - этаж с отметкой пола помещений не ниже планировочной отметки земли.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Этаж подземный</w:t>
      </w:r>
      <w:r w:rsidRPr="00FC6842">
        <w:rPr>
          <w:rFonts w:ascii="Times New Roman" w:eastAsia="SimSun" w:hAnsi="Times New Roman" w:cs="Times New Roman"/>
          <w:sz w:val="28"/>
          <w:szCs w:val="28"/>
          <w:lang w:eastAsia="zh-CN"/>
        </w:rPr>
        <w:t xml:space="preserve"> - этаж с отметкой пола помещений ниже планировочной отметки земли на всю высоту помещений.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Этаж первый</w:t>
      </w:r>
      <w:r w:rsidRPr="00FC6842">
        <w:rPr>
          <w:rFonts w:ascii="Times New Roman" w:eastAsia="SimSun" w:hAnsi="Times New Roman" w:cs="Times New Roman"/>
          <w:sz w:val="28"/>
          <w:szCs w:val="28"/>
          <w:lang w:eastAsia="zh-CN"/>
        </w:rPr>
        <w:t xml:space="preserve"> - нижний надземный этаж здания.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Этаж цокольный</w:t>
      </w:r>
      <w:r w:rsidRPr="00FC6842">
        <w:rPr>
          <w:rFonts w:ascii="Times New Roman" w:eastAsia="SimSun" w:hAnsi="Times New Roman" w:cs="Times New Roman"/>
          <w:sz w:val="28"/>
          <w:szCs w:val="28"/>
          <w:lang w:eastAsia="zh-CN"/>
        </w:rPr>
        <w:t xml:space="preserve"> - этаж с отметкой пола помещений ниже планировочной отметки земли на высоту не более половины высоты помещений.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Этаж подвальный</w:t>
      </w:r>
      <w:r w:rsidRPr="00FC6842">
        <w:rPr>
          <w:rFonts w:ascii="Times New Roman" w:eastAsia="SimSun" w:hAnsi="Times New Roman" w:cs="Times New Roman"/>
          <w:sz w:val="28"/>
          <w:szCs w:val="28"/>
          <w:lang w:eastAsia="zh-CN"/>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Этаж мансардный</w:t>
      </w:r>
      <w:r w:rsidRPr="00FC6842">
        <w:rPr>
          <w:rFonts w:ascii="Times New Roman" w:eastAsia="SimSun" w:hAnsi="Times New Roman" w:cs="Times New Roman"/>
          <w:sz w:val="28"/>
          <w:szCs w:val="28"/>
          <w:lang w:eastAsia="zh-CN"/>
        </w:rPr>
        <w:t xml:space="preserve"> - этаж в чердачном пространстве, фасад которого полностью или частично образован поверхностью (поверхностями) наклонной, </w:t>
      </w:r>
      <w:proofErr w:type="gramStart"/>
      <w:r w:rsidRPr="00FC6842">
        <w:rPr>
          <w:rFonts w:ascii="Times New Roman" w:eastAsia="SimSun" w:hAnsi="Times New Roman" w:cs="Times New Roman"/>
          <w:sz w:val="28"/>
          <w:szCs w:val="28"/>
          <w:lang w:eastAsia="zh-CN"/>
        </w:rPr>
        <w:t>ломаной</w:t>
      </w:r>
      <w:proofErr w:type="gramEnd"/>
      <w:r w:rsidRPr="00FC6842">
        <w:rPr>
          <w:rFonts w:ascii="Times New Roman" w:eastAsia="SimSun" w:hAnsi="Times New Roman" w:cs="Times New Roman"/>
          <w:sz w:val="28"/>
          <w:szCs w:val="28"/>
          <w:lang w:eastAsia="zh-CN"/>
        </w:rPr>
        <w:t xml:space="preserve"> или криволинейной крыши.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Этаж технический</w:t>
      </w:r>
      <w:r w:rsidRPr="00FC6842">
        <w:rPr>
          <w:rFonts w:ascii="Times New Roman" w:eastAsia="SimSun" w:hAnsi="Times New Roman" w:cs="Times New Roman"/>
          <w:sz w:val="28"/>
          <w:szCs w:val="28"/>
          <w:lang w:eastAsia="zh-CN"/>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Планировочная отметка земли</w:t>
      </w:r>
      <w:r w:rsidRPr="00FC6842">
        <w:rPr>
          <w:rFonts w:ascii="Times New Roman" w:eastAsia="SimSun" w:hAnsi="Times New Roman" w:cs="Times New Roman"/>
          <w:sz w:val="28"/>
          <w:szCs w:val="28"/>
          <w:lang w:eastAsia="zh-CN"/>
        </w:rPr>
        <w:t xml:space="preserve"> - уровень земли на границе земли и </w:t>
      </w:r>
      <w:proofErr w:type="spellStart"/>
      <w:r w:rsidRPr="00FC6842">
        <w:rPr>
          <w:rFonts w:ascii="Times New Roman" w:eastAsia="SimSun" w:hAnsi="Times New Roman" w:cs="Times New Roman"/>
          <w:sz w:val="28"/>
          <w:szCs w:val="28"/>
          <w:lang w:eastAsia="zh-CN"/>
        </w:rPr>
        <w:t>отмостки</w:t>
      </w:r>
      <w:proofErr w:type="spellEnd"/>
      <w:r w:rsidRPr="00FC6842">
        <w:rPr>
          <w:rFonts w:ascii="Times New Roman" w:eastAsia="SimSun" w:hAnsi="Times New Roman" w:cs="Times New Roman"/>
          <w:sz w:val="28"/>
          <w:szCs w:val="28"/>
          <w:lang w:eastAsia="zh-CN"/>
        </w:rPr>
        <w:t xml:space="preserve"> здания.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Гостевой дом для сезонного проживания отдыхающих и туристов (далее - гостевой дом)</w:t>
      </w:r>
      <w:r w:rsidRPr="00FC6842">
        <w:rPr>
          <w:rFonts w:ascii="Times New Roman" w:eastAsia="SimSun" w:hAnsi="Times New Roman" w:cs="Times New Roman"/>
          <w:sz w:val="28"/>
          <w:szCs w:val="28"/>
          <w:lang w:eastAsia="zh-CN"/>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w:t>
      </w:r>
      <w:r w:rsidRPr="00FC6842">
        <w:rPr>
          <w:rFonts w:ascii="Times New Roman" w:eastAsia="SimSun" w:hAnsi="Times New Roman" w:cs="Times New Roman"/>
          <w:sz w:val="28"/>
          <w:szCs w:val="28"/>
          <w:lang w:eastAsia="zh-CN"/>
        </w:rPr>
        <w:lastRenderedPageBreak/>
        <w:t>сооружений, строений - помещениям или группам помещений, функционально связанных между собой) класса функциональной пожарной опасности Ф 1.2.</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 </w:t>
      </w:r>
      <w:r w:rsidRPr="00FC6842">
        <w:rPr>
          <w:rFonts w:ascii="Times New Roman" w:eastAsia="SimSun" w:hAnsi="Times New Roman" w:cs="Times New Roman"/>
          <w:b/>
          <w:sz w:val="28"/>
          <w:szCs w:val="28"/>
          <w:lang w:eastAsia="zh-CN"/>
        </w:rPr>
        <w:t>Доходный дом</w:t>
      </w:r>
      <w:r w:rsidRPr="00FC6842">
        <w:rPr>
          <w:rFonts w:ascii="Times New Roman" w:eastAsia="SimSun" w:hAnsi="Times New Roman" w:cs="Times New Roman"/>
          <w:sz w:val="28"/>
          <w:szCs w:val="28"/>
          <w:lang w:eastAsia="zh-CN"/>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Подрядчик</w:t>
      </w:r>
      <w:r w:rsidRPr="00FC6842">
        <w:rPr>
          <w:rFonts w:ascii="Times New Roman" w:eastAsia="SimSun" w:hAnsi="Times New Roman" w:cs="Times New Roman"/>
          <w:sz w:val="28"/>
          <w:szCs w:val="28"/>
          <w:lang w:eastAsia="zh-CN"/>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Прибрежная защитная полоса</w:t>
      </w:r>
      <w:r w:rsidRPr="00FC6842">
        <w:rPr>
          <w:rFonts w:ascii="Times New Roman" w:eastAsia="SimSun" w:hAnsi="Times New Roman" w:cs="Times New Roman"/>
          <w:sz w:val="28"/>
          <w:szCs w:val="28"/>
          <w:lang w:eastAsia="zh-CN"/>
        </w:rPr>
        <w:t xml:space="preserve"> – часть водоохраной зоны, для которой вводятся дополнительные ограничения хозяйственной и иной деятельности.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Процент застройки участка</w:t>
      </w:r>
      <w:r w:rsidRPr="00FC6842">
        <w:rPr>
          <w:rFonts w:ascii="Times New Roman" w:eastAsia="SimSun" w:hAnsi="Times New Roman" w:cs="Times New Roman"/>
          <w:sz w:val="28"/>
          <w:szCs w:val="28"/>
          <w:lang w:eastAsia="zh-C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 xml:space="preserve">Максимальный процент застройки в границах земельного </w:t>
      </w:r>
      <w:r w:rsidR="00CC694E" w:rsidRPr="00CC694E">
        <w:rPr>
          <w:rFonts w:ascii="Times New Roman" w:eastAsia="SimSun" w:hAnsi="Times New Roman" w:cs="Times New Roman"/>
          <w:b/>
          <w:sz w:val="28"/>
          <w:szCs w:val="28"/>
          <w:lang w:eastAsia="zh-CN"/>
        </w:rPr>
        <w:t xml:space="preserve">                  </w:t>
      </w:r>
      <w:r w:rsidRPr="00FC6842">
        <w:rPr>
          <w:rFonts w:ascii="Times New Roman" w:eastAsia="SimSun" w:hAnsi="Times New Roman" w:cs="Times New Roman"/>
          <w:b/>
          <w:sz w:val="28"/>
          <w:szCs w:val="28"/>
          <w:lang w:eastAsia="zh-CN"/>
        </w:rPr>
        <w:t>участка</w:t>
      </w:r>
      <w:r w:rsidRPr="00FC6842">
        <w:rPr>
          <w:rFonts w:ascii="Times New Roman" w:eastAsia="SimSun" w:hAnsi="Times New Roman" w:cs="Times New Roman"/>
          <w:sz w:val="28"/>
          <w:szCs w:val="28"/>
          <w:lang w:eastAsia="zh-CN"/>
        </w:rPr>
        <w:t xml:space="preserve"> - отношение суммарной площади земельного участка, которая может быть застроена, ко всей площади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Публичный сервитут</w:t>
      </w:r>
      <w:r w:rsidRPr="00FC6842">
        <w:rPr>
          <w:rFonts w:ascii="Times New Roman" w:eastAsia="SimSun" w:hAnsi="Times New Roman" w:cs="Times New Roman"/>
          <w:sz w:val="28"/>
          <w:szCs w:val="28"/>
          <w:lang w:eastAsia="zh-CN"/>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Разрешенное использование земельных участков и иных объектов недвижимости</w:t>
      </w:r>
      <w:r w:rsidRPr="00FC6842">
        <w:rPr>
          <w:rFonts w:ascii="Times New Roman" w:eastAsia="SimSun" w:hAnsi="Times New Roman" w:cs="Times New Roman"/>
          <w:sz w:val="28"/>
          <w:szCs w:val="28"/>
          <w:lang w:eastAsia="zh-CN"/>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Частный сервитут</w:t>
      </w:r>
      <w:r w:rsidRPr="00FC6842">
        <w:rPr>
          <w:rFonts w:ascii="Times New Roman" w:eastAsia="SimSun" w:hAnsi="Times New Roman" w:cs="Times New Roman"/>
          <w:sz w:val="28"/>
          <w:szCs w:val="28"/>
          <w:lang w:eastAsia="zh-CN"/>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Озелененная территория</w:t>
      </w:r>
      <w:r w:rsidRPr="00FC6842">
        <w:rPr>
          <w:rFonts w:ascii="Times New Roman" w:eastAsia="SimSun" w:hAnsi="Times New Roman" w:cs="Times New Roman"/>
          <w:sz w:val="28"/>
          <w:szCs w:val="28"/>
          <w:lang w:eastAsia="zh-C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lastRenderedPageBreak/>
        <w:t>Коэффициент озеленения</w:t>
      </w:r>
      <w:r w:rsidRPr="00FC6842">
        <w:rPr>
          <w:rFonts w:ascii="Times New Roman" w:eastAsia="SimSun" w:hAnsi="Times New Roman" w:cs="Times New Roman"/>
          <w:sz w:val="28"/>
          <w:szCs w:val="28"/>
          <w:lang w:eastAsia="zh-C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Квартал сохраняемой застройки</w:t>
      </w:r>
      <w:r w:rsidRPr="00FC6842">
        <w:rPr>
          <w:rFonts w:ascii="Times New Roman" w:eastAsia="SimSun" w:hAnsi="Times New Roman" w:cs="Times New Roman"/>
          <w:sz w:val="28"/>
          <w:szCs w:val="28"/>
          <w:lang w:eastAsia="zh-CN"/>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Малые архитектурные формы</w:t>
      </w:r>
      <w:r w:rsidRPr="00FC6842">
        <w:rPr>
          <w:rFonts w:ascii="Times New Roman" w:eastAsia="SimSun" w:hAnsi="Times New Roman" w:cs="Times New Roman"/>
          <w:sz w:val="28"/>
          <w:szCs w:val="28"/>
          <w:lang w:eastAsia="zh-CN"/>
        </w:rPr>
        <w:t xml:space="preserve"> - фонтаны, декоративные бассейны, водопады, беседки, теневые навесы, </w:t>
      </w:r>
      <w:proofErr w:type="spellStart"/>
      <w:r w:rsidRPr="00FC6842">
        <w:rPr>
          <w:rFonts w:ascii="Times New Roman" w:eastAsia="SimSun" w:hAnsi="Times New Roman" w:cs="Times New Roman"/>
          <w:sz w:val="28"/>
          <w:szCs w:val="28"/>
          <w:lang w:eastAsia="zh-CN"/>
        </w:rPr>
        <w:t>перголы</w:t>
      </w:r>
      <w:proofErr w:type="spellEnd"/>
      <w:r w:rsidRPr="00FC6842">
        <w:rPr>
          <w:rFonts w:ascii="Times New Roman" w:eastAsia="SimSun" w:hAnsi="Times New Roman" w:cs="Times New Roman"/>
          <w:sz w:val="28"/>
          <w:szCs w:val="28"/>
          <w:lang w:eastAsia="zh-CN"/>
        </w:rPr>
        <w:t>,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Защитные дорожные сооружения</w:t>
      </w:r>
      <w:r w:rsidRPr="00FC6842">
        <w:rPr>
          <w:rFonts w:ascii="Times New Roman" w:eastAsia="SimSun" w:hAnsi="Times New Roman" w:cs="Times New Roman"/>
          <w:sz w:val="28"/>
          <w:szCs w:val="28"/>
          <w:lang w:eastAsia="zh-CN"/>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FC6842">
        <w:rPr>
          <w:rFonts w:ascii="Times New Roman" w:eastAsia="SimSun" w:hAnsi="Times New Roman" w:cs="Times New Roman"/>
          <w:sz w:val="28"/>
          <w:szCs w:val="28"/>
          <w:lang w:eastAsia="zh-CN"/>
        </w:rPr>
        <w:t>шумозащитные</w:t>
      </w:r>
      <w:proofErr w:type="spellEnd"/>
      <w:r w:rsidRPr="00FC6842">
        <w:rPr>
          <w:rFonts w:ascii="Times New Roman" w:eastAsia="SimSun" w:hAnsi="Times New Roman" w:cs="Times New Roman"/>
          <w:sz w:val="28"/>
          <w:szCs w:val="28"/>
          <w:lang w:eastAsia="zh-CN"/>
        </w:rPr>
        <w:t xml:space="preserve"> и ветрозащитные устройства; подобные сооружения.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b/>
          <w:sz w:val="28"/>
          <w:szCs w:val="28"/>
          <w:lang w:eastAsia="zh-CN"/>
        </w:rPr>
        <w:t>Стоянка для автомобилей (автостоянка)</w:t>
      </w:r>
      <w:r w:rsidRPr="00FC6842">
        <w:rPr>
          <w:rFonts w:ascii="Times New Roman" w:eastAsia="SimSun" w:hAnsi="Times New Roman" w:cs="Times New Roman"/>
          <w:sz w:val="28"/>
          <w:szCs w:val="28"/>
          <w:lang w:eastAsia="zh-C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Надземная автостоянка закрытого типа</w:t>
      </w:r>
      <w:r w:rsidRPr="00FC6842">
        <w:rPr>
          <w:rFonts w:ascii="Times New Roman" w:eastAsia="SimSun" w:hAnsi="Times New Roman" w:cs="Times New Roman"/>
          <w:sz w:val="28"/>
          <w:szCs w:val="28"/>
          <w:lang w:eastAsia="zh-CN"/>
        </w:rPr>
        <w:t xml:space="preserve"> - автостоянка с наружными стеновыми</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ограждениями (гаражи, гаражи-стоянки, гаражные комплексы).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Автостоянка открытого типа</w:t>
      </w:r>
      <w:r w:rsidRPr="00FC6842">
        <w:rPr>
          <w:rFonts w:ascii="Times New Roman" w:eastAsia="SimSun" w:hAnsi="Times New Roman" w:cs="Times New Roman"/>
          <w:sz w:val="28"/>
          <w:szCs w:val="28"/>
          <w:lang w:eastAsia="zh-C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Парковка (парковочное место)</w:t>
      </w:r>
      <w:r w:rsidRPr="00FC6842">
        <w:rPr>
          <w:rFonts w:ascii="Times New Roman" w:eastAsia="SimSun" w:hAnsi="Times New Roman" w:cs="Times New Roman"/>
          <w:sz w:val="28"/>
          <w:szCs w:val="28"/>
          <w:lang w:eastAsia="zh-CN"/>
        </w:rPr>
        <w:t xml:space="preserve"> - специально обозначенное и при необходимости обустроенное и оборудованное место, </w:t>
      </w:r>
      <w:r w:rsidR="00CC694E">
        <w:rPr>
          <w:rFonts w:ascii="Times New Roman" w:eastAsia="SimSun" w:hAnsi="Times New Roman" w:cs="Times New Roman"/>
          <w:sz w:val="28"/>
          <w:szCs w:val="28"/>
          <w:lang w:eastAsia="zh-CN"/>
        </w:rPr>
        <w:t>являющееся</w:t>
      </w:r>
      <w:r w:rsidRPr="00FC6842">
        <w:rPr>
          <w:rFonts w:ascii="Times New Roman" w:eastAsia="SimSun" w:hAnsi="Times New Roman" w:cs="Times New Roman"/>
          <w:sz w:val="28"/>
          <w:szCs w:val="28"/>
          <w:lang w:eastAsia="zh-CN"/>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C6842">
        <w:rPr>
          <w:rFonts w:ascii="Times New Roman" w:eastAsia="SimSun" w:hAnsi="Times New Roman" w:cs="Times New Roman"/>
          <w:sz w:val="28"/>
          <w:szCs w:val="28"/>
          <w:lang w:eastAsia="zh-CN"/>
        </w:rPr>
        <w:t>подэстакадных</w:t>
      </w:r>
      <w:proofErr w:type="spellEnd"/>
      <w:r w:rsidRPr="00FC6842">
        <w:rPr>
          <w:rFonts w:ascii="Times New Roman" w:eastAsia="SimSun" w:hAnsi="Times New Roman" w:cs="Times New Roman"/>
          <w:sz w:val="28"/>
          <w:szCs w:val="28"/>
          <w:lang w:eastAsia="zh-CN"/>
        </w:rPr>
        <w:t xml:space="preserve"> или </w:t>
      </w:r>
      <w:proofErr w:type="spellStart"/>
      <w:r w:rsidRPr="00FC6842">
        <w:rPr>
          <w:rFonts w:ascii="Times New Roman" w:eastAsia="SimSun" w:hAnsi="Times New Roman" w:cs="Times New Roman"/>
          <w:sz w:val="28"/>
          <w:szCs w:val="28"/>
          <w:lang w:eastAsia="zh-CN"/>
        </w:rPr>
        <w:t>подмостовых</w:t>
      </w:r>
      <w:proofErr w:type="spellEnd"/>
      <w:r w:rsidRPr="00FC6842">
        <w:rPr>
          <w:rFonts w:ascii="Times New Roman" w:eastAsia="SimSun" w:hAnsi="Times New Roman" w:cs="Times New Roman"/>
          <w:sz w:val="28"/>
          <w:szCs w:val="28"/>
          <w:lang w:eastAsia="zh-CN"/>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Гостевые стоянки</w:t>
      </w:r>
      <w:r w:rsidRPr="00FC6842">
        <w:rPr>
          <w:rFonts w:ascii="Times New Roman" w:eastAsia="SimSun" w:hAnsi="Times New Roman" w:cs="Times New Roman"/>
          <w:sz w:val="28"/>
          <w:szCs w:val="28"/>
          <w:lang w:eastAsia="zh-CN"/>
        </w:rPr>
        <w:t xml:space="preserve"> - открытые площадки, предназначенные для кратковременного хранения (стоянки) легковых автомобилей.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Магазин</w:t>
      </w:r>
      <w:r w:rsidRPr="00FC6842">
        <w:rPr>
          <w:rFonts w:ascii="Times New Roman" w:eastAsia="SimSun" w:hAnsi="Times New Roman" w:cs="Times New Roman"/>
          <w:sz w:val="28"/>
          <w:szCs w:val="28"/>
          <w:lang w:eastAsia="zh-CN"/>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Киоск</w:t>
      </w:r>
      <w:r w:rsidRPr="00FC6842">
        <w:rPr>
          <w:rFonts w:ascii="Times New Roman" w:eastAsia="SimSun" w:hAnsi="Times New Roman" w:cs="Times New Roman"/>
          <w:sz w:val="28"/>
          <w:szCs w:val="28"/>
          <w:lang w:eastAsia="zh-CN"/>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w:t>
      </w:r>
      <w:r w:rsidRPr="00FC6842">
        <w:rPr>
          <w:rFonts w:ascii="Times New Roman" w:eastAsia="SimSun" w:hAnsi="Times New Roman" w:cs="Times New Roman"/>
          <w:sz w:val="28"/>
          <w:szCs w:val="28"/>
          <w:lang w:eastAsia="zh-CN"/>
        </w:rPr>
        <w:lastRenderedPageBreak/>
        <w:t>продавца и хранения товарного запаса, без доступа покупателей внутрь сооружения площадью до 20 кв.м.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Торговый павильон</w:t>
      </w:r>
      <w:r w:rsidRPr="00FC6842">
        <w:rPr>
          <w:rFonts w:ascii="Times New Roman" w:eastAsia="SimSun" w:hAnsi="Times New Roman" w:cs="Times New Roman"/>
          <w:sz w:val="28"/>
          <w:szCs w:val="28"/>
          <w:lang w:eastAsia="zh-CN"/>
        </w:rPr>
        <w:t xml:space="preserve"> - нестационарный торговый объект, представляющий собой некапитальное, одноэтажное  сооружение, имеющее торговый </w:t>
      </w:r>
      <w:proofErr w:type="gramStart"/>
      <w:r w:rsidRPr="00FC6842">
        <w:rPr>
          <w:rFonts w:ascii="Times New Roman" w:eastAsia="SimSun" w:hAnsi="Times New Roman" w:cs="Times New Roman"/>
          <w:sz w:val="28"/>
          <w:szCs w:val="28"/>
          <w:lang w:eastAsia="zh-CN"/>
        </w:rPr>
        <w:t>зал</w:t>
      </w:r>
      <w:proofErr w:type="gramEnd"/>
      <w:r w:rsidRPr="00FC6842">
        <w:rPr>
          <w:rFonts w:ascii="Times New Roman" w:eastAsia="SimSun" w:hAnsi="Times New Roman" w:cs="Times New Roman"/>
          <w:sz w:val="28"/>
          <w:szCs w:val="28"/>
          <w:lang w:eastAsia="zh-CN"/>
        </w:rPr>
        <w:t xml:space="preserve"> рассчитанный на одно или несколько рабочих мест продавцов и помещение для хранения товарного запаса.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b/>
          <w:sz w:val="28"/>
          <w:szCs w:val="28"/>
          <w:lang w:eastAsia="zh-CN"/>
        </w:rPr>
        <w:t>Пандус</w:t>
      </w:r>
      <w:r w:rsidRPr="00FC6842">
        <w:rPr>
          <w:rFonts w:ascii="Times New Roman" w:eastAsia="SimSun" w:hAnsi="Times New Roman" w:cs="Times New Roman"/>
          <w:sz w:val="28"/>
          <w:szCs w:val="28"/>
          <w:lang w:eastAsia="zh-C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spellStart"/>
      <w:r w:rsidRPr="00FC6842">
        <w:rPr>
          <w:rFonts w:ascii="Times New Roman" w:eastAsia="SimSun" w:hAnsi="Times New Roman" w:cs="Times New Roman"/>
          <w:b/>
          <w:sz w:val="28"/>
          <w:szCs w:val="28"/>
          <w:lang w:eastAsia="zh-CN"/>
        </w:rPr>
        <w:t>Маломобильные</w:t>
      </w:r>
      <w:proofErr w:type="spellEnd"/>
      <w:r w:rsidRPr="00FC6842">
        <w:rPr>
          <w:rFonts w:ascii="Times New Roman" w:eastAsia="SimSun" w:hAnsi="Times New Roman" w:cs="Times New Roman"/>
          <w:b/>
          <w:sz w:val="28"/>
          <w:szCs w:val="28"/>
          <w:lang w:eastAsia="zh-CN"/>
        </w:rPr>
        <w:t xml:space="preserve"> граждане</w:t>
      </w:r>
      <w:r w:rsidRPr="00FC6842">
        <w:rPr>
          <w:rFonts w:ascii="Times New Roman" w:eastAsia="SimSun" w:hAnsi="Times New Roman" w:cs="Times New Roman"/>
          <w:sz w:val="28"/>
          <w:szCs w:val="28"/>
          <w:lang w:eastAsia="zh-C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Контейнер – стандартная емкость для сбора ТБО объемом 0,6 - 1,5 кубических метров;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Бункер-накопитель - стандартная емкость для сбора КГМ объемом более 2,0 кубических метров.</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2.Основания введения, назначение и состав Правил.</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Пушкинском сельском поселении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систему регулирования землепользования и застройки, которая основана на градостроительном зонировании – делении всей территории в границах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w:t>
      </w:r>
      <w:proofErr w:type="gramEnd"/>
      <w:r w:rsidRPr="00FC6842">
        <w:rPr>
          <w:rFonts w:ascii="Times New Roman" w:eastAsia="SimSun" w:hAnsi="Times New Roman" w:cs="Times New Roman"/>
          <w:sz w:val="28"/>
          <w:szCs w:val="28"/>
          <w:lang w:eastAsia="zh-CN"/>
        </w:rPr>
        <w:t xml:space="preserve">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w:t>
      </w:r>
      <w:r w:rsidRPr="00FC6842">
        <w:rPr>
          <w:rFonts w:ascii="Times New Roman" w:eastAsia="SimSun" w:hAnsi="Times New Roman" w:cs="Times New Roman"/>
          <w:sz w:val="28"/>
          <w:szCs w:val="28"/>
          <w:lang w:eastAsia="zh-CN"/>
        </w:rPr>
        <w:lastRenderedPageBreak/>
        <w:t>регламентам строительных намерений застройщиков, завершенных строительством объектов и их последующего использования.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Правила землепользования и застройки разрабатываются в целях: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создания условий для планировки территорий муниципальных образований;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Правила землепользования и застройки включают в себя: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порядок их применения и внесения изменений в указанные правила;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карту градостроительного зонирования;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градостроительные регламенты.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Порядок применения правил землепользования и застройки и внесения в них изменений включает в себя положения: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 регулировании землепользования и застройки органами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 подготовке документации по планировке территории органами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о проведении публичных слушаний по вопросам землепользования и застройки;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о внесении изменений в правила землепользования и застройки;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о регулировании иных вопросов землепользования и застройки.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6.1.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С 1 июля 2017 г.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виды разрешенного использования земельных участков 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8. </w:t>
      </w:r>
      <w:proofErr w:type="gramStart"/>
      <w:r w:rsidRPr="00FC6842">
        <w:rPr>
          <w:rFonts w:ascii="Times New Roman" w:eastAsia="SimSun" w:hAnsi="Times New Roman" w:cs="Times New Roman"/>
          <w:sz w:val="28"/>
          <w:szCs w:val="28"/>
          <w:lang w:eastAsia="zh-CN"/>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по вопросам регулирования землепользования и застройки.</w:t>
      </w:r>
      <w:proofErr w:type="gramEnd"/>
      <w:r w:rsidRPr="00FC6842">
        <w:rPr>
          <w:rFonts w:ascii="Times New Roman" w:eastAsia="SimSun" w:hAnsi="Times New Roman" w:cs="Times New Roman"/>
          <w:sz w:val="28"/>
          <w:szCs w:val="28"/>
          <w:lang w:eastAsia="zh-CN"/>
        </w:rPr>
        <w:t xml:space="preserve"> Указанные акты применяются в части, не противоречащей настоящим Правилам.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9. Настоящие Правила обязательны для исполнения всеми расположенными на территории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юридическими и физическими лицами, осуществляющими и контролирующими градостроительную деятельность на территории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lastRenderedPageBreak/>
        <w:t>Статья 3. Открытость и доступность информации о землепользовании и застройке.</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Администрация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обеспечивает возможность ознакомления с настоящими Правилами всем желающим путем: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опубликования (обнародования) Правил;</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помещения Правил на официальном сайте в сети «Интернет»;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 xml:space="preserve">Администрация муниципального образования </w:t>
      </w:r>
      <w:proofErr w:type="spellStart"/>
      <w:r w:rsidRPr="00FC6842">
        <w:rPr>
          <w:rFonts w:ascii="Times New Roman" w:eastAsia="SimSun" w:hAnsi="Times New Roman" w:cs="Times New Roman"/>
          <w:sz w:val="28"/>
          <w:szCs w:val="28"/>
          <w:lang w:eastAsia="zh-CN"/>
        </w:rPr>
        <w:t>Гулькевчиский</w:t>
      </w:r>
      <w:proofErr w:type="spellEnd"/>
      <w:r w:rsidRPr="00FC6842">
        <w:rPr>
          <w:rFonts w:ascii="Times New Roman" w:eastAsia="SimSun" w:hAnsi="Times New Roman" w:cs="Times New Roman"/>
          <w:sz w:val="28"/>
          <w:szCs w:val="28"/>
          <w:lang w:eastAsia="zh-CN"/>
        </w:rPr>
        <w:t xml:space="preserve">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roofErr w:type="gramEnd"/>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Раздел 2. Права использования недвижимости, возникшие до вступления в силу Правил.</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4. Общие положения, относящиеся к ранее возникшим правам.</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Принятые до введения в действие настоящих </w:t>
      </w:r>
      <w:proofErr w:type="gramStart"/>
      <w:r w:rsidRPr="00FC6842">
        <w:rPr>
          <w:rFonts w:ascii="Times New Roman" w:eastAsia="SimSun" w:hAnsi="Times New Roman" w:cs="Times New Roman"/>
          <w:sz w:val="28"/>
          <w:szCs w:val="28"/>
          <w:lang w:eastAsia="zh-CN"/>
        </w:rPr>
        <w:t>Правил</w:t>
      </w:r>
      <w:proofErr w:type="gramEnd"/>
      <w:r w:rsidRPr="00FC6842">
        <w:rPr>
          <w:rFonts w:ascii="Times New Roman" w:eastAsia="SimSun" w:hAnsi="Times New Roman" w:cs="Times New Roman"/>
          <w:sz w:val="28"/>
          <w:szCs w:val="28"/>
          <w:lang w:eastAsia="zh-CN"/>
        </w:rPr>
        <w:t xml:space="preserve"> нормативные правовые акты  в отношении территории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по вопросам землепользования и застройки применяются в части, не противоречащей настоящим Правилам.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FC6842">
        <w:rPr>
          <w:rFonts w:ascii="Times New Roman" w:eastAsia="SimSun" w:hAnsi="Times New Roman" w:cs="Times New Roman"/>
          <w:sz w:val="28"/>
          <w:szCs w:val="28"/>
          <w:lang w:eastAsia="zh-CN"/>
        </w:rPr>
        <w:t>водоохранных</w:t>
      </w:r>
      <w:proofErr w:type="spellEnd"/>
      <w:r w:rsidRPr="00FC6842">
        <w:rPr>
          <w:rFonts w:ascii="Times New Roman" w:eastAsia="SimSun" w:hAnsi="Times New Roman" w:cs="Times New Roman"/>
          <w:sz w:val="28"/>
          <w:szCs w:val="28"/>
          <w:lang w:eastAsia="zh-CN"/>
        </w:rPr>
        <w:t xml:space="preserve"> зонах, в пределах которых не предусмотрено размещение соответствующих объектов.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5. Использование и строительные изменения объектов недвижимости, несоответствующих Правилам.</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w:t>
      </w:r>
      <w:r w:rsidRPr="00FC6842">
        <w:rPr>
          <w:rFonts w:ascii="Times New Roman" w:eastAsia="SimSun" w:hAnsi="Times New Roman" w:cs="Times New Roman"/>
          <w:sz w:val="28"/>
          <w:szCs w:val="28"/>
          <w:lang w:eastAsia="zh-CN"/>
        </w:rPr>
        <w:lastRenderedPageBreak/>
        <w:t>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w:t>
      </w:r>
      <w:proofErr w:type="gramEnd"/>
      <w:r w:rsidRPr="00FC6842">
        <w:rPr>
          <w:rFonts w:ascii="Times New Roman" w:eastAsia="SimSun" w:hAnsi="Times New Roman" w:cs="Times New Roman"/>
          <w:sz w:val="28"/>
          <w:szCs w:val="28"/>
          <w:lang w:eastAsia="zh-CN"/>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Несоответствующий вид использования недвижимости не может быть заменен на иной несоответствующий вид использования.</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Раздел 3. Участники отношений, возникающих по поводу землепользования и застройки.</w:t>
      </w:r>
    </w:p>
    <w:p w:rsidR="00EE0556" w:rsidRPr="00FC6842" w:rsidRDefault="00EE0556" w:rsidP="00EE0556">
      <w:pPr>
        <w:tabs>
          <w:tab w:val="left" w:pos="3090"/>
        </w:tabs>
        <w:spacing w:after="0" w:line="240" w:lineRule="auto"/>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6. Общие положения о лицах, осуществляющих землепользование и застройку, и их действиях.</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В соответствии с законодательством настоящие Правила, а также принимаемые в соответствии с ними иные нормативные правовые акты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регулируют действия физических и юридических лиц, которые: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участвуют в торгах (конкурсах, аукционах), подготавливаемых и проводимых администрацией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 обращаются в администрацию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осуществляют иные действия в области землепользования и застройки.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К указанным в части 1 настоящей статьи иным действиям в области землепользования и застройки могут быть отнесены, в частности: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w:t>
      </w:r>
      <w:r w:rsidRPr="00FC6842">
        <w:rPr>
          <w:rFonts w:ascii="Times New Roman" w:eastAsia="SimSun" w:hAnsi="Times New Roman" w:cs="Times New Roman"/>
          <w:sz w:val="28"/>
          <w:szCs w:val="28"/>
          <w:lang w:eastAsia="zh-CN"/>
        </w:rPr>
        <w:lastRenderedPageBreak/>
        <w:t>физическим, юридическим лицам (посредством торгов - аукционов, конкурсов);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иные действия, связанные с подготовкой и реализацией общественных или частных планов по землепользованию и застройке.</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7.Комиссия по землепользованию и застройке.</w:t>
      </w:r>
    </w:p>
    <w:p w:rsidR="00EE0556" w:rsidRPr="00FC6842" w:rsidRDefault="00EE0556" w:rsidP="00EE0556">
      <w:pPr>
        <w:spacing w:after="0" w:line="240" w:lineRule="auto"/>
        <w:rPr>
          <w:rFonts w:ascii="Times New Roman" w:eastAsia="SimSun" w:hAnsi="Times New Roman" w:cs="Times New Roman"/>
          <w:b/>
          <w:i/>
          <w:sz w:val="28"/>
          <w:szCs w:val="28"/>
          <w:lang w:eastAsia="zh-CN"/>
        </w:rPr>
      </w:pPr>
      <w:r w:rsidRPr="00FC6842">
        <w:rPr>
          <w:rFonts w:ascii="Times New Roman" w:eastAsia="SimSun" w:hAnsi="Times New Roman" w:cs="Times New Roman"/>
          <w:b/>
          <w:i/>
          <w:sz w:val="28"/>
          <w:szCs w:val="28"/>
          <w:lang w:eastAsia="zh-CN"/>
        </w:rPr>
        <w:t xml:space="preserve">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К полномочиям Комиссии относится: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рассмотрение предложений о внесении изменений в настоящие Правила;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подготовка заключения о внесении изменения в настоящие Правила;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7) иные полномочия, отнесенные к компетенции комиссии муниципальными правовыми актами.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Состав и порядок деятельности комиссии утверждаются постановлением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Протоколы заседаний Комиссии являются открытыми для всех заинтересованных лиц, которые могут получать копии протоколов. </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Раздел 4. Предоставление прав на земельные участки.</w:t>
      </w:r>
    </w:p>
    <w:p w:rsidR="00EE0556" w:rsidRPr="00FC6842" w:rsidRDefault="00EE0556" w:rsidP="00EE0556">
      <w:pPr>
        <w:spacing w:after="0" w:line="240" w:lineRule="auto"/>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8. Общие положения предоставления прав на земельные участки.</w:t>
      </w: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 xml:space="preserve">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осуществляется администрацией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соответствии с нормативными правовыми актами Российской Федерации, Краснодарского края, Уставом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нормативными правовыми актами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Земельные участки, находящиеся в государственной или муниципальной собственности, предоставляются на основании: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договора купли-продажи в случае предоставления земельного участка в собственность за плату;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договора аренды в случае предоставления земельного участка в аренду;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договора безвозмездного пользования в случае предоставления земельного участка в безвозмездное пользование.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проект межевания территории, утвержденный в соответствии с Градостроительным кодексом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проектная документация лесных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Исключительно в соответствии с утвержденным проектом межевания территории осуществляется образование земельных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из земельного участка, предоставленного для комплексного освоения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в границах элемента планировочной структуры, застроенного многоквартирными домами;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для строительства, реконструкции линейных объектов федерального, регионального или местного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w:t>
      </w:r>
      <w:proofErr w:type="gramStart"/>
      <w:r w:rsidRPr="00FC6842">
        <w:rPr>
          <w:rFonts w:ascii="Times New Roman" w:eastAsia="SimSun" w:hAnsi="Times New Roman" w:cs="Times New Roman"/>
          <w:sz w:val="28"/>
          <w:szCs w:val="28"/>
          <w:lang w:eastAsia="zh-CN"/>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Без проведения торгов осуществляется продажа: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 xml:space="preserve">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w:t>
      </w:r>
      <w:r w:rsidRPr="00FC6842">
        <w:rPr>
          <w:rFonts w:ascii="Times New Roman" w:eastAsia="SimSun" w:hAnsi="Times New Roman" w:cs="Times New Roman"/>
          <w:sz w:val="28"/>
          <w:szCs w:val="28"/>
          <w:lang w:eastAsia="zh-CN"/>
        </w:rPr>
        <w:lastRenderedPageBreak/>
        <w:t>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земельных участков, на которых расположены здания, сооружения, собственникам таких зданий, сооружений либо помещений в них в случаях,</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предусмотренных статьей 39.20 Земельного кодекса РФ;</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w:t>
      </w:r>
      <w:proofErr w:type="gramEnd"/>
      <w:r w:rsidRPr="00FC6842">
        <w:rPr>
          <w:rFonts w:ascii="Times New Roman" w:eastAsia="SimSun" w:hAnsi="Times New Roman" w:cs="Times New Roman"/>
          <w:sz w:val="28"/>
          <w:szCs w:val="28"/>
          <w:lang w:eastAsia="zh-CN"/>
        </w:rPr>
        <w:t xml:space="preserve">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FC6842">
        <w:rPr>
          <w:rFonts w:ascii="Times New Roman" w:eastAsia="SimSun" w:hAnsi="Times New Roman" w:cs="Times New Roman"/>
          <w:sz w:val="28"/>
          <w:szCs w:val="28"/>
          <w:lang w:eastAsia="zh-CN"/>
        </w:rPr>
        <w:t>истечения срока указанного договора аренды земельного участка</w:t>
      </w:r>
      <w:proofErr w:type="gram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Договор аренды земельного участка, находящегося в государственной или муниципальной собственности, заключается на торгах, </w:t>
      </w:r>
      <w:r w:rsidRPr="00FC6842">
        <w:rPr>
          <w:rFonts w:ascii="Times New Roman" w:eastAsia="SimSun" w:hAnsi="Times New Roman" w:cs="Times New Roman"/>
          <w:sz w:val="28"/>
          <w:szCs w:val="28"/>
          <w:lang w:eastAsia="zh-CN"/>
        </w:rPr>
        <w:lastRenderedPageBreak/>
        <w:t>проводимых в форме аукциона, за исключением случаев, предусмотренных пунктом 8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земельного участка юридическим лицам в соответствии с указом или распоряжением Президента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FC6842">
        <w:rPr>
          <w:rFonts w:ascii="Times New Roman" w:eastAsia="SimSun" w:hAnsi="Times New Roman" w:cs="Times New Roman"/>
          <w:sz w:val="28"/>
          <w:szCs w:val="28"/>
          <w:lang w:eastAsia="zh-CN"/>
        </w:rPr>
        <w:t>электро</w:t>
      </w:r>
      <w:proofErr w:type="spellEnd"/>
      <w:r w:rsidRPr="00FC6842">
        <w:rPr>
          <w:rFonts w:ascii="Times New Roman" w:eastAsia="SimSun" w:hAnsi="Times New Roman" w:cs="Times New Roman"/>
          <w:sz w:val="28"/>
          <w:szCs w:val="28"/>
          <w:lang w:eastAsia="zh-CN"/>
        </w:rPr>
        <w:t>-, тепл</w:t>
      </w:r>
      <w:proofErr w:type="gramStart"/>
      <w:r w:rsidRPr="00FC6842">
        <w:rPr>
          <w:rFonts w:ascii="Times New Roman" w:eastAsia="SimSun" w:hAnsi="Times New Roman" w:cs="Times New Roman"/>
          <w:sz w:val="28"/>
          <w:szCs w:val="28"/>
          <w:lang w:eastAsia="zh-CN"/>
        </w:rPr>
        <w:t>о-</w:t>
      </w:r>
      <w:proofErr w:type="gramEnd"/>
      <w:r w:rsidRPr="00FC6842">
        <w:rPr>
          <w:rFonts w:ascii="Times New Roman" w:eastAsia="SimSun" w:hAnsi="Times New Roman" w:cs="Times New Roman"/>
          <w:sz w:val="28"/>
          <w:szCs w:val="28"/>
          <w:lang w:eastAsia="zh-CN"/>
        </w:rPr>
        <w:t xml:space="preserve">, </w:t>
      </w:r>
      <w:proofErr w:type="spellStart"/>
      <w:r w:rsidRPr="00FC6842">
        <w:rPr>
          <w:rFonts w:ascii="Times New Roman" w:eastAsia="SimSun" w:hAnsi="Times New Roman" w:cs="Times New Roman"/>
          <w:sz w:val="28"/>
          <w:szCs w:val="28"/>
          <w:lang w:eastAsia="zh-CN"/>
        </w:rPr>
        <w:t>газо</w:t>
      </w:r>
      <w:proofErr w:type="spellEnd"/>
      <w:r w:rsidRPr="00FC6842">
        <w:rPr>
          <w:rFonts w:ascii="Times New Roman" w:eastAsia="SimSun" w:hAnsi="Times New Roman" w:cs="Times New Roman"/>
          <w:sz w:val="28"/>
          <w:szCs w:val="28"/>
          <w:lang w:eastAsia="zh-CN"/>
        </w:rPr>
        <w:t>- и водоснабжения, водоотведения, связи, нефтепроводов, объектов федерального, регионального или местного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 xml:space="preserve">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w:t>
      </w:r>
      <w:r w:rsidRPr="00FC6842">
        <w:rPr>
          <w:rFonts w:ascii="Times New Roman" w:eastAsia="SimSun" w:hAnsi="Times New Roman" w:cs="Times New Roman"/>
          <w:sz w:val="28"/>
          <w:szCs w:val="28"/>
          <w:lang w:eastAsia="zh-CN"/>
        </w:rPr>
        <w:lastRenderedPageBreak/>
        <w:t>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w:t>
      </w:r>
      <w:r w:rsidRPr="00FC6842">
        <w:rPr>
          <w:rFonts w:ascii="Times New Roman" w:eastAsia="SimSun" w:hAnsi="Times New Roman" w:cs="Times New Roman"/>
          <w:sz w:val="28"/>
          <w:szCs w:val="28"/>
          <w:lang w:eastAsia="zh-CN"/>
        </w:rPr>
        <w:lastRenderedPageBreak/>
        <w:t>образа жизни и хозяйствования казачьих обществ на территории, определенной в соответствии с законами субъектов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18)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 земельного участка, необходимого для проведения работ, связанных с пользованием недрами, </w:t>
      </w:r>
      <w:proofErr w:type="spellStart"/>
      <w:r w:rsidRPr="00FC6842">
        <w:rPr>
          <w:rFonts w:ascii="Times New Roman" w:eastAsia="SimSun" w:hAnsi="Times New Roman" w:cs="Times New Roman"/>
          <w:sz w:val="28"/>
          <w:szCs w:val="28"/>
          <w:lang w:eastAsia="zh-CN"/>
        </w:rPr>
        <w:t>недропользователю</w:t>
      </w:r>
      <w:proofErr w:type="spell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FC6842">
        <w:rPr>
          <w:rFonts w:ascii="Times New Roman" w:eastAsia="SimSun" w:hAnsi="Times New Roman" w:cs="Times New Roman"/>
          <w:sz w:val="28"/>
          <w:szCs w:val="28"/>
          <w:lang w:eastAsia="zh-CN"/>
        </w:rPr>
        <w:t xml:space="preserve"> экономической зоны и на прилегающей к ней территории и по управлению этими и ранее созданными объектами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FC6842">
        <w:rPr>
          <w:rFonts w:ascii="Times New Roman" w:eastAsia="SimSun" w:hAnsi="Times New Roman" w:cs="Times New Roman"/>
          <w:sz w:val="28"/>
          <w:szCs w:val="28"/>
          <w:lang w:eastAsia="zh-CN"/>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FC6842">
        <w:rPr>
          <w:rFonts w:ascii="Times New Roman" w:eastAsia="SimSun" w:hAnsi="Times New Roman" w:cs="Times New Roman"/>
          <w:sz w:val="28"/>
          <w:szCs w:val="28"/>
          <w:lang w:eastAsia="zh-CN"/>
        </w:rPr>
        <w:t>муниципально-частном</w:t>
      </w:r>
      <w:proofErr w:type="spellEnd"/>
      <w:r w:rsidRPr="00FC6842">
        <w:rPr>
          <w:rFonts w:ascii="Times New Roman" w:eastAsia="SimSun" w:hAnsi="Times New Roman" w:cs="Times New Roman"/>
          <w:sz w:val="28"/>
          <w:szCs w:val="28"/>
          <w:lang w:eastAsia="zh-CN"/>
        </w:rPr>
        <w:t xml:space="preserve"> партнерстве, лицу, с которым заключены указанные соглашения;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FC6842">
        <w:rPr>
          <w:rFonts w:ascii="Times New Roman" w:eastAsia="SimSun" w:hAnsi="Times New Roman" w:cs="Times New Roman"/>
          <w:sz w:val="28"/>
          <w:szCs w:val="28"/>
          <w:lang w:eastAsia="zh-CN"/>
        </w:rPr>
        <w:t xml:space="preserve">, предусмотренных законом субъекта Российской Федерации, </w:t>
      </w:r>
      <w:r w:rsidRPr="00FC6842">
        <w:rPr>
          <w:rFonts w:ascii="Times New Roman" w:eastAsia="SimSun" w:hAnsi="Times New Roman" w:cs="Times New Roman"/>
          <w:sz w:val="28"/>
          <w:szCs w:val="28"/>
          <w:lang w:eastAsia="zh-CN"/>
        </w:rPr>
        <w:lastRenderedPageBreak/>
        <w:t>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27)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FC6842">
        <w:rPr>
          <w:rFonts w:ascii="Times New Roman" w:eastAsia="SimSun" w:hAnsi="Times New Roman" w:cs="Times New Roman"/>
          <w:sz w:val="28"/>
          <w:szCs w:val="28"/>
          <w:lang w:eastAsia="zh-CN"/>
        </w:rPr>
        <w:t>полос</w:t>
      </w:r>
      <w:proofErr w:type="gramEnd"/>
      <w:r w:rsidRPr="00FC6842">
        <w:rPr>
          <w:rFonts w:ascii="Times New Roman" w:eastAsia="SimSun" w:hAnsi="Times New Roman" w:cs="Times New Roman"/>
          <w:sz w:val="28"/>
          <w:szCs w:val="28"/>
          <w:lang w:eastAsia="zh-CN"/>
        </w:rPr>
        <w:t xml:space="preserve"> автомобильных дорог;</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31)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32)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33) 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lastRenderedPageBreak/>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w:t>
      </w:r>
      <w:r w:rsidRPr="00FC6842">
        <w:rPr>
          <w:rFonts w:ascii="Times New Roman" w:eastAsia="SimSun" w:hAnsi="Times New Roman" w:cs="Times New Roman"/>
          <w:b/>
          <w:i/>
          <w:sz w:val="28"/>
          <w:szCs w:val="28"/>
          <w:lang w:eastAsia="zh-CN"/>
        </w:rPr>
        <w:t xml:space="preserve"> </w:t>
      </w:r>
      <w:r w:rsidRPr="00FC6842">
        <w:rPr>
          <w:rFonts w:ascii="Times New Roman" w:eastAsia="SimSun" w:hAnsi="Times New Roman" w:cs="Times New Roman"/>
          <w:b/>
          <w:sz w:val="28"/>
          <w:szCs w:val="28"/>
          <w:lang w:eastAsia="zh-CN"/>
        </w:rPr>
        <w:t xml:space="preserve">собственности, на территории Пушкинского сельского поселения </w:t>
      </w:r>
      <w:proofErr w:type="spellStart"/>
      <w:r w:rsidRPr="00FC6842">
        <w:rPr>
          <w:rFonts w:ascii="Times New Roman" w:eastAsia="SimSun" w:hAnsi="Times New Roman" w:cs="Times New Roman"/>
          <w:b/>
          <w:sz w:val="28"/>
          <w:szCs w:val="28"/>
          <w:lang w:eastAsia="zh-CN"/>
        </w:rPr>
        <w:t>Гулькевичского</w:t>
      </w:r>
      <w:proofErr w:type="spellEnd"/>
      <w:r w:rsidRPr="00FC6842">
        <w:rPr>
          <w:rFonts w:ascii="Times New Roman" w:eastAsia="SimSun" w:hAnsi="Times New Roman" w:cs="Times New Roman"/>
          <w:b/>
          <w:sz w:val="28"/>
          <w:szCs w:val="28"/>
          <w:lang w:eastAsia="zh-CN"/>
        </w:rPr>
        <w:t xml:space="preserve"> района.</w:t>
      </w:r>
    </w:p>
    <w:p w:rsidR="00EE0556" w:rsidRPr="00FC6842" w:rsidRDefault="00EE0556" w:rsidP="00EE0556">
      <w:pPr>
        <w:spacing w:after="0" w:line="240" w:lineRule="auto"/>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10. Приобретение прав на земельные участки, на которых расположены объекты недвижимости.</w:t>
      </w:r>
    </w:p>
    <w:p w:rsidR="00EE0556" w:rsidRPr="00FC6842" w:rsidRDefault="00EE0556" w:rsidP="00EE0556">
      <w:pPr>
        <w:spacing w:after="0" w:line="240" w:lineRule="auto"/>
        <w:jc w:val="both"/>
        <w:rPr>
          <w:rFonts w:ascii="Times New Roman" w:eastAsia="SimSun" w:hAnsi="Times New Roman" w:cs="Times New Roman"/>
          <w:b/>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w:t>
      </w:r>
      <w:proofErr w:type="gramStart"/>
      <w:r w:rsidRPr="00FC6842">
        <w:rPr>
          <w:rFonts w:ascii="Times New Roman" w:eastAsia="SimSun" w:hAnsi="Times New Roman" w:cs="Times New Roman"/>
          <w:sz w:val="28"/>
          <w:szCs w:val="28"/>
          <w:lang w:eastAsia="zh-CN"/>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Pr="00FC6842">
        <w:rPr>
          <w:rFonts w:ascii="Times New Roman" w:eastAsia="SimSun" w:hAnsi="Times New Roman" w:cs="Times New Roman"/>
          <w:sz w:val="28"/>
          <w:szCs w:val="28"/>
          <w:lang w:eastAsia="zh-CN"/>
        </w:rPr>
        <w:t xml:space="preserve"> аренду с множественностью лиц на стороне арендатора.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w:t>
      </w:r>
      <w:r w:rsidRPr="00FC6842">
        <w:rPr>
          <w:rFonts w:ascii="Times New Roman" w:eastAsia="SimSun" w:hAnsi="Times New Roman" w:cs="Times New Roman"/>
          <w:sz w:val="28"/>
          <w:szCs w:val="28"/>
          <w:lang w:eastAsia="zh-CN"/>
        </w:rPr>
        <w:lastRenderedPageBreak/>
        <w:t>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w:t>
      </w:r>
      <w:proofErr w:type="gramStart"/>
      <w:r w:rsidRPr="00FC6842">
        <w:rPr>
          <w:rFonts w:ascii="Times New Roman" w:eastAsia="SimSun" w:hAnsi="Times New Roman" w:cs="Times New Roman"/>
          <w:sz w:val="28"/>
          <w:szCs w:val="28"/>
          <w:lang w:eastAsia="zh-CN"/>
        </w:rPr>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В течение тридцати дней со дня </w:t>
      </w:r>
      <w:proofErr w:type="gramStart"/>
      <w:r w:rsidRPr="00FC6842">
        <w:rPr>
          <w:rFonts w:ascii="Times New Roman" w:eastAsia="SimSun" w:hAnsi="Times New Roman" w:cs="Times New Roman"/>
          <w:sz w:val="28"/>
          <w:szCs w:val="28"/>
          <w:lang w:eastAsia="zh-CN"/>
        </w:rPr>
        <w:t>направления проекта договора аренды земельного участка</w:t>
      </w:r>
      <w:proofErr w:type="gramEnd"/>
      <w:r w:rsidRPr="00FC6842">
        <w:rPr>
          <w:rFonts w:ascii="Times New Roman" w:eastAsia="SimSun" w:hAnsi="Times New Roman" w:cs="Times New Roman"/>
          <w:sz w:val="28"/>
          <w:szCs w:val="28"/>
          <w:lang w:eastAsia="zh-CN"/>
        </w:rPr>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подписали этот договор аренды и представили его в уполномоченный орган в указанный срок.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w:t>
      </w:r>
      <w:proofErr w:type="gramStart"/>
      <w:r w:rsidRPr="00FC6842">
        <w:rPr>
          <w:rFonts w:ascii="Times New Roman" w:eastAsia="SimSun" w:hAnsi="Times New Roman" w:cs="Times New Roman"/>
          <w:sz w:val="28"/>
          <w:szCs w:val="28"/>
          <w:lang w:eastAsia="zh-CN"/>
        </w:rPr>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8. </w:t>
      </w:r>
      <w:proofErr w:type="gramStart"/>
      <w:r w:rsidRPr="00FC6842">
        <w:rPr>
          <w:rFonts w:ascii="Times New Roman" w:eastAsia="SimSun" w:hAnsi="Times New Roman" w:cs="Times New Roman"/>
          <w:sz w:val="28"/>
          <w:szCs w:val="28"/>
          <w:lang w:eastAsia="zh-CN"/>
        </w:rPr>
        <w:t>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 xml:space="preserve">10. </w:t>
      </w:r>
      <w:proofErr w:type="gramStart"/>
      <w:r w:rsidRPr="00FC6842">
        <w:rPr>
          <w:rFonts w:ascii="Times New Roman" w:eastAsia="SimSun" w:hAnsi="Times New Roman" w:cs="Times New Roman"/>
          <w:sz w:val="28"/>
          <w:szCs w:val="28"/>
          <w:lang w:eastAsia="zh-CN"/>
        </w:rPr>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sidRPr="00FC6842">
        <w:rPr>
          <w:rFonts w:ascii="Times New Roman" w:eastAsia="SimSun" w:hAnsi="Times New Roman" w:cs="Times New Roman"/>
          <w:sz w:val="28"/>
          <w:szCs w:val="28"/>
          <w:lang w:eastAsia="zh-CN"/>
        </w:rPr>
        <w:t xml:space="preserve"> Отступление от этого </w:t>
      </w:r>
      <w:proofErr w:type="gramStart"/>
      <w:r w:rsidRPr="00FC6842">
        <w:rPr>
          <w:rFonts w:ascii="Times New Roman" w:eastAsia="SimSun" w:hAnsi="Times New Roman" w:cs="Times New Roman"/>
          <w:sz w:val="28"/>
          <w:szCs w:val="28"/>
          <w:lang w:eastAsia="zh-CN"/>
        </w:rPr>
        <w:t>правила</w:t>
      </w:r>
      <w:proofErr w:type="gramEnd"/>
      <w:r w:rsidRPr="00FC6842">
        <w:rPr>
          <w:rFonts w:ascii="Times New Roman" w:eastAsia="SimSun" w:hAnsi="Times New Roman" w:cs="Times New Roman"/>
          <w:sz w:val="28"/>
          <w:szCs w:val="28"/>
          <w:lang w:eastAsia="zh-CN"/>
        </w:rPr>
        <w:t xml:space="preserve"> возможно с согласия всех правообладателей здания, сооружения или помещений в них либо по решению суда.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w:t>
      </w:r>
      <w:proofErr w:type="gramStart"/>
      <w:r w:rsidRPr="00FC6842">
        <w:rPr>
          <w:rFonts w:ascii="Times New Roman" w:eastAsia="SimSun" w:hAnsi="Times New Roman" w:cs="Times New Roman"/>
          <w:sz w:val="28"/>
          <w:szCs w:val="28"/>
          <w:lang w:eastAsia="zh-CN"/>
        </w:rPr>
        <w:t>управлении</w:t>
      </w:r>
      <w:proofErr w:type="gramEnd"/>
      <w:r w:rsidRPr="00FC6842">
        <w:rPr>
          <w:rFonts w:ascii="Times New Roman" w:eastAsia="SimSun" w:hAnsi="Times New Roman" w:cs="Times New Roman"/>
          <w:sz w:val="28"/>
          <w:szCs w:val="28"/>
          <w:lang w:eastAsia="zh-CN"/>
        </w:rPr>
        <w:t xml:space="preserve"> которого превышает площадь зданий, сооружений, находящихся в оперативном управлении остальных лиц.</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помещений в них, предоставленных указанным лицам на праве оперативного 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Раздел 5. Прекращение и ограничение прав на земельные участки. Сервитуты.</w:t>
      </w:r>
    </w:p>
    <w:p w:rsidR="00EE0556" w:rsidRPr="00FC6842" w:rsidRDefault="00EE0556" w:rsidP="00EE0556">
      <w:pPr>
        <w:spacing w:after="0" w:line="240" w:lineRule="auto"/>
        <w:jc w:val="both"/>
        <w:rPr>
          <w:rFonts w:ascii="Times New Roman" w:eastAsia="SimSun" w:hAnsi="Times New Roman" w:cs="Times New Roman"/>
          <w:b/>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11. Прекращение прав на земельные участки.</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Права на земельный участок прекращаются по основаниям, установленным федеральным законодательством.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12. Право ограниченного пользования чужим земельным участком (сервитут).</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Сервитут устанавливается в соответствии с гражданским законодательством.</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r w:rsidRPr="00FC6842">
        <w:rPr>
          <w:rFonts w:ascii="Times New Roman" w:eastAsia="SimSun" w:hAnsi="Times New Roman" w:cs="Times New Roman"/>
          <w:sz w:val="28"/>
          <w:szCs w:val="28"/>
          <w:lang w:eastAsia="zh-CN"/>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r w:rsidRPr="00FC6842">
        <w:rPr>
          <w:rFonts w:ascii="Times New Roman" w:eastAsia="SimSun" w:hAnsi="Times New Roman" w:cs="Times New Roman"/>
          <w:b/>
          <w:i/>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Могут устанавливаться публичные сервитуты </w:t>
      </w:r>
      <w:proofErr w:type="gramStart"/>
      <w:r w:rsidRPr="00FC6842">
        <w:rPr>
          <w:rFonts w:ascii="Times New Roman" w:eastAsia="SimSun" w:hAnsi="Times New Roman" w:cs="Times New Roman"/>
          <w:sz w:val="28"/>
          <w:szCs w:val="28"/>
          <w:lang w:eastAsia="zh-CN"/>
        </w:rPr>
        <w:t>для</w:t>
      </w:r>
      <w:proofErr w:type="gram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проведения дренажных работ на земельном участке;</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r w:rsidRPr="00FC6842">
        <w:rPr>
          <w:rFonts w:ascii="Times New Roman" w:eastAsia="SimSun" w:hAnsi="Times New Roman" w:cs="Times New Roman"/>
          <w:sz w:val="28"/>
          <w:szCs w:val="28"/>
          <w:lang w:eastAsia="zh-CN"/>
        </w:rPr>
        <w:t>5) забора (изъятия) водных ресурсов из водных объектов и водопоя</w:t>
      </w:r>
      <w:r w:rsidRPr="00FC6842">
        <w:rPr>
          <w:rFonts w:ascii="Times New Roman" w:eastAsia="SimSun" w:hAnsi="Times New Roman" w:cs="Times New Roman"/>
          <w:b/>
          <w:i/>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прогона сельскохозяйственных животных через земельный участок;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8) использования земельного участка в целях охоты, рыболовства, </w:t>
      </w:r>
      <w:proofErr w:type="spellStart"/>
      <w:r w:rsidRPr="00FC6842">
        <w:rPr>
          <w:rFonts w:ascii="Times New Roman" w:eastAsia="SimSun" w:hAnsi="Times New Roman" w:cs="Times New Roman"/>
          <w:sz w:val="28"/>
          <w:szCs w:val="28"/>
          <w:lang w:eastAsia="zh-CN"/>
        </w:rPr>
        <w:t>аквакультуры</w:t>
      </w:r>
      <w:proofErr w:type="spellEnd"/>
      <w:r w:rsidRPr="00FC6842">
        <w:rPr>
          <w:rFonts w:ascii="Times New Roman" w:eastAsia="SimSun" w:hAnsi="Times New Roman" w:cs="Times New Roman"/>
          <w:sz w:val="28"/>
          <w:szCs w:val="28"/>
          <w:lang w:eastAsia="zh-CN"/>
        </w:rPr>
        <w:t xml:space="preserve"> (рыбоводства);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временного пользования земельным участком в целях проведения изыскательских, исследовательских и других работ;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Сервитут может быть срочным или постоянным.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4.1.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Осуществление сервитута должно быть наименее обременительным для земельного участка, в отношении которого он установлен.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6.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Сервитуты подлежат государственной регистрации в соответствии с Федеральным законом «О государственной регистрации недвижимости» (в ред. Федерального закона от 03.07.2016 № 361-ФЗ).</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9. </w:t>
      </w:r>
      <w:proofErr w:type="gramStart"/>
      <w:r w:rsidRPr="00FC6842">
        <w:rPr>
          <w:rFonts w:ascii="Times New Roman" w:eastAsia="SimSun" w:hAnsi="Times New Roman" w:cs="Times New Roman"/>
          <w:sz w:val="28"/>
          <w:szCs w:val="28"/>
          <w:lang w:eastAsia="zh-CN"/>
        </w:rPr>
        <w:t>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 257-ФЗ «Об автомобильных дорогах и о дорожной деятельности в Российской Федерации</w:t>
      </w:r>
      <w:proofErr w:type="gramEnd"/>
      <w:r w:rsidRPr="00FC6842">
        <w:rPr>
          <w:rFonts w:ascii="Times New Roman" w:eastAsia="SimSun" w:hAnsi="Times New Roman" w:cs="Times New Roman"/>
          <w:sz w:val="28"/>
          <w:szCs w:val="28"/>
          <w:lang w:eastAsia="zh-CN"/>
        </w:rPr>
        <w:t xml:space="preserve"> и о внесении изменений в отдельные законодательные акты Российской Федерации».</w:t>
      </w:r>
    </w:p>
    <w:p w:rsidR="00EE0556" w:rsidRPr="00FC6842" w:rsidRDefault="00EE0556" w:rsidP="00EE0556">
      <w:pPr>
        <w:spacing w:after="0" w:line="240" w:lineRule="auto"/>
        <w:rPr>
          <w:rFonts w:ascii="Times New Roman" w:eastAsia="SimSun" w:hAnsi="Times New Roman" w:cs="Times New Roman"/>
          <w:b/>
          <w:i/>
          <w:sz w:val="28"/>
          <w:szCs w:val="28"/>
          <w:lang w:eastAsia="zh-CN"/>
        </w:rPr>
      </w:pPr>
      <w:r w:rsidRPr="00FC6842">
        <w:rPr>
          <w:rFonts w:ascii="Times New Roman" w:eastAsia="SimSun" w:hAnsi="Times New Roman" w:cs="Times New Roman"/>
          <w:b/>
          <w:i/>
          <w:sz w:val="28"/>
          <w:szCs w:val="28"/>
          <w:lang w:eastAsia="zh-CN"/>
        </w:rPr>
        <w:tab/>
      </w: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13. Ограничение прав на землю.</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Права на землю могут быть ограничены по основаниям, установленным Земельным кодексом Российской Федерации, федеральными законами.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Могут устанавливаться следующие ограничения прав на землю: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особые условия использования земельных участков и режим хозяйственной деятельности в охранных, санитарно-защитных зонах;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w:t>
      </w:r>
      <w:r w:rsidRPr="00FC6842">
        <w:rPr>
          <w:rFonts w:ascii="Times New Roman" w:eastAsia="SimSun" w:hAnsi="Times New Roman" w:cs="Times New Roman"/>
          <w:sz w:val="28"/>
          <w:szCs w:val="28"/>
          <w:lang w:eastAsia="zh-CN"/>
        </w:rPr>
        <w:lastRenderedPageBreak/>
        <w:t>земельный участок, находящийся в государственной или муниципальной собственности;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иные ограничения использования земельных участков в случаях, установленных Земельным кодексом</w:t>
      </w:r>
      <w:r w:rsidRPr="00FC6842">
        <w:rPr>
          <w:rFonts w:ascii="Times New Roman" w:eastAsia="SimSun" w:hAnsi="Times New Roman" w:cs="Times New Roman"/>
          <w:sz w:val="24"/>
          <w:szCs w:val="24"/>
          <w:lang w:eastAsia="zh-CN"/>
        </w:rPr>
        <w:t xml:space="preserve"> </w:t>
      </w:r>
      <w:r w:rsidRPr="00FC6842">
        <w:rPr>
          <w:rFonts w:ascii="Times New Roman" w:eastAsia="SimSun" w:hAnsi="Times New Roman" w:cs="Times New Roman"/>
          <w:sz w:val="28"/>
          <w:szCs w:val="28"/>
          <w:lang w:eastAsia="zh-CN"/>
        </w:rPr>
        <w:t>Российской Федерации, федеральными законами.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w:t>
      </w:r>
      <w:r w:rsidRPr="00FC6842">
        <w:rPr>
          <w:rFonts w:ascii="Times New Roman" w:eastAsia="SimSun" w:hAnsi="Times New Roman" w:cs="Times New Roman"/>
          <w:sz w:val="24"/>
          <w:szCs w:val="24"/>
          <w:lang w:eastAsia="zh-CN"/>
        </w:rPr>
        <w:t xml:space="preserve"> </w:t>
      </w:r>
      <w:r w:rsidRPr="00FC6842">
        <w:rPr>
          <w:rFonts w:ascii="Times New Roman" w:eastAsia="SimSun" w:hAnsi="Times New Roman" w:cs="Times New Roman"/>
          <w:sz w:val="28"/>
          <w:szCs w:val="28"/>
          <w:lang w:eastAsia="zh-CN"/>
        </w:rPr>
        <w:t>Земельным кодексом Российской Федерации  для охранных зон.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Ограничения прав на землю устанавливаются бессрочно или на определенный срок.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Ограничения прав на землю сохраняются при переходе права собственности на земельный участок к другому лицу.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Ограничение прав на землю подлежит государственной регистрации в случаях и в порядке, которые установлены федеральными законами.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Ограничение прав на землю может быть обжаловано лицом, чьи права ограничены, в судебном порядке.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 в соответствии федеральным законодательством.</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Глава 2.</w:t>
      </w:r>
      <w:r w:rsidRPr="00FC6842">
        <w:rPr>
          <w:rFonts w:ascii="Times New Roman" w:eastAsia="SimSun" w:hAnsi="Times New Roman" w:cs="Times New Roman"/>
          <w:b/>
          <w:sz w:val="24"/>
          <w:szCs w:val="24"/>
          <w:lang w:eastAsia="zh-CN"/>
        </w:rPr>
        <w:t xml:space="preserve"> </w:t>
      </w:r>
      <w:r w:rsidRPr="00FC6842">
        <w:rPr>
          <w:rFonts w:ascii="Times New Roman" w:eastAsia="SimSun" w:hAnsi="Times New Roman" w:cs="Times New Roman"/>
          <w:b/>
          <w:sz w:val="28"/>
          <w:szCs w:val="28"/>
          <w:lang w:eastAsia="zh-C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EE0556" w:rsidRPr="00FC6842" w:rsidRDefault="00EE0556" w:rsidP="00EE0556">
      <w:pPr>
        <w:spacing w:after="0" w:line="240" w:lineRule="auto"/>
        <w:rPr>
          <w:rFonts w:ascii="Times New Roman" w:eastAsia="SimSun" w:hAnsi="Times New Roman" w:cs="Times New Roman"/>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14. Градостроительный регламент.</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Градостроительные регламенты устанавливаются с учетом: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фактического использования земельных участков и объектов капитального строительства в границах территориальной зоны;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видов территориальных зон;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требований охраны объектов культурного наследия, а также особо охраняемых природных территорий, иных природных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Действие градостроительного регламента не распространяется на земельные участки: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FC6842">
        <w:rPr>
          <w:rFonts w:ascii="Times New Roman" w:eastAsia="SimSun" w:hAnsi="Times New Roman" w:cs="Times New Roman"/>
          <w:sz w:val="28"/>
          <w:szCs w:val="28"/>
          <w:lang w:eastAsia="zh-CN"/>
        </w:rPr>
        <w:t xml:space="preserve">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в границах территорий общего 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3) предназначенные для размещения линейных объектов и (или) занятые линейными объектами;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4) предоставленные для добычи полезных ископаемых.</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8. </w:t>
      </w:r>
      <w:proofErr w:type="gramStart"/>
      <w:r w:rsidRPr="00FC6842">
        <w:rPr>
          <w:rFonts w:ascii="Times New Roman" w:eastAsia="SimSun" w:hAnsi="Times New Roman" w:cs="Times New Roman"/>
          <w:sz w:val="28"/>
          <w:szCs w:val="28"/>
          <w:lang w:eastAsia="zh-CN"/>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FC6842">
        <w:rPr>
          <w:rFonts w:ascii="Times New Roman" w:eastAsia="SimSun" w:hAnsi="Times New Roman" w:cs="Times New Roman"/>
          <w:sz w:val="28"/>
          <w:szCs w:val="28"/>
          <w:lang w:eastAsia="zh-CN"/>
        </w:rPr>
        <w:lastRenderedPageBreak/>
        <w:t>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15. Виды разрешенного использования земельных участков и объектов капитального строительства.</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Разрешенное использование земельных участков и объектов капитального строительства может быть следующих видов: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основные виды разрешенного использования;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условно разрешенные виды использования;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вспомогательные виды разрешенного использования, допустимые только в качестве </w:t>
      </w:r>
      <w:proofErr w:type="gramStart"/>
      <w:r w:rsidRPr="00FC6842">
        <w:rPr>
          <w:rFonts w:ascii="Times New Roman" w:eastAsia="SimSun" w:hAnsi="Times New Roman" w:cs="Times New Roman"/>
          <w:sz w:val="28"/>
          <w:szCs w:val="28"/>
          <w:lang w:eastAsia="zh-CN"/>
        </w:rPr>
        <w:t>дополнительных</w:t>
      </w:r>
      <w:proofErr w:type="gramEnd"/>
      <w:r w:rsidRPr="00FC6842">
        <w:rPr>
          <w:rFonts w:ascii="Times New Roman" w:eastAsia="SimSun" w:hAnsi="Times New Roman" w:cs="Times New Roman"/>
          <w:sz w:val="28"/>
          <w:szCs w:val="28"/>
          <w:lang w:eastAsia="zh-CN"/>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w:t>
      </w:r>
      <w:r w:rsidRPr="00FC6842">
        <w:rPr>
          <w:rFonts w:ascii="Times New Roman" w:eastAsia="SimSun" w:hAnsi="Times New Roman" w:cs="Times New Roman"/>
          <w:sz w:val="28"/>
          <w:szCs w:val="28"/>
          <w:lang w:eastAsia="zh-CN"/>
        </w:rPr>
        <w:lastRenderedPageBreak/>
        <w:t>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i/>
          <w:sz w:val="28"/>
          <w:szCs w:val="28"/>
          <w:lang w:eastAsia="zh-CN"/>
        </w:rPr>
      </w:pPr>
      <w:r w:rsidRPr="00FC6842">
        <w:rPr>
          <w:rFonts w:ascii="Times New Roman" w:eastAsia="SimSun" w:hAnsi="Times New Roman" w:cs="Times New Roman"/>
          <w:b/>
          <w:sz w:val="28"/>
          <w:szCs w:val="28"/>
          <w:lang w:eastAsia="zh-CN"/>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FC6842">
        <w:rPr>
          <w:rFonts w:ascii="Times New Roman" w:eastAsia="SimSun" w:hAnsi="Times New Roman" w:cs="Times New Roman"/>
          <w:b/>
          <w:i/>
          <w:sz w:val="28"/>
          <w:szCs w:val="28"/>
          <w:lang w:eastAsia="zh-CN"/>
        </w:rPr>
        <w:t>.</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предельные (минимальные и (или) максимальные) размеры земельных участков, в том числе их площадь;</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предельное количество этажей или предельную высоту зданий, строений, сооружений;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w:t>
      </w:r>
      <w:r w:rsidRPr="00FC6842">
        <w:rPr>
          <w:rFonts w:ascii="Times New Roman" w:eastAsia="SimSun" w:hAnsi="Times New Roman" w:cs="Times New Roman"/>
          <w:sz w:val="28"/>
          <w:szCs w:val="28"/>
          <w:lang w:eastAsia="zh-CN"/>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1.2. </w:t>
      </w:r>
      <w:proofErr w:type="gramStart"/>
      <w:r w:rsidRPr="00FC6842">
        <w:rPr>
          <w:rFonts w:ascii="Times New Roman" w:eastAsia="SimSun" w:hAnsi="Times New Roman" w:cs="Times New Roman"/>
          <w:sz w:val="28"/>
          <w:szCs w:val="28"/>
          <w:lang w:eastAsia="zh-CN"/>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Применительно к каждой территориальной зоне устанавливаются указанные в части 1 настоящей статьи размеры и параметры, их сочетания.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В пределах территориальных зон могут устанавливаться </w:t>
      </w:r>
      <w:proofErr w:type="spellStart"/>
      <w:r w:rsidRPr="00FC6842">
        <w:rPr>
          <w:rFonts w:ascii="Times New Roman" w:eastAsia="SimSun" w:hAnsi="Times New Roman" w:cs="Times New Roman"/>
          <w:sz w:val="28"/>
          <w:szCs w:val="28"/>
          <w:lang w:eastAsia="zh-CN"/>
        </w:rPr>
        <w:t>подзоны</w:t>
      </w:r>
      <w:proofErr w:type="spellEnd"/>
      <w:r w:rsidRPr="00FC6842">
        <w:rPr>
          <w:rFonts w:ascii="Times New Roman" w:eastAsia="SimSun" w:hAnsi="Times New Roman" w:cs="Times New Roman"/>
          <w:sz w:val="28"/>
          <w:szCs w:val="28"/>
          <w:lang w:eastAsia="zh-CN"/>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(или) нормативными правовыми актами представительного органа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 учетом положений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w:t>
      </w:r>
      <w:proofErr w:type="gramStart"/>
      <w:r w:rsidRPr="00FC6842">
        <w:rPr>
          <w:rFonts w:ascii="Times New Roman" w:eastAsia="SimSun" w:hAnsi="Times New Roman" w:cs="Times New Roman"/>
          <w:sz w:val="28"/>
          <w:szCs w:val="28"/>
          <w:lang w:eastAsia="zh-CN"/>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FC6842">
        <w:rPr>
          <w:rFonts w:ascii="Times New Roman" w:eastAsia="SimSun" w:hAnsi="Times New Roman" w:cs="Times New Roman"/>
          <w:sz w:val="28"/>
          <w:szCs w:val="28"/>
          <w:lang w:eastAsia="zh-CN"/>
        </w:rPr>
        <w:t xml:space="preserve">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w:t>
      </w:r>
      <w:r w:rsidRPr="00FC6842">
        <w:rPr>
          <w:rFonts w:ascii="Times New Roman" w:eastAsia="SimSun" w:hAnsi="Times New Roman" w:cs="Times New Roman"/>
          <w:sz w:val="28"/>
          <w:szCs w:val="28"/>
          <w:lang w:eastAsia="zh-CN"/>
        </w:rPr>
        <w:lastRenderedPageBreak/>
        <w:t>объектов капитального строительства, подверженных риску такого негативного воздействия.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w:t>
      </w:r>
      <w:proofErr w:type="gramStart"/>
      <w:r w:rsidRPr="00FC6842">
        <w:rPr>
          <w:rFonts w:ascii="Times New Roman" w:eastAsia="SimSun" w:hAnsi="Times New Roman" w:cs="Times New Roman"/>
          <w:sz w:val="28"/>
          <w:szCs w:val="28"/>
          <w:lang w:eastAsia="zh-CN"/>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FC6842">
        <w:rPr>
          <w:rFonts w:ascii="Times New Roman" w:eastAsia="SimSun" w:hAnsi="Times New Roman" w:cs="Times New Roman"/>
          <w:sz w:val="28"/>
          <w:szCs w:val="28"/>
          <w:lang w:eastAsia="zh-CN"/>
        </w:rPr>
        <w:t xml:space="preserve"> к </w:t>
      </w:r>
      <w:proofErr w:type="gramStart"/>
      <w:r w:rsidRPr="00FC6842">
        <w:rPr>
          <w:rFonts w:ascii="Times New Roman" w:eastAsia="SimSun" w:hAnsi="Times New Roman" w:cs="Times New Roman"/>
          <w:sz w:val="28"/>
          <w:szCs w:val="28"/>
          <w:lang w:eastAsia="zh-CN"/>
        </w:rPr>
        <w:t>которому</w:t>
      </w:r>
      <w:proofErr w:type="gramEnd"/>
      <w:r w:rsidRPr="00FC6842">
        <w:rPr>
          <w:rFonts w:ascii="Times New Roman" w:eastAsia="SimSun" w:hAnsi="Times New Roman" w:cs="Times New Roman"/>
          <w:sz w:val="28"/>
          <w:szCs w:val="28"/>
          <w:lang w:eastAsia="zh-CN"/>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нормативно правовых актов, иной официальной информации, и размещается на официальном сайте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официальном сайте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в сети «Интернет».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Срок проведения публичных слушаний с момента оповещения жителей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(или) нормативными правовыми актами представительного органа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не может быть более одного месяца.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8. </w:t>
      </w:r>
      <w:proofErr w:type="gramStart"/>
      <w:r w:rsidRPr="00FC6842">
        <w:rPr>
          <w:rFonts w:ascii="Times New Roman" w:eastAsia="SimSun" w:hAnsi="Times New Roman" w:cs="Times New Roman"/>
          <w:sz w:val="28"/>
          <w:szCs w:val="28"/>
          <w:lang w:eastAsia="zh-CN"/>
        </w:rPr>
        <w:t>На основании заключения о результатах публичных слушаний по вопросу о предоставлении разрешения на условно разрешенный вид</w:t>
      </w:r>
      <w:proofErr w:type="gramEnd"/>
      <w:r w:rsidRPr="00FC6842">
        <w:rPr>
          <w:rFonts w:ascii="Times New Roman" w:eastAsia="SimSun" w:hAnsi="Times New Roman" w:cs="Times New Roman"/>
          <w:sz w:val="28"/>
          <w:szCs w:val="28"/>
          <w:lang w:eastAsia="zh-CN"/>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9. На основании указанных в части 8 настоящей статьи рекомендаций глава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w:t>
      </w:r>
      <w:r w:rsidRPr="00FC6842">
        <w:rPr>
          <w:rFonts w:ascii="Times New Roman" w:eastAsia="SimSun" w:hAnsi="Times New Roman" w:cs="Times New Roman"/>
          <w:sz w:val="28"/>
          <w:szCs w:val="28"/>
          <w:lang w:eastAsia="zh-CN"/>
        </w:rPr>
        <w:lastRenderedPageBreak/>
        <w:t xml:space="preserve">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официальном сайте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в сети «Интернет».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18. Отклонение от предельных параметров разрешенного строительства, реконструкции объектов капитального строительства.</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(или) нормативными правовыми актами представительного органа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 учетом положений, предусмотренных статьей 39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w:t>
      </w:r>
      <w:r w:rsidRPr="00FC6842">
        <w:rPr>
          <w:rFonts w:ascii="Times New Roman" w:eastAsia="SimSun" w:hAnsi="Times New Roman" w:cs="Times New Roman"/>
          <w:sz w:val="28"/>
          <w:szCs w:val="28"/>
          <w:lang w:eastAsia="zh-CN"/>
        </w:rPr>
        <w:lastRenderedPageBreak/>
        <w:t>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w:t>
      </w:r>
      <w:proofErr w:type="gramStart"/>
      <w:r w:rsidRPr="00FC6842">
        <w:rPr>
          <w:rFonts w:ascii="Times New Roman" w:eastAsia="SimSun" w:hAnsi="Times New Roman" w:cs="Times New Roman"/>
          <w:sz w:val="28"/>
          <w:szCs w:val="28"/>
          <w:lang w:eastAsia="zh-CN"/>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Глава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Глава 3. Подготовка документации по планировке территории.</w:t>
      </w:r>
    </w:p>
    <w:p w:rsidR="00EE0556" w:rsidRPr="00FC6842" w:rsidRDefault="00EE0556" w:rsidP="00EE0556">
      <w:pPr>
        <w:spacing w:after="0" w:line="240" w:lineRule="auto"/>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19. Общие положения о планировке территории.</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Подготовка документации по планировке территории осуществляется в отношении застроенных или подлежащих застройке территорий.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Подготовка графической части документации по планировке территории осуществляется: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в соответствии с системой координат, используемой для ведения Единого государственного реестра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20. Инженерные изыскания для подготовки документации по планировке территории.</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Инженерные изыскания для подготовки документации по планировке территории выполняются в целях получения: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w:t>
      </w:r>
      <w:proofErr w:type="gramStart"/>
      <w:r w:rsidRPr="00FC6842">
        <w:rPr>
          <w:rFonts w:ascii="Times New Roman" w:eastAsia="SimSun" w:hAnsi="Times New Roman" w:cs="Times New Roman"/>
          <w:sz w:val="28"/>
          <w:szCs w:val="28"/>
          <w:lang w:eastAsia="zh-CN"/>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sidRPr="00FC6842">
        <w:rPr>
          <w:rFonts w:ascii="Times New Roman" w:eastAsia="SimSun" w:hAnsi="Times New Roman" w:cs="Times New Roman"/>
          <w:sz w:val="28"/>
          <w:szCs w:val="28"/>
          <w:lang w:eastAsia="zh-CN"/>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21. Проекты планировки территории.</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Проект планировки территории состоит из основной части, которая подлежит утверждению, и материалов по ее обоснованию.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Основная часть проекта планировки территории включает в себя: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чертеж или чертежи планировки территории, на которых отображаются: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w:t>
      </w:r>
      <w:r w:rsidRPr="00FC6842">
        <w:rPr>
          <w:rFonts w:ascii="Times New Roman" w:eastAsia="SimSun" w:hAnsi="Times New Roman" w:cs="Times New Roman"/>
          <w:sz w:val="28"/>
          <w:szCs w:val="28"/>
          <w:lang w:eastAsia="zh-CN"/>
        </w:rPr>
        <w:lastRenderedPageBreak/>
        <w:t>выработке государственной политики и нормативно-правовому регулированию в сфере строительства, архитектуры, градостроительства;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б) границы существующих и планируемых элементов планировочной структуры;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в) границы зон планируемого размещения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w:t>
      </w:r>
      <w:proofErr w:type="gramEnd"/>
      <w:r w:rsidRPr="00FC6842">
        <w:rPr>
          <w:rFonts w:ascii="Times New Roman" w:eastAsia="SimSun" w:hAnsi="Times New Roman" w:cs="Times New Roman"/>
          <w:sz w:val="28"/>
          <w:szCs w:val="28"/>
          <w:lang w:eastAsia="zh-CN"/>
        </w:rPr>
        <w:t xml:space="preserve">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FC6842">
        <w:rPr>
          <w:rFonts w:ascii="Times New Roman" w:eastAsia="SimSun" w:hAnsi="Times New Roman" w:cs="Times New Roman"/>
          <w:sz w:val="28"/>
          <w:szCs w:val="28"/>
          <w:lang w:eastAsia="zh-CN"/>
        </w:rPr>
        <w:t xml:space="preserve"> инфраструктуры.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Материалы по обоснованию проекта планировки территории содержат: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обоснование </w:t>
      </w:r>
      <w:proofErr w:type="gramStart"/>
      <w:r w:rsidRPr="00FC6842">
        <w:rPr>
          <w:rFonts w:ascii="Times New Roman" w:eastAsia="SimSun" w:hAnsi="Times New Roman" w:cs="Times New Roman"/>
          <w:sz w:val="28"/>
          <w:szCs w:val="28"/>
          <w:lang w:eastAsia="zh-CN"/>
        </w:rPr>
        <w:t>определения границ зон планируемого размещения объектов капитального строительства</w:t>
      </w:r>
      <w:proofErr w:type="gram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схему границ территорий объектов культурного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схему границ зон с особыми условиями использования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FC6842">
        <w:rPr>
          <w:rFonts w:ascii="Times New Roman" w:eastAsia="SimSun" w:hAnsi="Times New Roman" w:cs="Times New Roman"/>
          <w:sz w:val="28"/>
          <w:szCs w:val="28"/>
          <w:lang w:eastAsia="zh-CN"/>
        </w:rPr>
        <w:t xml:space="preserve"> уровня территориальной доступности таких объектов для населения;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перечень мероприятий по охране окружающей среды;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12) обоснование очередности планируемого развития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14) иные материалы для обоснования положений по планировке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22. Проекты межевания территорий.</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 Подготовка проекта межевания территории осуществляется </w:t>
      </w:r>
      <w:proofErr w:type="gramStart"/>
      <w:r w:rsidRPr="00FC6842">
        <w:rPr>
          <w:rFonts w:ascii="Times New Roman" w:eastAsia="SimSun" w:hAnsi="Times New Roman" w:cs="Times New Roman"/>
          <w:sz w:val="28"/>
          <w:szCs w:val="28"/>
          <w:lang w:eastAsia="zh-CN"/>
        </w:rPr>
        <w:t>для</w:t>
      </w:r>
      <w:proofErr w:type="gram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определения местоположения границ образуемых и изменяемых земельных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Pr="00FC6842">
        <w:rPr>
          <w:rFonts w:ascii="Times New Roman" w:eastAsia="SimSun" w:hAnsi="Times New Roman" w:cs="Times New Roman"/>
          <w:sz w:val="28"/>
          <w:szCs w:val="28"/>
          <w:lang w:eastAsia="zh-CN"/>
        </w:rPr>
        <w:t xml:space="preserve"> влекут за собой исключительно изменение границ территории общего 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Проект межевания территории состоит из основной части, которая подлежит утверждению, и материалов по обоснованию этого проекта.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Основная часть проекта межевания территории включает в себя текстовую часть и чертежи межевания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Текстовая часть проекта межевания территории включает в себя: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перечень и сведения о площади образуемых земельных участков, в том числе возможные способы их образования;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На чертежах межевания территории отображаются: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линии отступа от красных линий в целях определения мест допустимого размещения зданий, строений, сооружений;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границы зон действия публичных сервитутов.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Материалы по обоснованию проекта межевания территории включают в себя чертежи, на которых отображаются: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границы существующих земельных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границы зон с особыми условиями использования территорий;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местоположение существующих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границы особо охраняемых природных территорий;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границы территорий объектов культурного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 xml:space="preserve">11. </w:t>
      </w:r>
      <w:proofErr w:type="gramStart"/>
      <w:r w:rsidRPr="00FC6842">
        <w:rPr>
          <w:rFonts w:ascii="Times New Roman" w:eastAsia="SimSun" w:hAnsi="Times New Roman" w:cs="Times New Roman"/>
          <w:sz w:val="28"/>
          <w:szCs w:val="28"/>
          <w:lang w:eastAsia="zh-CN"/>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w:t>
      </w:r>
      <w:proofErr w:type="gramEnd"/>
      <w:r w:rsidRPr="00FC6842">
        <w:rPr>
          <w:rFonts w:ascii="Times New Roman" w:eastAsia="SimSun" w:hAnsi="Times New Roman" w:cs="Times New Roman"/>
          <w:sz w:val="28"/>
          <w:szCs w:val="28"/>
          <w:lang w:eastAsia="zh-CN"/>
        </w:rPr>
        <w:t xml:space="preserve">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23. Градостроительные планы земельных участков.</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В составе градостроительного плана земельного участка указываются: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границы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границы зон действия публичных сервитутов;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FC6842">
        <w:rPr>
          <w:rFonts w:ascii="Times New Roman" w:eastAsia="SimSun" w:hAnsi="Times New Roman" w:cs="Times New Roman"/>
          <w:sz w:val="28"/>
          <w:szCs w:val="28"/>
          <w:lang w:eastAsia="zh-CN"/>
        </w:rPr>
        <w:t>о</w:t>
      </w:r>
      <w:proofErr w:type="gramEnd"/>
      <w:r w:rsidRPr="00FC6842">
        <w:rPr>
          <w:rFonts w:ascii="Times New Roman" w:eastAsia="SimSun" w:hAnsi="Times New Roman" w:cs="Times New Roman"/>
          <w:sz w:val="28"/>
          <w:szCs w:val="28"/>
          <w:lang w:eastAsia="zh-CN"/>
        </w:rPr>
        <w:t xml:space="preserve"> всех предусмотренных градостроительным регламентом видах разрешенного использования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информация о расположенных в границах земельного участка объектах капитального строительства, объектах культурного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границы зоны планируемого размещения объектов капитального строительства для государственных или муниципальных нужд.</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ind w:left="709"/>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24. Согласование архитектурно-градостроительного облика.</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2016 года №167 в соответствии с постановлением Правительства Российской Федерации от 30 апреля 2014 года №403 «Об исчерпывающем перечне процедур в сфере жилищного строительства»</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Основными целями рассмотрения архитектурно-градостроительного облика объекта капитального строительства являются: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 обеспечение пространственной связности отдельных элементов планировочной структуры в условиях </w:t>
      </w:r>
      <w:proofErr w:type="gramStart"/>
      <w:r w:rsidRPr="00FC6842">
        <w:rPr>
          <w:rFonts w:ascii="Times New Roman" w:eastAsia="SimSun" w:hAnsi="Times New Roman" w:cs="Times New Roman"/>
          <w:sz w:val="28"/>
          <w:szCs w:val="28"/>
          <w:lang w:eastAsia="zh-CN"/>
        </w:rPr>
        <w:t>необходимости повышения эффективности использования территорий Краснодарского края</w:t>
      </w:r>
      <w:proofErr w:type="gram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w:t>
      </w:r>
      <w:r w:rsidRPr="00FC6842">
        <w:rPr>
          <w:rFonts w:ascii="Times New Roman" w:eastAsia="SimSun" w:hAnsi="Times New Roman" w:cs="Times New Roman"/>
          <w:sz w:val="28"/>
          <w:szCs w:val="28"/>
          <w:lang w:eastAsia="zh-CN"/>
        </w:rPr>
        <w:lastRenderedPageBreak/>
        <w:t>объекта капитального строительства в существующую среду и сложившуюся застройку;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объекты краевого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уникальные объекты;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25. Особенности подготовки документации по планировке территории, разрабатываемой на основании решения органа местного самоуправления.</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 xml:space="preserve">Решение о подготовке документации по планировке территории применительно к территории поселения, территории городского округа, за </w:t>
      </w:r>
      <w:r w:rsidRPr="00FC6842">
        <w:rPr>
          <w:rFonts w:ascii="Times New Roman" w:eastAsia="SimSun" w:hAnsi="Times New Roman" w:cs="Times New Roman"/>
          <w:sz w:val="28"/>
          <w:szCs w:val="28"/>
          <w:lang w:eastAsia="zh-CN"/>
        </w:rPr>
        <w:lastRenderedPageBreak/>
        <w:t>исключением случаев, указанных в частях 2 - 4.2 и 5.2 статьи 45 Градостроительного кодекса Российской Федерации, принимается органом местного самоуправления поселения,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w:t>
      </w:r>
      <w:proofErr w:type="gramEnd"/>
      <w:r w:rsidRPr="00FC6842">
        <w:rPr>
          <w:rFonts w:ascii="Times New Roman" w:eastAsia="SimSun" w:hAnsi="Times New Roman" w:cs="Times New Roman"/>
          <w:sz w:val="28"/>
          <w:szCs w:val="28"/>
          <w:lang w:eastAsia="zh-CN"/>
        </w:rPr>
        <w:t xml:space="preserve">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Решения о подготовке документации по планировке территории принимаются самостоятельно: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правообладателями земельных участков и (или) объектов недвижимого имущества, расположенных в границах территории, подлежащей комплексному развитию;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 </w:t>
      </w:r>
      <w:proofErr w:type="gramStart"/>
      <w:r w:rsidRPr="00FC6842">
        <w:rPr>
          <w:rFonts w:ascii="Times New Roman" w:eastAsia="SimSun" w:hAnsi="Times New Roman" w:cs="Times New Roman"/>
          <w:sz w:val="28"/>
          <w:szCs w:val="28"/>
          <w:lang w:eastAsia="zh-CN"/>
        </w:rPr>
        <w:t>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w:t>
      </w:r>
      <w:proofErr w:type="gramEnd"/>
      <w:r w:rsidRPr="00FC6842">
        <w:rPr>
          <w:rFonts w:ascii="Times New Roman" w:eastAsia="SimSun" w:hAnsi="Times New Roman" w:cs="Times New Roman"/>
          <w:sz w:val="28"/>
          <w:szCs w:val="28"/>
          <w:lang w:eastAsia="zh-CN"/>
        </w:rPr>
        <w:t>, за исключением случаев, указанных в частях 2.1, 2.2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 xml:space="preserve">2.1. </w:t>
      </w:r>
      <w:proofErr w:type="gramStart"/>
      <w:r w:rsidRPr="00FC6842">
        <w:rPr>
          <w:rFonts w:ascii="Times New Roman" w:eastAsia="SimSun" w:hAnsi="Times New Roman" w:cs="Times New Roman"/>
          <w:sz w:val="28"/>
          <w:szCs w:val="28"/>
          <w:lang w:eastAsia="zh-CN"/>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FC6842">
        <w:rPr>
          <w:rFonts w:ascii="Times New Roman" w:eastAsia="SimSun" w:hAnsi="Times New Roman" w:cs="Times New Roman"/>
          <w:sz w:val="28"/>
          <w:szCs w:val="28"/>
          <w:lang w:eastAsia="zh-CN"/>
        </w:rPr>
        <w:t xml:space="preserve">,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w:t>
      </w:r>
      <w:proofErr w:type="gramStart"/>
      <w:r w:rsidRPr="00FC6842">
        <w:rPr>
          <w:rFonts w:ascii="Times New Roman" w:eastAsia="SimSun" w:hAnsi="Times New Roman" w:cs="Times New Roman"/>
          <w:sz w:val="28"/>
          <w:szCs w:val="28"/>
          <w:lang w:eastAsia="zh-CN"/>
        </w:rPr>
        <w:t>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2.2. </w:t>
      </w:r>
      <w:proofErr w:type="gramStart"/>
      <w:r w:rsidRPr="00FC6842">
        <w:rPr>
          <w:rFonts w:ascii="Times New Roman" w:eastAsia="SimSun" w:hAnsi="Times New Roman" w:cs="Times New Roman"/>
          <w:sz w:val="28"/>
          <w:szCs w:val="28"/>
          <w:lang w:eastAsia="zh-CN"/>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w:t>
      </w:r>
      <w:proofErr w:type="gramEnd"/>
      <w:r w:rsidRPr="00FC6842">
        <w:rPr>
          <w:rFonts w:ascii="Times New Roman" w:eastAsia="SimSun" w:hAnsi="Times New Roman" w:cs="Times New Roman"/>
          <w:sz w:val="28"/>
          <w:szCs w:val="28"/>
          <w:lang w:eastAsia="zh-CN"/>
        </w:rPr>
        <w:t xml:space="preserve">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w:t>
      </w:r>
      <w:proofErr w:type="gramStart"/>
      <w:r w:rsidRPr="00FC6842">
        <w:rPr>
          <w:rFonts w:ascii="Times New Roman" w:eastAsia="SimSun" w:hAnsi="Times New Roman" w:cs="Times New Roman"/>
          <w:sz w:val="28"/>
          <w:szCs w:val="28"/>
          <w:lang w:eastAsia="zh-CN"/>
        </w:rPr>
        <w:t xml:space="preserve">Администрация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за исключением случаев, указанных в частях 2 - 2.2, 3.2 настоящей статьи, с учетом особенностей, указанных в части 5.1 настоящей</w:t>
      </w:r>
      <w:proofErr w:type="gramEnd"/>
      <w:r w:rsidRPr="00FC6842">
        <w:rPr>
          <w:rFonts w:ascii="Times New Roman" w:eastAsia="SimSun" w:hAnsi="Times New Roman" w:cs="Times New Roman"/>
          <w:sz w:val="28"/>
          <w:szCs w:val="28"/>
          <w:lang w:eastAsia="zh-CN"/>
        </w:rPr>
        <w:t xml:space="preserve">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3.1. </w:t>
      </w:r>
      <w:proofErr w:type="gramStart"/>
      <w:r w:rsidRPr="00FC6842">
        <w:rPr>
          <w:rFonts w:ascii="Times New Roman" w:eastAsia="SimSun" w:hAnsi="Times New Roman" w:cs="Times New Roman"/>
          <w:sz w:val="28"/>
          <w:szCs w:val="28"/>
          <w:lang w:eastAsia="zh-CN"/>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w:t>
      </w:r>
      <w:r w:rsidRPr="00FC6842">
        <w:rPr>
          <w:rFonts w:ascii="Times New Roman" w:eastAsia="SimSun" w:hAnsi="Times New Roman" w:cs="Times New Roman"/>
          <w:sz w:val="28"/>
          <w:szCs w:val="28"/>
          <w:lang w:eastAsia="zh-CN"/>
        </w:rPr>
        <w:lastRenderedPageBreak/>
        <w:t>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w:t>
      </w:r>
      <w:proofErr w:type="gramEnd"/>
      <w:r w:rsidRPr="00FC6842">
        <w:rPr>
          <w:rFonts w:ascii="Times New Roman" w:eastAsia="SimSun" w:hAnsi="Times New Roman" w:cs="Times New Roman"/>
          <w:sz w:val="28"/>
          <w:szCs w:val="28"/>
          <w:lang w:eastAsia="zh-CN"/>
        </w:rPr>
        <w:t xml:space="preserve">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3.2.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w:t>
      </w:r>
      <w:proofErr w:type="gramStart"/>
      <w:r w:rsidRPr="00FC6842">
        <w:rPr>
          <w:rFonts w:ascii="Times New Roman" w:eastAsia="SimSun" w:hAnsi="Times New Roman" w:cs="Times New Roman"/>
          <w:sz w:val="28"/>
          <w:szCs w:val="28"/>
          <w:lang w:eastAsia="zh-CN"/>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федерального значения в областях, указанных в части 1 статьи 10 Градостроительного кодекса Российской Федерации, объектов регионального значения в областях, указанных в части 3 статьи 14 Градостроительного кодекса Российской Федерации, объектов местного значения муниципального района в областях, указанных</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Российской Федерации, документами территориального планирования субъекта Российской Федерации</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городских округов в областях, указанных в пункте 1 части 5 статьи 23 Градостроительного кодекса Российской Федерации.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w:t>
      </w:r>
      <w:r w:rsidRPr="00FC6842">
        <w:rPr>
          <w:rFonts w:ascii="Times New Roman" w:eastAsia="SimSun" w:hAnsi="Times New Roman" w:cs="Times New Roman"/>
          <w:sz w:val="28"/>
          <w:szCs w:val="28"/>
          <w:lang w:eastAsia="zh-CN"/>
        </w:rPr>
        <w:lastRenderedPageBreak/>
        <w:t xml:space="preserve">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Pr="00FC6842">
        <w:rPr>
          <w:rFonts w:ascii="Times New Roman" w:eastAsia="SimSun" w:hAnsi="Times New Roman" w:cs="Times New Roman"/>
          <w:sz w:val="28"/>
          <w:szCs w:val="28"/>
          <w:lang w:eastAsia="zh-CN"/>
        </w:rPr>
        <w:t>территориям</w:t>
      </w:r>
      <w:proofErr w:type="gramEnd"/>
      <w:r w:rsidRPr="00FC6842">
        <w:rPr>
          <w:rFonts w:ascii="Times New Roman" w:eastAsia="SimSun" w:hAnsi="Times New Roman" w:cs="Times New Roman"/>
          <w:sz w:val="28"/>
          <w:szCs w:val="28"/>
          <w:lang w:eastAsia="zh-CN"/>
        </w:rPr>
        <w:t xml:space="preserve"> которых принято такое решение.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6. </w:t>
      </w:r>
      <w:proofErr w:type="gramStart"/>
      <w:r w:rsidRPr="00FC6842">
        <w:rPr>
          <w:rFonts w:ascii="Times New Roman" w:eastAsia="SimSun" w:hAnsi="Times New Roman" w:cs="Times New Roman"/>
          <w:sz w:val="28"/>
          <w:szCs w:val="28"/>
          <w:lang w:eastAsia="zh-CN"/>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FC6842">
        <w:rPr>
          <w:rFonts w:ascii="Times New Roman" w:eastAsia="SimSun" w:hAnsi="Times New Roman" w:cs="Times New Roman"/>
          <w:sz w:val="28"/>
          <w:szCs w:val="28"/>
          <w:lang w:eastAsia="zh-CN"/>
        </w:rPr>
        <w:t xml:space="preserve">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6.2. Особенности подготовки документации по планировке территории лицами, указанными в части 3 статьи 46.9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статьей 46.9 и статьей 46.10 Градостроительного кодекса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w:t>
      </w:r>
      <w:proofErr w:type="gramStart"/>
      <w:r w:rsidRPr="00FC6842">
        <w:rPr>
          <w:rFonts w:ascii="Times New Roman" w:eastAsia="SimSun" w:hAnsi="Times New Roman" w:cs="Times New Roman"/>
          <w:sz w:val="28"/>
          <w:szCs w:val="28"/>
          <w:lang w:eastAsia="zh-CN"/>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FC6842">
        <w:rPr>
          <w:rFonts w:ascii="Times New Roman" w:eastAsia="SimSun" w:hAnsi="Times New Roman" w:cs="Times New Roman"/>
          <w:sz w:val="28"/>
          <w:szCs w:val="28"/>
          <w:lang w:eastAsia="zh-CN"/>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 xml:space="preserve">8. </w:t>
      </w:r>
      <w:proofErr w:type="gramStart"/>
      <w:r w:rsidRPr="00FC6842">
        <w:rPr>
          <w:rFonts w:ascii="Times New Roman" w:eastAsia="SimSun" w:hAnsi="Times New Roman" w:cs="Times New Roman"/>
          <w:sz w:val="28"/>
          <w:szCs w:val="28"/>
          <w:lang w:eastAsia="zh-CN"/>
        </w:rPr>
        <w:t>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7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11. </w:t>
      </w:r>
      <w:proofErr w:type="gramStart"/>
      <w:r w:rsidRPr="00FC6842">
        <w:rPr>
          <w:rFonts w:ascii="Times New Roman" w:eastAsia="SimSun" w:hAnsi="Times New Roman" w:cs="Times New Roman"/>
          <w:sz w:val="28"/>
          <w:szCs w:val="28"/>
          <w:lang w:eastAsia="zh-CN"/>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12.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7 настоящей статьи, такими органами не представлены возражения относительно данного проекта планировки, он считается согласованным.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13. </w:t>
      </w:r>
      <w:proofErr w:type="gramStart"/>
      <w:r w:rsidRPr="00FC6842">
        <w:rPr>
          <w:rFonts w:ascii="Times New Roman" w:eastAsia="SimSun" w:hAnsi="Times New Roman" w:cs="Times New Roman"/>
          <w:sz w:val="28"/>
          <w:szCs w:val="28"/>
          <w:lang w:eastAsia="zh-CN"/>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w:t>
      </w:r>
      <w:r w:rsidRPr="00FC6842">
        <w:rPr>
          <w:rFonts w:ascii="Times New Roman" w:eastAsia="SimSun" w:hAnsi="Times New Roman" w:cs="Times New Roman"/>
          <w:sz w:val="28"/>
          <w:szCs w:val="28"/>
          <w:lang w:eastAsia="zh-CN"/>
        </w:rPr>
        <w:lastRenderedPageBreak/>
        <w:t>самоуправления, не действует в части определения границ зон планируемого размещения таких объектов в случае, если в течение</w:t>
      </w:r>
      <w:proofErr w:type="gramEnd"/>
      <w:r w:rsidRPr="00FC6842">
        <w:rPr>
          <w:rFonts w:ascii="Times New Roman" w:eastAsia="SimSun" w:hAnsi="Times New Roman" w:cs="Times New Roman"/>
          <w:sz w:val="28"/>
          <w:szCs w:val="28"/>
          <w:lang w:eastAsia="zh-CN"/>
        </w:rPr>
        <w:t xml:space="preserve">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14. </w:t>
      </w:r>
      <w:proofErr w:type="gramStart"/>
      <w:r w:rsidRPr="00FC6842">
        <w:rPr>
          <w:rFonts w:ascii="Times New Roman" w:eastAsia="SimSun" w:hAnsi="Times New Roman" w:cs="Times New Roman"/>
          <w:sz w:val="28"/>
          <w:szCs w:val="28"/>
          <w:lang w:eastAsia="zh-CN"/>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FC6842">
        <w:rPr>
          <w:rFonts w:ascii="Times New Roman" w:eastAsia="SimSun" w:hAnsi="Times New Roman" w:cs="Times New Roman"/>
          <w:sz w:val="28"/>
          <w:szCs w:val="28"/>
          <w:lang w:eastAsia="zh-CN"/>
        </w:rPr>
        <w:t xml:space="preserve"> такого поселения, главой такого городского округа. </w:t>
      </w:r>
      <w:proofErr w:type="gramStart"/>
      <w:r w:rsidRPr="00FC6842">
        <w:rPr>
          <w:rFonts w:ascii="Times New Roman" w:eastAsia="SimSun" w:hAnsi="Times New Roman" w:cs="Times New Roman"/>
          <w:sz w:val="28"/>
          <w:szCs w:val="28"/>
          <w:lang w:eastAsia="zh-CN"/>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15. В течение тридцати дней со дня получения указанной в части 14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несоответствие планируемого размещения объектов, указанных в части 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16.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по истечении тридцати дней с момента поступления главе поселения или главе городского округа предусмотренной частью 14 настоящей статьи документации по планировке территории такими главой поселения не направлен предусмотренный частью 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17. Особенности подготовки документации по планировке территории применительно к территориям поселения, городского округа устанавливаются статьей 46 Градостроительного кодекса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18.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течение четырнадцати дней со дня поступления указанной документации.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19.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направляется главе поселения, главе городского округа, применительно к </w:t>
      </w:r>
      <w:proofErr w:type="gramStart"/>
      <w:r w:rsidRPr="00FC6842">
        <w:rPr>
          <w:rFonts w:ascii="Times New Roman" w:eastAsia="SimSun" w:hAnsi="Times New Roman" w:cs="Times New Roman"/>
          <w:sz w:val="28"/>
          <w:szCs w:val="28"/>
          <w:lang w:eastAsia="zh-CN"/>
        </w:rPr>
        <w:t>территориям</w:t>
      </w:r>
      <w:proofErr w:type="gramEnd"/>
      <w:r w:rsidRPr="00FC6842">
        <w:rPr>
          <w:rFonts w:ascii="Times New Roman" w:eastAsia="SimSun" w:hAnsi="Times New Roman" w:cs="Times New Roman"/>
          <w:sz w:val="28"/>
          <w:szCs w:val="28"/>
          <w:lang w:eastAsia="zh-CN"/>
        </w:rPr>
        <w:t xml:space="preserve"> которых осуществлялась подготовка такой документации, в течение семи дней со дня ее утверждения.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 </w:t>
      </w:r>
      <w:proofErr w:type="gramStart"/>
      <w:r w:rsidRPr="00FC6842">
        <w:rPr>
          <w:rFonts w:ascii="Times New Roman" w:eastAsia="SimSun" w:hAnsi="Times New Roman" w:cs="Times New Roman"/>
          <w:sz w:val="28"/>
          <w:szCs w:val="28"/>
          <w:lang w:eastAsia="zh-CN"/>
        </w:rPr>
        <w:t xml:space="preserve">Глава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обеспечивает опубликование указанной в части 19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сети «Интернет».</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21.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22.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w:t>
      </w:r>
      <w:proofErr w:type="gramStart"/>
      <w:r w:rsidRPr="00FC6842">
        <w:rPr>
          <w:rFonts w:ascii="Times New Roman" w:eastAsia="SimSun" w:hAnsi="Times New Roman" w:cs="Times New Roman"/>
          <w:sz w:val="28"/>
          <w:szCs w:val="28"/>
          <w:lang w:eastAsia="zh-CN"/>
        </w:rPr>
        <w:t>подготовленной</w:t>
      </w:r>
      <w:proofErr w:type="gramEnd"/>
      <w:r w:rsidRPr="00FC6842">
        <w:rPr>
          <w:rFonts w:ascii="Times New Roman" w:eastAsia="SimSun" w:hAnsi="Times New Roman" w:cs="Times New Roman"/>
          <w:sz w:val="28"/>
          <w:szCs w:val="28"/>
          <w:lang w:eastAsia="zh-CN"/>
        </w:rPr>
        <w:t xml:space="preserve"> в том числе лицами, указанными в пунктах 3 и 4 части 1.1 настоящей статьи,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23.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w:t>
      </w:r>
      <w:proofErr w:type="gramStart"/>
      <w:r w:rsidRPr="00FC6842">
        <w:rPr>
          <w:rFonts w:ascii="Times New Roman" w:eastAsia="SimSun" w:hAnsi="Times New Roman" w:cs="Times New Roman"/>
          <w:sz w:val="28"/>
          <w:szCs w:val="28"/>
          <w:lang w:eastAsia="zh-CN"/>
        </w:rPr>
        <w:t>подготовленной</w:t>
      </w:r>
      <w:proofErr w:type="gramEnd"/>
      <w:r w:rsidRPr="00FC6842">
        <w:rPr>
          <w:rFonts w:ascii="Times New Roman" w:eastAsia="SimSun" w:hAnsi="Times New Roman" w:cs="Times New Roman"/>
          <w:sz w:val="28"/>
          <w:szCs w:val="28"/>
          <w:lang w:eastAsia="zh-CN"/>
        </w:rPr>
        <w:t xml:space="preserve"> в том числе лицами, указанными в пунктах 3 и 4 части 1.1 </w:t>
      </w:r>
      <w:r w:rsidRPr="00FC6842">
        <w:rPr>
          <w:rFonts w:ascii="Times New Roman" w:eastAsia="SimSun" w:hAnsi="Times New Roman" w:cs="Times New Roman"/>
          <w:sz w:val="28"/>
          <w:szCs w:val="28"/>
          <w:lang w:eastAsia="zh-CN"/>
        </w:rPr>
        <w:lastRenderedPageBreak/>
        <w:t>настоящей статьи, устанавливаются Градостроительным кодексом Российской Федерации и законами субъектов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24.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устанавливаются Градостроительным кодексом Российской Федерации и нормативными правовыми актами органов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25.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26. Особенности подготовки документации по планировке территории применительно к территории муниципального образования.</w:t>
      </w:r>
    </w:p>
    <w:p w:rsidR="00EE0556" w:rsidRPr="00FC6842" w:rsidRDefault="00EE0556" w:rsidP="00EE0556">
      <w:pPr>
        <w:spacing w:after="0" w:line="240" w:lineRule="auto"/>
        <w:rPr>
          <w:rFonts w:ascii="Times New Roman" w:eastAsia="SimSun" w:hAnsi="Times New Roman" w:cs="Times New Roman"/>
          <w:b/>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 xml:space="preserve">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w:t>
      </w:r>
      <w:proofErr w:type="gramEnd"/>
      <w:r w:rsidRPr="00FC6842">
        <w:rPr>
          <w:rFonts w:ascii="Times New Roman" w:eastAsia="SimSun" w:hAnsi="Times New Roman" w:cs="Times New Roman"/>
          <w:sz w:val="28"/>
          <w:szCs w:val="28"/>
          <w:lang w:eastAsia="zh-CN"/>
        </w:rPr>
        <w:t xml:space="preserve">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сети «Интернет».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свои предложения о порядке, сроках подготовки и содержании документации по планировке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3.1. Заинтересованные лица, указанные в части 1.1 статьи 45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w:t>
      </w:r>
      <w:r w:rsidRPr="00FC6842">
        <w:rPr>
          <w:rFonts w:ascii="Times New Roman" w:eastAsia="SimSun" w:hAnsi="Times New Roman" w:cs="Times New Roman"/>
          <w:sz w:val="28"/>
          <w:szCs w:val="28"/>
          <w:lang w:eastAsia="zh-CN"/>
        </w:rPr>
        <w:lastRenderedPageBreak/>
        <w:t xml:space="preserve">Российской Федерации, и направляют ее для утверждения в орган местного самоуправления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Орган местного самоуправления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или об отклонении такой документации и о направлении ее на доработку.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5.1. Публичные слушания по проекту планировки территории и проекту межевания территории не проводятся, если они подготовлены в отношении: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территории для размещения линейных объектов в границах земель лесного фонда.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(или) нормативными правовыми актами представительного органа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 учетом положений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w:t>
      </w:r>
      <w:proofErr w:type="gramStart"/>
      <w:r w:rsidRPr="00FC6842">
        <w:rPr>
          <w:rFonts w:ascii="Times New Roman" w:eastAsia="SimSun" w:hAnsi="Times New Roman" w:cs="Times New Roman"/>
          <w:sz w:val="28"/>
          <w:szCs w:val="28"/>
          <w:lang w:eastAsia="zh-CN"/>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FC6842">
        <w:rPr>
          <w:rFonts w:ascii="Times New Roman" w:eastAsia="SimSun" w:hAnsi="Times New Roman" w:cs="Times New Roman"/>
          <w:sz w:val="28"/>
          <w:szCs w:val="28"/>
          <w:lang w:eastAsia="zh-CN"/>
        </w:rPr>
        <w:t>, лиц, законные интересы которых могут быть нарушены в связи с реализацией таких проектов.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сети «Интернет».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11. </w:t>
      </w:r>
      <w:proofErr w:type="gramStart"/>
      <w:r w:rsidRPr="00FC6842">
        <w:rPr>
          <w:rFonts w:ascii="Times New Roman" w:eastAsia="SimSun" w:hAnsi="Times New Roman" w:cs="Times New Roman"/>
          <w:sz w:val="28"/>
          <w:szCs w:val="28"/>
          <w:lang w:eastAsia="zh-CN"/>
        </w:rPr>
        <w:t xml:space="preserve">Срок проведения публичных слушаний со дня оповещения жителей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(или) нормативными правовыми актами представительного органа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не может быть менее одного месяца и более трех месяцев.</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12. Орган местного самоуправления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направляет соответственно главе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13. </w:t>
      </w:r>
      <w:proofErr w:type="gramStart"/>
      <w:r w:rsidRPr="00FC6842">
        <w:rPr>
          <w:rFonts w:ascii="Times New Roman" w:eastAsia="SimSun" w:hAnsi="Times New Roman" w:cs="Times New Roman"/>
          <w:sz w:val="28"/>
          <w:szCs w:val="28"/>
          <w:lang w:eastAsia="zh-CN"/>
        </w:rPr>
        <w:t xml:space="preserve">Глава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13.1.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14. Утвержденная документация по планировке территории (проекты планировки территории и проекты межевания территории) подлежит </w:t>
      </w:r>
      <w:r w:rsidRPr="00FC6842">
        <w:rPr>
          <w:rFonts w:ascii="Times New Roman" w:eastAsia="SimSun" w:hAnsi="Times New Roman" w:cs="Times New Roman"/>
          <w:sz w:val="28"/>
          <w:szCs w:val="28"/>
          <w:lang w:eastAsia="zh-CN"/>
        </w:rPr>
        <w:lastRenderedPageBreak/>
        <w:t xml:space="preserve">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сети «Интернет».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15.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физическое или юридическое лицо обращается в орган местного самоуправления с заявлением о выдаче ему градостроительного плана земельного участка, проведение процедур, предусмотренных частями 1-14 настоящей статьи, не требуется. Орган местного самоуправления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предоставляет заявителю градостроительный план земельного участка без взимания платы.</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ГЛАВА 4. Проведение публичных слушаний по вопросам землепользования и застройки.</w:t>
      </w:r>
    </w:p>
    <w:p w:rsidR="00EE0556" w:rsidRPr="00FC6842" w:rsidRDefault="00EE0556" w:rsidP="00EE0556">
      <w:pPr>
        <w:spacing w:after="0" w:line="240" w:lineRule="auto"/>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27. Публичные слушания по вопросам землепользования и застройки.</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настоящими Правилами.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Публичные слушания проводятся с целью: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 Публичные слушания по вопросам землепользования и застройки организуются в случаях, когда рассматриваются следующие вопросы: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проекты правил землепользования и застройки и проекты внесения изменений в правила землепользования и застройки;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проекты планировки территорий, проекты межевания;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4) вопросы отклонения от предельных параметров разрешенного строительства, реконструкции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Порядок проведения публичных слушаний по вопросам землепользования и застройки регулируется нормативным правовым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 настоящими правилами.</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ГЛАВА 5. Внесение изменений в правила землепользования и застройки.</w:t>
      </w:r>
    </w:p>
    <w:p w:rsidR="00EE0556" w:rsidRPr="00FC6842" w:rsidRDefault="00EE0556" w:rsidP="00EE0556">
      <w:pPr>
        <w:spacing w:after="0" w:line="240" w:lineRule="auto"/>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28. Порядок и основания для внесения изменений в правила землепользования и застройки.</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Основаниями для рассмотрения вопроса о внесении изменений в настоящие Правила являются:</w:t>
      </w:r>
    </w:p>
    <w:p w:rsidR="00EE0556" w:rsidRPr="00FC6842" w:rsidRDefault="00EE0556" w:rsidP="00EE0556">
      <w:pPr>
        <w:spacing w:after="0" w:line="240" w:lineRule="auto"/>
        <w:ind w:firstLine="709"/>
        <w:jc w:val="both"/>
        <w:rPr>
          <w:rFonts w:ascii="Times New Roman" w:eastAsia="SimSun" w:hAnsi="Times New Roman" w:cs="Times New Roman"/>
          <w:color w:val="FF0000"/>
          <w:sz w:val="28"/>
          <w:szCs w:val="28"/>
          <w:lang w:eastAsia="zh-CN"/>
        </w:rPr>
      </w:pPr>
      <w:r w:rsidRPr="00FC6842">
        <w:rPr>
          <w:rFonts w:ascii="Times New Roman" w:eastAsia="SimSun" w:hAnsi="Times New Roman" w:cs="Times New Roman"/>
          <w:sz w:val="28"/>
          <w:szCs w:val="28"/>
          <w:lang w:eastAsia="zh-CN"/>
        </w:rPr>
        <w:t xml:space="preserve">1) несоответствие Правил генеральному плану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схеме территориального </w:t>
      </w:r>
      <w:proofErr w:type="gramStart"/>
      <w:r w:rsidRPr="00FC6842">
        <w:rPr>
          <w:rFonts w:ascii="Times New Roman" w:eastAsia="SimSun" w:hAnsi="Times New Roman" w:cs="Times New Roman"/>
          <w:sz w:val="28"/>
          <w:szCs w:val="28"/>
          <w:lang w:eastAsia="zh-CN"/>
        </w:rPr>
        <w:t>планирования</w:t>
      </w:r>
      <w:proofErr w:type="gramEnd"/>
      <w:r w:rsidRPr="00FC6842">
        <w:rPr>
          <w:rFonts w:ascii="Times New Roman" w:eastAsia="SimSun" w:hAnsi="Times New Roman" w:cs="Times New Roman"/>
          <w:sz w:val="28"/>
          <w:szCs w:val="28"/>
          <w:lang w:eastAsia="zh-CN"/>
        </w:rPr>
        <w:t xml:space="preserve"> возникшие в результате внесения в генеральный план и схему территориального планирования Пушкинского сельского поселения </w:t>
      </w:r>
      <w:proofErr w:type="spellStart"/>
      <w:r w:rsidRPr="00FC6842">
        <w:rPr>
          <w:rFonts w:ascii="Times New Roman" w:eastAsia="SimSun" w:hAnsi="Times New Roman" w:cs="Times New Roman"/>
          <w:sz w:val="28"/>
          <w:szCs w:val="28"/>
          <w:lang w:eastAsia="zh-CN"/>
        </w:rPr>
        <w:t>Гулькевичского</w:t>
      </w:r>
      <w:proofErr w:type="spellEnd"/>
      <w:r w:rsidRPr="00FC6842">
        <w:rPr>
          <w:rFonts w:ascii="Times New Roman" w:eastAsia="SimSun" w:hAnsi="Times New Roman" w:cs="Times New Roman"/>
          <w:sz w:val="28"/>
          <w:szCs w:val="28"/>
          <w:lang w:eastAsia="zh-CN"/>
        </w:rPr>
        <w:t xml:space="preserve"> района изменений;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поступление предложений об изменении границ территориальных зон, изменении градостроительных регламентов.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С предложениями о внесении изменений в настоящие Правила могут выступать:</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физические или юридические лица в инициативном порядке либо в случаях, если в результате применения настоящих </w:t>
      </w:r>
      <w:proofErr w:type="gramStart"/>
      <w:r w:rsidRPr="00FC6842">
        <w:rPr>
          <w:rFonts w:ascii="Times New Roman" w:eastAsia="SimSun" w:hAnsi="Times New Roman" w:cs="Times New Roman"/>
          <w:sz w:val="28"/>
          <w:szCs w:val="28"/>
          <w:lang w:eastAsia="zh-CN"/>
        </w:rPr>
        <w:t>Правил</w:t>
      </w:r>
      <w:proofErr w:type="gramEnd"/>
      <w:r w:rsidRPr="00FC6842">
        <w:rPr>
          <w:rFonts w:ascii="Times New Roman" w:eastAsia="SimSun" w:hAnsi="Times New Roman" w:cs="Times New Roman"/>
          <w:sz w:val="28"/>
          <w:szCs w:val="28"/>
          <w:lang w:eastAsia="zh-CN"/>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Предложение о внесении изменений в настоящие Правила направляются в письменной форме в комиссию.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w:t>
      </w:r>
      <w:proofErr w:type="gramStart"/>
      <w:r w:rsidRPr="00FC6842">
        <w:rPr>
          <w:rFonts w:ascii="Times New Roman" w:eastAsia="SimSun" w:hAnsi="Times New Roman" w:cs="Times New Roman"/>
          <w:sz w:val="28"/>
          <w:szCs w:val="28"/>
          <w:lang w:eastAsia="zh-CN"/>
        </w:rPr>
        <w:t xml:space="preserve">Комиссия в течение тридцати дней со дня поступления предложения о внесении изменения в настоящие Правила осуществляет подготовку </w:t>
      </w:r>
      <w:r w:rsidRPr="00FC6842">
        <w:rPr>
          <w:rFonts w:ascii="Times New Roman" w:eastAsia="SimSun" w:hAnsi="Times New Roman" w:cs="Times New Roman"/>
          <w:sz w:val="28"/>
          <w:szCs w:val="28"/>
          <w:lang w:eastAsia="zh-CN"/>
        </w:rPr>
        <w:lastRenderedPageBreak/>
        <w:t>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6. Глава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с учетом рекомендаций, содержащихся в заключени</w:t>
      </w:r>
      <w:proofErr w:type="gramStart"/>
      <w:r w:rsidRPr="00FC6842">
        <w:rPr>
          <w:rFonts w:ascii="Times New Roman" w:eastAsia="SimSun" w:hAnsi="Times New Roman" w:cs="Times New Roman"/>
          <w:sz w:val="28"/>
          <w:szCs w:val="28"/>
          <w:lang w:eastAsia="zh-CN"/>
        </w:rPr>
        <w:t>и</w:t>
      </w:r>
      <w:proofErr w:type="gramEnd"/>
      <w:r w:rsidRPr="00FC6842">
        <w:rPr>
          <w:rFonts w:ascii="Times New Roman" w:eastAsia="SimSun" w:hAnsi="Times New Roman" w:cs="Times New Roman"/>
          <w:sz w:val="28"/>
          <w:szCs w:val="28"/>
          <w:lang w:eastAsia="zh-CN"/>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По поручению главы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комиссия не </w:t>
      </w:r>
      <w:proofErr w:type="gramStart"/>
      <w:r w:rsidRPr="00FC6842">
        <w:rPr>
          <w:rFonts w:ascii="Times New Roman" w:eastAsia="SimSun" w:hAnsi="Times New Roman" w:cs="Times New Roman"/>
          <w:sz w:val="28"/>
          <w:szCs w:val="28"/>
          <w:lang w:eastAsia="zh-CN"/>
        </w:rPr>
        <w:t>позднее</w:t>
      </w:r>
      <w:proofErr w:type="gramEnd"/>
      <w:r w:rsidRPr="00FC6842">
        <w:rPr>
          <w:rFonts w:ascii="Times New Roman" w:eastAsia="SimSun" w:hAnsi="Times New Roman" w:cs="Times New Roman"/>
          <w:sz w:val="28"/>
          <w:szCs w:val="28"/>
          <w:lang w:eastAsia="zh-CN"/>
        </w:rPr>
        <w:t xml:space="preserve">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нормативных правовых актов, иной официальной информации, и размещение указанного сообщения на официальном сайте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сети «Интернет». Сообщение о принятии такого решения также может быть распространено по местному радио и телевидению.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8. Проект решения о внесении изменения в настоящие Правила рассматривается на публичных слушаниях, проводимых в порядке, определяемом уставом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нормативными правовыми актами представительного органа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соответствии со статьей 28 Градостроительного кодекса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9.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FC6842">
        <w:rPr>
          <w:rFonts w:ascii="Times New Roman" w:eastAsia="SimSun" w:hAnsi="Times New Roman" w:cs="Times New Roman"/>
          <w:sz w:val="28"/>
          <w:szCs w:val="28"/>
          <w:lang w:eastAsia="zh-CN"/>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FC6842">
        <w:rPr>
          <w:rFonts w:ascii="Times New Roman" w:eastAsia="SimSun" w:hAnsi="Times New Roman" w:cs="Times New Roman"/>
          <w:sz w:val="28"/>
          <w:szCs w:val="28"/>
          <w:lang w:eastAsia="zh-CN"/>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w:t>
      </w:r>
      <w:r w:rsidRPr="00FC6842">
        <w:rPr>
          <w:rFonts w:ascii="Times New Roman" w:eastAsia="SimSun" w:hAnsi="Times New Roman" w:cs="Times New Roman"/>
          <w:sz w:val="28"/>
          <w:szCs w:val="28"/>
          <w:lang w:eastAsia="zh-CN"/>
        </w:rPr>
        <w:lastRenderedPageBreak/>
        <w:t xml:space="preserve">извещения направляются в срок не позднее чем </w:t>
      </w:r>
      <w:proofErr w:type="gramStart"/>
      <w:r w:rsidRPr="00FC6842">
        <w:rPr>
          <w:rFonts w:ascii="Times New Roman" w:eastAsia="SimSun" w:hAnsi="Times New Roman" w:cs="Times New Roman"/>
          <w:sz w:val="28"/>
          <w:szCs w:val="28"/>
          <w:lang w:eastAsia="zh-CN"/>
        </w:rPr>
        <w:t>через пятнадцать дней со дня принятия главой муниципального образования решения о проведении публичных слушаний по предложениям о внесении</w:t>
      </w:r>
      <w:proofErr w:type="gramEnd"/>
      <w:r w:rsidRPr="00FC6842">
        <w:rPr>
          <w:rFonts w:ascii="Times New Roman" w:eastAsia="SimSun" w:hAnsi="Times New Roman" w:cs="Times New Roman"/>
          <w:sz w:val="28"/>
          <w:szCs w:val="28"/>
          <w:lang w:eastAsia="zh-CN"/>
        </w:rPr>
        <w:t xml:space="preserve"> изменений в настоящие Правила.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12. </w:t>
      </w:r>
      <w:proofErr w:type="gramStart"/>
      <w:r w:rsidRPr="00FC6842">
        <w:rPr>
          <w:rFonts w:ascii="Times New Roman" w:eastAsia="SimSun" w:hAnsi="Times New Roman" w:cs="Times New Roman"/>
          <w:sz w:val="28"/>
          <w:szCs w:val="28"/>
          <w:lang w:eastAsia="zh-CN"/>
        </w:rPr>
        <w:t xml:space="preserve">Глава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представительный орган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или об отклонении проекта и направлении его на доработку с указанием даты его повторного представления.</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13. При внесении изменений в настоящие Правила на рассмотрение представительным органом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представляются: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проект решения главы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о внесении изменений с обосновывающими материалами;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заключение комиссии;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протоколы публичных слушаний и заключение о результатах публичных слушаний.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14. После утверждения представительным органом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изменений настоящие Правила подлежат опубликованию в порядке, установленном для официального опубликования нормативных правовых актов, иной официальной информации, и размещаются на официальном сайте администрации муниципального образования в сети «Интернет».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15. Физические и юридические лица вправе оспорить решение о внесении изменений в настоящие Правила в судебном порядке.</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r w:rsidRPr="00FC6842">
        <w:rPr>
          <w:rFonts w:ascii="Times New Roman" w:eastAsia="SimSun" w:hAnsi="Times New Roman" w:cs="Times New Roman"/>
          <w:sz w:val="28"/>
          <w:szCs w:val="28"/>
          <w:lang w:eastAsia="zh-CN"/>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ГЛАВА 6. Регулирование иных вопросов землепользования и застройки.</w:t>
      </w:r>
    </w:p>
    <w:p w:rsidR="00EE0556" w:rsidRPr="00FC6842" w:rsidRDefault="00EE0556" w:rsidP="00EE0556">
      <w:pPr>
        <w:spacing w:after="0" w:line="240" w:lineRule="auto"/>
        <w:jc w:val="center"/>
        <w:rPr>
          <w:rFonts w:ascii="Times New Roman" w:eastAsia="SimSun" w:hAnsi="Times New Roman" w:cs="Times New Roman"/>
          <w:b/>
          <w:i/>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29. Выдача разрешений на строительство.</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proofErr w:type="gramEnd"/>
      <w:r w:rsidRPr="00FC6842">
        <w:rPr>
          <w:rFonts w:ascii="Times New Roman" w:eastAsia="SimSun" w:hAnsi="Times New Roman" w:cs="Times New Roman"/>
          <w:sz w:val="28"/>
          <w:szCs w:val="28"/>
          <w:lang w:eastAsia="zh-CN"/>
        </w:rPr>
        <w:t xml:space="preserve">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rsidRPr="00FC6842">
        <w:rPr>
          <w:rFonts w:ascii="Times New Roman" w:eastAsia="SimSun" w:hAnsi="Times New Roman" w:cs="Times New Roman"/>
          <w:sz w:val="28"/>
          <w:szCs w:val="28"/>
          <w:lang w:eastAsia="zh-CN"/>
        </w:rPr>
        <w:t>документации</w:t>
      </w:r>
      <w:proofErr w:type="gramEnd"/>
      <w:r w:rsidRPr="00FC6842">
        <w:rPr>
          <w:rFonts w:ascii="Times New Roman" w:eastAsia="SimSun" w:hAnsi="Times New Roman" w:cs="Times New Roman"/>
          <w:sz w:val="28"/>
          <w:szCs w:val="28"/>
          <w:lang w:eastAsia="zh-CN"/>
        </w:rPr>
        <w:t xml:space="preserve">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w:t>
      </w:r>
      <w:r w:rsidRPr="00FC6842">
        <w:rPr>
          <w:rFonts w:ascii="Times New Roman" w:eastAsia="SimSun" w:hAnsi="Times New Roman" w:cs="Times New Roman"/>
          <w:sz w:val="24"/>
          <w:szCs w:val="24"/>
          <w:lang w:eastAsia="zh-CN"/>
        </w:rPr>
        <w:t xml:space="preserve"> </w:t>
      </w:r>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3.1.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w:t>
      </w:r>
      <w:r w:rsidRPr="00FC6842">
        <w:rPr>
          <w:rFonts w:ascii="Times New Roman" w:eastAsia="SimSun" w:hAnsi="Times New Roman" w:cs="Times New Roman"/>
          <w:sz w:val="28"/>
          <w:szCs w:val="28"/>
          <w:lang w:eastAsia="zh-CN"/>
        </w:rPr>
        <w:lastRenderedPageBreak/>
        <w:t>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Разрешение на строительство выдается в случае осуществления строительства, реконструкции: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объекта использования атомной энергии -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3.1) объекта космической инфраструктуры - Государственной корпорацией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w:t>
      </w:r>
      <w:proofErr w:type="gramEnd"/>
      <w:r w:rsidRPr="00FC6842">
        <w:rPr>
          <w:rFonts w:ascii="Times New Roman" w:eastAsia="SimSun" w:hAnsi="Times New Roman" w:cs="Times New Roman"/>
          <w:sz w:val="28"/>
          <w:szCs w:val="28"/>
          <w:lang w:eastAsia="zh-CN"/>
        </w:rPr>
        <w:t xml:space="preserve"> Федерации, - уполномоченными федеральными органами исполнительной власти;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5.1.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w:t>
      </w:r>
      <w:r w:rsidRPr="00FC6842">
        <w:rPr>
          <w:rFonts w:ascii="Times New Roman" w:eastAsia="SimSun" w:hAnsi="Times New Roman" w:cs="Times New Roman"/>
          <w:sz w:val="28"/>
          <w:szCs w:val="28"/>
          <w:lang w:eastAsia="zh-CN"/>
        </w:rPr>
        <w:lastRenderedPageBreak/>
        <w:t>выдается разрешение на строительство в соответствии с Градостроительным кодексом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границах муниципального района.</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r w:rsidRPr="00FC6842">
        <w:rPr>
          <w:rFonts w:ascii="Times New Roman" w:eastAsia="SimSun" w:hAnsi="Times New Roman" w:cs="Times New Roman"/>
          <w:sz w:val="28"/>
          <w:szCs w:val="28"/>
          <w:lang w:eastAsia="zh-CN"/>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муниципального образования </w:t>
      </w:r>
      <w:proofErr w:type="spellStart"/>
      <w:r w:rsidRPr="00FC6842">
        <w:rPr>
          <w:rFonts w:ascii="Times New Roman" w:eastAsia="SimSun" w:hAnsi="Times New Roman" w:cs="Times New Roman"/>
          <w:sz w:val="28"/>
          <w:szCs w:val="28"/>
          <w:lang w:eastAsia="zh-CN"/>
        </w:rPr>
        <w:t>Гулькевичский</w:t>
      </w:r>
      <w:proofErr w:type="spellEnd"/>
      <w:r w:rsidRPr="00FC6842">
        <w:rPr>
          <w:rFonts w:ascii="Times New Roman" w:eastAsia="SimSun" w:hAnsi="Times New Roman" w:cs="Times New Roman"/>
          <w:sz w:val="28"/>
          <w:szCs w:val="28"/>
          <w:lang w:eastAsia="zh-CN"/>
        </w:rPr>
        <w:t xml:space="preserve"> район. Заявление о выдаче разрешения на строительство может быть подано </w:t>
      </w:r>
      <w:proofErr w:type="gramStart"/>
      <w:r w:rsidRPr="00FC6842">
        <w:rPr>
          <w:rFonts w:ascii="Times New Roman" w:eastAsia="SimSun" w:hAnsi="Times New Roman" w:cs="Times New Roman"/>
          <w:sz w:val="28"/>
          <w:szCs w:val="28"/>
          <w:lang w:eastAsia="zh-CN"/>
        </w:rPr>
        <w:t>через многофункциональный центр в соответствии с соглашением о взаимодействии между многофункциональным центром</w:t>
      </w:r>
      <w:proofErr w:type="gramEnd"/>
      <w:r w:rsidRPr="00FC6842">
        <w:rPr>
          <w:rFonts w:ascii="Times New Roman" w:eastAsia="SimSun" w:hAnsi="Times New Roman" w:cs="Times New Roman"/>
          <w:sz w:val="28"/>
          <w:szCs w:val="28"/>
          <w:lang w:eastAsia="zh-CN"/>
        </w:rPr>
        <w:t xml:space="preserve"> и органом местного самоуправления. К указанному заявлению прилагаются следующие документы: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правоустанавливающие документы на земельный участок;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материалы, содержащиеся в проектной документации: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а) пояснительная записка;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г) архитектурные решения;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spellStart"/>
      <w:r w:rsidRPr="00FC6842">
        <w:rPr>
          <w:rFonts w:ascii="Times New Roman" w:eastAsia="SimSun" w:hAnsi="Times New Roman" w:cs="Times New Roman"/>
          <w:sz w:val="28"/>
          <w:szCs w:val="28"/>
          <w:lang w:eastAsia="zh-CN"/>
        </w:rPr>
        <w:t>д</w:t>
      </w:r>
      <w:proofErr w:type="spellEnd"/>
      <w:r w:rsidRPr="00FC6842">
        <w:rPr>
          <w:rFonts w:ascii="Times New Roman" w:eastAsia="SimSun" w:hAnsi="Times New Roman" w:cs="Times New Roman"/>
          <w:sz w:val="28"/>
          <w:szCs w:val="28"/>
          <w:lang w:eastAsia="zh-CN"/>
        </w:rPr>
        <w:t>)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е) проект организации строительства объекта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ж) проект организации работ по сносу или демонтажу объектов капитального строительства, их частей;</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spellStart"/>
      <w:proofErr w:type="gramStart"/>
      <w:r w:rsidRPr="00FC6842">
        <w:rPr>
          <w:rFonts w:ascii="Times New Roman" w:eastAsia="SimSun" w:hAnsi="Times New Roman" w:cs="Times New Roman"/>
          <w:sz w:val="28"/>
          <w:szCs w:val="28"/>
          <w:lang w:eastAsia="zh-CN"/>
        </w:rPr>
        <w:t>з</w:t>
      </w:r>
      <w:proofErr w:type="spellEnd"/>
      <w:r w:rsidRPr="00FC6842">
        <w:rPr>
          <w:rFonts w:ascii="Times New Roman" w:eastAsia="SimSun" w:hAnsi="Times New Roman" w:cs="Times New Roman"/>
          <w:sz w:val="28"/>
          <w:szCs w:val="28"/>
          <w:lang w:eastAsia="zh-CN"/>
        </w:rPr>
        <w:t>)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РФ;</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РФ, положительное заключение государственной экологической экспертизы</w:t>
      </w:r>
      <w:proofErr w:type="gramEnd"/>
      <w:r w:rsidRPr="00FC6842">
        <w:rPr>
          <w:rFonts w:ascii="Times New Roman" w:eastAsia="SimSun" w:hAnsi="Times New Roman" w:cs="Times New Roman"/>
          <w:sz w:val="28"/>
          <w:szCs w:val="28"/>
          <w:lang w:eastAsia="zh-CN"/>
        </w:rPr>
        <w:t xml:space="preserve"> проектной документации в случаях, предусмотренных частью 6 статьи 49 Градостроительного кодекса РФ;</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4.1) заключение, предусмотренное частью 3.5 статьи 49 Градостроительного кодекса РФ, в случае использования модифицированной проектной документации;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5) разрешение на отклонение от предельных параметров разрешенного строительства, реконструкции (в случае, если застройщику было </w:t>
      </w:r>
      <w:r w:rsidRPr="00FC6842">
        <w:rPr>
          <w:rFonts w:ascii="Times New Roman" w:eastAsia="SimSun" w:hAnsi="Times New Roman" w:cs="Times New Roman"/>
          <w:sz w:val="28"/>
          <w:szCs w:val="28"/>
          <w:lang w:eastAsia="zh-CN"/>
        </w:rPr>
        <w:lastRenderedPageBreak/>
        <w:t>предоставлено такое разрешение в соответствии со статьей 40 Градостроительного кодекса РФ);</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w:t>
      </w:r>
      <w:proofErr w:type="gramEnd"/>
      <w:r w:rsidRPr="00FC6842">
        <w:rPr>
          <w:rFonts w:ascii="Times New Roman" w:eastAsia="SimSun" w:hAnsi="Times New Roman" w:cs="Times New Roman"/>
          <w:sz w:val="28"/>
          <w:szCs w:val="28"/>
          <w:lang w:eastAsia="zh-CN"/>
        </w:rPr>
        <w:t xml:space="preserve"> проведении такой реконструкции, </w:t>
      </w:r>
      <w:proofErr w:type="gramStart"/>
      <w:r w:rsidRPr="00FC6842">
        <w:rPr>
          <w:rFonts w:ascii="Times New Roman" w:eastAsia="SimSun" w:hAnsi="Times New Roman" w:cs="Times New Roman"/>
          <w:sz w:val="28"/>
          <w:szCs w:val="28"/>
          <w:lang w:eastAsia="zh-CN"/>
        </w:rPr>
        <w:t>определяющее</w:t>
      </w:r>
      <w:proofErr w:type="gramEnd"/>
      <w:r w:rsidRPr="00FC6842">
        <w:rPr>
          <w:rFonts w:ascii="Times New Roman" w:eastAsia="SimSun" w:hAnsi="Times New Roman" w:cs="Times New Roman"/>
          <w:sz w:val="28"/>
          <w:szCs w:val="28"/>
          <w:lang w:eastAsia="zh-CN"/>
        </w:rPr>
        <w:t xml:space="preserve"> в том числе условия и порядок возмещения ущерба, причиненного указанному объекту при осуществлении реконструкции;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6.2) решение общего собрания собственников помещений и </w:t>
      </w:r>
      <w:proofErr w:type="spellStart"/>
      <w:r w:rsidRPr="00FC6842">
        <w:rPr>
          <w:rFonts w:ascii="Times New Roman" w:eastAsia="SimSun" w:hAnsi="Times New Roman" w:cs="Times New Roman"/>
          <w:sz w:val="28"/>
          <w:szCs w:val="28"/>
          <w:lang w:eastAsia="zh-CN"/>
        </w:rPr>
        <w:t>машино-мест</w:t>
      </w:r>
      <w:proofErr w:type="spellEnd"/>
      <w:r w:rsidRPr="00FC6842">
        <w:rPr>
          <w:rFonts w:ascii="Times New Roman" w:eastAsia="SimSun" w:hAnsi="Times New Roman" w:cs="Times New Roman"/>
          <w:sz w:val="28"/>
          <w:szCs w:val="28"/>
          <w:lang w:eastAsia="zh-CN"/>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FC6842">
        <w:rPr>
          <w:rFonts w:ascii="Times New Roman" w:eastAsia="SimSun" w:hAnsi="Times New Roman" w:cs="Times New Roman"/>
          <w:sz w:val="28"/>
          <w:szCs w:val="28"/>
          <w:lang w:eastAsia="zh-CN"/>
        </w:rPr>
        <w:t>машино-мест</w:t>
      </w:r>
      <w:proofErr w:type="spellEnd"/>
      <w:r w:rsidRPr="00FC6842">
        <w:rPr>
          <w:rFonts w:ascii="Times New Roman" w:eastAsia="SimSun" w:hAnsi="Times New Roman" w:cs="Times New Roman"/>
          <w:sz w:val="28"/>
          <w:szCs w:val="28"/>
          <w:lang w:eastAsia="zh-CN"/>
        </w:rPr>
        <w:t xml:space="preserve"> в многоквартирном доме;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7.1. </w:t>
      </w:r>
      <w:proofErr w:type="gramStart"/>
      <w:r w:rsidRPr="00FC6842">
        <w:rPr>
          <w:rFonts w:ascii="Times New Roman" w:eastAsia="SimSun" w:hAnsi="Times New Roman" w:cs="Times New Roman"/>
          <w:sz w:val="28"/>
          <w:szCs w:val="28"/>
          <w:lang w:eastAsia="zh-CN"/>
        </w:rPr>
        <w:t>Документы (их копии или сведения, содержащиеся в них), указанные в пунктах 1, 2 и 5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w:t>
      </w:r>
      <w:proofErr w:type="gramEnd"/>
      <w:r w:rsidRPr="00FC6842">
        <w:rPr>
          <w:rFonts w:ascii="Times New Roman" w:eastAsia="SimSun" w:hAnsi="Times New Roman" w:cs="Times New Roman"/>
          <w:sz w:val="28"/>
          <w:szCs w:val="28"/>
          <w:lang w:eastAsia="zh-CN"/>
        </w:rPr>
        <w:t xml:space="preserve"> заявления о выдаче разрешения на строительство, если застройщик не представил указанные документы самостоятельно.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 xml:space="preserve">По межведомственным запросам органов, указанных в абзаце первом части 7 настоящей статьи, документы (их копии или сведения, содержащиеся в них), указанные в пунктах 2 и 5 части 7 настоящей статьи, предоставляются </w:t>
      </w:r>
      <w:r w:rsidRPr="00FC6842">
        <w:rPr>
          <w:rFonts w:ascii="Times New Roman" w:eastAsia="SimSun" w:hAnsi="Times New Roman" w:cs="Times New Roman"/>
          <w:sz w:val="28"/>
          <w:szCs w:val="28"/>
          <w:lang w:eastAsia="zh-CN"/>
        </w:rPr>
        <w:lastRenderedPageBreak/>
        <w:t>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w:t>
      </w:r>
      <w:proofErr w:type="gramEnd"/>
      <w:r w:rsidRPr="00FC6842">
        <w:rPr>
          <w:rFonts w:ascii="Times New Roman" w:eastAsia="SimSun" w:hAnsi="Times New Roman" w:cs="Times New Roman"/>
          <w:sz w:val="28"/>
          <w:szCs w:val="28"/>
          <w:lang w:eastAsia="zh-CN"/>
        </w:rPr>
        <w:t xml:space="preserve"> получения соответствующего межведомственного запроса.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7.2. Документы, указанные в пункте 1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4-6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правоустанавливающие документы на земельный участок;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схема планировочной организации земельного участка с обозначением места размещения объекта индивидуального жилищного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В соответствии с Федеральным законом от 30 декабря 2015 г. № 459-ФЗ требование о приложении к </w:t>
      </w:r>
      <w:proofErr w:type="gramStart"/>
      <w:r w:rsidRPr="00FC6842">
        <w:rPr>
          <w:rFonts w:ascii="Times New Roman" w:eastAsia="SimSun" w:hAnsi="Times New Roman" w:cs="Times New Roman"/>
          <w:sz w:val="28"/>
          <w:szCs w:val="28"/>
          <w:lang w:eastAsia="zh-CN"/>
        </w:rPr>
        <w:t>заявлению</w:t>
      </w:r>
      <w:proofErr w:type="gramEnd"/>
      <w:r w:rsidRPr="00FC6842">
        <w:rPr>
          <w:rFonts w:ascii="Times New Roman" w:eastAsia="SimSun" w:hAnsi="Times New Roman" w:cs="Times New Roman"/>
          <w:sz w:val="28"/>
          <w:szCs w:val="28"/>
          <w:lang w:eastAsia="zh-CN"/>
        </w:rPr>
        <w:t xml:space="preserve"> о выдаче разрешения на строительство объекта индивидуального жилищного строительства документов, предусмотренных пунктом 4 части 9 статьи 51 Градостроительного кодекса РФ (в редакции названного Федерального закона), не применяется в случае, если такое заявление подано до 1 января 2017 г.</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8.1. </w:t>
      </w:r>
      <w:proofErr w:type="gramStart"/>
      <w:r w:rsidRPr="00FC6842">
        <w:rPr>
          <w:rFonts w:ascii="Times New Roman" w:eastAsia="SimSun" w:hAnsi="Times New Roman" w:cs="Times New Roman"/>
          <w:sz w:val="28"/>
          <w:szCs w:val="28"/>
          <w:lang w:eastAsia="zh-CN"/>
        </w:rPr>
        <w:t>Документы (их копии или сведения, содержащиеся в них), указанные в пунктах 1 и 2 части 9 настоящей статьи, запрашиваются органами, указанными в абзаце первом части 9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w:t>
      </w:r>
      <w:proofErr w:type="gramEnd"/>
      <w:r w:rsidRPr="00FC6842">
        <w:rPr>
          <w:rFonts w:ascii="Times New Roman" w:eastAsia="SimSun" w:hAnsi="Times New Roman" w:cs="Times New Roman"/>
          <w:sz w:val="28"/>
          <w:szCs w:val="28"/>
          <w:lang w:eastAsia="zh-CN"/>
        </w:rPr>
        <w:t xml:space="preserve"> субъектов Российской Федерации, муниципальными правовыми актами, если застройщик не представил указанные документы самостоятельно.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8.2. Документы, указанные в пункте 1 части 9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9. Не допускается требовать иные документы для получения разрешения на строительство, за исключением указанных в частях 7 и 9 настоящей статьи документов. Документы, предусмотренные частями 7 и 9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7 и 9 настоящей статьи документов осуществляется исключительно в электронной форме.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10.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в течение семи рабочих дней со дня получения заявления о выдаче разрешения на строительство, за исключением случая, предусмотренного частью 11.1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проводят проверку наличия документов, необходимых для принятия решения о выдаче разрешения на строительство;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w:t>
      </w:r>
      <w:proofErr w:type="gramEnd"/>
      <w:r w:rsidRPr="00FC6842">
        <w:rPr>
          <w:rFonts w:ascii="Times New Roman" w:eastAsia="SimSun" w:hAnsi="Times New Roman" w:cs="Times New Roman"/>
          <w:sz w:val="28"/>
          <w:szCs w:val="28"/>
          <w:lang w:eastAsia="zh-CN"/>
        </w:rPr>
        <w:t xml:space="preserve">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proofErr w:type="gramStart"/>
      <w:r w:rsidRPr="00FC6842">
        <w:rPr>
          <w:rFonts w:ascii="Times New Roman" w:eastAsia="SimSun" w:hAnsi="Times New Roman" w:cs="Times New Roman"/>
          <w:sz w:val="28"/>
          <w:szCs w:val="28"/>
          <w:lang w:eastAsia="zh-CN"/>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выдают разрешение на строительство или отказывают в выдаче такого разрешения с указанием причин отказа.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В соответствии с Федеральным законом от 30 декабря 2015 г. № 459-ФЗ положения части 11.1 статьи 51 Градостроительного кодекса Российской Федерации (в редакции Федерального закона от 30 декабря 2015 г. № 459-ФЗ) не применяются в случае, если до 1 января 2017 г.:</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 проектная документация по строительству или реконструкции объекта капитального строительства направлена на экспертизу проектной документации;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 проектная документация по строительству или реконструкции объекта капитального строительства не подлежит экспертизе проектной документации, подано заявление о выдаче разрешения на строительство такого объекта и отсутствуют основания для отказа в выдаче разрешения на строительство, предусмотренные статьей 51 Градостроительного кодекса Российской Федерации (в редакции, действовавшей до дня вступления в силу Федерального закона от 30 декабря 2015 г. № 459-ФЗ);</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подано заявление о выдаче разрешения на строительство объекта индивидуального жилищного строительства и отсутствуют основания для отказа в выдаче разрешения на строительство, предусмотренные статьей 51 Градостроительного кодекса Российской Федерации (в редакции, действовавшей до дня вступления в силу Федерального закона от 30 декабря 2015 г. № 459-ФЗ)</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В вышеуказанных случаях заявление о выдаче разрешения на строительство объекта капитального строительства, строительство или реконструкция которого планируется в границах территории исторического поселения федерального или регионального значения, рассматривается в порядке, установленном частью 11 статьи 51 Градостроительного кодекса Российской Федерации (в редакции, действовавшей до 1 января 2017 г.)</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по заявлению застройщика могут выдать разрешение на отдельные этапы строительства, реконструкции.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12. </w:t>
      </w:r>
      <w:proofErr w:type="gramStart"/>
      <w:r w:rsidRPr="00FC6842">
        <w:rPr>
          <w:rFonts w:ascii="Times New Roman" w:eastAsia="SimSun" w:hAnsi="Times New Roman" w:cs="Times New Roman"/>
          <w:sz w:val="28"/>
          <w:szCs w:val="28"/>
          <w:lang w:eastAsia="zh-CN"/>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отказывают в выдаче разрешения на строительство при отсутствии документов, предусмотренных частями 7 и 9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roofErr w:type="gramEnd"/>
      <w:r w:rsidRPr="00FC6842">
        <w:rPr>
          <w:rFonts w:ascii="Times New Roman" w:eastAsia="SimSun" w:hAnsi="Times New Roman" w:cs="Times New Roman"/>
          <w:sz w:val="28"/>
          <w:szCs w:val="28"/>
          <w:lang w:eastAsia="zh-CN"/>
        </w:rPr>
        <w:t xml:space="preserve"> Неполучение или несвоевременное получение документов, </w:t>
      </w:r>
      <w:r w:rsidRPr="00FC6842">
        <w:rPr>
          <w:rFonts w:ascii="Times New Roman" w:eastAsia="SimSun" w:hAnsi="Times New Roman" w:cs="Times New Roman"/>
          <w:sz w:val="28"/>
          <w:szCs w:val="28"/>
          <w:lang w:eastAsia="zh-CN"/>
        </w:rPr>
        <w:lastRenderedPageBreak/>
        <w:t xml:space="preserve">запрошенных в соответствии с частями 7.1 и 9.1 настоящей статьи, не может являться основанием для отказа в выдаче разрешения на строительство. </w:t>
      </w:r>
      <w:proofErr w:type="gramStart"/>
      <w:r w:rsidRPr="00FC6842">
        <w:rPr>
          <w:rFonts w:ascii="Times New Roman" w:eastAsia="SimSun" w:hAnsi="Times New Roman" w:cs="Times New Roman"/>
          <w:sz w:val="28"/>
          <w:szCs w:val="28"/>
          <w:lang w:eastAsia="zh-CN"/>
        </w:rPr>
        <w:t>В случае, предусмотренном частью 11.1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w:t>
      </w:r>
      <w:proofErr w:type="gramEnd"/>
      <w:r w:rsidRPr="00FC6842">
        <w:rPr>
          <w:rFonts w:ascii="Times New Roman" w:eastAsia="SimSun" w:hAnsi="Times New Roman" w:cs="Times New Roman"/>
          <w:sz w:val="28"/>
          <w:szCs w:val="28"/>
          <w:lang w:eastAsia="zh-CN"/>
        </w:rPr>
        <w:t xml:space="preserve">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13. Отказ в выдаче разрешения на строительство может быть оспорен застройщиком в судебном порядке.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14.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без взимания платы.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В течение трех дней со дня выдачи разрешения на строительство указанные органы либо Государственная корпорация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w:t>
      </w:r>
      <w:proofErr w:type="gramEnd"/>
      <w:r w:rsidRPr="00FC6842">
        <w:rPr>
          <w:rFonts w:ascii="Times New Roman" w:eastAsia="SimSun" w:hAnsi="Times New Roman" w:cs="Times New Roman"/>
          <w:sz w:val="28"/>
          <w:szCs w:val="28"/>
          <w:lang w:eastAsia="zh-CN"/>
        </w:rPr>
        <w:t xml:space="preserve">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15.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16. Выдача разрешения на строительство не требуется в случае: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строительства, реконструкции объектов, не являющихся объектами капитального строительства (киосков, навесов и других);</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строительства на земельном участке строений и сооружений вспомогательного использования;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4.1) капитального ремонта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иных случаях,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17. </w:t>
      </w:r>
      <w:proofErr w:type="gramStart"/>
      <w:r w:rsidRPr="00FC6842">
        <w:rPr>
          <w:rFonts w:ascii="Times New Roman" w:eastAsia="SimSun" w:hAnsi="Times New Roman" w:cs="Times New Roman"/>
          <w:sz w:val="28"/>
          <w:szCs w:val="28"/>
          <w:lang w:eastAsia="zh-CN"/>
        </w:rPr>
        <w:t>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w:t>
      </w:r>
      <w:proofErr w:type="gramEnd"/>
      <w:r w:rsidRPr="00FC6842">
        <w:rPr>
          <w:rFonts w:ascii="Times New Roman" w:eastAsia="SimSun" w:hAnsi="Times New Roman" w:cs="Times New Roman"/>
          <w:sz w:val="28"/>
          <w:szCs w:val="28"/>
          <w:lang w:eastAsia="zh-CN"/>
        </w:rPr>
        <w:t xml:space="preserve">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19. </w:t>
      </w:r>
      <w:proofErr w:type="gramStart"/>
      <w:r w:rsidRPr="00FC6842">
        <w:rPr>
          <w:rFonts w:ascii="Times New Roman" w:eastAsia="SimSun" w:hAnsi="Times New Roman" w:cs="Times New Roman"/>
          <w:sz w:val="28"/>
          <w:szCs w:val="28"/>
          <w:lang w:eastAsia="zh-CN"/>
        </w:rPr>
        <w:t>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FC6842">
        <w:rPr>
          <w:rFonts w:ascii="Times New Roman" w:eastAsia="SimSun" w:hAnsi="Times New Roman" w:cs="Times New Roman"/>
          <w:sz w:val="28"/>
          <w:szCs w:val="28"/>
          <w:lang w:eastAsia="zh-CN"/>
        </w:rPr>
        <w:t xml:space="preserve"> В продлении срока действия разрешения </w:t>
      </w:r>
      <w:r w:rsidRPr="00FC6842">
        <w:rPr>
          <w:rFonts w:ascii="Times New Roman" w:eastAsia="SimSun" w:hAnsi="Times New Roman" w:cs="Times New Roman"/>
          <w:sz w:val="28"/>
          <w:szCs w:val="28"/>
          <w:lang w:eastAsia="zh-CN"/>
        </w:rPr>
        <w:lastRenderedPageBreak/>
        <w:t>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w:t>
      </w:r>
      <w:proofErr w:type="gramStart"/>
      <w:r w:rsidRPr="00FC6842">
        <w:rPr>
          <w:rFonts w:ascii="Times New Roman" w:eastAsia="SimSun" w:hAnsi="Times New Roman" w:cs="Times New Roman"/>
          <w:sz w:val="28"/>
          <w:szCs w:val="28"/>
          <w:lang w:eastAsia="zh-CN"/>
        </w:rPr>
        <w:t>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либо Государственной корпорации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в случае: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отказа от права собственности и иных прав на земельные участки;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расторжения договора аренды и иных договоров, на основании которых у граждан и юридических лиц возникли права на земельные участки;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20.2. </w:t>
      </w:r>
      <w:proofErr w:type="gramStart"/>
      <w:r w:rsidRPr="00FC6842">
        <w:rPr>
          <w:rFonts w:ascii="Times New Roman" w:eastAsia="SimSun" w:hAnsi="Times New Roman" w:cs="Times New Roman"/>
          <w:sz w:val="28"/>
          <w:szCs w:val="28"/>
          <w:lang w:eastAsia="zh-CN"/>
        </w:rPr>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21.1 настоящей</w:t>
      </w:r>
      <w:proofErr w:type="gramEnd"/>
      <w:r w:rsidRPr="00FC6842">
        <w:rPr>
          <w:rFonts w:ascii="Times New Roman" w:eastAsia="SimSun" w:hAnsi="Times New Roman" w:cs="Times New Roman"/>
          <w:sz w:val="28"/>
          <w:szCs w:val="28"/>
          <w:lang w:eastAsia="zh-CN"/>
        </w:rPr>
        <w:t xml:space="preserve">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lastRenderedPageBreak/>
        <w:t>20.3.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принимается также решение о прекращении действия разрешения на строительство в срок, указанный в части 21.2 настоящей статьи, при получении одного из следующих документов: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20.6. </w:t>
      </w:r>
      <w:proofErr w:type="gramStart"/>
      <w:r w:rsidRPr="00FC6842">
        <w:rPr>
          <w:rFonts w:ascii="Times New Roman" w:eastAsia="SimSun" w:hAnsi="Times New Roman" w:cs="Times New Roman"/>
          <w:sz w:val="28"/>
          <w:szCs w:val="28"/>
          <w:lang w:eastAsia="zh-CN"/>
        </w:rPr>
        <w:t>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20.7. </w:t>
      </w:r>
      <w:proofErr w:type="gramStart"/>
      <w:r w:rsidRPr="00FC6842">
        <w:rPr>
          <w:rFonts w:ascii="Times New Roman" w:eastAsia="SimSun" w:hAnsi="Times New Roman" w:cs="Times New Roman"/>
          <w:sz w:val="28"/>
          <w:szCs w:val="28"/>
          <w:lang w:eastAsia="zh-CN"/>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w:t>
      </w:r>
      <w:proofErr w:type="gramEnd"/>
      <w:r w:rsidRPr="00FC6842">
        <w:rPr>
          <w:rFonts w:ascii="Times New Roman" w:eastAsia="SimSun" w:hAnsi="Times New Roman" w:cs="Times New Roman"/>
          <w:sz w:val="28"/>
          <w:szCs w:val="28"/>
          <w:lang w:eastAsia="zh-CN"/>
        </w:rPr>
        <w:t xml:space="preserve">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w:t>
      </w:r>
      <w:r w:rsidRPr="00FC6842">
        <w:rPr>
          <w:rFonts w:ascii="Times New Roman" w:eastAsia="SimSun" w:hAnsi="Times New Roman" w:cs="Times New Roman"/>
          <w:sz w:val="28"/>
          <w:szCs w:val="28"/>
          <w:lang w:eastAsia="zh-CN"/>
        </w:rPr>
        <w:lastRenderedPageBreak/>
        <w:t>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20.8.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20.10. </w:t>
      </w:r>
      <w:proofErr w:type="gramStart"/>
      <w:r w:rsidRPr="00FC6842">
        <w:rPr>
          <w:rFonts w:ascii="Times New Roman" w:eastAsia="SimSun" w:hAnsi="Times New Roman" w:cs="Times New Roman"/>
          <w:sz w:val="28"/>
          <w:szCs w:val="28"/>
          <w:lang w:eastAsia="zh-CN"/>
        </w:rPr>
        <w:t>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с указанием реквизитов:</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правоустанавливающих документов на такие земельные участки в случае, указанном в части 21.5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решения об образовании земельных участков в случаях, предусмотренных частями 21.6 и 21.7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20.11. </w:t>
      </w:r>
      <w:proofErr w:type="gramStart"/>
      <w:r w:rsidRPr="00FC6842">
        <w:rPr>
          <w:rFonts w:ascii="Times New Roman" w:eastAsia="SimSun" w:hAnsi="Times New Roman" w:cs="Times New Roman"/>
          <w:sz w:val="28"/>
          <w:szCs w:val="28"/>
          <w:lang w:eastAsia="zh-CN"/>
        </w:rPr>
        <w:t xml:space="preserve">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w:t>
      </w:r>
      <w:r w:rsidRPr="00FC6842">
        <w:rPr>
          <w:rFonts w:ascii="Times New Roman" w:eastAsia="SimSun" w:hAnsi="Times New Roman" w:cs="Times New Roman"/>
          <w:sz w:val="28"/>
          <w:szCs w:val="28"/>
          <w:lang w:eastAsia="zh-CN"/>
        </w:rPr>
        <w:lastRenderedPageBreak/>
        <w:t>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копии документов, предусмотренных</w:t>
      </w:r>
      <w:proofErr w:type="gramEnd"/>
      <w:r w:rsidRPr="00FC6842">
        <w:rPr>
          <w:rFonts w:ascii="Times New Roman" w:eastAsia="SimSun" w:hAnsi="Times New Roman" w:cs="Times New Roman"/>
          <w:sz w:val="28"/>
          <w:szCs w:val="28"/>
          <w:lang w:eastAsia="zh-CN"/>
        </w:rPr>
        <w:t xml:space="preserve"> пунктами 1 - 4 части 21.10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Положения части 21.12 статьи 51 Градостроительного кодекса Российской Федерации (в редакции Федерального закона от 18 июля 2011 г.              № 224-ФЗ) о межведомственном информационном взаимодействии при запросе документов и информации, используемых в рамках внесения изменения в разрешение на строительство по решению органа исполнительной власти субъекта РФ или органа местного самоуправления, и при запросе документов и информации, необходимых для принятия решения о внесении</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изменений в разрешение на строительство федеральным органом исполнительной власти и находящихся в распоряжении органа исполнительной власти субъекта РФ или органа местного самоуправления, предоставляющих государственные и муниципальные услуги, или подведомственных государственным органам исполнительной власти субъекта РФ и органам местного самоуправления организаций, участвующих в предоставлении таких услуг, применяются с 1 июля 2012 г.</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20.12.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20.13.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обязано представить лицо, указанное в части 21.5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20.14. </w:t>
      </w:r>
      <w:proofErr w:type="gramStart"/>
      <w:r w:rsidRPr="00FC6842">
        <w:rPr>
          <w:rFonts w:ascii="Times New Roman" w:eastAsia="SimSun" w:hAnsi="Times New Roman" w:cs="Times New Roman"/>
          <w:sz w:val="28"/>
          <w:szCs w:val="28"/>
          <w:lang w:eastAsia="zh-CN"/>
        </w:rPr>
        <w:t>В срок не более чем десять рабочих дней со дня получения уведомления, указанного в части 21.10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принимают решение о внесении изменений в разрешение на строительство.</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20.15. Основанием для отказа во внесении изменений в разрешение на строительство является: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отсутствие в уведомлении о переходе прав на земельный участок, права пользования недрами, об образовании земельного участка реквизитов </w:t>
      </w:r>
      <w:r w:rsidRPr="00FC6842">
        <w:rPr>
          <w:rFonts w:ascii="Times New Roman" w:eastAsia="SimSun" w:hAnsi="Times New Roman" w:cs="Times New Roman"/>
          <w:sz w:val="28"/>
          <w:szCs w:val="28"/>
          <w:lang w:eastAsia="zh-CN"/>
        </w:rPr>
        <w:lastRenderedPageBreak/>
        <w:t>документов, предусмотренных соответственно пунктами 1 - 4 части 21.10 настоящей статьи, или отсутствие правоустанавливающего документа на земельный участок в случае, указанном в части 21.13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частью 21.7 настоящей статьи.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20.16. </w:t>
      </w:r>
      <w:proofErr w:type="gramStart"/>
      <w:r w:rsidRPr="00FC6842">
        <w:rPr>
          <w:rFonts w:ascii="Times New Roman" w:eastAsia="SimSun" w:hAnsi="Times New Roman" w:cs="Times New Roman"/>
          <w:sz w:val="28"/>
          <w:szCs w:val="28"/>
          <w:lang w:eastAsia="zh-CN"/>
        </w:rPr>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FC6842">
        <w:rPr>
          <w:rFonts w:ascii="Times New Roman" w:eastAsia="SimSun" w:hAnsi="Times New Roman" w:cs="Times New Roman"/>
          <w:sz w:val="28"/>
          <w:szCs w:val="28"/>
          <w:lang w:eastAsia="zh-CN"/>
        </w:rPr>
        <w:t>Роскосмос</w:t>
      </w:r>
      <w:proofErr w:type="spellEnd"/>
      <w:r w:rsidRPr="00FC6842">
        <w:rPr>
          <w:rFonts w:ascii="Times New Roman" w:eastAsia="SimSun" w:hAnsi="Times New Roman" w:cs="Times New Roman"/>
          <w:sz w:val="28"/>
          <w:szCs w:val="28"/>
          <w:lang w:eastAsia="zh-CN"/>
        </w:rPr>
        <w:t>» указанные органы, организация, государственная корпорация уведомляют о таком решении или</w:t>
      </w:r>
      <w:proofErr w:type="gramEnd"/>
      <w:r w:rsidRPr="00FC6842">
        <w:rPr>
          <w:rFonts w:ascii="Times New Roman" w:eastAsia="SimSun" w:hAnsi="Times New Roman" w:cs="Times New Roman"/>
          <w:sz w:val="28"/>
          <w:szCs w:val="28"/>
          <w:lang w:eastAsia="zh-CN"/>
        </w:rPr>
        <w:t xml:space="preserve"> таких </w:t>
      </w:r>
      <w:proofErr w:type="gramStart"/>
      <w:r w:rsidRPr="00FC6842">
        <w:rPr>
          <w:rFonts w:ascii="Times New Roman" w:eastAsia="SimSun" w:hAnsi="Times New Roman" w:cs="Times New Roman"/>
          <w:sz w:val="28"/>
          <w:szCs w:val="28"/>
          <w:lang w:eastAsia="zh-CN"/>
        </w:rPr>
        <w:t>изменениях</w:t>
      </w:r>
      <w:proofErr w:type="gramEnd"/>
      <w:r w:rsidRPr="00FC6842">
        <w:rPr>
          <w:rFonts w:ascii="Times New Roman" w:eastAsia="SimSun" w:hAnsi="Times New Roman" w:cs="Times New Roman"/>
          <w:sz w:val="28"/>
          <w:szCs w:val="28"/>
          <w:lang w:eastAsia="zh-CN"/>
        </w:rPr>
        <w:t>:</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Pr="00FC6842">
        <w:rPr>
          <w:rFonts w:ascii="Times New Roman" w:eastAsia="SimSun" w:hAnsi="Times New Roman" w:cs="Times New Roman"/>
          <w:sz w:val="28"/>
          <w:szCs w:val="28"/>
          <w:lang w:eastAsia="zh-CN"/>
        </w:rPr>
        <w:t>разрешения</w:t>
      </w:r>
      <w:proofErr w:type="gramEnd"/>
      <w:r w:rsidRPr="00FC6842">
        <w:rPr>
          <w:rFonts w:ascii="Times New Roman" w:eastAsia="SimSun" w:hAnsi="Times New Roman" w:cs="Times New Roman"/>
          <w:sz w:val="28"/>
          <w:szCs w:val="28"/>
          <w:lang w:eastAsia="zh-CN"/>
        </w:rPr>
        <w:t xml:space="preserve"> на строительство которого прекращено или в разрешение на строительство которого внесено изменение;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2)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 месту нахождения земельного участка, действие разрешения на строительство на котором прекращено или в разрешение на </w:t>
      </w:r>
      <w:proofErr w:type="gramStart"/>
      <w:r w:rsidRPr="00FC6842">
        <w:rPr>
          <w:rFonts w:ascii="Times New Roman" w:eastAsia="SimSun" w:hAnsi="Times New Roman" w:cs="Times New Roman"/>
          <w:sz w:val="28"/>
          <w:szCs w:val="28"/>
          <w:lang w:eastAsia="zh-CN"/>
        </w:rPr>
        <w:t>строительство</w:t>
      </w:r>
      <w:proofErr w:type="gramEnd"/>
      <w:r w:rsidRPr="00FC6842">
        <w:rPr>
          <w:rFonts w:ascii="Times New Roman" w:eastAsia="SimSun" w:hAnsi="Times New Roman" w:cs="Times New Roman"/>
          <w:sz w:val="28"/>
          <w:szCs w:val="28"/>
          <w:lang w:eastAsia="zh-CN"/>
        </w:rPr>
        <w:t xml:space="preserve"> на котором внесено изменение;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застройщика в случае внесения изменений в разрешение на строительство.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21.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EE0556" w:rsidRPr="00FC6842" w:rsidRDefault="00EE0556" w:rsidP="00EE0556">
      <w:pPr>
        <w:spacing w:after="0" w:line="240" w:lineRule="auto"/>
        <w:rPr>
          <w:rFonts w:ascii="Times New Roman" w:eastAsia="SimSun" w:hAnsi="Times New Roman" w:cs="Times New Roman"/>
          <w:sz w:val="28"/>
          <w:szCs w:val="28"/>
          <w:lang w:eastAsia="zh-CN"/>
        </w:rPr>
      </w:pPr>
    </w:p>
    <w:p w:rsidR="00EE0556" w:rsidRPr="00FC6842" w:rsidRDefault="00EE0556" w:rsidP="00EE0556">
      <w:pPr>
        <w:spacing w:after="0" w:line="240" w:lineRule="auto"/>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30. Выдача разрешения на ввод объекта в эксплуатацию.</w:t>
      </w:r>
    </w:p>
    <w:p w:rsidR="00EE0556" w:rsidRPr="00FC6842" w:rsidRDefault="00EE0556" w:rsidP="00EE0556">
      <w:pPr>
        <w:spacing w:after="0" w:line="240" w:lineRule="auto"/>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 </w:t>
      </w:r>
      <w:proofErr w:type="gramStart"/>
      <w:r w:rsidRPr="00FC6842">
        <w:rPr>
          <w:rFonts w:ascii="Times New Roman" w:eastAsia="SimSun" w:hAnsi="Times New Roman" w:cs="Times New Roman"/>
          <w:sz w:val="28"/>
          <w:szCs w:val="28"/>
          <w:lang w:eastAsia="zh-CN"/>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Pr="00FC6842">
        <w:rPr>
          <w:rFonts w:ascii="Times New Roman" w:eastAsia="SimSun" w:hAnsi="Times New Roman" w:cs="Times New Roman"/>
          <w:sz w:val="28"/>
          <w:szCs w:val="28"/>
          <w:lang w:eastAsia="zh-CN"/>
        </w:rPr>
        <w:t xml:space="preserve">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В соответствии с Федеральным законом от 29 декабря 2004 г. № 191-ФЗ (в редакции Федерального закона от 28 февраля 2015 г. № 20-ФЗ) до 1 марта 2018 г.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w:t>
      </w:r>
      <w:proofErr w:type="gramEnd"/>
      <w:r w:rsidRPr="00FC6842">
        <w:rPr>
          <w:rFonts w:ascii="Times New Roman" w:eastAsia="SimSun" w:hAnsi="Times New Roman" w:cs="Times New Roman"/>
          <w:sz w:val="28"/>
          <w:szCs w:val="28"/>
          <w:lang w:eastAsia="zh-CN"/>
        </w:rPr>
        <w:t xml:space="preserve"> объекта.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Для принятия решения о выдаче разрешения на ввод объекта в эксплуатацию необходимы следующие документы:</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правоустанавливающие документы на земельный участок;</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разрешение на строительство;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акт приемки объекта капитального строительства (в случае осуществления строительства, реконструкции на основании договора);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 xml:space="preserve">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w:t>
      </w:r>
      <w:r w:rsidRPr="00FC6842">
        <w:rPr>
          <w:rFonts w:ascii="Times New Roman" w:eastAsia="SimSun" w:hAnsi="Times New Roman" w:cs="Times New Roman"/>
          <w:sz w:val="28"/>
          <w:szCs w:val="28"/>
          <w:lang w:eastAsia="zh-CN"/>
        </w:rPr>
        <w:lastRenderedPageBreak/>
        <w:t>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FC6842">
        <w:rPr>
          <w:rFonts w:ascii="Times New Roman" w:eastAsia="SimSun" w:hAnsi="Times New Roman" w:cs="Times New Roman"/>
          <w:sz w:val="28"/>
          <w:szCs w:val="28"/>
          <w:lang w:eastAsia="zh-CN"/>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t>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10) документ, подтверждающий заключение </w:t>
      </w:r>
      <w:proofErr w:type="gramStart"/>
      <w:r w:rsidRPr="00FC6842">
        <w:rPr>
          <w:rFonts w:ascii="Times New Roman" w:eastAsia="SimSun" w:hAnsi="Times New Roman" w:cs="Times New Roman"/>
          <w:sz w:val="28"/>
          <w:szCs w:val="28"/>
          <w:lang w:eastAsia="zh-CN"/>
        </w:rPr>
        <w:t>договора обязательного страхования гражданской ответственности владельца опасного объекта</w:t>
      </w:r>
      <w:proofErr w:type="gramEnd"/>
      <w:r w:rsidRPr="00FC6842">
        <w:rPr>
          <w:rFonts w:ascii="Times New Roman" w:eastAsia="SimSun" w:hAnsi="Times New Roman" w:cs="Times New Roman"/>
          <w:sz w:val="28"/>
          <w:szCs w:val="28"/>
          <w:lang w:eastAsia="zh-CN"/>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EE0556" w:rsidRPr="00FC6842" w:rsidRDefault="00EE0556" w:rsidP="00EE0556">
      <w:pPr>
        <w:spacing w:after="0" w:line="240" w:lineRule="auto"/>
        <w:ind w:firstLine="709"/>
        <w:jc w:val="both"/>
        <w:rPr>
          <w:rFonts w:ascii="Times New Roman" w:eastAsia="SimSun" w:hAnsi="Times New Roman" w:cs="Times New Roman"/>
          <w:sz w:val="28"/>
          <w:szCs w:val="28"/>
          <w:highlight w:val="yellow"/>
          <w:lang w:eastAsia="zh-CN"/>
        </w:rPr>
      </w:pPr>
      <w:r w:rsidRPr="00FC6842">
        <w:rPr>
          <w:rFonts w:ascii="Times New Roman" w:eastAsia="SimSun" w:hAnsi="Times New Roman" w:cs="Times New Roman"/>
          <w:sz w:val="28"/>
          <w:szCs w:val="28"/>
          <w:lang w:eastAsia="zh-CN"/>
        </w:rPr>
        <w:t>12)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roofErr w:type="gramStart"/>
      <w:r w:rsidRPr="00FC6842">
        <w:rPr>
          <w:rFonts w:ascii="Times New Roman" w:eastAsia="SimSun" w:hAnsi="Times New Roman" w:cs="Times New Roman"/>
          <w:sz w:val="28"/>
          <w:szCs w:val="28"/>
          <w:lang w:eastAsia="zh-CN"/>
        </w:rPr>
        <w:lastRenderedPageBreak/>
        <w:t>13)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w:t>
      </w:r>
      <w:proofErr w:type="gramEnd"/>
      <w:r w:rsidRPr="00FC6842">
        <w:rPr>
          <w:rFonts w:ascii="Times New Roman" w:eastAsia="SimSun" w:hAnsi="Times New Roman" w:cs="Times New Roman"/>
          <w:sz w:val="28"/>
          <w:szCs w:val="28"/>
          <w:lang w:eastAsia="zh-CN"/>
        </w:rPr>
        <w:t xml:space="preserve">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EE0556" w:rsidRPr="00FC6842" w:rsidRDefault="00EE0556" w:rsidP="00EE0556">
      <w:pPr>
        <w:spacing w:after="0" w:line="240" w:lineRule="auto"/>
        <w:ind w:firstLine="709"/>
        <w:jc w:val="both"/>
        <w:rPr>
          <w:rFonts w:ascii="Times New Roman" w:eastAsia="SimSun" w:hAnsi="Times New Roman" w:cs="Times New Roman"/>
          <w:sz w:val="28"/>
          <w:szCs w:val="28"/>
          <w:highlight w:val="yellow"/>
          <w:lang w:eastAsia="zh-CN"/>
        </w:rPr>
      </w:pPr>
      <w:r w:rsidRPr="00FC6842">
        <w:rPr>
          <w:rFonts w:ascii="Times New Roman" w:eastAsia="SimSun" w:hAnsi="Times New Roman" w:cs="Times New Roman"/>
          <w:sz w:val="28"/>
          <w:szCs w:val="28"/>
          <w:lang w:eastAsia="zh-CN"/>
        </w:rPr>
        <w:t>Действие положений пункта 13 части 3 не распространяется на заявления о выдаче разрешения на ввод объекта в эксплуатацию, поданные до 1 января 2018 г.</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3.1. </w:t>
      </w:r>
      <w:proofErr w:type="gramStart"/>
      <w:r w:rsidRPr="00FC6842">
        <w:rPr>
          <w:rFonts w:ascii="Times New Roman" w:eastAsia="SimSun" w:hAnsi="Times New Roman" w:cs="Times New Roman"/>
          <w:sz w:val="28"/>
          <w:szCs w:val="28"/>
          <w:lang w:eastAsia="zh-CN"/>
        </w:rPr>
        <w:t>Указанные в пунктах 6 и 9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FC6842">
        <w:rPr>
          <w:rFonts w:ascii="Times New Roman" w:eastAsia="SimSun" w:hAnsi="Times New Roman" w:cs="Times New Roman"/>
          <w:sz w:val="28"/>
          <w:szCs w:val="28"/>
          <w:lang w:eastAsia="zh-CN"/>
        </w:rPr>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3.2. </w:t>
      </w:r>
      <w:proofErr w:type="gramStart"/>
      <w:r w:rsidRPr="00FC6842">
        <w:rPr>
          <w:rFonts w:ascii="Times New Roman" w:eastAsia="SimSun" w:hAnsi="Times New Roman" w:cs="Times New Roman"/>
          <w:sz w:val="28"/>
          <w:szCs w:val="28"/>
          <w:lang w:eastAsia="zh-CN"/>
        </w:rPr>
        <w:t>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3.3. Документы, указанные в пунктах 1, 4, 5, 6, 7, 8, 12 и 13 части 3 настоящей статьи, направляются заявителем самостоятельно, если указанные </w:t>
      </w:r>
      <w:r w:rsidRPr="00FC6842">
        <w:rPr>
          <w:rFonts w:ascii="Times New Roman" w:eastAsia="SimSun" w:hAnsi="Times New Roman" w:cs="Times New Roman"/>
          <w:sz w:val="28"/>
          <w:szCs w:val="28"/>
          <w:lang w:eastAsia="zh-CN"/>
        </w:rPr>
        <w:lastRenderedPageBreak/>
        <w:t xml:space="preserve">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FC6842">
        <w:rPr>
          <w:rFonts w:ascii="Times New Roman" w:eastAsia="SimSun" w:hAnsi="Times New Roman" w:cs="Times New Roman"/>
          <w:sz w:val="28"/>
          <w:szCs w:val="28"/>
          <w:lang w:eastAsia="zh-CN"/>
        </w:rPr>
        <w:t>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3.4. </w:t>
      </w:r>
      <w:proofErr w:type="gramStart"/>
      <w:r w:rsidRPr="00FC6842">
        <w:rPr>
          <w:rFonts w:ascii="Times New Roman" w:eastAsia="SimSun" w:hAnsi="Times New Roman" w:cs="Times New Roman"/>
          <w:sz w:val="28"/>
          <w:szCs w:val="28"/>
          <w:lang w:eastAsia="zh-CN"/>
        </w:rPr>
        <w:t>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 </w:t>
      </w:r>
      <w:proofErr w:type="gramStart"/>
      <w:r w:rsidRPr="00FC6842">
        <w:rPr>
          <w:rFonts w:ascii="Times New Roman" w:eastAsia="SimSun" w:hAnsi="Times New Roman" w:cs="Times New Roman"/>
          <w:sz w:val="28"/>
          <w:szCs w:val="28"/>
          <w:lang w:eastAsia="zh-CN"/>
        </w:rPr>
        <w:t>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w:t>
      </w:r>
      <w:proofErr w:type="gramStart"/>
      <w:r w:rsidRPr="00FC6842">
        <w:rPr>
          <w:rFonts w:ascii="Times New Roman" w:eastAsia="SimSun" w:hAnsi="Times New Roman" w:cs="Times New Roman"/>
          <w:sz w:val="28"/>
          <w:szCs w:val="28"/>
          <w:lang w:eastAsia="zh-CN"/>
        </w:rPr>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highlight w:val="yellow"/>
          <w:lang w:eastAsia="zh-CN"/>
        </w:rPr>
      </w:pPr>
      <w:r w:rsidRPr="00FC6842">
        <w:rPr>
          <w:rFonts w:ascii="Times New Roman" w:eastAsia="SimSun" w:hAnsi="Times New Roman" w:cs="Times New Roman"/>
          <w:sz w:val="28"/>
          <w:szCs w:val="28"/>
          <w:lang w:eastAsia="zh-CN"/>
        </w:rPr>
        <w:t xml:space="preserve">5. </w:t>
      </w:r>
      <w:proofErr w:type="gramStart"/>
      <w:r w:rsidRPr="00FC6842">
        <w:rPr>
          <w:rFonts w:ascii="Times New Roman" w:eastAsia="SimSun" w:hAnsi="Times New Roman" w:cs="Times New Roman"/>
          <w:sz w:val="28"/>
          <w:szCs w:val="28"/>
          <w:lang w:eastAsia="zh-CN"/>
        </w:rPr>
        <w:t>Орган</w:t>
      </w:r>
      <w:proofErr w:type="gramEnd"/>
      <w:r w:rsidRPr="00FC6842">
        <w:rPr>
          <w:rFonts w:ascii="Times New Roman" w:eastAsia="SimSun" w:hAnsi="Times New Roman" w:cs="Times New Roman"/>
          <w:sz w:val="28"/>
          <w:szCs w:val="28"/>
          <w:lang w:eastAsia="zh-CN"/>
        </w:rPr>
        <w:t xml:space="preserve">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w:t>
      </w:r>
      <w:proofErr w:type="gramStart"/>
      <w:r w:rsidRPr="00FC6842">
        <w:rPr>
          <w:rFonts w:ascii="Times New Roman" w:eastAsia="SimSun" w:hAnsi="Times New Roman" w:cs="Times New Roman"/>
          <w:sz w:val="28"/>
          <w:szCs w:val="28"/>
          <w:lang w:eastAsia="zh-CN"/>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w:t>
      </w:r>
      <w:r w:rsidRPr="00FC6842">
        <w:rPr>
          <w:rFonts w:ascii="Times New Roman" w:eastAsia="SimSun" w:hAnsi="Times New Roman" w:cs="Times New Roman"/>
          <w:sz w:val="28"/>
          <w:szCs w:val="28"/>
          <w:lang w:eastAsia="zh-CN"/>
        </w:rPr>
        <w:lastRenderedPageBreak/>
        <w:t>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w:t>
      </w:r>
      <w:proofErr w:type="gramEnd"/>
      <w:r w:rsidRPr="00FC6842">
        <w:rPr>
          <w:rFonts w:ascii="Times New Roman" w:eastAsia="SimSun" w:hAnsi="Times New Roman" w:cs="Times New Roman"/>
          <w:sz w:val="28"/>
          <w:szCs w:val="28"/>
          <w:lang w:eastAsia="zh-CN"/>
        </w:rPr>
        <w:t xml:space="preserve"> </w:t>
      </w:r>
      <w:proofErr w:type="gramStart"/>
      <w:r w:rsidRPr="00FC6842">
        <w:rPr>
          <w:rFonts w:ascii="Times New Roman" w:eastAsia="SimSun" w:hAnsi="Times New Roman" w:cs="Times New Roman"/>
          <w:sz w:val="28"/>
          <w:szCs w:val="28"/>
          <w:lang w:eastAsia="zh-CN"/>
        </w:rPr>
        <w:t>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roofErr w:type="gramEnd"/>
      <w:r w:rsidRPr="00FC6842">
        <w:rPr>
          <w:rFonts w:ascii="Times New Roman" w:eastAsia="SimSun" w:hAnsi="Times New Roman" w:cs="Times New Roman"/>
          <w:sz w:val="28"/>
          <w:szCs w:val="28"/>
          <w:lang w:eastAsia="zh-CN"/>
        </w:rPr>
        <w:t xml:space="preserve"> В случае</w:t>
      </w:r>
      <w:proofErr w:type="gramStart"/>
      <w:r w:rsidRPr="00FC6842">
        <w:rPr>
          <w:rFonts w:ascii="Times New Roman" w:eastAsia="SimSun" w:hAnsi="Times New Roman" w:cs="Times New Roman"/>
          <w:sz w:val="28"/>
          <w:szCs w:val="28"/>
          <w:lang w:eastAsia="zh-CN"/>
        </w:rPr>
        <w:t>,</w:t>
      </w:r>
      <w:proofErr w:type="gramEnd"/>
      <w:r w:rsidRPr="00FC6842">
        <w:rPr>
          <w:rFonts w:ascii="Times New Roman" w:eastAsia="SimSun" w:hAnsi="Times New Roman" w:cs="Times New Roman"/>
          <w:sz w:val="28"/>
          <w:szCs w:val="28"/>
          <w:lang w:eastAsia="zh-CN"/>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 Основанием для отказа в выдаче разрешения на ввод объекта в эксплуатацию является: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 отсутствие документов, указанных в частях 3 и 4 настоящей статьи;</w:t>
      </w:r>
    </w:p>
    <w:p w:rsidR="00EE0556" w:rsidRPr="00FC6842" w:rsidRDefault="00EE0556" w:rsidP="00EE0556">
      <w:pPr>
        <w:spacing w:after="0" w:line="240" w:lineRule="auto"/>
        <w:ind w:firstLine="709"/>
        <w:jc w:val="both"/>
        <w:rPr>
          <w:rFonts w:ascii="Times New Roman" w:eastAsia="SimSun" w:hAnsi="Times New Roman" w:cs="Times New Roman"/>
          <w:sz w:val="28"/>
          <w:szCs w:val="28"/>
          <w:highlight w:val="yellow"/>
          <w:lang w:eastAsia="zh-CN"/>
        </w:rPr>
      </w:pPr>
      <w:proofErr w:type="gramStart"/>
      <w:r w:rsidRPr="00FC6842">
        <w:rPr>
          <w:rFonts w:ascii="Times New Roman" w:eastAsia="SimSun" w:hAnsi="Times New Roman" w:cs="Times New Roman"/>
          <w:sz w:val="28"/>
          <w:szCs w:val="28"/>
          <w:lang w:eastAsia="zh-CN"/>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3) несоответствие объекта капитального строительства требованиям, установленным в разрешении на строительство;</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highlight w:val="yellow"/>
          <w:lang w:eastAsia="zh-CN"/>
        </w:rPr>
      </w:pPr>
      <w:r w:rsidRPr="00FC6842">
        <w:rPr>
          <w:rFonts w:ascii="Times New Roman" w:eastAsia="SimSun" w:hAnsi="Times New Roman" w:cs="Times New Roman"/>
          <w:sz w:val="28"/>
          <w:szCs w:val="28"/>
          <w:lang w:eastAsia="zh-CN"/>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sidRPr="00FC6842">
        <w:rPr>
          <w:rFonts w:ascii="Times New Roman" w:eastAsia="SimSun" w:hAnsi="Times New Roman" w:cs="Times New Roman"/>
          <w:sz w:val="28"/>
          <w:szCs w:val="28"/>
          <w:lang w:eastAsia="zh-CN"/>
        </w:rPr>
        <w:t>Федерации</w:t>
      </w:r>
      <w:proofErr w:type="gramEnd"/>
      <w:r w:rsidRPr="00FC6842">
        <w:rPr>
          <w:rFonts w:ascii="Times New Roman" w:eastAsia="SimSun" w:hAnsi="Times New Roman" w:cs="Times New Roman"/>
          <w:sz w:val="28"/>
          <w:szCs w:val="28"/>
          <w:lang w:eastAsia="zh-CN"/>
        </w:rP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6.1. Неполучение (несвоевременное получение) документов, запрошенных в соответствии с частями 3 и 4 настоящей статьи, не может являться основанием для отказа в выдаче разрешения на ввод объекта в эксплуатацию.</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7. Основанием для отказа в выдаче разрешения на ввод объекта в эксплуатацию, кроме указанных в части 6 настоящей статьи оснований, является невыполнение застройщиком требований, предусмотренных частью </w:t>
      </w:r>
      <w:r w:rsidRPr="00FC6842">
        <w:rPr>
          <w:rFonts w:ascii="Times New Roman" w:eastAsia="SimSun" w:hAnsi="Times New Roman" w:cs="Times New Roman"/>
          <w:sz w:val="28"/>
          <w:szCs w:val="28"/>
          <w:lang w:eastAsia="zh-CN"/>
        </w:rPr>
        <w:lastRenderedPageBreak/>
        <w:t>18 статьи 51</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 xml:space="preserve">Градостроительного кодекса Российской Федерации. </w:t>
      </w:r>
      <w:proofErr w:type="gramStart"/>
      <w:r w:rsidRPr="00FC6842">
        <w:rPr>
          <w:rFonts w:ascii="Times New Roman" w:eastAsia="SimSun" w:hAnsi="Times New Roman" w:cs="Times New Roman"/>
          <w:sz w:val="28"/>
          <w:szCs w:val="28"/>
          <w:lang w:eastAsia="zh-CN"/>
        </w:rPr>
        <w:t>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FC6842">
        <w:rPr>
          <w:rFonts w:ascii="Times New Roman" w:eastAsia="SimSun" w:hAnsi="Times New Roman" w:cs="Times New Roman"/>
          <w:sz w:val="28"/>
          <w:szCs w:val="28"/>
          <w:lang w:eastAsia="zh-CN"/>
        </w:rPr>
        <w:t xml:space="preserve"> 12 статьи 48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w:t>
      </w:r>
      <w:proofErr w:type="gramStart"/>
      <w:r w:rsidRPr="00FC6842">
        <w:rPr>
          <w:rFonts w:ascii="Times New Roman" w:eastAsia="SimSun" w:hAnsi="Times New Roman" w:cs="Times New Roman"/>
          <w:sz w:val="28"/>
          <w:szCs w:val="28"/>
          <w:lang w:eastAsia="zh-CN"/>
        </w:rPr>
        <w:t>поселения</w:t>
      </w:r>
      <w:proofErr w:type="gramEnd"/>
      <w:r w:rsidRPr="00FC6842">
        <w:rPr>
          <w:rFonts w:ascii="Times New Roman" w:eastAsia="SimSun" w:hAnsi="Times New Roman" w:cs="Times New Roman"/>
          <w:sz w:val="28"/>
          <w:szCs w:val="28"/>
          <w:lang w:eastAsia="zh-CN"/>
        </w:rPr>
        <w:t xml:space="preserve"> также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w:t>
      </w:r>
      <w:r w:rsidRPr="00FC6842">
        <w:rPr>
          <w:rFonts w:ascii="Times New Roman" w:eastAsia="SimSun" w:hAnsi="Times New Roman" w:cs="Times New Roman"/>
          <w:color w:val="FF0000"/>
          <w:sz w:val="28"/>
          <w:szCs w:val="28"/>
          <w:lang w:eastAsia="zh-CN"/>
        </w:rPr>
        <w:t xml:space="preserve"> </w:t>
      </w:r>
      <w:proofErr w:type="gramStart"/>
      <w:r w:rsidRPr="00FC6842">
        <w:rPr>
          <w:rFonts w:ascii="Times New Roman" w:eastAsia="SimSun" w:hAnsi="Times New Roman" w:cs="Times New Roman"/>
          <w:sz w:val="28"/>
          <w:szCs w:val="28"/>
          <w:lang w:eastAsia="zh-CN"/>
        </w:rPr>
        <w:t>архитектурным решением</w:t>
      </w:r>
      <w:proofErr w:type="gramEnd"/>
      <w:r w:rsidRPr="00FC6842">
        <w:rPr>
          <w:rFonts w:ascii="Times New Roman" w:eastAsia="SimSun" w:hAnsi="Times New Roman" w:cs="Times New Roman"/>
          <w:sz w:val="28"/>
          <w:szCs w:val="28"/>
          <w:lang w:eastAsia="zh-CN"/>
        </w:rPr>
        <w:t xml:space="preserve"> объекта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8. Отказ в выдаче разрешения на ввод объекта в эксплуатацию может быть оспорен в судебном порядке.</w:t>
      </w:r>
    </w:p>
    <w:p w:rsidR="00EE0556" w:rsidRPr="00FC6842" w:rsidRDefault="00EE0556" w:rsidP="00EE0556">
      <w:pPr>
        <w:spacing w:after="0" w:line="240" w:lineRule="auto"/>
        <w:ind w:firstLine="709"/>
        <w:jc w:val="both"/>
        <w:rPr>
          <w:rFonts w:ascii="Times New Roman" w:eastAsia="SimSun" w:hAnsi="Times New Roman" w:cs="Times New Roman"/>
          <w:sz w:val="28"/>
          <w:szCs w:val="28"/>
          <w:highlight w:val="yellow"/>
          <w:lang w:eastAsia="zh-CN"/>
        </w:rPr>
      </w:pPr>
      <w:r w:rsidRPr="00FC6842">
        <w:rPr>
          <w:rFonts w:ascii="Times New Roman" w:eastAsia="SimSun" w:hAnsi="Times New Roman" w:cs="Times New Roman"/>
          <w:sz w:val="28"/>
          <w:szCs w:val="28"/>
          <w:lang w:eastAsia="zh-CN"/>
        </w:rPr>
        <w:t xml:space="preserve">9. </w:t>
      </w:r>
      <w:proofErr w:type="gramStart"/>
      <w:r w:rsidRPr="00FC6842">
        <w:rPr>
          <w:rFonts w:ascii="Times New Roman" w:eastAsia="SimSun" w:hAnsi="Times New Roman" w:cs="Times New Roman"/>
          <w:sz w:val="28"/>
          <w:szCs w:val="28"/>
          <w:lang w:eastAsia="zh-CN"/>
        </w:rPr>
        <w:t>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для внесения </w:t>
      </w:r>
      <w:proofErr w:type="gramStart"/>
      <w:r w:rsidRPr="00FC6842">
        <w:rPr>
          <w:rFonts w:ascii="Times New Roman" w:eastAsia="SimSun" w:hAnsi="Times New Roman" w:cs="Times New Roman"/>
          <w:sz w:val="28"/>
          <w:szCs w:val="28"/>
          <w:lang w:eastAsia="zh-CN"/>
        </w:rPr>
        <w:t>изменений</w:t>
      </w:r>
      <w:proofErr w:type="gramEnd"/>
      <w:r w:rsidRPr="00FC6842">
        <w:rPr>
          <w:rFonts w:ascii="Times New Roman" w:eastAsia="SimSun" w:hAnsi="Times New Roman" w:cs="Times New Roman"/>
          <w:sz w:val="28"/>
          <w:szCs w:val="28"/>
          <w:lang w:eastAsia="zh-CN"/>
        </w:rPr>
        <w:t xml:space="preserve"> в документы государственного учета реконструированного объекта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highlight w:val="yellow"/>
          <w:lang w:eastAsia="zh-CN"/>
        </w:rPr>
      </w:pPr>
      <w:r w:rsidRPr="00FC6842">
        <w:rPr>
          <w:rFonts w:ascii="Times New Roman" w:eastAsia="SimSun" w:hAnsi="Times New Roman" w:cs="Times New Roman"/>
          <w:sz w:val="28"/>
          <w:szCs w:val="28"/>
          <w:lang w:eastAsia="zh-CN"/>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10.2. С 1 января 2018 года в случае, предусмотренном пунктом 13 части 3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w:t>
      </w:r>
      <w:r w:rsidRPr="00FC6842">
        <w:rPr>
          <w:rFonts w:ascii="Times New Roman" w:eastAsia="SimSun" w:hAnsi="Times New Roman" w:cs="Times New Roman"/>
          <w:sz w:val="28"/>
          <w:szCs w:val="28"/>
          <w:lang w:eastAsia="zh-CN"/>
        </w:rPr>
        <w:lastRenderedPageBreak/>
        <w:t>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FC6842">
        <w:rPr>
          <w:rFonts w:ascii="Times New Roman" w:eastAsia="SimSun" w:hAnsi="Times New Roman" w:cs="Times New Roman"/>
          <w:sz w:val="28"/>
          <w:szCs w:val="28"/>
          <w:lang w:eastAsia="zh-CN"/>
        </w:rPr>
        <w:t>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roofErr w:type="gramEnd"/>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w:t>
      </w:r>
      <w:r w:rsidRPr="00FC6842">
        <w:rPr>
          <w:rFonts w:ascii="Times New Roman" w:eastAsia="SimSun" w:hAnsi="Times New Roman" w:cs="Times New Roman"/>
          <w:color w:val="FF0000"/>
          <w:sz w:val="28"/>
          <w:szCs w:val="28"/>
          <w:lang w:eastAsia="zh-CN"/>
        </w:rPr>
        <w:t xml:space="preserve"> </w:t>
      </w:r>
      <w:r w:rsidRPr="00FC6842">
        <w:rPr>
          <w:rFonts w:ascii="Times New Roman" w:eastAsia="SimSun" w:hAnsi="Times New Roman" w:cs="Times New Roman"/>
          <w:sz w:val="28"/>
          <w:szCs w:val="28"/>
          <w:lang w:eastAsia="zh-CN"/>
        </w:rPr>
        <w:t>обеспечения объекта капитального строительства, иную документацию, необходимую для эксплуатации такого объекта.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 xml:space="preserve">13. </w:t>
      </w:r>
      <w:proofErr w:type="gramStart"/>
      <w:r w:rsidRPr="00FC6842">
        <w:rPr>
          <w:rFonts w:ascii="Times New Roman" w:eastAsia="SimSun" w:hAnsi="Times New Roman" w:cs="Times New Roman"/>
          <w:sz w:val="28"/>
          <w:szCs w:val="28"/>
          <w:lang w:eastAsia="zh-CN"/>
        </w:rPr>
        <w:t>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w:t>
      </w:r>
      <w:proofErr w:type="gramEnd"/>
      <w:r w:rsidRPr="00FC6842">
        <w:rPr>
          <w:rFonts w:ascii="Times New Roman" w:eastAsia="SimSun" w:hAnsi="Times New Roman" w:cs="Times New Roman"/>
          <w:sz w:val="28"/>
          <w:szCs w:val="28"/>
          <w:lang w:eastAsia="zh-CN"/>
        </w:rPr>
        <w:t xml:space="preserve">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p>
    <w:p w:rsidR="00EE0556" w:rsidRPr="00FC6842" w:rsidRDefault="00EE0556" w:rsidP="00EE0556">
      <w:pPr>
        <w:spacing w:after="0" w:line="240" w:lineRule="auto"/>
        <w:ind w:firstLine="709"/>
        <w:jc w:val="center"/>
        <w:rPr>
          <w:rFonts w:ascii="Times New Roman" w:eastAsia="SimSun" w:hAnsi="Times New Roman" w:cs="Times New Roman"/>
          <w:b/>
          <w:sz w:val="28"/>
          <w:szCs w:val="28"/>
          <w:lang w:eastAsia="zh-CN"/>
        </w:rPr>
      </w:pPr>
      <w:r w:rsidRPr="00FC6842">
        <w:rPr>
          <w:rFonts w:ascii="Times New Roman" w:eastAsia="SimSun" w:hAnsi="Times New Roman" w:cs="Times New Roman"/>
          <w:b/>
          <w:sz w:val="28"/>
          <w:szCs w:val="28"/>
          <w:lang w:eastAsia="zh-CN"/>
        </w:rPr>
        <w:t>Статья 31.Ответственность за нарушения Правил.</w:t>
      </w:r>
    </w:p>
    <w:p w:rsidR="00EE0556" w:rsidRPr="00FC6842" w:rsidRDefault="00EE0556" w:rsidP="00EE0556">
      <w:pPr>
        <w:spacing w:after="0" w:line="240" w:lineRule="auto"/>
        <w:ind w:firstLine="709"/>
        <w:jc w:val="both"/>
        <w:rPr>
          <w:rFonts w:ascii="Times New Roman" w:eastAsia="SimSun" w:hAnsi="Times New Roman" w:cs="Times New Roman"/>
          <w:b/>
          <w:i/>
          <w:sz w:val="28"/>
          <w:szCs w:val="28"/>
          <w:lang w:eastAsia="zh-CN"/>
        </w:rPr>
      </w:pPr>
    </w:p>
    <w:p w:rsidR="00EE0556" w:rsidRPr="00FC6842" w:rsidRDefault="00EE0556" w:rsidP="00EE0556">
      <w:pPr>
        <w:spacing w:after="0" w:line="240" w:lineRule="auto"/>
        <w:ind w:firstLine="709"/>
        <w:jc w:val="both"/>
        <w:rPr>
          <w:rFonts w:ascii="Times New Roman" w:eastAsia="SimSun" w:hAnsi="Times New Roman" w:cs="Times New Roman"/>
          <w:sz w:val="28"/>
          <w:szCs w:val="28"/>
          <w:lang w:eastAsia="zh-CN"/>
        </w:rPr>
      </w:pPr>
      <w:r w:rsidRPr="00FC6842">
        <w:rPr>
          <w:rFonts w:ascii="Times New Roman" w:eastAsia="SimSun" w:hAnsi="Times New Roman" w:cs="Times New Roman"/>
          <w:sz w:val="28"/>
          <w:szCs w:val="28"/>
          <w:lang w:eastAsia="zh-CN"/>
        </w:rPr>
        <w:t>За 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 30 декабря 2001 года № 195-ФЗ «Об административных правонарушениях», Законом Краснодарского края 23 июля</w:t>
      </w:r>
      <w:r w:rsidRPr="00FC6842">
        <w:rPr>
          <w:rFonts w:ascii="Times New Roman" w:eastAsia="SimSun" w:hAnsi="Times New Roman" w:cs="Times New Roman"/>
          <w:b/>
          <w:i/>
          <w:sz w:val="28"/>
          <w:szCs w:val="28"/>
          <w:lang w:eastAsia="zh-CN"/>
        </w:rPr>
        <w:t xml:space="preserve"> </w:t>
      </w:r>
      <w:r w:rsidRPr="00FC6842">
        <w:rPr>
          <w:rFonts w:ascii="Times New Roman" w:eastAsia="SimSun" w:hAnsi="Times New Roman" w:cs="Times New Roman"/>
          <w:sz w:val="28"/>
          <w:szCs w:val="28"/>
          <w:lang w:eastAsia="zh-CN"/>
        </w:rPr>
        <w:t>2003 года № 608-КЗ</w:t>
      </w:r>
      <w:r w:rsidRPr="00FC6842">
        <w:rPr>
          <w:rFonts w:ascii="Times New Roman" w:eastAsia="SimSun" w:hAnsi="Times New Roman" w:cs="Times New Roman"/>
          <w:b/>
          <w:i/>
          <w:sz w:val="28"/>
          <w:szCs w:val="28"/>
          <w:lang w:eastAsia="zh-CN"/>
        </w:rPr>
        <w:t xml:space="preserve"> </w:t>
      </w:r>
      <w:r w:rsidRPr="00FC6842">
        <w:rPr>
          <w:rFonts w:ascii="Times New Roman" w:eastAsia="SimSun" w:hAnsi="Times New Roman" w:cs="Times New Roman"/>
          <w:sz w:val="28"/>
          <w:szCs w:val="28"/>
          <w:lang w:eastAsia="zh-CN"/>
        </w:rPr>
        <w:t>«Об административных правонарушениях»</w:t>
      </w:r>
      <w:proofErr w:type="gramStart"/>
      <w:r w:rsidRPr="00FC6842">
        <w:rPr>
          <w:rFonts w:ascii="Times New Roman" w:eastAsia="SimSun" w:hAnsi="Times New Roman" w:cs="Times New Roman"/>
          <w:sz w:val="28"/>
          <w:szCs w:val="28"/>
          <w:lang w:eastAsia="zh-CN"/>
        </w:rPr>
        <w:t>.</w:t>
      </w:r>
      <w:r>
        <w:rPr>
          <w:rFonts w:ascii="Times New Roman" w:eastAsia="SimSun" w:hAnsi="Times New Roman" w:cs="Times New Roman"/>
          <w:sz w:val="28"/>
          <w:szCs w:val="28"/>
          <w:lang w:eastAsia="zh-CN"/>
        </w:rPr>
        <w:t>»</w:t>
      </w:r>
      <w:proofErr w:type="gramEnd"/>
      <w:r>
        <w:rPr>
          <w:rFonts w:ascii="Times New Roman" w:eastAsia="SimSun" w:hAnsi="Times New Roman" w:cs="Times New Roman"/>
          <w:sz w:val="28"/>
          <w:szCs w:val="28"/>
          <w:lang w:eastAsia="zh-CN"/>
        </w:rPr>
        <w:t>.</w:t>
      </w:r>
    </w:p>
    <w:p w:rsidR="00EE0556" w:rsidRDefault="00EE0556" w:rsidP="007930EF">
      <w:pPr>
        <w:widowControl w:val="0"/>
        <w:spacing w:after="0" w:line="240" w:lineRule="auto"/>
        <w:ind w:firstLine="709"/>
        <w:jc w:val="center"/>
        <w:rPr>
          <w:rFonts w:ascii="Times New Roman" w:hAnsi="Times New Roman" w:cs="Times New Roman"/>
          <w:sz w:val="28"/>
          <w:szCs w:val="28"/>
        </w:rPr>
      </w:pPr>
    </w:p>
    <w:p w:rsidR="00EE0556" w:rsidRPr="000D5C26" w:rsidRDefault="00EE0556" w:rsidP="00EE0556">
      <w:pPr>
        <w:widowControl w:val="0"/>
        <w:spacing w:after="0" w:line="240" w:lineRule="auto"/>
        <w:ind w:firstLine="709"/>
        <w:jc w:val="center"/>
        <w:rPr>
          <w:rFonts w:ascii="Times New Roman" w:eastAsia="SimSun" w:hAnsi="Times New Roman" w:cs="Times New Roman"/>
          <w:b/>
          <w:sz w:val="28"/>
          <w:szCs w:val="28"/>
          <w:lang w:eastAsia="zh-CN"/>
        </w:rPr>
      </w:pPr>
      <w:r w:rsidRPr="000D5C26">
        <w:rPr>
          <w:rFonts w:ascii="Times New Roman" w:eastAsia="SimSun" w:hAnsi="Times New Roman" w:cs="Times New Roman"/>
          <w:b/>
          <w:sz w:val="28"/>
          <w:szCs w:val="28"/>
          <w:lang w:eastAsia="zh-CN"/>
        </w:rPr>
        <w:t>Глава 7.</w:t>
      </w:r>
    </w:p>
    <w:p w:rsidR="00EE0556" w:rsidRPr="000D5C26" w:rsidRDefault="00EE0556" w:rsidP="00EE0556">
      <w:pPr>
        <w:widowControl w:val="0"/>
        <w:spacing w:after="0" w:line="240" w:lineRule="auto"/>
        <w:ind w:firstLine="709"/>
        <w:jc w:val="both"/>
        <w:rPr>
          <w:rFonts w:ascii="Times New Roman" w:eastAsia="SimSun" w:hAnsi="Times New Roman" w:cs="Times New Roman"/>
          <w:b/>
          <w:sz w:val="28"/>
          <w:szCs w:val="28"/>
          <w:lang w:eastAsia="zh-CN"/>
        </w:rPr>
      </w:pPr>
    </w:p>
    <w:p w:rsidR="00EE0556" w:rsidRPr="000D5C26" w:rsidRDefault="00EE0556" w:rsidP="00EE0556">
      <w:pPr>
        <w:widowControl w:val="0"/>
        <w:spacing w:after="0" w:line="240" w:lineRule="auto"/>
        <w:ind w:firstLine="709"/>
        <w:jc w:val="center"/>
        <w:rPr>
          <w:rFonts w:ascii="Times New Roman" w:eastAsia="SimSun" w:hAnsi="Times New Roman" w:cs="Times New Roman"/>
          <w:b/>
          <w:sz w:val="28"/>
          <w:szCs w:val="28"/>
          <w:lang w:eastAsia="zh-CN"/>
        </w:rPr>
      </w:pPr>
      <w:r w:rsidRPr="000D5C26">
        <w:rPr>
          <w:rFonts w:ascii="Times New Roman" w:eastAsia="SimSun" w:hAnsi="Times New Roman" w:cs="Times New Roman"/>
          <w:b/>
          <w:sz w:val="28"/>
          <w:szCs w:val="28"/>
          <w:lang w:eastAsia="zh-CN"/>
        </w:rPr>
        <w:lastRenderedPageBreak/>
        <w:t>ГРАДОСТРОИТЕЛЬНЫЕ РЕГЛАМЕНТЫ ПУШКИНСКОГО СЕЛЬСКОГО ПОСЕЛЕНИЯ  ГУЛЬКЕВИЧСКОГО РАЙОНА</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Ж</w:t>
      </w:r>
      <w:proofErr w:type="gramStart"/>
      <w:r w:rsidRPr="000D5C26">
        <w:rPr>
          <w:rFonts w:ascii="Times New Roman" w:eastAsia="SimSun" w:hAnsi="Times New Roman" w:cs="Times New Roman"/>
          <w:sz w:val="28"/>
          <w:szCs w:val="28"/>
          <w:u w:val="single"/>
          <w:lang w:eastAsia="zh-CN"/>
        </w:rPr>
        <w:t>1</w:t>
      </w:r>
      <w:proofErr w:type="gramEnd"/>
      <w:r w:rsidRPr="000D5C26">
        <w:rPr>
          <w:rFonts w:ascii="Times New Roman" w:eastAsia="SimSun" w:hAnsi="Times New Roman" w:cs="Times New Roman"/>
          <w:sz w:val="28"/>
          <w:szCs w:val="28"/>
          <w:u w:val="single"/>
          <w:lang w:eastAsia="zh-CN"/>
        </w:rPr>
        <w:t xml:space="preserve"> - ЗОНА ЗАСТРОЙКИ ИНДИВИДУАЛЬНЫМИ ЖИЛЫМИ ДОМАМ  (1-3 этажа).  </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color w:val="000000"/>
          <w:sz w:val="28"/>
          <w:szCs w:val="24"/>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Для индивидуального жилищного строительства</w:t>
      </w:r>
      <w:r w:rsidRPr="000D5C26">
        <w:rPr>
          <w:rFonts w:ascii="Times New Roman" w:eastAsia="SimSun" w:hAnsi="Times New Roman" w:cs="Times New Roman"/>
          <w:color w:val="000000"/>
          <w:sz w:val="28"/>
          <w:szCs w:val="24"/>
          <w:lang w:eastAsia="zh-CN"/>
        </w:rPr>
        <w:t xml:space="preserve">: </w:t>
      </w:r>
      <w:r w:rsidRPr="000D5C26">
        <w:rPr>
          <w:rFonts w:ascii="Times New Roman" w:eastAsia="SimSun" w:hAnsi="Times New Roman" w:cs="Times New Roman"/>
          <w:sz w:val="28"/>
          <w:szCs w:val="24"/>
          <w:lang w:eastAsia="zh-CN"/>
        </w:rPr>
        <w:t>Размещение индивидуального жилого дома (дом, пригодный для постоянного проживания, высотой не выше трех надземных этажей).</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color w:val="000000"/>
          <w:sz w:val="28"/>
          <w:szCs w:val="24"/>
          <w:lang w:eastAsia="zh-CN"/>
        </w:rPr>
        <w:t xml:space="preserve">Блокированная жилая застройка: </w:t>
      </w:r>
      <w:proofErr w:type="gramStart"/>
      <w:r w:rsidRPr="000D5C26">
        <w:rPr>
          <w:rFonts w:ascii="Times New Roman" w:eastAsia="SimSun" w:hAnsi="Times New Roman" w:cs="Times New Roman"/>
          <w:sz w:val="28"/>
          <w:szCs w:val="24"/>
          <w:lang w:eastAsia="zh-C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0D5C26">
        <w:rPr>
          <w:rFonts w:ascii="Times New Roman" w:eastAsia="SimSun" w:hAnsi="Times New Roman" w:cs="Times New Roman"/>
          <w:sz w:val="28"/>
          <w:szCs w:val="24"/>
          <w:lang w:eastAsia="zh-CN"/>
        </w:rPr>
        <w:t xml:space="preserve"> и имеет выход на территорию общего пользования (жилые дома блокированной застройки).</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4"/>
          <w:lang w:eastAsia="zh-CN"/>
        </w:rPr>
      </w:pPr>
      <w:proofErr w:type="spellStart"/>
      <w:r w:rsidRPr="000D5C26">
        <w:rPr>
          <w:rFonts w:ascii="Times New Roman" w:eastAsia="SimSun" w:hAnsi="Times New Roman" w:cs="Times New Roman"/>
          <w:color w:val="000000"/>
          <w:sz w:val="28"/>
          <w:szCs w:val="24"/>
          <w:lang w:eastAsia="zh-CN"/>
        </w:rPr>
        <w:t>Среднеэтажная</w:t>
      </w:r>
      <w:proofErr w:type="spellEnd"/>
      <w:r w:rsidRPr="000D5C26">
        <w:rPr>
          <w:rFonts w:ascii="Times New Roman" w:eastAsia="SimSun" w:hAnsi="Times New Roman" w:cs="Times New Roman"/>
          <w:color w:val="000000"/>
          <w:sz w:val="28"/>
          <w:szCs w:val="24"/>
          <w:lang w:eastAsia="zh-CN"/>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Стационарное медицинское обслуживание: Размещение объектов</w:t>
      </w:r>
    </w:p>
    <w:p w:rsidR="00EE0556" w:rsidRPr="000D5C26" w:rsidRDefault="00EE0556" w:rsidP="00EE0556">
      <w:pPr>
        <w:autoSpaceDE w:val="0"/>
        <w:autoSpaceDN w:val="0"/>
        <w:adjustRightInd w:val="0"/>
        <w:spacing w:after="0" w:line="240" w:lineRule="auto"/>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sz w:val="28"/>
          <w:szCs w:val="24"/>
          <w:lang w:eastAsia="zh-CN"/>
        </w:rPr>
        <w:t>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sz w:val="28"/>
          <w:szCs w:val="24"/>
          <w:lang w:eastAsia="zh-CN"/>
        </w:rPr>
        <w:t xml:space="preserve">Для индивидуального жилищного строительства: выращивание </w:t>
      </w:r>
      <w:r w:rsidRPr="000D5C26">
        <w:rPr>
          <w:rFonts w:ascii="Times New Roman" w:eastAsia="SimSun" w:hAnsi="Times New Roman" w:cs="Times New Roman"/>
          <w:sz w:val="28"/>
          <w:szCs w:val="28"/>
          <w:lang w:eastAsia="zh-CN"/>
        </w:rPr>
        <w:t xml:space="preserve">плодовых, ягодных, овощных, бахчевых или иных декоративных или сельскохозяйственных культур; </w:t>
      </w:r>
      <w:r w:rsidRPr="000D5C26">
        <w:rPr>
          <w:rFonts w:ascii="Times New Roman" w:eastAsia="SimSun" w:hAnsi="Times New Roman" w:cs="Times New Roman"/>
          <w:color w:val="000000"/>
          <w:sz w:val="28"/>
          <w:szCs w:val="28"/>
          <w:lang w:eastAsia="zh-CN"/>
        </w:rPr>
        <w:t xml:space="preserve">размещение гаражей и подсобных сооружений, а именно палисадников, навесов, беседок, резервуаров для </w:t>
      </w:r>
      <w:r w:rsidRPr="000D5C26">
        <w:rPr>
          <w:rFonts w:ascii="Times New Roman" w:eastAsia="SimSun" w:hAnsi="Times New Roman" w:cs="Times New Roman"/>
          <w:color w:val="000000"/>
          <w:sz w:val="28"/>
          <w:szCs w:val="28"/>
          <w:lang w:eastAsia="zh-CN"/>
        </w:rPr>
        <w:lastRenderedPageBreak/>
        <w:t>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0D5C26">
        <w:rPr>
          <w:rFonts w:ascii="Times New Roman" w:eastAsia="SimSun" w:hAnsi="Times New Roman" w:cs="Times New Roman"/>
          <w:color w:val="000000"/>
          <w:sz w:val="28"/>
          <w:szCs w:val="28"/>
          <w:lang w:eastAsia="zh-CN"/>
        </w:rPr>
        <w:t xml:space="preserve"> огороды, сады – для индивидуального пользования (при использовании земельных участков для целей, не связанных с предпринимательской деятельностью).</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sz w:val="28"/>
          <w:szCs w:val="28"/>
          <w:lang w:eastAsia="zh-CN"/>
        </w:rPr>
        <w:t xml:space="preserve">Для ведения личного подсобного хозяйства: выращивание </w:t>
      </w:r>
      <w:proofErr w:type="gramStart"/>
      <w:r w:rsidRPr="000D5C26">
        <w:rPr>
          <w:rFonts w:ascii="Times New Roman" w:eastAsia="SimSun" w:hAnsi="Times New Roman" w:cs="Times New Roman"/>
          <w:sz w:val="28"/>
          <w:szCs w:val="28"/>
          <w:lang w:eastAsia="zh-CN"/>
        </w:rPr>
        <w:t>плодовых</w:t>
      </w:r>
      <w:proofErr w:type="gramEnd"/>
      <w:r w:rsidRPr="000D5C26">
        <w:rPr>
          <w:rFonts w:ascii="Times New Roman" w:eastAsia="SimSun" w:hAnsi="Times New Roman" w:cs="Times New Roman"/>
          <w:sz w:val="28"/>
          <w:szCs w:val="28"/>
          <w:lang w:eastAsia="zh-CN"/>
        </w:rPr>
        <w:t>,</w:t>
      </w:r>
    </w:p>
    <w:p w:rsidR="00EE0556" w:rsidRPr="000D5C26" w:rsidRDefault="00EE0556" w:rsidP="00EE0556">
      <w:pPr>
        <w:autoSpaceDE w:val="0"/>
        <w:autoSpaceDN w:val="0"/>
        <w:adjustRightInd w:val="0"/>
        <w:spacing w:after="0" w:line="240" w:lineRule="auto"/>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sz w:val="28"/>
          <w:szCs w:val="28"/>
          <w:lang w:eastAsia="zh-CN"/>
        </w:rPr>
        <w:t xml:space="preserve">ягодных, овощных, бахчевых или иных декоративных или сельскохозяйственных культур; </w:t>
      </w:r>
      <w:r w:rsidRPr="000D5C26">
        <w:rPr>
          <w:rFonts w:ascii="Times New Roman" w:eastAsia="SimSun" w:hAnsi="Times New Roman" w:cs="Times New Roman"/>
          <w:color w:val="000000"/>
          <w:sz w:val="28"/>
          <w:szCs w:val="28"/>
          <w:lang w:eastAsia="zh-CN"/>
        </w:rPr>
        <w:t>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0D5C26">
        <w:rPr>
          <w:rFonts w:ascii="Times New Roman" w:eastAsia="SimSun" w:hAnsi="Times New Roman" w:cs="Times New Roman"/>
          <w:color w:val="000000"/>
          <w:sz w:val="28"/>
          <w:szCs w:val="28"/>
          <w:lang w:eastAsia="zh-CN"/>
        </w:rPr>
        <w:t xml:space="preserve"> </w:t>
      </w:r>
      <w:proofErr w:type="gramStart"/>
      <w:r w:rsidRPr="000D5C26">
        <w:rPr>
          <w:rFonts w:ascii="Times New Roman" w:eastAsia="SimSun" w:hAnsi="Times New Roman" w:cs="Times New Roman"/>
          <w:color w:val="000000"/>
          <w:sz w:val="28"/>
          <w:szCs w:val="28"/>
          <w:lang w:eastAsia="zh-CN"/>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Для малоэтажной многоквартирной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Для блокированной жилой застройки:</w:t>
      </w:r>
      <w:r w:rsidRPr="000D5C26">
        <w:rPr>
          <w:rFonts w:ascii="Times New Roman" w:eastAsia="SimSun" w:hAnsi="Times New Roman" w:cs="Times New Roman"/>
          <w:sz w:val="28"/>
          <w:szCs w:val="28"/>
          <w:lang w:eastAsia="zh-CN"/>
        </w:rPr>
        <w:t xml:space="preserve">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Для </w:t>
      </w:r>
      <w:proofErr w:type="spellStart"/>
      <w:r w:rsidRPr="000D5C26">
        <w:rPr>
          <w:rFonts w:ascii="Times New Roman" w:eastAsia="SimSun" w:hAnsi="Times New Roman" w:cs="Times New Roman"/>
          <w:sz w:val="28"/>
          <w:szCs w:val="28"/>
          <w:lang w:eastAsia="zh-CN"/>
        </w:rPr>
        <w:t>среднеэтажной</w:t>
      </w:r>
      <w:proofErr w:type="spellEnd"/>
      <w:r w:rsidRPr="000D5C26">
        <w:rPr>
          <w:rFonts w:ascii="Times New Roman" w:eastAsia="SimSun" w:hAnsi="Times New Roman" w:cs="Times New Roman"/>
          <w:sz w:val="28"/>
          <w:szCs w:val="28"/>
          <w:lang w:eastAsia="zh-CN"/>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color w:val="000000"/>
          <w:sz w:val="28"/>
          <w:szCs w:val="28"/>
          <w:lang w:eastAsia="zh-CN"/>
        </w:rPr>
      </w:pPr>
      <w:bookmarkStart w:id="0" w:name="_GoBack"/>
      <w:r w:rsidRPr="000D5C26">
        <w:rPr>
          <w:rFonts w:ascii="Times New Roman" w:eastAsia="SimSun" w:hAnsi="Times New Roman" w:cs="Times New Roman"/>
          <w:color w:val="000000"/>
          <w:sz w:val="28"/>
          <w:szCs w:val="28"/>
          <w:lang w:eastAsia="zh-CN"/>
        </w:rPr>
        <w:t>Для остальных видов разрешенного использования земельных участков и объектов капитального строительства: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lastRenderedPageBreak/>
        <w:t>размещение площадок для сбора мусора;</w:t>
      </w:r>
    </w:p>
    <w:p w:rsidR="00EE0556" w:rsidRPr="000D5C26" w:rsidRDefault="00EE0556" w:rsidP="00EE0556">
      <w:pPr>
        <w:tabs>
          <w:tab w:val="left" w:pos="0"/>
        </w:tabs>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парковки (за исключением парковок для грузового и сельскохозяйственного транспорта);</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разведение декоративных деревьев; размещение иных вспомогательных сооружений; обустройство спортивных и детских площадок, площадок отдыха;</w:t>
      </w:r>
    </w:p>
    <w:bookmarkEnd w:id="0"/>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Социальное обслуживание: размещение объектов </w:t>
      </w:r>
      <w:proofErr w:type="gramStart"/>
      <w:r w:rsidRPr="000D5C26">
        <w:rPr>
          <w:rFonts w:ascii="Times New Roman" w:eastAsia="SimSun" w:hAnsi="Times New Roman" w:cs="Times New Roman"/>
          <w:color w:val="000000"/>
          <w:sz w:val="28"/>
          <w:szCs w:val="28"/>
          <w:lang w:eastAsia="zh-CN"/>
        </w:rPr>
        <w:t>капитального</w:t>
      </w:r>
      <w:proofErr w:type="gramEnd"/>
    </w:p>
    <w:p w:rsidR="00EE0556" w:rsidRPr="000D5C26" w:rsidRDefault="00EE0556" w:rsidP="00EE0556">
      <w:pPr>
        <w:spacing w:after="0" w:line="240" w:lineRule="auto"/>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строительства для размещения отделений почты и телеграфа.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color w:val="000000"/>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lang w:eastAsia="zh-CN"/>
        </w:rPr>
        <w:t>.</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Общественное питание: размещение объектов </w:t>
      </w:r>
      <w:proofErr w:type="gramStart"/>
      <w:r w:rsidRPr="000D5C26">
        <w:rPr>
          <w:rFonts w:ascii="Times New Roman" w:eastAsia="SimSun" w:hAnsi="Times New Roman" w:cs="Times New Roman"/>
          <w:color w:val="000000"/>
          <w:sz w:val="28"/>
          <w:szCs w:val="28"/>
          <w:lang w:eastAsia="zh-CN"/>
        </w:rPr>
        <w:t>капитального</w:t>
      </w:r>
      <w:proofErr w:type="gramEnd"/>
    </w:p>
    <w:p w:rsidR="00EE0556" w:rsidRPr="000D5C26" w:rsidRDefault="00EE0556" w:rsidP="00EE0556">
      <w:pPr>
        <w:spacing w:after="120" w:line="240" w:lineRule="auto"/>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строительства в целях устройства мест общественного питания (рестораны, кафе, столовые, закусочные, бары).</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Коммунальное обслуживание: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0D5C26">
        <w:rPr>
          <w:rFonts w:ascii="Times New Roman" w:eastAsia="SimSun" w:hAnsi="Times New Roman" w:cs="Times New Roman"/>
          <w:sz w:val="28"/>
          <w:szCs w:val="28"/>
          <w:lang w:eastAsia="zh-CN"/>
        </w:rPr>
        <w:t xml:space="preserve"> зданий или помещений, предназначенных для приема физических и юридических лиц в связи с предоставлением им коммунальных услуг).</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Связь: размещение объектов связи, радиовещания, телевидения, включая воздушные радиорелейные, надземные и подземные кабельные линии связи, инфраструктуру спутниковой связи и телерадиовещания.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w:t>
      </w:r>
      <w:r w:rsidRPr="000D5C26">
        <w:rPr>
          <w:rFonts w:ascii="Times New Roman" w:eastAsia="SimSun" w:hAnsi="Times New Roman" w:cs="Times New Roman"/>
          <w:color w:val="000000"/>
          <w:sz w:val="28"/>
          <w:szCs w:val="28"/>
          <w:lang w:eastAsia="zh-CN"/>
        </w:rPr>
        <w:lastRenderedPageBreak/>
        <w:t>в таблицах 1 и 2 и иными показателями, установленными настоящим Правилами.</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Таблица 1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8"/>
          <w:szCs w:val="28"/>
          <w:lang w:eastAsia="zh-CN"/>
        </w:rPr>
      </w:pPr>
    </w:p>
    <w:tbl>
      <w:tblPr>
        <w:tblW w:w="979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62"/>
        <w:gridCol w:w="1482"/>
        <w:gridCol w:w="2375"/>
        <w:gridCol w:w="2375"/>
      </w:tblGrid>
      <w:tr w:rsidR="00EE0556" w:rsidRPr="000D5C26" w:rsidTr="00747F8C">
        <w:trPr>
          <w:trHeight w:val="264"/>
          <w:tblHeader/>
        </w:trPr>
        <w:tc>
          <w:tcPr>
            <w:tcW w:w="3562" w:type="dxa"/>
            <w:vAlign w:val="center"/>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Вид разрешенного использования</w:t>
            </w:r>
          </w:p>
        </w:tc>
        <w:tc>
          <w:tcPr>
            <w:tcW w:w="148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color w:val="000000"/>
                <w:sz w:val="24"/>
                <w:szCs w:val="24"/>
                <w:vertAlign w:val="superscript"/>
                <w:lang w:eastAsia="ar-SA"/>
              </w:rPr>
            </w:pPr>
            <w:proofErr w:type="spellStart"/>
            <w:r w:rsidRPr="000D5C26">
              <w:rPr>
                <w:rFonts w:ascii="Times New Roman" w:eastAsia="SimSun" w:hAnsi="Times New Roman" w:cs="Times New Roman"/>
                <w:color w:val="000000"/>
                <w:sz w:val="24"/>
                <w:szCs w:val="24"/>
                <w:lang w:eastAsia="ar-SA"/>
              </w:rPr>
              <w:t>Min</w:t>
            </w:r>
            <w:proofErr w:type="spellEnd"/>
            <w:r w:rsidRPr="000D5C26">
              <w:rPr>
                <w:rFonts w:ascii="Times New Roman" w:eastAsia="SimSun" w:hAnsi="Times New Roman" w:cs="Times New Roman"/>
                <w:color w:val="000000"/>
                <w:sz w:val="24"/>
                <w:szCs w:val="24"/>
                <w:lang w:eastAsia="ar-SA"/>
              </w:rPr>
              <w:t>/</w:t>
            </w:r>
            <w:proofErr w:type="spellStart"/>
            <w:r w:rsidRPr="000D5C26">
              <w:rPr>
                <w:rFonts w:ascii="Times New Roman" w:eastAsia="SimSun" w:hAnsi="Times New Roman" w:cs="Times New Roman"/>
                <w:color w:val="000000"/>
                <w:sz w:val="24"/>
                <w:szCs w:val="24"/>
                <w:lang w:eastAsia="ar-SA"/>
              </w:rPr>
              <w:t>max</w:t>
            </w:r>
            <w:proofErr w:type="spellEnd"/>
            <w:r w:rsidRPr="000D5C26">
              <w:rPr>
                <w:rFonts w:ascii="Times New Roman" w:eastAsia="SimSun" w:hAnsi="Times New Roman" w:cs="Times New Roman"/>
                <w:color w:val="000000"/>
                <w:sz w:val="24"/>
                <w:szCs w:val="24"/>
                <w:lang w:eastAsia="ar-SA"/>
              </w:rPr>
              <w:t xml:space="preserve"> размер </w:t>
            </w:r>
            <w:proofErr w:type="spellStart"/>
            <w:r w:rsidRPr="000D5C26">
              <w:rPr>
                <w:rFonts w:ascii="Times New Roman" w:eastAsia="SimSun" w:hAnsi="Times New Roman" w:cs="Times New Roman"/>
                <w:color w:val="000000"/>
                <w:sz w:val="24"/>
                <w:szCs w:val="24"/>
                <w:lang w:eastAsia="ar-SA"/>
              </w:rPr>
              <w:t>зем</w:t>
            </w:r>
            <w:proofErr w:type="spellEnd"/>
            <w:r w:rsidRPr="000D5C26">
              <w:rPr>
                <w:rFonts w:ascii="Times New Roman" w:eastAsia="SimSun" w:hAnsi="Times New Roman" w:cs="Times New Roman"/>
                <w:color w:val="000000"/>
                <w:sz w:val="24"/>
                <w:szCs w:val="24"/>
                <w:lang w:eastAsia="ar-SA"/>
              </w:rPr>
              <w:t>. участка, м</w:t>
            </w:r>
            <w:proofErr w:type="gramStart"/>
            <w:r w:rsidRPr="000D5C26">
              <w:rPr>
                <w:rFonts w:ascii="Times New Roman" w:eastAsia="SimSun" w:hAnsi="Times New Roman" w:cs="Times New Roman"/>
                <w:color w:val="000000"/>
                <w:sz w:val="24"/>
                <w:szCs w:val="24"/>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 xml:space="preserve">Процент застройки </w:t>
            </w:r>
            <w:proofErr w:type="spellStart"/>
            <w:r w:rsidRPr="000D5C26">
              <w:rPr>
                <w:rFonts w:ascii="Times New Roman" w:eastAsia="SimSun" w:hAnsi="Times New Roman" w:cs="Times New Roman"/>
                <w:color w:val="000000"/>
                <w:sz w:val="24"/>
                <w:szCs w:val="24"/>
                <w:lang w:eastAsia="ar-SA"/>
              </w:rPr>
              <w:t>зем</w:t>
            </w:r>
            <w:proofErr w:type="spellEnd"/>
            <w:r w:rsidRPr="000D5C26">
              <w:rPr>
                <w:rFonts w:ascii="Times New Roman" w:eastAsia="SimSun" w:hAnsi="Times New Roman" w:cs="Times New Roman"/>
                <w:color w:val="000000"/>
                <w:sz w:val="24"/>
                <w:szCs w:val="24"/>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Предельная этажность основного/вспомогательного строения, шт.</w:t>
            </w:r>
          </w:p>
        </w:tc>
      </w:tr>
      <w:tr w:rsidR="00EE0556" w:rsidRPr="000D5C26" w:rsidTr="00747F8C">
        <w:trPr>
          <w:trHeight w:val="183"/>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Для индивидуального жилищного строительства</w:t>
            </w:r>
          </w:p>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sz w:val="24"/>
                <w:szCs w:val="24"/>
                <w:lang w:eastAsia="ar-SA"/>
              </w:rPr>
              <w:t>Для ведения личного подсобного хозяйства</w:t>
            </w:r>
          </w:p>
        </w:tc>
        <w:tc>
          <w:tcPr>
            <w:tcW w:w="1482" w:type="dxa"/>
            <w:vAlign w:val="center"/>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vertAlign w:val="superscript"/>
                <w:lang w:eastAsia="ar-SA"/>
              </w:rPr>
            </w:pPr>
            <w:r w:rsidRPr="000D5C26">
              <w:rPr>
                <w:rFonts w:ascii="Times New Roman" w:eastAsia="SimSun" w:hAnsi="Times New Roman" w:cs="Times New Roman"/>
                <w:color w:val="000000"/>
                <w:sz w:val="24"/>
                <w:szCs w:val="24"/>
                <w:lang w:eastAsia="ar-SA"/>
              </w:rPr>
              <w:t>600/5000</w:t>
            </w:r>
          </w:p>
        </w:tc>
        <w:tc>
          <w:tcPr>
            <w:tcW w:w="2375" w:type="dxa"/>
            <w:vAlign w:val="center"/>
          </w:tcPr>
          <w:p w:rsidR="00EE0556" w:rsidRPr="000D5C26" w:rsidRDefault="00EE0556" w:rsidP="00747F8C">
            <w:pPr>
              <w:tabs>
                <w:tab w:val="left" w:pos="391"/>
              </w:tabs>
              <w:suppressAutoHyphens/>
              <w:spacing w:after="0" w:line="240" w:lineRule="auto"/>
              <w:ind w:left="-69"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60</w:t>
            </w:r>
          </w:p>
        </w:tc>
        <w:tc>
          <w:tcPr>
            <w:tcW w:w="2375" w:type="dxa"/>
            <w:vAlign w:val="center"/>
          </w:tcPr>
          <w:p w:rsidR="00EE0556" w:rsidRPr="000D5C26" w:rsidRDefault="00EE0556" w:rsidP="00747F8C">
            <w:pPr>
              <w:tabs>
                <w:tab w:val="left" w:pos="391"/>
              </w:tabs>
              <w:suppressAutoHyphens/>
              <w:spacing w:after="0" w:line="240" w:lineRule="auto"/>
              <w:ind w:left="-112" w:right="-104"/>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83"/>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Малоэтажная многоквартирная жилая застройка</w:t>
            </w:r>
          </w:p>
        </w:tc>
        <w:tc>
          <w:tcPr>
            <w:tcW w:w="1482" w:type="dxa"/>
            <w:vAlign w:val="center"/>
          </w:tcPr>
          <w:p w:rsidR="00EE0556" w:rsidRPr="000D5C26" w:rsidRDefault="00EE0556" w:rsidP="00747F8C">
            <w:pPr>
              <w:widowControl w:val="0"/>
              <w:tabs>
                <w:tab w:val="left" w:pos="391"/>
              </w:tabs>
              <w:suppressAutoHyphens/>
              <w:spacing w:after="0" w:line="240" w:lineRule="auto"/>
              <w:ind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1000/25000</w:t>
            </w:r>
          </w:p>
        </w:tc>
        <w:tc>
          <w:tcPr>
            <w:tcW w:w="2375" w:type="dxa"/>
            <w:vAlign w:val="center"/>
          </w:tcPr>
          <w:p w:rsidR="00EE0556" w:rsidRPr="000D5C26" w:rsidRDefault="00EE0556" w:rsidP="00747F8C">
            <w:pPr>
              <w:widowControl w:val="0"/>
              <w:tabs>
                <w:tab w:val="left" w:pos="391"/>
              </w:tabs>
              <w:suppressAutoHyphens/>
              <w:spacing w:after="0" w:line="240" w:lineRule="auto"/>
              <w:ind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vAlign w:val="center"/>
          </w:tcPr>
          <w:p w:rsidR="00EE0556" w:rsidRPr="000D5C26" w:rsidRDefault="00EE0556" w:rsidP="00747F8C">
            <w:pPr>
              <w:widowControl w:val="0"/>
              <w:tabs>
                <w:tab w:val="left" w:pos="391"/>
              </w:tabs>
              <w:suppressAutoHyphens/>
              <w:spacing w:after="0" w:line="240" w:lineRule="auto"/>
              <w:ind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27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Блокированная жилая застройка</w:t>
            </w:r>
          </w:p>
        </w:tc>
        <w:tc>
          <w:tcPr>
            <w:tcW w:w="1482" w:type="dxa"/>
            <w:vAlign w:val="center"/>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vertAlign w:val="superscript"/>
                <w:lang w:eastAsia="ar-SA"/>
              </w:rPr>
            </w:pPr>
            <w:r w:rsidRPr="000D5C26">
              <w:rPr>
                <w:rFonts w:ascii="Times New Roman" w:eastAsia="SimSun" w:hAnsi="Times New Roman" w:cs="Times New Roman"/>
                <w:color w:val="000000"/>
                <w:sz w:val="24"/>
                <w:szCs w:val="24"/>
                <w:lang w:eastAsia="ar-SA"/>
              </w:rPr>
              <w:t>300/1000</w:t>
            </w:r>
          </w:p>
        </w:tc>
        <w:tc>
          <w:tcPr>
            <w:tcW w:w="2375" w:type="dxa"/>
            <w:vAlign w:val="center"/>
          </w:tcPr>
          <w:p w:rsidR="00EE0556" w:rsidRPr="000D5C26" w:rsidRDefault="00EE0556" w:rsidP="00747F8C">
            <w:pPr>
              <w:tabs>
                <w:tab w:val="left" w:pos="391"/>
              </w:tabs>
              <w:suppressAutoHyphens/>
              <w:spacing w:after="0" w:line="240" w:lineRule="auto"/>
              <w:ind w:left="-69"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60</w:t>
            </w:r>
          </w:p>
        </w:tc>
        <w:tc>
          <w:tcPr>
            <w:tcW w:w="2375" w:type="dxa"/>
            <w:vAlign w:val="center"/>
          </w:tcPr>
          <w:p w:rsidR="00EE0556" w:rsidRPr="000D5C26" w:rsidRDefault="00EE0556" w:rsidP="00747F8C">
            <w:pPr>
              <w:tabs>
                <w:tab w:val="left" w:pos="391"/>
              </w:tabs>
              <w:suppressAutoHyphens/>
              <w:spacing w:after="0" w:line="240" w:lineRule="auto"/>
              <w:ind w:left="-112" w:right="-104"/>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4/1</w:t>
            </w:r>
          </w:p>
        </w:tc>
      </w:tr>
      <w:tr w:rsidR="00EE0556" w:rsidRPr="000D5C26" w:rsidTr="00747F8C">
        <w:trPr>
          <w:trHeight w:val="27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proofErr w:type="spellStart"/>
            <w:r w:rsidRPr="000D5C26">
              <w:rPr>
                <w:rFonts w:ascii="Times New Roman" w:eastAsia="SimSun" w:hAnsi="Times New Roman" w:cs="Times New Roman"/>
                <w:color w:val="000000"/>
                <w:sz w:val="24"/>
                <w:szCs w:val="24"/>
                <w:lang w:eastAsia="ar-SA"/>
              </w:rPr>
              <w:t>Среднеэтажная</w:t>
            </w:r>
            <w:proofErr w:type="spellEnd"/>
            <w:r w:rsidRPr="000D5C26">
              <w:rPr>
                <w:rFonts w:ascii="Times New Roman" w:eastAsia="SimSun" w:hAnsi="Times New Roman" w:cs="Times New Roman"/>
                <w:color w:val="000000"/>
                <w:sz w:val="24"/>
                <w:szCs w:val="24"/>
                <w:lang w:eastAsia="ar-SA"/>
              </w:rPr>
              <w:t xml:space="preserve"> жилая застройка</w:t>
            </w:r>
          </w:p>
        </w:tc>
        <w:tc>
          <w:tcPr>
            <w:tcW w:w="1482" w:type="dxa"/>
            <w:vAlign w:val="center"/>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600/35000</w:t>
            </w:r>
          </w:p>
        </w:tc>
        <w:tc>
          <w:tcPr>
            <w:tcW w:w="2375" w:type="dxa"/>
            <w:vAlign w:val="center"/>
          </w:tcPr>
          <w:p w:rsidR="00EE0556" w:rsidRPr="000D5C26" w:rsidRDefault="00EE0556" w:rsidP="00747F8C">
            <w:pPr>
              <w:tabs>
                <w:tab w:val="left" w:pos="391"/>
              </w:tabs>
              <w:suppressAutoHyphens/>
              <w:spacing w:after="0" w:line="240" w:lineRule="auto"/>
              <w:ind w:left="-69"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50</w:t>
            </w:r>
          </w:p>
        </w:tc>
        <w:tc>
          <w:tcPr>
            <w:tcW w:w="2375" w:type="dxa"/>
            <w:vAlign w:val="center"/>
          </w:tcPr>
          <w:p w:rsidR="00EE0556" w:rsidRPr="000D5C26" w:rsidRDefault="00EE0556" w:rsidP="00747F8C">
            <w:pPr>
              <w:tabs>
                <w:tab w:val="left" w:pos="391"/>
              </w:tabs>
              <w:suppressAutoHyphens/>
              <w:spacing w:after="0" w:line="240" w:lineRule="auto"/>
              <w:ind w:left="-112" w:right="-104"/>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5/1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Социальное обслуживание</w:t>
            </w:r>
          </w:p>
        </w:tc>
        <w:tc>
          <w:tcPr>
            <w:tcW w:w="1482" w:type="dxa"/>
            <w:tcBorders>
              <w:top w:val="single" w:sz="4" w:space="0" w:color="auto"/>
            </w:tcBorders>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300/3000</w:t>
            </w:r>
          </w:p>
        </w:tc>
        <w:tc>
          <w:tcPr>
            <w:tcW w:w="2375" w:type="dxa"/>
            <w:tcBorders>
              <w:top w:val="single" w:sz="4" w:space="0" w:color="auto"/>
            </w:tcBorders>
            <w:shd w:val="clear" w:color="auto" w:fill="FFFFFF"/>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40</w:t>
            </w:r>
          </w:p>
        </w:tc>
        <w:tc>
          <w:tcPr>
            <w:tcW w:w="2375" w:type="dxa"/>
            <w:tcBorders>
              <w:top w:val="single" w:sz="4" w:space="0" w:color="auto"/>
            </w:tcBorders>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Амбулаторно-поликлиническое обслуживание; </w:t>
            </w:r>
          </w:p>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sz w:val="24"/>
                <w:szCs w:val="24"/>
                <w:lang w:eastAsia="ar-SA"/>
              </w:rPr>
              <w:t>Стационарное медицинское обслуживание</w:t>
            </w:r>
          </w:p>
        </w:tc>
        <w:tc>
          <w:tcPr>
            <w:tcW w:w="1482" w:type="dxa"/>
            <w:tcBorders>
              <w:top w:val="single" w:sz="4" w:space="0" w:color="auto"/>
            </w:tcBorders>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vertAlign w:val="superscript"/>
                <w:lang w:eastAsia="ar-SA"/>
              </w:rPr>
            </w:pPr>
            <w:r w:rsidRPr="000D5C26">
              <w:rPr>
                <w:rFonts w:ascii="Times New Roman" w:eastAsia="SimSun" w:hAnsi="Times New Roman" w:cs="Times New Roman"/>
                <w:color w:val="000000"/>
                <w:sz w:val="24"/>
                <w:szCs w:val="24"/>
                <w:lang w:eastAsia="ar-SA"/>
              </w:rPr>
              <w:t>100/10000</w:t>
            </w:r>
          </w:p>
        </w:tc>
        <w:tc>
          <w:tcPr>
            <w:tcW w:w="2375" w:type="dxa"/>
            <w:tcBorders>
              <w:top w:val="single" w:sz="4" w:space="0" w:color="auto"/>
            </w:tcBorders>
            <w:shd w:val="clear" w:color="auto" w:fill="FFFFFF"/>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60</w:t>
            </w:r>
          </w:p>
        </w:tc>
        <w:tc>
          <w:tcPr>
            <w:tcW w:w="2375" w:type="dxa"/>
            <w:tcBorders>
              <w:top w:val="single" w:sz="4" w:space="0" w:color="auto"/>
            </w:tcBorders>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Бытовое обслуживание</w:t>
            </w:r>
          </w:p>
        </w:tc>
        <w:tc>
          <w:tcPr>
            <w:tcW w:w="1482" w:type="dxa"/>
            <w:tcBorders>
              <w:top w:val="single" w:sz="4" w:space="0" w:color="auto"/>
            </w:tcBorders>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300/3000</w:t>
            </w:r>
          </w:p>
        </w:tc>
        <w:tc>
          <w:tcPr>
            <w:tcW w:w="2375" w:type="dxa"/>
            <w:tcBorders>
              <w:top w:val="single" w:sz="4" w:space="0" w:color="auto"/>
            </w:tcBorders>
            <w:shd w:val="clear" w:color="auto" w:fill="FFFFFF"/>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40</w:t>
            </w:r>
          </w:p>
        </w:tc>
        <w:tc>
          <w:tcPr>
            <w:tcW w:w="2375" w:type="dxa"/>
            <w:tcBorders>
              <w:top w:val="single" w:sz="4" w:space="0" w:color="auto"/>
            </w:tcBorders>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Коммунальное обслуживание</w:t>
            </w:r>
          </w:p>
        </w:tc>
        <w:tc>
          <w:tcPr>
            <w:tcW w:w="1482" w:type="dxa"/>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300/3000</w:t>
            </w:r>
          </w:p>
        </w:tc>
        <w:tc>
          <w:tcPr>
            <w:tcW w:w="2375" w:type="dxa"/>
            <w:shd w:val="clear" w:color="auto" w:fill="FFFFFF"/>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80</w:t>
            </w:r>
          </w:p>
        </w:tc>
        <w:tc>
          <w:tcPr>
            <w:tcW w:w="2375" w:type="dxa"/>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Религиозное использование</w:t>
            </w:r>
          </w:p>
        </w:tc>
        <w:tc>
          <w:tcPr>
            <w:tcW w:w="1482" w:type="dxa"/>
          </w:tcPr>
          <w:p w:rsidR="00EE0556" w:rsidRPr="000D5C26" w:rsidRDefault="00EE0556" w:rsidP="00747F8C">
            <w:pPr>
              <w:tabs>
                <w:tab w:val="left" w:pos="391"/>
              </w:tabs>
              <w:suppressAutoHyphens/>
              <w:spacing w:after="0" w:line="240" w:lineRule="auto"/>
              <w:ind w:left="-108" w:right="-73"/>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100/5000</w:t>
            </w:r>
          </w:p>
        </w:tc>
        <w:tc>
          <w:tcPr>
            <w:tcW w:w="2375" w:type="dxa"/>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highlight w:val="yellow"/>
                <w:lang w:eastAsia="ar-SA"/>
              </w:rPr>
            </w:pPr>
            <w:r w:rsidRPr="000D5C26">
              <w:rPr>
                <w:rFonts w:ascii="Times New Roman" w:eastAsia="SimSun" w:hAnsi="Times New Roman" w:cs="Times New Roman"/>
                <w:color w:val="000000"/>
                <w:sz w:val="24"/>
                <w:szCs w:val="24"/>
                <w:lang w:eastAsia="ar-SA"/>
              </w:rPr>
              <w:t>80</w:t>
            </w:r>
          </w:p>
        </w:tc>
        <w:tc>
          <w:tcPr>
            <w:tcW w:w="2375" w:type="dxa"/>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Магазины</w:t>
            </w:r>
          </w:p>
        </w:tc>
        <w:tc>
          <w:tcPr>
            <w:tcW w:w="1482" w:type="dxa"/>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vertAlign w:val="superscript"/>
                <w:lang w:eastAsia="ar-SA"/>
              </w:rPr>
            </w:pPr>
            <w:r w:rsidRPr="000D5C26">
              <w:rPr>
                <w:rFonts w:ascii="Times New Roman" w:eastAsia="SimSun" w:hAnsi="Times New Roman" w:cs="Times New Roman"/>
                <w:color w:val="000000"/>
                <w:sz w:val="24"/>
                <w:szCs w:val="24"/>
                <w:lang w:eastAsia="ar-SA"/>
              </w:rPr>
              <w:t>30/600</w:t>
            </w:r>
          </w:p>
        </w:tc>
        <w:tc>
          <w:tcPr>
            <w:tcW w:w="2375" w:type="dxa"/>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50</w:t>
            </w:r>
          </w:p>
        </w:tc>
        <w:tc>
          <w:tcPr>
            <w:tcW w:w="2375" w:type="dxa"/>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Общественное питание</w:t>
            </w:r>
          </w:p>
        </w:tc>
        <w:tc>
          <w:tcPr>
            <w:tcW w:w="1482" w:type="dxa"/>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300/3000</w:t>
            </w:r>
          </w:p>
        </w:tc>
        <w:tc>
          <w:tcPr>
            <w:tcW w:w="2375" w:type="dxa"/>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50</w:t>
            </w:r>
          </w:p>
        </w:tc>
        <w:tc>
          <w:tcPr>
            <w:tcW w:w="2375" w:type="dxa"/>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Банковская и страховая деятельность</w:t>
            </w:r>
          </w:p>
        </w:tc>
        <w:tc>
          <w:tcPr>
            <w:tcW w:w="1482" w:type="dxa"/>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100/10000</w:t>
            </w:r>
          </w:p>
        </w:tc>
        <w:tc>
          <w:tcPr>
            <w:tcW w:w="2375" w:type="dxa"/>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50</w:t>
            </w:r>
          </w:p>
        </w:tc>
        <w:tc>
          <w:tcPr>
            <w:tcW w:w="2375" w:type="dxa"/>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r w:rsidR="00EE0556" w:rsidRPr="000D5C26" w:rsidTr="00747F8C">
        <w:trPr>
          <w:trHeight w:val="114"/>
        </w:trPr>
        <w:tc>
          <w:tcPr>
            <w:tcW w:w="3562" w:type="dxa"/>
          </w:tcPr>
          <w:p w:rsidR="00EE0556" w:rsidRPr="000D5C26" w:rsidRDefault="00EE0556" w:rsidP="00747F8C">
            <w:pPr>
              <w:suppressAutoHyphens/>
              <w:spacing w:after="0" w:line="240" w:lineRule="auto"/>
              <w:ind w:left="-90" w:right="-108"/>
              <w:jc w:val="both"/>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Связь</w:t>
            </w:r>
          </w:p>
        </w:tc>
        <w:tc>
          <w:tcPr>
            <w:tcW w:w="1482" w:type="dxa"/>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20/3000</w:t>
            </w:r>
          </w:p>
        </w:tc>
        <w:tc>
          <w:tcPr>
            <w:tcW w:w="2375" w:type="dxa"/>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50</w:t>
            </w:r>
          </w:p>
        </w:tc>
        <w:tc>
          <w:tcPr>
            <w:tcW w:w="2375" w:type="dxa"/>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color w:val="000000"/>
                <w:sz w:val="24"/>
                <w:szCs w:val="24"/>
                <w:lang w:eastAsia="ar-SA"/>
              </w:rPr>
            </w:pPr>
            <w:r w:rsidRPr="000D5C26">
              <w:rPr>
                <w:rFonts w:ascii="Times New Roman" w:eastAsia="SimSun" w:hAnsi="Times New Roman" w:cs="Times New Roman"/>
                <w:color w:val="000000"/>
                <w:sz w:val="24"/>
                <w:szCs w:val="24"/>
                <w:lang w:eastAsia="ar-SA"/>
              </w:rPr>
              <w:t>3/1</w:t>
            </w:r>
          </w:p>
        </w:tc>
      </w:tr>
    </w:tbl>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4"/>
          <w:szCs w:val="24"/>
          <w:lang w:eastAsia="zh-CN"/>
        </w:rPr>
      </w:pPr>
    </w:p>
    <w:p w:rsidR="00EE0556" w:rsidRPr="000D5C26" w:rsidRDefault="00EE0556" w:rsidP="00EE0556">
      <w:pPr>
        <w:tabs>
          <w:tab w:val="left" w:pos="993"/>
        </w:tabs>
        <w:spacing w:after="0" w:line="240" w:lineRule="auto"/>
        <w:ind w:firstLine="993"/>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 xml:space="preserve">При формировании внутриквартального земельного участка, к которому не обеспечен доступ земель общего пользования, установить следующие параметры: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Минимальная площадь участка – 300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vertAlign w:val="superscript"/>
          <w:lang w:eastAsia="zh-CN"/>
        </w:rPr>
      </w:pPr>
      <w:r w:rsidRPr="000D5C26">
        <w:rPr>
          <w:rFonts w:ascii="Times New Roman" w:eastAsia="SimSun" w:hAnsi="Times New Roman" w:cs="Times New Roman"/>
          <w:color w:val="000000"/>
          <w:sz w:val="28"/>
          <w:szCs w:val="24"/>
          <w:lang w:eastAsia="zh-CN"/>
        </w:rPr>
        <w:t>Максимальная площадь участка –5000 м</w:t>
      </w:r>
      <w:proofErr w:type="gramStart"/>
      <w:r w:rsidRPr="000D5C26">
        <w:rPr>
          <w:rFonts w:ascii="Times New Roman" w:eastAsia="SimSun" w:hAnsi="Times New Roman" w:cs="Times New Roman"/>
          <w:color w:val="000000"/>
          <w:sz w:val="28"/>
          <w:szCs w:val="24"/>
          <w:vertAlign w:val="superscript"/>
          <w:lang w:eastAsia="zh-CN"/>
        </w:rPr>
        <w:t>2</w:t>
      </w:r>
      <w:proofErr w:type="gramEnd"/>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В жилых и общественных зданиях, при наличии отдельного входа, допускается</w:t>
      </w:r>
    </w:p>
    <w:p w:rsidR="00EE0556" w:rsidRPr="000D5C26" w:rsidRDefault="00EE0556" w:rsidP="00EE0556">
      <w:pPr>
        <w:spacing w:after="0" w:line="240" w:lineRule="auto"/>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размещать медицинские организации с дневными стационарами, фельдшерско-акушерские пункты (ФАП). Нормативы размеров земельных участков: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для размещения </w:t>
      </w:r>
      <w:proofErr w:type="spellStart"/>
      <w:r w:rsidRPr="000D5C26">
        <w:rPr>
          <w:rFonts w:ascii="Times New Roman" w:eastAsia="SimSun" w:hAnsi="Times New Roman" w:cs="Times New Roman"/>
          <w:color w:val="000000"/>
          <w:sz w:val="28"/>
          <w:szCs w:val="24"/>
          <w:lang w:eastAsia="zh-CN"/>
        </w:rPr>
        <w:t>ФАПов</w:t>
      </w:r>
      <w:proofErr w:type="spellEnd"/>
      <w:r w:rsidRPr="000D5C26">
        <w:rPr>
          <w:rFonts w:ascii="Times New Roman" w:eastAsia="SimSun" w:hAnsi="Times New Roman" w:cs="Times New Roman"/>
          <w:color w:val="000000"/>
          <w:sz w:val="28"/>
          <w:szCs w:val="24"/>
          <w:lang w:eastAsia="zh-CN"/>
        </w:rPr>
        <w:t xml:space="preserve"> – 0,2 га на объект.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объектов скорой медицинской помощи – 0,2 - 0,4 га на объект.</w:t>
      </w:r>
    </w:p>
    <w:p w:rsidR="00EE0556" w:rsidRPr="000D5C26" w:rsidRDefault="00EE0556" w:rsidP="00EE0556">
      <w:pPr>
        <w:widowControl w:val="0"/>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lastRenderedPageBreak/>
        <w:t>Размеры земельных участков для объектов общественного питания следует принимать в зависимости от количества посадочных мест: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до 50 мест – площадь земельного участка - 2500 -2000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на 100 мест;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от 51 до 150 мест – площадь земельного участка – 2000 - 1500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на     100 мест; свыше 150 мест – 1000 м</w:t>
      </w:r>
      <w:r w:rsidRPr="000D5C26">
        <w:rPr>
          <w:rFonts w:ascii="Times New Roman" w:eastAsia="SimSun" w:hAnsi="Times New Roman" w:cs="Times New Roman"/>
          <w:color w:val="000000"/>
          <w:sz w:val="28"/>
          <w:szCs w:val="24"/>
          <w:vertAlign w:val="superscript"/>
          <w:lang w:eastAsia="zh-CN"/>
        </w:rPr>
        <w:t>2</w:t>
      </w:r>
      <w:r w:rsidRPr="000D5C26">
        <w:rPr>
          <w:rFonts w:ascii="Times New Roman" w:eastAsia="SimSun" w:hAnsi="Times New Roman" w:cs="Times New Roman"/>
          <w:color w:val="000000"/>
          <w:sz w:val="28"/>
          <w:szCs w:val="24"/>
          <w:lang w:eastAsia="zh-CN"/>
        </w:rPr>
        <w:t xml:space="preserve"> на 100 мест.</w:t>
      </w:r>
    </w:p>
    <w:p w:rsidR="00EE0556" w:rsidRPr="000D5C26" w:rsidRDefault="00EE0556" w:rsidP="00EE0556">
      <w:pPr>
        <w:tabs>
          <w:tab w:val="left" w:pos="993"/>
        </w:tabs>
        <w:spacing w:after="0" w:line="240" w:lineRule="auto"/>
        <w:ind w:left="851"/>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2</w:t>
      </w:r>
    </w:p>
    <w:p w:rsidR="00EE0556" w:rsidRPr="000D5C26" w:rsidRDefault="00EE0556" w:rsidP="00EE0556">
      <w:pPr>
        <w:tabs>
          <w:tab w:val="left" w:pos="993"/>
        </w:tabs>
        <w:spacing w:after="0" w:line="240" w:lineRule="auto"/>
        <w:ind w:left="851"/>
        <w:jc w:val="right"/>
        <w:rPr>
          <w:rFonts w:ascii="Times New Roman" w:eastAsia="SimSun" w:hAnsi="Times New Roman" w:cs="Times New Roman"/>
          <w:color w:val="000000"/>
          <w:sz w:val="28"/>
          <w:szCs w:val="24"/>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EE0556" w:rsidRPr="000D5C26" w:rsidTr="00747F8C">
        <w:trPr>
          <w:trHeight w:val="20"/>
          <w:tblHeader/>
        </w:trPr>
        <w:tc>
          <w:tcPr>
            <w:tcW w:w="2410"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Наименование объекта, от которого устанавливается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Наименование объекта, до которого устанавливается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w:t>
            </w:r>
          </w:p>
        </w:tc>
        <w:tc>
          <w:tcPr>
            <w:tcW w:w="851" w:type="dxa"/>
            <w:vAlign w:val="center"/>
          </w:tcPr>
          <w:p w:rsidR="00EE0556" w:rsidRPr="000D5C26" w:rsidRDefault="00EE0556" w:rsidP="00747F8C">
            <w:pPr>
              <w:spacing w:after="0" w:line="240" w:lineRule="auto"/>
              <w:ind w:left="-108" w:right="-108"/>
              <w:jc w:val="center"/>
              <w:rPr>
                <w:rFonts w:ascii="Times New Roman" w:eastAsia="SimSun" w:hAnsi="Times New Roman" w:cs="Times New Roman"/>
                <w:color w:val="000000"/>
                <w:sz w:val="24"/>
                <w:szCs w:val="24"/>
                <w:lang w:eastAsia="zh-CN"/>
              </w:rPr>
            </w:pP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 </w:t>
            </w:r>
            <w:proofErr w:type="gramStart"/>
            <w:r w:rsidRPr="000D5C26">
              <w:rPr>
                <w:rFonts w:ascii="Times New Roman" w:eastAsia="SimSun" w:hAnsi="Times New Roman" w:cs="Times New Roman"/>
                <w:color w:val="000000"/>
                <w:sz w:val="24"/>
                <w:szCs w:val="24"/>
                <w:lang w:eastAsia="zh-CN"/>
              </w:rPr>
              <w:t>м</w:t>
            </w:r>
            <w:proofErr w:type="gramEnd"/>
          </w:p>
        </w:tc>
        <w:tc>
          <w:tcPr>
            <w:tcW w:w="3685"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Допустимые отклонения от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отступов</w:t>
            </w:r>
          </w:p>
        </w:tc>
      </w:tr>
      <w:tr w:rsidR="00EE0556" w:rsidRPr="000D5C26" w:rsidTr="00747F8C">
        <w:trPr>
          <w:trHeight w:val="20"/>
        </w:trPr>
        <w:tc>
          <w:tcPr>
            <w:tcW w:w="2410" w:type="dxa"/>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Красная линия улиц*</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основное строение, сооружение</w:t>
            </w:r>
          </w:p>
        </w:tc>
        <w:tc>
          <w:tcPr>
            <w:tcW w:w="851" w:type="dxa"/>
            <w:vAlign w:val="center"/>
          </w:tcPr>
          <w:p w:rsidR="00EE0556" w:rsidRPr="000D5C26" w:rsidRDefault="00EE0556" w:rsidP="00747F8C">
            <w:pPr>
              <w:tabs>
                <w:tab w:val="left" w:pos="993"/>
              </w:tabs>
              <w:spacing w:after="0" w:line="240" w:lineRule="auto"/>
              <w:ind w:lef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3685" w:type="dxa"/>
          </w:tcPr>
          <w:p w:rsidR="00EE0556" w:rsidRPr="000D5C26" w:rsidRDefault="00EE0556" w:rsidP="00747F8C">
            <w:pPr>
              <w:spacing w:after="0" w:line="240" w:lineRule="auto"/>
              <w:ind w:left="-108" w:firstLine="175"/>
              <w:jc w:val="both"/>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EE0556" w:rsidRPr="000D5C26" w:rsidTr="00747F8C">
        <w:trPr>
          <w:trHeight w:val="20"/>
        </w:trPr>
        <w:tc>
          <w:tcPr>
            <w:tcW w:w="2410" w:type="dxa"/>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vertAlign w:val="superscript"/>
                <w:lang w:eastAsia="zh-CN"/>
              </w:rPr>
            </w:pPr>
            <w:r w:rsidRPr="000D5C26">
              <w:rPr>
                <w:rFonts w:ascii="Times New Roman" w:eastAsia="SimSun" w:hAnsi="Times New Roman" w:cs="Times New Roman"/>
                <w:color w:val="000000"/>
                <w:sz w:val="24"/>
                <w:szCs w:val="24"/>
                <w:lang w:eastAsia="zh-CN"/>
              </w:rPr>
              <w:t>Красная линия проездов *</w:t>
            </w:r>
            <w:r w:rsidRPr="000D5C26">
              <w:rPr>
                <w:rFonts w:ascii="Times New Roman" w:eastAsia="SimSun" w:hAnsi="Times New Roman" w:cs="Times New Roman"/>
                <w:color w:val="000000"/>
                <w:sz w:val="24"/>
                <w:szCs w:val="24"/>
                <w:vertAlign w:val="superscript"/>
                <w:lang w:eastAsia="zh-CN"/>
              </w:rPr>
              <w:t>1</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вспомогательное строение, сооружение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w:t>
            </w:r>
          </w:p>
        </w:tc>
        <w:tc>
          <w:tcPr>
            <w:tcW w:w="3685" w:type="dxa"/>
          </w:tcPr>
          <w:p w:rsidR="00EE0556" w:rsidRPr="000D5C26" w:rsidRDefault="00EE0556" w:rsidP="00747F8C">
            <w:pPr>
              <w:tabs>
                <w:tab w:val="left" w:pos="993"/>
              </w:tabs>
              <w:spacing w:after="0" w:line="240" w:lineRule="auto"/>
              <w:ind w:left="-108" w:firstLine="175"/>
              <w:jc w:val="both"/>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EE0556" w:rsidRPr="000D5C26" w:rsidTr="00747F8C">
        <w:trPr>
          <w:trHeight w:val="20"/>
        </w:trPr>
        <w:tc>
          <w:tcPr>
            <w:tcW w:w="2410" w:type="dxa"/>
            <w:vMerge w:val="restart"/>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Граница соседнего участка</w:t>
            </w:r>
          </w:p>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основное строение, сооружение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vertAlign w:val="superscript"/>
                <w:lang w:eastAsia="zh-CN"/>
              </w:rPr>
            </w:pPr>
            <w:r w:rsidRPr="000D5C26">
              <w:rPr>
                <w:rFonts w:ascii="Times New Roman" w:eastAsia="SimSun" w:hAnsi="Times New Roman" w:cs="Times New Roman"/>
                <w:color w:val="000000"/>
                <w:sz w:val="24"/>
                <w:szCs w:val="24"/>
                <w:lang w:eastAsia="zh-CN"/>
              </w:rPr>
              <w:t>3</w:t>
            </w:r>
          </w:p>
        </w:tc>
        <w:tc>
          <w:tcPr>
            <w:tcW w:w="3685" w:type="dxa"/>
          </w:tcPr>
          <w:p w:rsidR="00EE0556" w:rsidRPr="000D5C26" w:rsidRDefault="00EE0556" w:rsidP="00747F8C">
            <w:pPr>
              <w:tabs>
                <w:tab w:val="left" w:pos="993"/>
              </w:tabs>
              <w:spacing w:after="0" w:line="240" w:lineRule="auto"/>
              <w:ind w:left="-108" w:firstLine="175"/>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вспомогательное строение, сооружение (хозяйственное)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1</w:t>
            </w:r>
          </w:p>
        </w:tc>
        <w:tc>
          <w:tcPr>
            <w:tcW w:w="3685" w:type="dxa"/>
          </w:tcPr>
          <w:p w:rsidR="00EE0556" w:rsidRPr="000D5C26" w:rsidRDefault="00EE0556" w:rsidP="00747F8C">
            <w:pPr>
              <w:tabs>
                <w:tab w:val="left" w:pos="0"/>
              </w:tabs>
              <w:spacing w:after="0" w:line="240" w:lineRule="auto"/>
              <w:ind w:left="-108" w:firstLine="175"/>
              <w:jc w:val="both"/>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локальные очистные сооружения (септик, фильтрующий колодец)</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w:t>
            </w:r>
          </w:p>
        </w:tc>
        <w:tc>
          <w:tcPr>
            <w:tcW w:w="3685" w:type="dxa"/>
          </w:tcPr>
          <w:p w:rsidR="00EE0556" w:rsidRPr="000D5C26" w:rsidRDefault="00EE0556" w:rsidP="00747F8C">
            <w:pPr>
              <w:tabs>
                <w:tab w:val="left" w:pos="0"/>
              </w:tabs>
              <w:spacing w:after="0" w:line="240" w:lineRule="auto"/>
              <w:ind w:firstLine="34"/>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ствол высокорослых деревьев</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w:t>
            </w:r>
          </w:p>
        </w:tc>
        <w:tc>
          <w:tcPr>
            <w:tcW w:w="3685" w:type="dxa"/>
            <w:vMerge w:val="restart"/>
            <w:shd w:val="clear" w:color="auto" w:fill="auto"/>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Собственник земельного участка, на котором расположены высокорослые, </w:t>
            </w:r>
            <w:proofErr w:type="spellStart"/>
            <w:r w:rsidRPr="000D5C26">
              <w:rPr>
                <w:rFonts w:ascii="Times New Roman" w:eastAsia="SimSun" w:hAnsi="Times New Roman" w:cs="Times New Roman"/>
                <w:color w:val="000000"/>
                <w:sz w:val="24"/>
                <w:szCs w:val="24"/>
                <w:lang w:eastAsia="zh-CN"/>
              </w:rPr>
              <w:t>среднерослые</w:t>
            </w:r>
            <w:proofErr w:type="spellEnd"/>
            <w:r w:rsidRPr="000D5C26">
              <w:rPr>
                <w:rFonts w:ascii="Times New Roman" w:eastAsia="SimSun" w:hAnsi="Times New Roman" w:cs="Times New Roman"/>
                <w:color w:val="000000"/>
                <w:sz w:val="24"/>
                <w:szCs w:val="24"/>
                <w:lang w:eastAsia="zh-CN"/>
              </w:rPr>
              <w:t xml:space="preserve"> деревья и кустарники должен не допускать захождения крон деревьев и ветвей кустарника на соседний земельный участок </w:t>
            </w: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ствол </w:t>
            </w:r>
            <w:proofErr w:type="spellStart"/>
            <w:r w:rsidRPr="000D5C26">
              <w:rPr>
                <w:rFonts w:ascii="Times New Roman" w:eastAsia="SimSun" w:hAnsi="Times New Roman" w:cs="Times New Roman"/>
                <w:color w:val="000000"/>
                <w:sz w:val="24"/>
                <w:szCs w:val="24"/>
                <w:lang w:eastAsia="zh-CN"/>
              </w:rPr>
              <w:t>среднерослых</w:t>
            </w:r>
            <w:proofErr w:type="spellEnd"/>
            <w:r w:rsidRPr="000D5C26">
              <w:rPr>
                <w:rFonts w:ascii="Times New Roman" w:eastAsia="SimSun" w:hAnsi="Times New Roman" w:cs="Times New Roman"/>
                <w:color w:val="000000"/>
                <w:sz w:val="24"/>
                <w:szCs w:val="24"/>
                <w:lang w:eastAsia="zh-CN"/>
              </w:rPr>
              <w:t xml:space="preserve"> деревьев</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w:t>
            </w:r>
          </w:p>
        </w:tc>
        <w:tc>
          <w:tcPr>
            <w:tcW w:w="3685" w:type="dxa"/>
            <w:vMerge/>
            <w:shd w:val="clear" w:color="auto" w:fill="auto"/>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кустарник</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w:t>
            </w:r>
          </w:p>
        </w:tc>
        <w:tc>
          <w:tcPr>
            <w:tcW w:w="3685" w:type="dxa"/>
            <w:vMerge/>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restart"/>
            <w:vAlign w:val="center"/>
          </w:tcPr>
          <w:p w:rsidR="00EE0556" w:rsidRPr="000D5C26" w:rsidRDefault="00EE0556" w:rsidP="00747F8C">
            <w:pPr>
              <w:tabs>
                <w:tab w:val="left" w:pos="993"/>
              </w:tabs>
              <w:spacing w:after="0" w:line="240" w:lineRule="auto"/>
              <w:ind w:left="-108" w:right="-108"/>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Жилой дом (в том числе и на соседнем участке)</w:t>
            </w: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септик, туалет  (при отсутствии централизованной канализации)</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12</w:t>
            </w:r>
          </w:p>
        </w:tc>
        <w:tc>
          <w:tcPr>
            <w:tcW w:w="3685" w:type="dxa"/>
          </w:tcPr>
          <w:p w:rsidR="00EE0556" w:rsidRPr="000D5C26" w:rsidRDefault="00EE0556" w:rsidP="00747F8C">
            <w:pPr>
              <w:tabs>
                <w:tab w:val="left" w:pos="993"/>
              </w:tabs>
              <w:spacing w:after="0" w:line="240" w:lineRule="auto"/>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до источника водоснабжения (колодца)</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3685" w:type="dxa"/>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септик герметичный</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3685" w:type="dxa"/>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фильтрующий колодец</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3685" w:type="dxa"/>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bl>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4"/>
          <w:szCs w:val="24"/>
          <w:lang w:eastAsia="zh-CN"/>
        </w:rPr>
      </w:pP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lastRenderedPageBreak/>
        <w:t>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В сложившейся застройке, при ширине земельного участка </w:t>
      </w:r>
      <w:smartTag w:uri="urn:schemas-microsoft-com:office:smarttags" w:element="metricconverter">
        <w:smartTagPr>
          <w:attr w:name="ProductID" w:val="12 метров"/>
        </w:smartTagPr>
        <w:r w:rsidRPr="000D5C26">
          <w:rPr>
            <w:rFonts w:ascii="Times New Roman" w:eastAsia="SimSun" w:hAnsi="Times New Roman" w:cs="Times New Roman"/>
            <w:color w:val="000000"/>
            <w:sz w:val="28"/>
            <w:szCs w:val="24"/>
            <w:lang w:eastAsia="zh-CN"/>
          </w:rPr>
          <w:t>12 метров</w:t>
        </w:r>
      </w:smartTag>
      <w:r w:rsidRPr="000D5C26">
        <w:rPr>
          <w:rFonts w:ascii="Times New Roman" w:eastAsia="SimSun" w:hAnsi="Times New Roman" w:cs="Times New Roman"/>
          <w:color w:val="000000"/>
          <w:sz w:val="28"/>
          <w:szCs w:val="24"/>
          <w:lang w:eastAsia="zh-CN"/>
        </w:rPr>
        <w:t xml:space="preserve"> и менее, для строительства основного строения минимальный отступ от границы соседнего земельного участка должен быть не менее:</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1,0 м"/>
        </w:smartTagPr>
        <w:r w:rsidRPr="000D5C26">
          <w:rPr>
            <w:rFonts w:ascii="Times New Roman" w:eastAsia="SimSun" w:hAnsi="Times New Roman" w:cs="Times New Roman"/>
            <w:color w:val="000000"/>
            <w:sz w:val="28"/>
            <w:szCs w:val="24"/>
            <w:lang w:eastAsia="zh-CN"/>
          </w:rPr>
          <w:t>1,0 м</w:t>
        </w:r>
      </w:smartTag>
      <w:r w:rsidRPr="000D5C26">
        <w:rPr>
          <w:rFonts w:ascii="Times New Roman" w:eastAsia="SimSun" w:hAnsi="Times New Roman" w:cs="Times New Roman"/>
          <w:color w:val="000000"/>
          <w:sz w:val="28"/>
          <w:szCs w:val="24"/>
          <w:lang w:eastAsia="zh-CN"/>
        </w:rPr>
        <w:t xml:space="preserve"> - для одноэтажного жилого дома;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1,5 м"/>
        </w:smartTagPr>
        <w:r w:rsidRPr="000D5C26">
          <w:rPr>
            <w:rFonts w:ascii="Times New Roman" w:eastAsia="SimSun" w:hAnsi="Times New Roman" w:cs="Times New Roman"/>
            <w:color w:val="000000"/>
            <w:sz w:val="28"/>
            <w:szCs w:val="24"/>
            <w:lang w:eastAsia="zh-CN"/>
          </w:rPr>
          <w:t>1,5 м</w:t>
        </w:r>
      </w:smartTag>
      <w:r w:rsidRPr="000D5C26">
        <w:rPr>
          <w:rFonts w:ascii="Times New Roman" w:eastAsia="SimSun" w:hAnsi="Times New Roman" w:cs="Times New Roman"/>
          <w:color w:val="000000"/>
          <w:sz w:val="28"/>
          <w:szCs w:val="24"/>
          <w:lang w:eastAsia="zh-CN"/>
        </w:rPr>
        <w:t xml:space="preserve"> - для двухэтажного жилого дома;</w:t>
      </w:r>
    </w:p>
    <w:p w:rsidR="00EE0556" w:rsidRPr="000D5C26" w:rsidRDefault="00EE0556" w:rsidP="00EE0556">
      <w:pPr>
        <w:tabs>
          <w:tab w:val="left" w:pos="993"/>
        </w:tabs>
        <w:spacing w:after="0" w:line="240" w:lineRule="auto"/>
        <w:ind w:firstLine="851"/>
        <w:contextualSpacing/>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4"/>
            <w:lang w:eastAsia="zh-CN"/>
          </w:rPr>
          <w:t>2,0 м</w:t>
        </w:r>
      </w:smartTag>
      <w:r w:rsidRPr="000D5C26">
        <w:rPr>
          <w:rFonts w:ascii="Times New Roman" w:eastAsia="SimSun" w:hAnsi="Times New Roman" w:cs="Times New Roman"/>
          <w:color w:val="000000"/>
          <w:sz w:val="28"/>
          <w:szCs w:val="24"/>
          <w:lang w:eastAsia="zh-CN"/>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EE0556" w:rsidRPr="000D5C26" w:rsidRDefault="00EE0556" w:rsidP="00EE0556">
      <w:pPr>
        <w:spacing w:before="100" w:beforeAutospacing="1" w:after="100" w:afterAutospacing="1"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EE0556" w:rsidRPr="000D5C26" w:rsidRDefault="00EE0556" w:rsidP="00EE0556">
      <w:pPr>
        <w:spacing w:before="100" w:beforeAutospacing="1" w:after="100" w:afterAutospacing="1" w:line="240" w:lineRule="auto"/>
        <w:ind w:firstLine="851"/>
        <w:contextualSpacing/>
        <w:jc w:val="both"/>
        <w:rPr>
          <w:rFonts w:ascii="Times New Roman" w:eastAsia="SimSun" w:hAnsi="Times New Roman" w:cs="Times New Roman"/>
          <w:sz w:val="28"/>
          <w:szCs w:val="24"/>
          <w:lang w:eastAsia="zh-CN"/>
        </w:rPr>
      </w:pPr>
    </w:p>
    <w:p w:rsidR="00EE0556" w:rsidRPr="000D5C26" w:rsidRDefault="00EE0556" w:rsidP="00EE0556">
      <w:pPr>
        <w:spacing w:before="100" w:beforeAutospacing="1" w:after="100" w:afterAutospacing="1" w:line="240" w:lineRule="auto"/>
        <w:jc w:val="center"/>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Таблица 3 -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060"/>
        <w:gridCol w:w="2200"/>
        <w:gridCol w:w="1981"/>
        <w:gridCol w:w="2204"/>
      </w:tblGrid>
      <w:tr w:rsidR="00EE0556" w:rsidRPr="000D5C26" w:rsidTr="00747F8C">
        <w:trPr>
          <w:trHeight w:val="15"/>
          <w:tblCellSpacing w:w="15" w:type="dxa"/>
        </w:trPr>
        <w:tc>
          <w:tcPr>
            <w:tcW w:w="3118"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262"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020"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178"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r>
      <w:tr w:rsidR="00EE0556" w:rsidRPr="000D5C26" w:rsidTr="00747F8C">
        <w:trPr>
          <w:tblCellSpacing w:w="15" w:type="dxa"/>
        </w:trPr>
        <w:tc>
          <w:tcPr>
            <w:tcW w:w="311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Тип жилого дома и квартиры по уровню комфорта</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Норма площади жилого дома и квартиры в расчете на одного человека, </w:t>
            </w:r>
            <w:proofErr w:type="gramStart"/>
            <w:r w:rsidRPr="000D5C26">
              <w:rPr>
                <w:rFonts w:ascii="Times New Roman" w:eastAsia="SimSun" w:hAnsi="Times New Roman" w:cs="Times New Roman"/>
                <w:sz w:val="24"/>
                <w:szCs w:val="24"/>
                <w:lang w:eastAsia="zh-CN"/>
              </w:rPr>
              <w:t>м</w:t>
            </w:r>
            <w:proofErr w:type="gramEnd"/>
            <w:r w:rsidR="002D5F6A" w:rsidRPr="002D5F6A">
              <w:rPr>
                <w:rFonts w:ascii="Times New Roman" w:eastAsia="SimSun" w:hAnsi="Times New Roman" w:cs="Times New Roman"/>
                <w:sz w:val="24"/>
                <w:szCs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П 42.13330.2011 Градостроительство. Планировка и застройка городских и сельских поселений. Актуализированная редакция СНиП 2.07.01-89*" style="width:8.25pt;height:17.25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Формула заселения жилого дома и квартиры</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Доля в общем объеме жилищного строительства, %</w:t>
            </w:r>
          </w:p>
        </w:tc>
      </w:tr>
      <w:tr w:rsidR="00EE0556" w:rsidRPr="000D5C26" w:rsidTr="00747F8C">
        <w:trPr>
          <w:tblCellSpacing w:w="15" w:type="dxa"/>
        </w:trPr>
        <w:tc>
          <w:tcPr>
            <w:tcW w:w="311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61975" cy="180975"/>
                  <wp:effectExtent l="19050" t="0" r="9525" b="0"/>
                  <wp:docPr id="110" name="Рисунок 110"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5" cstate="print"/>
                          <a:srcRect/>
                          <a:stretch>
                            <a:fillRect/>
                          </a:stretch>
                        </pic:blipFill>
                        <pic:spPr bwMode="auto">
                          <a:xfrm>
                            <a:off x="0" y="0"/>
                            <a:ext cx="561975" cy="180975"/>
                          </a:xfrm>
                          <a:prstGeom prst="rect">
                            <a:avLst/>
                          </a:prstGeom>
                          <a:noFill/>
                          <a:ln w="9525">
                            <a:noFill/>
                            <a:miter lim="800000"/>
                            <a:headEnd/>
                            <a:tailEnd/>
                          </a:ln>
                        </pic:spPr>
                      </pic:pic>
                    </a:graphicData>
                  </a:graphic>
                </wp:inline>
              </w:drawing>
            </w:r>
            <w:r w:rsidRPr="000D5C26">
              <w:rPr>
                <w:rFonts w:ascii="Times New Roman" w:eastAsia="SimSun" w:hAnsi="Times New Roman" w:cs="Times New Roman"/>
                <w:sz w:val="24"/>
                <w:szCs w:val="24"/>
                <w:lang w:eastAsia="zh-CN"/>
              </w:rPr>
              <w:br/>
            </w:r>
            <w:r>
              <w:rPr>
                <w:rFonts w:ascii="Times New Roman" w:eastAsia="SimSun" w:hAnsi="Times New Roman" w:cs="Times New Roman"/>
                <w:noProof/>
                <w:sz w:val="24"/>
                <w:szCs w:val="24"/>
              </w:rPr>
              <w:drawing>
                <wp:inline distT="0" distB="0" distL="0" distR="0">
                  <wp:extent cx="581025" cy="180975"/>
                  <wp:effectExtent l="19050" t="0" r="9525" b="0"/>
                  <wp:docPr id="111" name="Рисунок 11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6"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10</w:t>
            </w:r>
            <w:r w:rsidRPr="000D5C26">
              <w:rPr>
                <w:rFonts w:ascii="Times New Roman" w:eastAsia="SimSun" w:hAnsi="Times New Roman" w:cs="Times New Roman"/>
                <w:sz w:val="24"/>
                <w:szCs w:val="24"/>
                <w:lang w:eastAsia="zh-CN"/>
              </w:rPr>
              <w:br/>
              <w:t>15</w:t>
            </w:r>
          </w:p>
        </w:tc>
      </w:tr>
      <w:tr w:rsidR="00EE0556" w:rsidRPr="000D5C26" w:rsidTr="00747F8C">
        <w:trPr>
          <w:tblCellSpacing w:w="15" w:type="dxa"/>
        </w:trPr>
        <w:tc>
          <w:tcPr>
            <w:tcW w:w="311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61975" cy="180975"/>
                  <wp:effectExtent l="19050" t="0" r="9525" b="0"/>
                  <wp:docPr id="112" name="Рисунок 11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5" cstate="print"/>
                          <a:srcRect/>
                          <a:stretch>
                            <a:fillRect/>
                          </a:stretch>
                        </pic:blipFill>
                        <pic:spPr bwMode="auto">
                          <a:xfrm>
                            <a:off x="0" y="0"/>
                            <a:ext cx="56197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25</w:t>
            </w:r>
            <w:r w:rsidRPr="000D5C26">
              <w:rPr>
                <w:rFonts w:ascii="Times New Roman" w:eastAsia="SimSun" w:hAnsi="Times New Roman" w:cs="Times New Roman"/>
                <w:sz w:val="24"/>
                <w:szCs w:val="24"/>
                <w:lang w:eastAsia="zh-CN"/>
              </w:rPr>
              <w:br/>
              <w:t>50</w:t>
            </w:r>
          </w:p>
        </w:tc>
      </w:tr>
      <w:tr w:rsidR="00EE0556" w:rsidRPr="000D5C26" w:rsidTr="00747F8C">
        <w:trPr>
          <w:tblCellSpacing w:w="15" w:type="dxa"/>
        </w:trPr>
        <w:tc>
          <w:tcPr>
            <w:tcW w:w="311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proofErr w:type="gramStart"/>
            <w:r w:rsidRPr="000D5C26">
              <w:rPr>
                <w:rFonts w:ascii="Times New Roman" w:eastAsia="SimSun" w:hAnsi="Times New Roman" w:cs="Times New Roman"/>
                <w:sz w:val="24"/>
                <w:szCs w:val="24"/>
                <w:lang w:eastAsia="zh-CN"/>
              </w:rPr>
              <w:t>Социальный</w:t>
            </w:r>
            <w:proofErr w:type="gramEnd"/>
            <w:r w:rsidRPr="000D5C26">
              <w:rPr>
                <w:rFonts w:ascii="Times New Roman" w:eastAsia="SimSun" w:hAnsi="Times New Roman" w:cs="Times New Roman"/>
                <w:sz w:val="24"/>
                <w:szCs w:val="24"/>
                <w:lang w:eastAsia="zh-CN"/>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61975" cy="180975"/>
                  <wp:effectExtent l="19050" t="0" r="9525" b="0"/>
                  <wp:docPr id="113" name="Рисунок 11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7" cstate="print"/>
                          <a:srcRect/>
                          <a:stretch>
                            <a:fillRect/>
                          </a:stretch>
                        </pic:blipFill>
                        <pic:spPr bwMode="auto">
                          <a:xfrm>
                            <a:off x="0" y="0"/>
                            <a:ext cx="561975" cy="180975"/>
                          </a:xfrm>
                          <a:prstGeom prst="rect">
                            <a:avLst/>
                          </a:prstGeom>
                          <a:noFill/>
                          <a:ln w="9525">
                            <a:noFill/>
                            <a:miter lim="800000"/>
                            <a:headEnd/>
                            <a:tailEnd/>
                          </a:ln>
                        </pic:spPr>
                      </pic:pic>
                    </a:graphicData>
                  </a:graphic>
                </wp:inline>
              </w:drawing>
            </w:r>
            <w:r w:rsidR="002D5F6A" w:rsidRPr="002D5F6A">
              <w:rPr>
                <w:rFonts w:ascii="Times New Roman" w:eastAsia="SimSun" w:hAnsi="Times New Roman" w:cs="Times New Roman"/>
                <w:sz w:val="24"/>
                <w:szCs w:val="24"/>
                <w:lang w:eastAsia="zh-CN"/>
              </w:rPr>
              <w:pict>
                <v:shape id="_x0000_i1026" type="#_x0000_t75" alt="СП 42.13330.2011 Градостроительство. Планировка и застройка городских и сельских поселений. Актуализированная редакция СНиП 2.07.01-89*" style="width:29.25pt;height:14.2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60</w:t>
            </w:r>
            <w:r w:rsidRPr="000D5C26">
              <w:rPr>
                <w:rFonts w:ascii="Times New Roman" w:eastAsia="SimSun" w:hAnsi="Times New Roman" w:cs="Times New Roman"/>
                <w:sz w:val="24"/>
                <w:szCs w:val="24"/>
                <w:lang w:eastAsia="zh-CN"/>
              </w:rPr>
              <w:br/>
              <w:t>30</w:t>
            </w:r>
          </w:p>
        </w:tc>
      </w:tr>
      <w:tr w:rsidR="00EE0556" w:rsidRPr="000D5C26" w:rsidTr="00747F8C">
        <w:trPr>
          <w:tblCellSpacing w:w="15" w:type="dxa"/>
        </w:trPr>
        <w:tc>
          <w:tcPr>
            <w:tcW w:w="9668"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Примечания</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1 Общее число жилых комнат в квартире или доме </w:t>
            </w:r>
            <w:proofErr w:type="spellStart"/>
            <w:r w:rsidRPr="000D5C26">
              <w:rPr>
                <w:rFonts w:ascii="Times New Roman" w:eastAsia="SimSun" w:hAnsi="Times New Roman" w:cs="Times New Roman"/>
                <w:sz w:val="24"/>
                <w:szCs w:val="24"/>
                <w:lang w:eastAsia="zh-CN"/>
              </w:rPr>
              <w:t>k</w:t>
            </w:r>
            <w:proofErr w:type="spellEnd"/>
            <w:r w:rsidRPr="000D5C26">
              <w:rPr>
                <w:rFonts w:ascii="Times New Roman" w:eastAsia="SimSun" w:hAnsi="Times New Roman" w:cs="Times New Roman"/>
                <w:sz w:val="24"/>
                <w:szCs w:val="24"/>
                <w:lang w:eastAsia="zh-CN"/>
              </w:rPr>
              <w:t xml:space="preserve"> численность проживающих людей </w:t>
            </w:r>
            <w:proofErr w:type="spellStart"/>
            <w:r w:rsidRPr="000D5C26">
              <w:rPr>
                <w:rFonts w:ascii="Times New Roman" w:eastAsia="SimSun" w:hAnsi="Times New Roman" w:cs="Times New Roman"/>
                <w:sz w:val="24"/>
                <w:szCs w:val="24"/>
                <w:lang w:eastAsia="zh-CN"/>
              </w:rPr>
              <w:t>h</w:t>
            </w:r>
            <w:proofErr w:type="spellEnd"/>
            <w:r w:rsidRPr="000D5C26">
              <w:rPr>
                <w:rFonts w:ascii="Times New Roman" w:eastAsia="SimSun" w:hAnsi="Times New Roman" w:cs="Times New Roman"/>
                <w:sz w:val="24"/>
                <w:szCs w:val="24"/>
                <w:lang w:eastAsia="zh-CN"/>
              </w:rPr>
              <w:t xml:space="preserve">. </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 Специализированные типы жилища - дома гостиничного типа, специализированные жилые комплексы.</w:t>
            </w:r>
            <w:r w:rsidRPr="000D5C26">
              <w:rPr>
                <w:rFonts w:ascii="Times New Roman" w:eastAsia="SimSun" w:hAnsi="Times New Roman" w:cs="Times New Roman"/>
                <w:sz w:val="24"/>
                <w:szCs w:val="24"/>
                <w:lang w:eastAsia="zh-CN"/>
              </w:rPr>
              <w:br/>
              <w:t>3. В числителе - на первую очередь, в знаменателе - на расчетный срок.</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 Указанные нормативные показатели не являются основанием для установления нормы реального заселения.</w:t>
            </w:r>
          </w:p>
        </w:tc>
      </w:tr>
    </w:tbl>
    <w:p w:rsidR="00EE0556" w:rsidRPr="000D5C26" w:rsidRDefault="00EE0556" w:rsidP="00EE0556">
      <w:pPr>
        <w:spacing w:after="0" w:line="240" w:lineRule="auto"/>
        <w:ind w:firstLine="709"/>
        <w:jc w:val="both"/>
        <w:rPr>
          <w:rFonts w:ascii="Times New Roman" w:eastAsia="SimSun" w:hAnsi="Times New Roman" w:cs="Times New Roman"/>
          <w:color w:val="000000"/>
          <w:sz w:val="28"/>
          <w:szCs w:val="24"/>
          <w:lang w:eastAsia="zh-CN"/>
        </w:rPr>
      </w:pPr>
    </w:p>
    <w:p w:rsidR="00EE0556" w:rsidRPr="000D5C26" w:rsidRDefault="00EE0556" w:rsidP="00EE0556">
      <w:pPr>
        <w:spacing w:after="0" w:line="240" w:lineRule="auto"/>
        <w:ind w:firstLine="709"/>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Расчет площади нормируемых элементов дворовой территории осуществляется в соответствии с нормами, приведенными в таблице 4.</w:t>
      </w: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4</w:t>
      </w: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446"/>
        <w:gridCol w:w="2126"/>
        <w:gridCol w:w="2884"/>
      </w:tblGrid>
      <w:tr w:rsidR="00EE0556" w:rsidRPr="000D5C26" w:rsidTr="00747F8C">
        <w:trPr>
          <w:trHeight w:val="20"/>
          <w:tblHeader/>
          <w:jc w:val="center"/>
        </w:trPr>
        <w:tc>
          <w:tcPr>
            <w:tcW w:w="2351" w:type="pct"/>
            <w:vAlign w:val="center"/>
            <w:hideMark/>
          </w:tcPr>
          <w:p w:rsidR="00EE0556" w:rsidRPr="000D5C26" w:rsidRDefault="00EE0556" w:rsidP="00747F8C">
            <w:pPr>
              <w:spacing w:after="0" w:line="240" w:lineRule="auto"/>
              <w:ind w:firstLine="709"/>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lastRenderedPageBreak/>
              <w:t>Площадки</w:t>
            </w:r>
          </w:p>
        </w:tc>
        <w:tc>
          <w:tcPr>
            <w:tcW w:w="1124" w:type="pct"/>
            <w:vAlign w:val="center"/>
            <w:hideMark/>
          </w:tcPr>
          <w:p w:rsidR="00EE0556" w:rsidRPr="000D5C26" w:rsidRDefault="00EE0556" w:rsidP="00747F8C">
            <w:pPr>
              <w:spacing w:after="0" w:line="240" w:lineRule="auto"/>
              <w:ind w:firstLine="5"/>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Удельные размеры площадок, м</w:t>
            </w:r>
            <w:proofErr w:type="gramStart"/>
            <w:r w:rsidRPr="000D5C26">
              <w:rPr>
                <w:rFonts w:ascii="Times New Roman" w:eastAsia="SimSun" w:hAnsi="Times New Roman" w:cs="Times New Roman"/>
                <w:color w:val="000000"/>
                <w:sz w:val="24"/>
                <w:szCs w:val="24"/>
                <w:vertAlign w:val="superscript"/>
                <w:lang w:eastAsia="zh-CN"/>
              </w:rPr>
              <w:t>2</w:t>
            </w:r>
            <w:proofErr w:type="gramEnd"/>
            <w:r w:rsidRPr="000D5C26">
              <w:rPr>
                <w:rFonts w:ascii="Times New Roman" w:eastAsia="SimSun" w:hAnsi="Times New Roman" w:cs="Times New Roman"/>
                <w:color w:val="000000"/>
                <w:sz w:val="24"/>
                <w:szCs w:val="24"/>
                <w:lang w:eastAsia="zh-CN"/>
              </w:rPr>
              <w:t>/чел.</w:t>
            </w:r>
          </w:p>
        </w:tc>
        <w:tc>
          <w:tcPr>
            <w:tcW w:w="1525" w:type="pct"/>
            <w:vAlign w:val="center"/>
            <w:hideMark/>
          </w:tcPr>
          <w:p w:rsidR="00EE0556" w:rsidRPr="000D5C26" w:rsidRDefault="00EE0556" w:rsidP="00747F8C">
            <w:pPr>
              <w:spacing w:after="0" w:line="240" w:lineRule="auto"/>
              <w:ind w:left="157"/>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Минимально допустимые расстояния от площадок до окон жилых и общественных зданий, </w:t>
            </w:r>
            <w:proofErr w:type="gramStart"/>
            <w:r w:rsidRPr="000D5C26">
              <w:rPr>
                <w:rFonts w:ascii="Times New Roman" w:eastAsia="SimSun" w:hAnsi="Times New Roman" w:cs="Times New Roman"/>
                <w:color w:val="000000"/>
                <w:sz w:val="24"/>
                <w:szCs w:val="24"/>
                <w:lang w:eastAsia="zh-CN"/>
              </w:rPr>
              <w:t>м</w:t>
            </w:r>
            <w:proofErr w:type="gramEnd"/>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Для игр детей дошкольного и младшего школьного возраста </w:t>
            </w:r>
          </w:p>
        </w:tc>
        <w:tc>
          <w:tcPr>
            <w:tcW w:w="1124" w:type="pct"/>
            <w:vAlign w:val="center"/>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0,7</w:t>
            </w:r>
          </w:p>
        </w:tc>
        <w:tc>
          <w:tcPr>
            <w:tcW w:w="1525" w:type="pct"/>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12</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Для отдыха взрослого населения </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0,1</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занятий физкультурой</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10-40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хозяйственных целей и выгула собак</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0,3</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 и 40 соответственно</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стоянки автомашин</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0,8</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Таблица 5</w:t>
            </w:r>
          </w:p>
        </w:tc>
      </w:tr>
    </w:tbl>
    <w:p w:rsidR="00EE0556" w:rsidRPr="000D5C26" w:rsidRDefault="00EE0556" w:rsidP="00EE0556">
      <w:pPr>
        <w:spacing w:after="0" w:line="240" w:lineRule="auto"/>
        <w:ind w:firstLine="426"/>
        <w:jc w:val="both"/>
        <w:rPr>
          <w:rFonts w:ascii="Times New Roman" w:eastAsia="SimSun" w:hAnsi="Times New Roman" w:cs="Times New Roman"/>
          <w:color w:val="000000"/>
          <w:sz w:val="24"/>
          <w:szCs w:val="24"/>
          <w:lang w:eastAsia="zh-CN"/>
        </w:rPr>
      </w:pP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proofErr w:type="gramStart"/>
      <w:r w:rsidRPr="000D5C26">
        <w:rPr>
          <w:rFonts w:ascii="Times New Roman" w:eastAsia="SimSun" w:hAnsi="Times New Roman" w:cs="Times New Roman"/>
          <w:color w:val="000000"/>
          <w:sz w:val="28"/>
          <w:szCs w:val="24"/>
          <w:lang w:eastAsia="zh-C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0D5C26">
        <w:rPr>
          <w:rFonts w:ascii="Times New Roman" w:eastAsia="SimSun" w:hAnsi="Times New Roman" w:cs="Times New Roman"/>
          <w:color w:val="000000"/>
          <w:sz w:val="28"/>
          <w:szCs w:val="24"/>
          <w:lang w:eastAsia="zh-CN"/>
        </w:rPr>
        <w:t>менее указанных</w:t>
      </w:r>
      <w:proofErr w:type="gramEnd"/>
      <w:r w:rsidRPr="000D5C26">
        <w:rPr>
          <w:rFonts w:ascii="Times New Roman" w:eastAsia="SimSun" w:hAnsi="Times New Roman" w:cs="Times New Roman"/>
          <w:color w:val="000000"/>
          <w:sz w:val="28"/>
          <w:szCs w:val="24"/>
          <w:lang w:eastAsia="zh-CN"/>
        </w:rPr>
        <w:t xml:space="preserve"> в таблице 5.</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5</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EE0556" w:rsidRPr="000D5C26" w:rsidTr="00747F8C">
        <w:trPr>
          <w:cantSplit/>
          <w:trHeight w:val="240"/>
        </w:trPr>
        <w:tc>
          <w:tcPr>
            <w:tcW w:w="1620" w:type="dxa"/>
            <w:vMerge w:val="restart"/>
            <w:tcBorders>
              <w:top w:val="single" w:sz="6" w:space="0" w:color="auto"/>
              <w:left w:val="single" w:sz="6" w:space="0" w:color="auto"/>
              <w:bottom w:val="nil"/>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Нормативный</w:t>
            </w:r>
            <w:r w:rsidRPr="000D5C26">
              <w:rPr>
                <w:rFonts w:ascii="Times New Roman" w:eastAsia="SimSun" w:hAnsi="Times New Roman" w:cs="Times New Roman"/>
                <w:color w:val="000000"/>
                <w:sz w:val="24"/>
                <w:szCs w:val="24"/>
                <w:lang w:eastAsia="zh-CN"/>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Поголовье (шт.), не более</w:t>
            </w:r>
          </w:p>
        </w:tc>
      </w:tr>
      <w:tr w:rsidR="00EE0556" w:rsidRPr="000D5C26" w:rsidTr="00747F8C">
        <w:trPr>
          <w:cantSplit/>
          <w:trHeight w:val="360"/>
        </w:trPr>
        <w:tc>
          <w:tcPr>
            <w:tcW w:w="1620" w:type="dxa"/>
            <w:vMerge/>
            <w:tcBorders>
              <w:top w:val="nil"/>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свиньи</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коровы, </w:t>
            </w:r>
            <w:r w:rsidRPr="000D5C26">
              <w:rPr>
                <w:rFonts w:ascii="Times New Roman" w:eastAsia="SimSun" w:hAnsi="Times New Roman" w:cs="Times New Roman"/>
                <w:color w:val="000000"/>
                <w:sz w:val="24"/>
                <w:szCs w:val="24"/>
                <w:lang w:eastAsia="zh-CN"/>
              </w:rPr>
              <w:br/>
              <w:t>бычки</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овцы,</w:t>
            </w:r>
            <w:r w:rsidRPr="000D5C26">
              <w:rPr>
                <w:rFonts w:ascii="Times New Roman" w:eastAsia="SimSun" w:hAnsi="Times New Roman" w:cs="Times New Roman"/>
                <w:color w:val="000000"/>
                <w:sz w:val="24"/>
                <w:szCs w:val="24"/>
                <w:lang w:eastAsia="zh-CN"/>
              </w:rPr>
              <w:br/>
              <w:t>козы</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кролики</w:t>
            </w:r>
            <w:r w:rsidRPr="000D5C26">
              <w:rPr>
                <w:rFonts w:ascii="Times New Roman" w:eastAsia="SimSun" w:hAnsi="Times New Roman" w:cs="Times New Roman"/>
                <w:color w:val="000000"/>
                <w:sz w:val="24"/>
                <w:szCs w:val="24"/>
                <w:lang w:eastAsia="zh-CN"/>
              </w:rPr>
              <w:br/>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птица</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лошади</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нутрии,</w:t>
            </w:r>
            <w:r w:rsidRPr="000D5C26">
              <w:rPr>
                <w:rFonts w:ascii="Times New Roman" w:eastAsia="SimSun" w:hAnsi="Times New Roman" w:cs="Times New Roman"/>
                <w:color w:val="000000"/>
                <w:sz w:val="24"/>
                <w:szCs w:val="24"/>
                <w:lang w:eastAsia="zh-CN"/>
              </w:rPr>
              <w:br/>
              <w:t>песцы</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10 м"/>
              </w:smartTagPr>
              <w:r w:rsidRPr="000D5C26">
                <w:rPr>
                  <w:rFonts w:ascii="Times New Roman" w:eastAsia="SimSun" w:hAnsi="Times New Roman" w:cs="Times New Roman"/>
                  <w:color w:val="000000"/>
                  <w:sz w:val="24"/>
                  <w:szCs w:val="24"/>
                  <w:lang w:eastAsia="zh-CN"/>
                </w:rPr>
                <w:t>10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30</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20 м"/>
              </w:smartTagPr>
              <w:r w:rsidRPr="000D5C26">
                <w:rPr>
                  <w:rFonts w:ascii="Times New Roman" w:eastAsia="SimSun" w:hAnsi="Times New Roman" w:cs="Times New Roman"/>
                  <w:color w:val="000000"/>
                  <w:sz w:val="24"/>
                  <w:szCs w:val="24"/>
                  <w:lang w:eastAsia="zh-CN"/>
                </w:rPr>
                <w:t>20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45</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30 м"/>
              </w:smartTagPr>
              <w:r w:rsidRPr="000D5C26">
                <w:rPr>
                  <w:rFonts w:ascii="Times New Roman" w:eastAsia="SimSun" w:hAnsi="Times New Roman" w:cs="Times New Roman"/>
                  <w:color w:val="000000"/>
                  <w:sz w:val="24"/>
                  <w:szCs w:val="24"/>
                  <w:lang w:eastAsia="zh-CN"/>
                </w:rPr>
                <w:t>30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60</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40 м"/>
              </w:smartTagPr>
              <w:r w:rsidRPr="000D5C26">
                <w:rPr>
                  <w:rFonts w:ascii="Times New Roman" w:eastAsia="SimSun" w:hAnsi="Times New Roman" w:cs="Times New Roman"/>
                  <w:color w:val="000000"/>
                  <w:sz w:val="24"/>
                  <w:szCs w:val="24"/>
                  <w:lang w:eastAsia="zh-CN"/>
                </w:rPr>
                <w:t>40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75</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r>
    </w:tbl>
    <w:p w:rsidR="00EE0556" w:rsidRPr="000D5C26" w:rsidRDefault="00EE0556" w:rsidP="00EE0556">
      <w:pPr>
        <w:spacing w:after="0" w:line="240" w:lineRule="auto"/>
        <w:jc w:val="both"/>
        <w:rPr>
          <w:rFonts w:ascii="Times New Roman" w:eastAsia="SimSun" w:hAnsi="Times New Roman" w:cs="Times New Roman"/>
          <w:color w:val="000000"/>
          <w:sz w:val="28"/>
          <w:szCs w:val="24"/>
          <w:lang w:eastAsia="zh-CN"/>
        </w:rPr>
      </w:pP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highlight w:val="yellow"/>
          <w:lang w:eastAsia="zh-CN"/>
        </w:rPr>
      </w:pPr>
      <w:r w:rsidRPr="000D5C26">
        <w:rPr>
          <w:rFonts w:ascii="Times New Roman" w:eastAsia="SimSun" w:hAnsi="Times New Roman" w:cs="Times New Roman"/>
          <w:color w:val="000000"/>
          <w:sz w:val="28"/>
          <w:szCs w:val="24"/>
          <w:lang w:eastAsia="zh-CN"/>
        </w:rPr>
        <w:t xml:space="preserve">Иные требования: </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4"/>
          <w:lang w:eastAsia="zh-CN" w:bidi="en-US"/>
        </w:rPr>
      </w:pPr>
      <w:r w:rsidRPr="000D5C26">
        <w:rPr>
          <w:rFonts w:ascii="Times New Roman" w:eastAsia="SimSun" w:hAnsi="Times New Roman" w:cs="Times New Roman"/>
          <w:color w:val="000000"/>
          <w:sz w:val="28"/>
          <w:szCs w:val="24"/>
          <w:lang w:eastAsia="zh-CN" w:bidi="en-US"/>
        </w:rPr>
        <w:t>Минимальная ширина земельного участка по фронту улиц (проездов) для индивидуального жилого дома 15 м;</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4"/>
          <w:lang w:eastAsia="zh-CN" w:bidi="en-US"/>
        </w:rPr>
      </w:pPr>
      <w:r w:rsidRPr="000D5C26">
        <w:rPr>
          <w:rFonts w:ascii="Times New Roman" w:eastAsia="SimSun" w:hAnsi="Times New Roman" w:cs="Times New Roman"/>
          <w:color w:val="000000"/>
          <w:sz w:val="28"/>
          <w:szCs w:val="24"/>
          <w:lang w:eastAsia="zh-CN" w:bidi="en-US"/>
        </w:rPr>
        <w:t xml:space="preserve">для блокированного жилого дома на одну семью – </w:t>
      </w:r>
      <w:smartTag w:uri="urn:schemas-microsoft-com:office:smarttags" w:element="metricconverter">
        <w:smartTagPr>
          <w:attr w:name="ProductID" w:val="12 м"/>
        </w:smartTagPr>
        <w:r w:rsidRPr="000D5C26">
          <w:rPr>
            <w:rFonts w:ascii="Times New Roman" w:eastAsia="SimSun" w:hAnsi="Times New Roman" w:cs="Times New Roman"/>
            <w:color w:val="000000"/>
            <w:sz w:val="28"/>
            <w:szCs w:val="24"/>
            <w:lang w:eastAsia="zh-CN" w:bidi="en-US"/>
          </w:rPr>
          <w:t>12 м</w:t>
        </w:r>
      </w:smartTag>
      <w:r w:rsidRPr="000D5C26">
        <w:rPr>
          <w:rFonts w:ascii="Times New Roman" w:eastAsia="SimSun" w:hAnsi="Times New Roman" w:cs="Times New Roman"/>
          <w:color w:val="000000"/>
          <w:sz w:val="28"/>
          <w:szCs w:val="24"/>
          <w:lang w:eastAsia="zh-CN" w:bidi="en-US"/>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Процент озеленения: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для основных видов разрешенного использования - не менее 30% от площади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для условно разрешенных видов разрешенного использования - не менее 20% от площади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Высота для всех основных строений от уровня земли: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до верха плоской кровли - не более </w:t>
      </w:r>
      <w:smartTag w:uri="urn:schemas-microsoft-com:office:smarttags" w:element="metricconverter">
        <w:smartTagPr>
          <w:attr w:name="ProductID" w:val="9 метра"/>
        </w:smartTagPr>
        <w:r w:rsidRPr="000D5C26">
          <w:rPr>
            <w:rFonts w:ascii="Times New Roman" w:eastAsia="SimSun" w:hAnsi="Times New Roman" w:cs="Times New Roman"/>
            <w:color w:val="000000"/>
            <w:sz w:val="28"/>
            <w:szCs w:val="24"/>
            <w:lang w:eastAsia="zh-CN"/>
          </w:rPr>
          <w:t>9 метра</w:t>
        </w:r>
      </w:smartTag>
      <w:r w:rsidRPr="000D5C26">
        <w:rPr>
          <w:rFonts w:ascii="Times New Roman" w:eastAsia="SimSun" w:hAnsi="Times New Roman" w:cs="Times New Roman"/>
          <w:color w:val="000000"/>
          <w:sz w:val="28"/>
          <w:szCs w:val="24"/>
          <w:lang w:eastAsia="zh-CN"/>
        </w:rPr>
        <w:t xml:space="preserve">;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до конька скатной кровли - не более </w:t>
      </w:r>
      <w:smartTag w:uri="urn:schemas-microsoft-com:office:smarttags" w:element="metricconverter">
        <w:smartTagPr>
          <w:attr w:name="ProductID" w:val="12 метра"/>
        </w:smartTagPr>
        <w:r w:rsidRPr="000D5C26">
          <w:rPr>
            <w:rFonts w:ascii="Times New Roman" w:eastAsia="SimSun" w:hAnsi="Times New Roman" w:cs="Times New Roman"/>
            <w:color w:val="000000"/>
            <w:sz w:val="28"/>
            <w:szCs w:val="24"/>
            <w:lang w:eastAsia="zh-CN"/>
          </w:rPr>
          <w:t>12 метра</w:t>
        </w:r>
      </w:smartTag>
      <w:r w:rsidRPr="000D5C26">
        <w:rPr>
          <w:rFonts w:ascii="Times New Roman" w:eastAsia="SimSun" w:hAnsi="Times New Roman" w:cs="Times New Roman"/>
          <w:color w:val="000000"/>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высота для всех вспомогательных строений от уровня земли: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до верха плоской кровли - не более </w:t>
      </w:r>
      <w:smartTag w:uri="urn:schemas-microsoft-com:office:smarttags" w:element="metricconverter">
        <w:smartTagPr>
          <w:attr w:name="ProductID" w:val="6 метров"/>
        </w:smartTagPr>
        <w:r w:rsidRPr="000D5C26">
          <w:rPr>
            <w:rFonts w:ascii="Times New Roman" w:eastAsia="SimSun" w:hAnsi="Times New Roman" w:cs="Times New Roman"/>
            <w:color w:val="000000"/>
            <w:sz w:val="28"/>
            <w:szCs w:val="24"/>
            <w:lang w:eastAsia="zh-CN"/>
          </w:rPr>
          <w:t>6 метров</w:t>
        </w:r>
      </w:smartTag>
      <w:r w:rsidRPr="000D5C26">
        <w:rPr>
          <w:rFonts w:ascii="Times New Roman" w:eastAsia="SimSun" w:hAnsi="Times New Roman" w:cs="Times New Roman"/>
          <w:color w:val="000000"/>
          <w:sz w:val="28"/>
          <w:szCs w:val="24"/>
          <w:lang w:eastAsia="zh-CN"/>
        </w:rPr>
        <w:t xml:space="preserve">;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до конька скатной кровли - не более </w:t>
      </w:r>
      <w:smartTag w:uri="urn:schemas-microsoft-com:office:smarttags" w:element="metricconverter">
        <w:smartTagPr>
          <w:attr w:name="ProductID" w:val="7 метров"/>
        </w:smartTagPr>
        <w:r w:rsidRPr="000D5C26">
          <w:rPr>
            <w:rFonts w:ascii="Times New Roman" w:eastAsia="SimSun" w:hAnsi="Times New Roman" w:cs="Times New Roman"/>
            <w:color w:val="000000"/>
            <w:sz w:val="28"/>
            <w:szCs w:val="24"/>
            <w:lang w:eastAsia="zh-CN"/>
          </w:rPr>
          <w:t>7 метров</w:t>
        </w:r>
      </w:smartTag>
      <w:r w:rsidRPr="000D5C26">
        <w:rPr>
          <w:rFonts w:ascii="Times New Roman" w:eastAsia="SimSun" w:hAnsi="Times New Roman" w:cs="Times New Roman"/>
          <w:color w:val="000000"/>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lastRenderedPageBreak/>
        <w:t>Скат крыши вспомогательных строений и сооружений, расположенных в 1 м от границы участка следует ориентировать на свой участок.</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Площадь территорий, предназначенных для хранения транспортных средств (для вспомогательных видов использования) - не менее 10% от площади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Количество этажей, строений, сооружений – не более 1.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Иные показатели застройки: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1. Расстояния измеряются от проекции выступающих частей здания.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2. В условиях сложившейся застройки, основные строения допускается размещать с учетом сложившейся линии застройки.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3. Вспомогательные строения, за исключением гаражей, размещать со стороны улиц не допускается.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4.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5. Устройство ограждения, выполненное по меже между участками, должны быть 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color w:val="000000"/>
            <w:sz w:val="28"/>
            <w:szCs w:val="24"/>
            <w:lang w:eastAsia="zh-CN"/>
          </w:rPr>
          <w:t>0,5 м</w:t>
        </w:r>
      </w:smartTag>
      <w:r w:rsidRPr="000D5C26">
        <w:rPr>
          <w:rFonts w:ascii="Times New Roman" w:eastAsia="SimSun" w:hAnsi="Times New Roman" w:cs="Times New Roman"/>
          <w:color w:val="000000"/>
          <w:sz w:val="28"/>
          <w:szCs w:val="24"/>
          <w:lang w:eastAsia="zh-CN"/>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4"/>
            <w:lang w:eastAsia="zh-CN"/>
          </w:rPr>
          <w:t>2,0 м</w:t>
        </w:r>
      </w:smartTag>
      <w:r w:rsidRPr="000D5C26">
        <w:rPr>
          <w:rFonts w:ascii="Times New Roman" w:eastAsia="SimSun" w:hAnsi="Times New Roman" w:cs="Times New Roman"/>
          <w:color w:val="000000"/>
          <w:sz w:val="28"/>
          <w:szCs w:val="24"/>
          <w:lang w:eastAsia="zh-CN"/>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0D5C26">
          <w:rPr>
            <w:rFonts w:ascii="Times New Roman" w:eastAsia="SimSun" w:hAnsi="Times New Roman" w:cs="Times New Roman"/>
            <w:color w:val="000000"/>
            <w:sz w:val="28"/>
            <w:szCs w:val="24"/>
            <w:lang w:eastAsia="zh-CN"/>
          </w:rPr>
          <w:t>100 мм</w:t>
        </w:r>
      </w:smartTag>
      <w:r w:rsidRPr="000D5C26">
        <w:rPr>
          <w:rFonts w:ascii="Times New Roman" w:eastAsia="SimSun" w:hAnsi="Times New Roman" w:cs="Times New Roman"/>
          <w:color w:val="000000"/>
          <w:sz w:val="28"/>
          <w:szCs w:val="24"/>
          <w:lang w:eastAsia="zh-CN"/>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w:t>
      </w:r>
      <w:smartTag w:uri="urn:schemas-microsoft-com:office:smarttags" w:element="metricconverter">
        <w:smartTagPr>
          <w:attr w:name="ProductID" w:val="2 м"/>
        </w:smartTagPr>
        <w:r w:rsidRPr="000D5C26">
          <w:rPr>
            <w:rFonts w:ascii="Times New Roman" w:eastAsia="SimSun" w:hAnsi="Times New Roman" w:cs="Times New Roman"/>
            <w:color w:val="000000"/>
            <w:sz w:val="28"/>
            <w:szCs w:val="24"/>
            <w:lang w:eastAsia="zh-CN"/>
          </w:rPr>
          <w:t>2 м</w:t>
        </w:r>
      </w:smartTag>
      <w:r w:rsidRPr="000D5C26">
        <w:rPr>
          <w:rFonts w:ascii="Times New Roman" w:eastAsia="SimSun" w:hAnsi="Times New Roman" w:cs="Times New Roman"/>
          <w:color w:val="000000"/>
          <w:sz w:val="28"/>
          <w:szCs w:val="24"/>
          <w:lang w:eastAsia="zh-CN"/>
        </w:rPr>
        <w:t xml:space="preserve">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4"/>
            <w:lang w:eastAsia="zh-CN"/>
          </w:rPr>
          <w:t>2,0 м</w:t>
        </w:r>
      </w:smartTag>
      <w:r w:rsidRPr="000D5C26">
        <w:rPr>
          <w:rFonts w:ascii="Times New Roman" w:eastAsia="SimSun" w:hAnsi="Times New Roman" w:cs="Times New Roman"/>
          <w:color w:val="000000"/>
          <w:sz w:val="28"/>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8. </w:t>
      </w:r>
      <w:proofErr w:type="spellStart"/>
      <w:r w:rsidRPr="000D5C26">
        <w:rPr>
          <w:rFonts w:ascii="Times New Roman" w:eastAsia="SimSun" w:hAnsi="Times New Roman" w:cs="Times New Roman"/>
          <w:color w:val="000000"/>
          <w:sz w:val="28"/>
          <w:szCs w:val="24"/>
          <w:lang w:eastAsia="zh-CN"/>
        </w:rPr>
        <w:t>Отмостка</w:t>
      </w:r>
      <w:proofErr w:type="spellEnd"/>
      <w:r w:rsidRPr="000D5C26">
        <w:rPr>
          <w:rFonts w:ascii="Times New Roman" w:eastAsia="SimSun" w:hAnsi="Times New Roman" w:cs="Times New Roman"/>
          <w:color w:val="000000"/>
          <w:sz w:val="28"/>
          <w:szCs w:val="24"/>
          <w:lang w:eastAsia="zh-CN"/>
        </w:rPr>
        <w:t xml:space="preserve"> должна располагаться в пределах отведенного (предоставленного) земельного участка. </w:t>
      </w:r>
      <w:proofErr w:type="spellStart"/>
      <w:r w:rsidRPr="000D5C26">
        <w:rPr>
          <w:rFonts w:ascii="Times New Roman" w:eastAsia="SimSun" w:hAnsi="Times New Roman" w:cs="Times New Roman"/>
          <w:color w:val="000000"/>
          <w:sz w:val="28"/>
          <w:szCs w:val="24"/>
          <w:lang w:eastAsia="zh-CN"/>
        </w:rPr>
        <w:t>Отмостка</w:t>
      </w:r>
      <w:proofErr w:type="spellEnd"/>
      <w:r w:rsidRPr="000D5C26">
        <w:rPr>
          <w:rFonts w:ascii="Times New Roman" w:eastAsia="SimSun" w:hAnsi="Times New Roman" w:cs="Times New Roman"/>
          <w:color w:val="000000"/>
          <w:sz w:val="28"/>
          <w:szCs w:val="24"/>
          <w:lang w:eastAsia="zh-CN"/>
        </w:rPr>
        <w:t xml:space="preserve"> зданий должна быть не </w:t>
      </w:r>
      <w:r w:rsidRPr="000D5C26">
        <w:rPr>
          <w:rFonts w:ascii="Times New Roman" w:eastAsia="SimSun" w:hAnsi="Times New Roman" w:cs="Times New Roman"/>
          <w:color w:val="000000"/>
          <w:sz w:val="28"/>
          <w:szCs w:val="24"/>
          <w:lang w:eastAsia="zh-CN"/>
        </w:rPr>
        <w:lastRenderedPageBreak/>
        <w:t xml:space="preserve">менее </w:t>
      </w:r>
      <w:smartTag w:uri="urn:schemas-microsoft-com:office:smarttags" w:element="metricconverter">
        <w:smartTagPr>
          <w:attr w:name="ProductID" w:val="0,8 м"/>
        </w:smartTagPr>
        <w:r w:rsidRPr="000D5C26">
          <w:rPr>
            <w:rFonts w:ascii="Times New Roman" w:eastAsia="SimSun" w:hAnsi="Times New Roman" w:cs="Times New Roman"/>
            <w:color w:val="000000"/>
            <w:sz w:val="28"/>
            <w:szCs w:val="24"/>
            <w:lang w:eastAsia="zh-CN"/>
          </w:rPr>
          <w:t>0,8 м</w:t>
        </w:r>
      </w:smartTag>
      <w:r w:rsidRPr="000D5C26">
        <w:rPr>
          <w:rFonts w:ascii="Times New Roman" w:eastAsia="SimSun" w:hAnsi="Times New Roman" w:cs="Times New Roman"/>
          <w:color w:val="000000"/>
          <w:sz w:val="28"/>
          <w:szCs w:val="24"/>
          <w:lang w:eastAsia="zh-CN"/>
        </w:rPr>
        <w:t xml:space="preserve">. Уклон </w:t>
      </w:r>
      <w:proofErr w:type="spellStart"/>
      <w:r w:rsidRPr="000D5C26">
        <w:rPr>
          <w:rFonts w:ascii="Times New Roman" w:eastAsia="SimSun" w:hAnsi="Times New Roman" w:cs="Times New Roman"/>
          <w:color w:val="000000"/>
          <w:sz w:val="28"/>
          <w:szCs w:val="24"/>
          <w:lang w:eastAsia="zh-CN"/>
        </w:rPr>
        <w:t>отмостки</w:t>
      </w:r>
      <w:proofErr w:type="spellEnd"/>
      <w:r w:rsidRPr="000D5C26">
        <w:rPr>
          <w:rFonts w:ascii="Times New Roman" w:eastAsia="SimSun" w:hAnsi="Times New Roman" w:cs="Times New Roman"/>
          <w:color w:val="000000"/>
          <w:sz w:val="28"/>
          <w:szCs w:val="24"/>
          <w:lang w:eastAsia="zh-CN"/>
        </w:rPr>
        <w:t xml:space="preserve"> рекомендуется принимать не менее 10% в сторону от здания.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9. При необходимости облицовки стен существующего жилого дома, расположенного на расстоянии ближе </w:t>
      </w:r>
      <w:smartTag w:uri="urn:schemas-microsoft-com:office:smarttags" w:element="metricconverter">
        <w:smartTagPr>
          <w:attr w:name="ProductID" w:val="1,5 метра"/>
        </w:smartTagPr>
        <w:r w:rsidRPr="000D5C26">
          <w:rPr>
            <w:rFonts w:ascii="Times New Roman" w:eastAsia="SimSun" w:hAnsi="Times New Roman" w:cs="Times New Roman"/>
            <w:color w:val="000000"/>
            <w:sz w:val="28"/>
            <w:szCs w:val="24"/>
            <w:lang w:eastAsia="zh-CN"/>
          </w:rPr>
          <w:t>1,5 метра</w:t>
        </w:r>
      </w:smartTag>
      <w:r w:rsidRPr="000D5C26">
        <w:rPr>
          <w:rFonts w:ascii="Times New Roman" w:eastAsia="SimSun" w:hAnsi="Times New Roman" w:cs="Times New Roman"/>
          <w:color w:val="000000"/>
          <w:sz w:val="28"/>
          <w:szCs w:val="24"/>
          <w:lang w:eastAsia="zh-CN"/>
        </w:rPr>
        <w:t xml:space="preserve"> (но не менее </w:t>
      </w:r>
      <w:smartTag w:uri="urn:schemas-microsoft-com:office:smarttags" w:element="metricconverter">
        <w:smartTagPr>
          <w:attr w:name="ProductID" w:val="1 метра"/>
        </w:smartTagPr>
        <w:r w:rsidRPr="000D5C26">
          <w:rPr>
            <w:rFonts w:ascii="Times New Roman" w:eastAsia="SimSun" w:hAnsi="Times New Roman" w:cs="Times New Roman"/>
            <w:color w:val="000000"/>
            <w:sz w:val="28"/>
            <w:szCs w:val="24"/>
            <w:lang w:eastAsia="zh-CN"/>
          </w:rPr>
          <w:t>1 метра</w:t>
        </w:r>
      </w:smartTag>
      <w:r w:rsidRPr="000D5C26">
        <w:rPr>
          <w:rFonts w:ascii="Times New Roman" w:eastAsia="SimSun" w:hAnsi="Times New Roman" w:cs="Times New Roman"/>
          <w:color w:val="000000"/>
          <w:sz w:val="28"/>
          <w:szCs w:val="24"/>
          <w:lang w:eastAsia="zh-CN"/>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0D5C26">
          <w:rPr>
            <w:rFonts w:ascii="Times New Roman" w:eastAsia="SimSun" w:hAnsi="Times New Roman" w:cs="Times New Roman"/>
            <w:color w:val="000000"/>
            <w:sz w:val="28"/>
            <w:szCs w:val="24"/>
            <w:lang w:eastAsia="zh-CN"/>
          </w:rPr>
          <w:t>120 мм</w:t>
        </w:r>
      </w:smartTag>
      <w:r w:rsidRPr="000D5C26">
        <w:rPr>
          <w:rFonts w:ascii="Times New Roman" w:eastAsia="SimSun" w:hAnsi="Times New Roman" w:cs="Times New Roman"/>
          <w:color w:val="000000"/>
          <w:sz w:val="28"/>
          <w:szCs w:val="24"/>
          <w:lang w:eastAsia="zh-CN"/>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0D5C26">
        <w:rPr>
          <w:rFonts w:ascii="Times New Roman" w:eastAsia="SimSun" w:hAnsi="Times New Roman" w:cs="Times New Roman"/>
          <w:color w:val="000000"/>
          <w:sz w:val="28"/>
          <w:szCs w:val="24"/>
          <w:lang w:eastAsia="zh-CN"/>
        </w:rPr>
        <w:t>общедолевой</w:t>
      </w:r>
      <w:proofErr w:type="spellEnd"/>
      <w:r w:rsidRPr="000D5C26">
        <w:rPr>
          <w:rFonts w:ascii="Times New Roman" w:eastAsia="SimSun" w:hAnsi="Times New Roman" w:cs="Times New Roman"/>
          <w:color w:val="000000"/>
          <w:sz w:val="28"/>
          <w:szCs w:val="24"/>
          <w:lang w:eastAsia="zh-CN"/>
        </w:rPr>
        <w:t xml:space="preserve"> собственности.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10. 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11. Для жителей многоквартирных домов хозяйственные постройки для скота и птицы могут выделяться за пределами жилых образований. Для секционных малоэтажных жилых домов допускается устройство встроенных или отдельно стоящих хозяйственных помещений, при условии наличия территории для этих целей и согласия собственников жилья.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12. </w:t>
      </w:r>
      <w:proofErr w:type="gramStart"/>
      <w:r w:rsidRPr="000D5C26">
        <w:rPr>
          <w:rFonts w:ascii="Times New Roman" w:eastAsia="SimSun" w:hAnsi="Times New Roman" w:cs="Times New Roman"/>
          <w:color w:val="000000"/>
          <w:sz w:val="28"/>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13.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Ж</w:t>
      </w:r>
      <w:proofErr w:type="gramStart"/>
      <w:r w:rsidRPr="000D5C26">
        <w:rPr>
          <w:rFonts w:ascii="Times New Roman" w:eastAsia="SimSun" w:hAnsi="Times New Roman" w:cs="Times New Roman"/>
          <w:sz w:val="28"/>
          <w:szCs w:val="28"/>
          <w:u w:val="single"/>
          <w:lang w:eastAsia="zh-CN"/>
        </w:rPr>
        <w:t>2</w:t>
      </w:r>
      <w:proofErr w:type="gramEnd"/>
      <w:r w:rsidRPr="000D5C26">
        <w:rPr>
          <w:rFonts w:ascii="Times New Roman" w:eastAsia="SimSun" w:hAnsi="Times New Roman" w:cs="Times New Roman"/>
          <w:sz w:val="28"/>
          <w:szCs w:val="28"/>
          <w:u w:val="single"/>
          <w:lang w:eastAsia="zh-CN"/>
        </w:rPr>
        <w:t xml:space="preserve"> - ЗОНА ЗАСТРОЙКИ МАЛОЭТАЖНЫМИ ЖИЛЫМИ ДОМАМ      (1-3 этажа).  </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индивидуального жилищного строительства</w:t>
      </w:r>
      <w:r w:rsidRPr="000D5C26">
        <w:rPr>
          <w:rFonts w:ascii="Times New Roman" w:eastAsia="SimSun" w:hAnsi="Times New Roman" w:cs="Times New Roman"/>
          <w:color w:val="000000"/>
          <w:sz w:val="28"/>
          <w:szCs w:val="28"/>
          <w:lang w:eastAsia="zh-CN"/>
        </w:rPr>
        <w:t xml:space="preserve">: </w:t>
      </w:r>
      <w:r w:rsidRPr="000D5C26">
        <w:rPr>
          <w:rFonts w:ascii="Times New Roman" w:eastAsia="SimSun" w:hAnsi="Times New Roman" w:cs="Times New Roman"/>
          <w:sz w:val="28"/>
          <w:szCs w:val="28"/>
          <w:lang w:eastAsia="zh-CN"/>
        </w:rPr>
        <w:t>размещение индивидуального жилого дома (дом, пригодный для постоянного проживания, высотой не выше трех надземных этажей).</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lastRenderedPageBreak/>
        <w:t xml:space="preserve">Блокированная жилая застройка: </w:t>
      </w:r>
      <w:proofErr w:type="gramStart"/>
      <w:r w:rsidRPr="000D5C26">
        <w:rPr>
          <w:rFonts w:ascii="Times New Roman" w:eastAsia="SimSun" w:hAnsi="Times New Roman" w:cs="Times New Roman"/>
          <w:sz w:val="28"/>
          <w:szCs w:val="28"/>
          <w:lang w:eastAsia="zh-C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0D5C26">
        <w:rPr>
          <w:rFonts w:ascii="Times New Roman" w:eastAsia="SimSun" w:hAnsi="Times New Roman" w:cs="Times New Roman"/>
          <w:sz w:val="28"/>
          <w:szCs w:val="28"/>
          <w:lang w:eastAsia="zh-CN"/>
        </w:rPr>
        <w:t xml:space="preserve"> и имеет выход на территорию общего пользования (жилые дома блокированной застройки).</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proofErr w:type="spellStart"/>
      <w:r w:rsidRPr="000D5C26">
        <w:rPr>
          <w:rFonts w:ascii="Times New Roman" w:eastAsia="SimSun" w:hAnsi="Times New Roman" w:cs="Times New Roman"/>
          <w:color w:val="000000"/>
          <w:sz w:val="28"/>
          <w:szCs w:val="28"/>
          <w:lang w:eastAsia="zh-CN"/>
        </w:rPr>
        <w:t>Среднеэтажная</w:t>
      </w:r>
      <w:proofErr w:type="spellEnd"/>
      <w:r w:rsidRPr="000D5C26">
        <w:rPr>
          <w:rFonts w:ascii="Times New Roman" w:eastAsia="SimSun" w:hAnsi="Times New Roman" w:cs="Times New Roman"/>
          <w:color w:val="000000"/>
          <w:sz w:val="28"/>
          <w:szCs w:val="28"/>
          <w:lang w:eastAsia="zh-CN"/>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sz w:val="28"/>
          <w:szCs w:val="28"/>
          <w:lang w:eastAsia="zh-CN"/>
        </w:rPr>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EE0556" w:rsidRPr="000D5C26" w:rsidRDefault="00EE0556" w:rsidP="00EE0556">
      <w:pPr>
        <w:spacing w:after="12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Дошкольное, начальное и среднее общее образование</w:t>
      </w:r>
      <w:r w:rsidRPr="000D5C26">
        <w:rPr>
          <w:rFonts w:ascii="Times New Roman" w:eastAsia="SimSun" w:hAnsi="Times New Roman" w:cs="Times New Roman"/>
          <w:color w:val="000000"/>
          <w:sz w:val="28"/>
          <w:szCs w:val="28"/>
          <w:lang w:eastAsia="zh-CN"/>
        </w:rPr>
        <w:t xml:space="preserve">: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индивидуального жилищного строительства: выращивание плодовых, ягодных, овощных, бахчевых или иных декоративных, или</w:t>
      </w:r>
    </w:p>
    <w:p w:rsidR="00EE0556" w:rsidRPr="000D5C26" w:rsidRDefault="00EE0556" w:rsidP="00EE0556">
      <w:pPr>
        <w:autoSpaceDE w:val="0"/>
        <w:autoSpaceDN w:val="0"/>
        <w:adjustRightInd w:val="0"/>
        <w:spacing w:after="0" w:line="240" w:lineRule="auto"/>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сельскохозяйственных культур;</w:t>
      </w:r>
    </w:p>
    <w:p w:rsidR="00EE0556" w:rsidRPr="000D5C26" w:rsidRDefault="00EE0556" w:rsidP="00EE0556">
      <w:pPr>
        <w:tabs>
          <w:tab w:val="left" w:pos="0"/>
          <w:tab w:val="left" w:pos="675"/>
        </w:tabs>
        <w:spacing w:after="120" w:line="240" w:lineRule="auto"/>
        <w:ind w:firstLine="851"/>
        <w:contextualSpacing/>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color w:val="000000"/>
          <w:sz w:val="28"/>
          <w:szCs w:val="28"/>
          <w:lang w:eastAsia="zh-CN"/>
        </w:rPr>
        <w:t>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 огороды, сады – для индивидуального пользования (при использовании земельных участков для целей, не связанных с предпринимательской деятельностью);</w:t>
      </w:r>
      <w:proofErr w:type="gramEnd"/>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sz w:val="28"/>
          <w:szCs w:val="28"/>
          <w:lang w:eastAsia="zh-CN"/>
        </w:rPr>
        <w:t xml:space="preserve">для ведения личного подсобного хозяйства: выращивание плодовых, ягодных, овощных, бахчевых или иных декоративных или сельскохозяйственных культур; </w:t>
      </w:r>
      <w:r w:rsidRPr="000D5C26">
        <w:rPr>
          <w:rFonts w:ascii="Times New Roman" w:eastAsia="SimSun" w:hAnsi="Times New Roman" w:cs="Times New Roman"/>
          <w:color w:val="000000"/>
          <w:sz w:val="28"/>
          <w:szCs w:val="28"/>
          <w:lang w:eastAsia="zh-CN"/>
        </w:rPr>
        <w:t xml:space="preserve">размещение гаражей и подсобных </w:t>
      </w:r>
      <w:r w:rsidRPr="000D5C26">
        <w:rPr>
          <w:rFonts w:ascii="Times New Roman" w:eastAsia="SimSun" w:hAnsi="Times New Roman" w:cs="Times New Roman"/>
          <w:color w:val="000000"/>
          <w:sz w:val="28"/>
          <w:szCs w:val="28"/>
          <w:lang w:eastAsia="zh-CN"/>
        </w:rPr>
        <w:lastRenderedPageBreak/>
        <w:t>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0D5C26">
        <w:rPr>
          <w:rFonts w:ascii="Times New Roman" w:eastAsia="SimSun" w:hAnsi="Times New Roman" w:cs="Times New Roman"/>
          <w:color w:val="000000"/>
          <w:sz w:val="28"/>
          <w:szCs w:val="28"/>
          <w:lang w:eastAsia="zh-CN"/>
        </w:rPr>
        <w:t xml:space="preserve"> </w:t>
      </w:r>
      <w:proofErr w:type="gramStart"/>
      <w:r w:rsidRPr="000D5C26">
        <w:rPr>
          <w:rFonts w:ascii="Times New Roman" w:eastAsia="SimSun" w:hAnsi="Times New Roman" w:cs="Times New Roman"/>
          <w:color w:val="000000"/>
          <w:sz w:val="28"/>
          <w:szCs w:val="28"/>
          <w:lang w:eastAsia="zh-CN"/>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для малоэтажной многоквартирной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color w:val="000000"/>
          <w:sz w:val="28"/>
          <w:szCs w:val="28"/>
          <w:lang w:eastAsia="zh-CN"/>
        </w:rPr>
        <w:t>для блокированной жилой застройки:</w:t>
      </w:r>
      <w:r w:rsidRPr="000D5C26">
        <w:rPr>
          <w:rFonts w:ascii="Times New Roman" w:eastAsia="SimSun" w:hAnsi="Times New Roman" w:cs="Times New Roman"/>
          <w:sz w:val="28"/>
          <w:szCs w:val="28"/>
          <w:lang w:eastAsia="zh-CN"/>
        </w:rPr>
        <w:t xml:space="preserve">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для </w:t>
      </w:r>
      <w:proofErr w:type="spellStart"/>
      <w:r w:rsidRPr="000D5C26">
        <w:rPr>
          <w:rFonts w:ascii="Times New Roman" w:eastAsia="SimSun" w:hAnsi="Times New Roman" w:cs="Times New Roman"/>
          <w:sz w:val="28"/>
          <w:szCs w:val="28"/>
          <w:lang w:eastAsia="zh-CN"/>
        </w:rPr>
        <w:t>среднеэтажной</w:t>
      </w:r>
      <w:proofErr w:type="spellEnd"/>
      <w:r w:rsidRPr="000D5C26">
        <w:rPr>
          <w:rFonts w:ascii="Times New Roman" w:eastAsia="SimSun" w:hAnsi="Times New Roman" w:cs="Times New Roman"/>
          <w:sz w:val="28"/>
          <w:szCs w:val="28"/>
          <w:lang w:eastAsia="zh-CN"/>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Для остальных видов разрешенного использования земельных участков и объектов капитального строительства: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размещение объектов, сооружений и коммуникаций </w:t>
      </w:r>
      <w:proofErr w:type="gramStart"/>
      <w:r w:rsidRPr="000D5C26">
        <w:rPr>
          <w:rFonts w:ascii="Times New Roman" w:eastAsia="SimSun" w:hAnsi="Times New Roman" w:cs="Times New Roman"/>
          <w:color w:val="000000"/>
          <w:sz w:val="28"/>
          <w:szCs w:val="28"/>
          <w:lang w:eastAsia="zh-CN"/>
        </w:rPr>
        <w:t>транспортной</w:t>
      </w:r>
      <w:proofErr w:type="gramEnd"/>
    </w:p>
    <w:p w:rsidR="00EE0556" w:rsidRPr="000D5C26" w:rsidRDefault="00EE0556" w:rsidP="00EE0556">
      <w:pPr>
        <w:spacing w:after="0" w:line="240" w:lineRule="auto"/>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инфраструктуры, связанных с объектами, расположенными в зоне, либо с обслуживанием таких объектов;</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размещение площадок для сбора мусора;</w:t>
      </w:r>
    </w:p>
    <w:p w:rsidR="00EE0556" w:rsidRPr="000D5C26" w:rsidRDefault="00EE0556" w:rsidP="00EE0556">
      <w:pPr>
        <w:tabs>
          <w:tab w:val="left" w:pos="0"/>
        </w:tabs>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парковки (за исключением парковок для грузового и сельскохозяйственного транспорта);</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lastRenderedPageBreak/>
        <w:t>Социальное обслуживание: размещение объектов капитального строительства для размещения отделений почты и телеграфа.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Бытовое обслуживание: размещение объектов </w:t>
      </w:r>
      <w:proofErr w:type="gramStart"/>
      <w:r w:rsidRPr="000D5C26">
        <w:rPr>
          <w:rFonts w:ascii="Times New Roman" w:eastAsia="SimSun" w:hAnsi="Times New Roman" w:cs="Times New Roman"/>
          <w:color w:val="000000"/>
          <w:sz w:val="28"/>
          <w:szCs w:val="28"/>
          <w:lang w:eastAsia="zh-CN"/>
        </w:rPr>
        <w:t>капитального</w:t>
      </w:r>
      <w:proofErr w:type="gramEnd"/>
    </w:p>
    <w:p w:rsidR="00EE0556" w:rsidRPr="000D5C26" w:rsidRDefault="00EE0556" w:rsidP="00EE0556">
      <w:pPr>
        <w:spacing w:after="0" w:line="240" w:lineRule="auto"/>
        <w:contextualSpacing/>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color w:val="000000"/>
          <w:sz w:val="28"/>
          <w:szCs w:val="28"/>
          <w:lang w:eastAsia="zh-C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roofErr w:type="gramEnd"/>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color w:val="000000"/>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lang w:eastAsia="zh-CN"/>
        </w:rPr>
        <w:t>.</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Коммунальное обслуживание: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0D5C26">
        <w:rPr>
          <w:rFonts w:ascii="Times New Roman" w:eastAsia="SimSun" w:hAnsi="Times New Roman" w:cs="Times New Roman"/>
          <w:sz w:val="28"/>
          <w:szCs w:val="28"/>
          <w:lang w:eastAsia="zh-CN"/>
        </w:rPr>
        <w:t xml:space="preserve"> зданий или помещений, предназначенных для приема физических и юридических лиц в связи с предоставлением им коммунальных услуг).</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sz w:val="28"/>
          <w:szCs w:val="28"/>
          <w:lang w:eastAsia="zh-CN"/>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EE0556" w:rsidRPr="000D5C26" w:rsidRDefault="00EE0556" w:rsidP="00EE0556">
      <w:pPr>
        <w:spacing w:after="12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Обслуживание автотранспорта: </w:t>
      </w:r>
      <w:r w:rsidRPr="000D5C26">
        <w:rPr>
          <w:rFonts w:ascii="Times New Roman" w:eastAsia="SimSun" w:hAnsi="Times New Roman" w:cs="Times New Roman"/>
          <w:sz w:val="28"/>
          <w:szCs w:val="28"/>
          <w:lang w:eastAsia="zh-CN"/>
        </w:rPr>
        <w:t>Размещение постоянных или временных гаражей с несколькими стояночными местами, стоянок (парковок), гаражей, в том числе многоярусных.</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
    <w:p w:rsidR="00EE0556" w:rsidRPr="000D5C26" w:rsidRDefault="00EE0556" w:rsidP="00EE0556">
      <w:pPr>
        <w:numPr>
          <w:ilvl w:val="0"/>
          <w:numId w:val="4"/>
        </w:numPr>
        <w:tabs>
          <w:tab w:val="clear" w:pos="720"/>
          <w:tab w:val="num" w:pos="360"/>
        </w:tabs>
        <w:spacing w:after="0" w:line="240" w:lineRule="auto"/>
        <w:ind w:left="0" w:firstLine="993"/>
        <w:contextualSpacing/>
        <w:jc w:val="both"/>
        <w:rPr>
          <w:rFonts w:ascii="Times New Roman" w:eastAsia="SimSun" w:hAnsi="Times New Roman" w:cs="Times New Roman"/>
          <w:color w:val="000000"/>
          <w:sz w:val="28"/>
          <w:szCs w:val="28"/>
          <w:lang w:eastAsia="zh-CN" w:bidi="en-US"/>
        </w:rPr>
      </w:pPr>
      <w:r w:rsidRPr="000D5C26">
        <w:rPr>
          <w:rFonts w:ascii="Times New Roman" w:eastAsia="SimSun" w:hAnsi="Times New Roman" w:cs="Times New Roman"/>
          <w:color w:val="000000"/>
          <w:sz w:val="28"/>
          <w:szCs w:val="28"/>
          <w:lang w:eastAsia="zh-CN"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w:t>
      </w:r>
      <w:r w:rsidRPr="000D5C26">
        <w:rPr>
          <w:rFonts w:ascii="Times New Roman" w:eastAsia="SimSun" w:hAnsi="Times New Roman" w:cs="Times New Roman"/>
          <w:color w:val="000000"/>
          <w:sz w:val="28"/>
          <w:szCs w:val="28"/>
          <w:lang w:eastAsia="zh-CN" w:bidi="en-US"/>
        </w:rPr>
        <w:lastRenderedPageBreak/>
        <w:t xml:space="preserve">в таблицах 1 и 2 и иными показателями, установленными настоящим Правилами.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Таблица 1</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482"/>
        <w:gridCol w:w="2375"/>
        <w:gridCol w:w="2375"/>
      </w:tblGrid>
      <w:tr w:rsidR="00EE0556" w:rsidRPr="000D5C26" w:rsidTr="00747F8C">
        <w:trPr>
          <w:trHeight w:val="264"/>
          <w:tblHeader/>
        </w:trPr>
        <w:tc>
          <w:tcPr>
            <w:tcW w:w="3249"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Вид разрешенного использования</w:t>
            </w:r>
          </w:p>
        </w:tc>
        <w:tc>
          <w:tcPr>
            <w:tcW w:w="148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24"/>
                <w:lang w:eastAsia="ar-SA"/>
              </w:rPr>
            </w:pPr>
            <w:proofErr w:type="spellStart"/>
            <w:r w:rsidRPr="000D5C26">
              <w:rPr>
                <w:rFonts w:ascii="Times New Roman" w:eastAsia="SimSun" w:hAnsi="Times New Roman" w:cs="Times New Roman"/>
                <w:sz w:val="24"/>
                <w:szCs w:val="24"/>
                <w:lang w:eastAsia="ar-SA"/>
              </w:rPr>
              <w:t>Min</w:t>
            </w:r>
            <w:proofErr w:type="spellEnd"/>
            <w:r w:rsidRPr="000D5C26">
              <w:rPr>
                <w:rFonts w:ascii="Times New Roman" w:eastAsia="SimSun" w:hAnsi="Times New Roman" w:cs="Times New Roman"/>
                <w:sz w:val="24"/>
                <w:szCs w:val="24"/>
                <w:lang w:eastAsia="ar-SA"/>
              </w:rPr>
              <w:t>/</w:t>
            </w:r>
            <w:proofErr w:type="spellStart"/>
            <w:r w:rsidRPr="000D5C26">
              <w:rPr>
                <w:rFonts w:ascii="Times New Roman" w:eastAsia="SimSun" w:hAnsi="Times New Roman" w:cs="Times New Roman"/>
                <w:sz w:val="24"/>
                <w:szCs w:val="24"/>
                <w:lang w:eastAsia="ar-SA"/>
              </w:rPr>
              <w:t>max</w:t>
            </w:r>
            <w:proofErr w:type="spellEnd"/>
            <w:r w:rsidRPr="000D5C26">
              <w:rPr>
                <w:rFonts w:ascii="Times New Roman" w:eastAsia="SimSun" w:hAnsi="Times New Roman" w:cs="Times New Roman"/>
                <w:sz w:val="24"/>
                <w:szCs w:val="24"/>
                <w:lang w:eastAsia="ar-SA"/>
              </w:rPr>
              <w:t xml:space="preserve"> размер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м</w:t>
            </w:r>
            <w:proofErr w:type="gramStart"/>
            <w:r w:rsidRPr="000D5C26">
              <w:rPr>
                <w:rFonts w:ascii="Times New Roman" w:eastAsia="SimSun" w:hAnsi="Times New Roman" w:cs="Times New Roman"/>
                <w:sz w:val="24"/>
                <w:szCs w:val="24"/>
                <w:vertAlign w:val="superscript"/>
                <w:lang w:eastAsia="ar-SA"/>
              </w:rPr>
              <w:t>2</w:t>
            </w:r>
            <w:proofErr w:type="gramEnd"/>
            <w:r w:rsidRPr="000D5C26">
              <w:rPr>
                <w:rFonts w:ascii="Times New Roman" w:eastAsia="SimSun" w:hAnsi="Times New Roman" w:cs="Times New Roman"/>
                <w:sz w:val="24"/>
                <w:szCs w:val="24"/>
                <w:lang w:eastAsia="ar-SA"/>
              </w:rPr>
              <w:t>.</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Процент застройки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highlight w:val="yellow"/>
                <w:lang w:eastAsia="ar-SA"/>
              </w:rPr>
            </w:pPr>
            <w:r w:rsidRPr="000D5C26">
              <w:rPr>
                <w:rFonts w:ascii="Times New Roman" w:eastAsia="SimSun" w:hAnsi="Times New Roman" w:cs="Times New Roman"/>
                <w:sz w:val="24"/>
                <w:szCs w:val="24"/>
                <w:lang w:eastAsia="ar-SA"/>
              </w:rPr>
              <w:t>Предельная этажность основного/вспомогательного строения, шт.</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Для </w:t>
            </w:r>
            <w:proofErr w:type="gramStart"/>
            <w:r w:rsidRPr="000D5C26">
              <w:rPr>
                <w:rFonts w:ascii="Times New Roman" w:eastAsia="SimSun" w:hAnsi="Times New Roman" w:cs="Times New Roman"/>
                <w:sz w:val="24"/>
                <w:szCs w:val="24"/>
                <w:lang w:eastAsia="ar-SA"/>
              </w:rPr>
              <w:t>индивидуального</w:t>
            </w:r>
            <w:proofErr w:type="gramEnd"/>
            <w:r w:rsidRPr="000D5C26">
              <w:rPr>
                <w:rFonts w:ascii="Times New Roman" w:eastAsia="SimSun" w:hAnsi="Times New Roman" w:cs="Times New Roman"/>
                <w:sz w:val="24"/>
                <w:szCs w:val="24"/>
                <w:lang w:eastAsia="ar-SA"/>
              </w:rPr>
              <w:t xml:space="preserve"> жилищного строительство</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Для ведения личного подсобного хозяйства</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600/5000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Малоэтажная многоквартирная жилая застройка</w:t>
            </w:r>
          </w:p>
        </w:tc>
        <w:tc>
          <w:tcPr>
            <w:tcW w:w="1482" w:type="dxa"/>
            <w:vAlign w:val="center"/>
          </w:tcPr>
          <w:p w:rsidR="00EE0556" w:rsidRPr="000D5C26" w:rsidRDefault="00EE0556" w:rsidP="00747F8C">
            <w:pPr>
              <w:widowControl w:val="0"/>
              <w:tabs>
                <w:tab w:val="left" w:pos="391"/>
              </w:tabs>
              <w:suppressAutoHyphens/>
              <w:spacing w:after="0" w:line="240" w:lineRule="auto"/>
              <w:ind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1000/25000</w:t>
            </w:r>
          </w:p>
        </w:tc>
        <w:tc>
          <w:tcPr>
            <w:tcW w:w="2375" w:type="dxa"/>
            <w:vAlign w:val="center"/>
          </w:tcPr>
          <w:p w:rsidR="00EE0556" w:rsidRPr="000D5C26" w:rsidRDefault="00EE0556" w:rsidP="00747F8C">
            <w:pPr>
              <w:widowControl w:val="0"/>
              <w:tabs>
                <w:tab w:val="left" w:pos="391"/>
              </w:tabs>
              <w:suppressAutoHyphens/>
              <w:spacing w:after="0" w:line="240" w:lineRule="auto"/>
              <w:ind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vAlign w:val="center"/>
          </w:tcPr>
          <w:p w:rsidR="00EE0556" w:rsidRPr="000D5C26" w:rsidRDefault="00EE0556" w:rsidP="00747F8C">
            <w:pPr>
              <w:widowControl w:val="0"/>
              <w:tabs>
                <w:tab w:val="left" w:pos="391"/>
              </w:tabs>
              <w:suppressAutoHyphens/>
              <w:spacing w:after="0" w:line="240" w:lineRule="auto"/>
              <w:ind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27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Блокированная жилая застройка</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300/1000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27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proofErr w:type="spellStart"/>
            <w:r w:rsidRPr="000D5C26">
              <w:rPr>
                <w:rFonts w:ascii="Times New Roman" w:eastAsia="SimSun" w:hAnsi="Times New Roman" w:cs="Times New Roman"/>
                <w:sz w:val="24"/>
                <w:szCs w:val="24"/>
                <w:lang w:eastAsia="ar-SA"/>
              </w:rPr>
              <w:t>Среднеэтажная</w:t>
            </w:r>
            <w:proofErr w:type="spellEnd"/>
            <w:r w:rsidRPr="000D5C26">
              <w:rPr>
                <w:rFonts w:ascii="Times New Roman" w:eastAsia="SimSun" w:hAnsi="Times New Roman" w:cs="Times New Roman"/>
                <w:sz w:val="24"/>
                <w:szCs w:val="24"/>
                <w:lang w:eastAsia="ar-SA"/>
              </w:rPr>
              <w:t xml:space="preserve"> жилая застройка</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600/25000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Дошкольное, начальное и среднее общее образование</w:t>
            </w:r>
          </w:p>
        </w:tc>
        <w:tc>
          <w:tcPr>
            <w:tcW w:w="1482"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600/35000</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Социальное обслуживание</w:t>
            </w:r>
          </w:p>
        </w:tc>
        <w:tc>
          <w:tcPr>
            <w:tcW w:w="148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375" w:type="dxa"/>
            <w:tcBorders>
              <w:top w:val="single" w:sz="4" w:space="0" w:color="auto"/>
            </w:tcBorders>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Амбулаторно-поликлиническое обслуживание; </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Стационарное медицинское обслуживание</w:t>
            </w:r>
          </w:p>
        </w:tc>
        <w:tc>
          <w:tcPr>
            <w:tcW w:w="148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200/10000</w:t>
            </w:r>
          </w:p>
        </w:tc>
        <w:tc>
          <w:tcPr>
            <w:tcW w:w="2375" w:type="dxa"/>
            <w:tcBorders>
              <w:top w:val="single" w:sz="4" w:space="0" w:color="auto"/>
            </w:tcBorders>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Бытовое обслуживание</w:t>
            </w:r>
          </w:p>
        </w:tc>
        <w:tc>
          <w:tcPr>
            <w:tcW w:w="148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375" w:type="dxa"/>
            <w:tcBorders>
              <w:top w:val="single" w:sz="4" w:space="0" w:color="auto"/>
            </w:tcBorders>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Банковская и страховая деятельность</w:t>
            </w:r>
          </w:p>
        </w:tc>
        <w:tc>
          <w:tcPr>
            <w:tcW w:w="1482" w:type="dxa"/>
            <w:tcBorders>
              <w:top w:val="single" w:sz="4" w:space="0" w:color="auto"/>
            </w:tcBorders>
          </w:tcPr>
          <w:p w:rsidR="00EE0556" w:rsidRPr="000D5C26" w:rsidRDefault="00EE0556" w:rsidP="00747F8C">
            <w:pPr>
              <w:tabs>
                <w:tab w:val="left" w:pos="391"/>
              </w:tabs>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375" w:type="dxa"/>
            <w:tcBorders>
              <w:top w:val="single" w:sz="4" w:space="0" w:color="auto"/>
            </w:tcBorders>
            <w:shd w:val="clear" w:color="auto" w:fill="FFFFFF"/>
          </w:tcPr>
          <w:p w:rsidR="00EE0556" w:rsidRPr="000D5C26" w:rsidRDefault="00EE0556" w:rsidP="00747F8C">
            <w:pPr>
              <w:tabs>
                <w:tab w:val="left" w:pos="391"/>
              </w:tabs>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top w:val="single" w:sz="4" w:space="0" w:color="auto"/>
            </w:tcBorders>
          </w:tcPr>
          <w:p w:rsidR="00EE0556" w:rsidRPr="000D5C26" w:rsidRDefault="00EE0556" w:rsidP="00747F8C">
            <w:pPr>
              <w:tabs>
                <w:tab w:val="left" w:pos="391"/>
              </w:tabs>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Коммунальное обслуживание</w:t>
            </w:r>
          </w:p>
        </w:tc>
        <w:tc>
          <w:tcPr>
            <w:tcW w:w="1482"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375" w:type="dxa"/>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Религиозное использование</w:t>
            </w:r>
          </w:p>
        </w:tc>
        <w:tc>
          <w:tcPr>
            <w:tcW w:w="1482" w:type="dxa"/>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100/5000</w:t>
            </w:r>
          </w:p>
        </w:tc>
        <w:tc>
          <w:tcPr>
            <w:tcW w:w="2375" w:type="dxa"/>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346"/>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Магазины</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30/3000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Общественное питание</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300/3000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Спорт </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100/15000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Объекты гаражного назначения</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30/1000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w:t>
            </w:r>
          </w:p>
        </w:tc>
      </w:tr>
      <w:tr w:rsidR="00EE0556" w:rsidRPr="000D5C26" w:rsidTr="00747F8C">
        <w:trPr>
          <w:trHeight w:val="51"/>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 Обслуживание автотранспорта</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открытая автостоянка для легкового транспорта на 1 м/м</w:t>
            </w:r>
          </w:p>
        </w:tc>
        <w:tc>
          <w:tcPr>
            <w:tcW w:w="148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25/5000</w:t>
            </w:r>
          </w:p>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24"/>
                <w:vertAlign w:val="superscript"/>
                <w:lang w:eastAsia="ar-SA"/>
              </w:rPr>
            </w:pP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w:t>
            </w:r>
          </w:p>
        </w:tc>
      </w:tr>
    </w:tbl>
    <w:p w:rsidR="00EE0556" w:rsidRPr="000D5C26" w:rsidRDefault="00EE0556" w:rsidP="00EE0556">
      <w:pPr>
        <w:tabs>
          <w:tab w:val="left" w:pos="993"/>
        </w:tabs>
        <w:spacing w:after="0" w:line="240" w:lineRule="auto"/>
        <w:ind w:firstLine="993"/>
        <w:jc w:val="both"/>
        <w:rPr>
          <w:rFonts w:ascii="Times New Roman" w:eastAsia="SimSun" w:hAnsi="Times New Roman" w:cs="Times New Roman"/>
          <w:color w:val="000000"/>
          <w:sz w:val="28"/>
          <w:szCs w:val="24"/>
          <w:lang w:eastAsia="zh-CN"/>
        </w:rPr>
      </w:pPr>
    </w:p>
    <w:p w:rsidR="00EE0556" w:rsidRPr="000D5C26" w:rsidRDefault="00EE0556" w:rsidP="00EE0556">
      <w:pPr>
        <w:tabs>
          <w:tab w:val="left" w:pos="993"/>
        </w:tabs>
        <w:spacing w:after="0" w:line="240" w:lineRule="auto"/>
        <w:ind w:firstLine="993"/>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 Размеры земельных участков для размещения лечебно-профилактическими </w:t>
      </w:r>
      <w:proofErr w:type="gramStart"/>
      <w:r w:rsidRPr="000D5C26">
        <w:rPr>
          <w:rFonts w:ascii="Times New Roman" w:eastAsia="SimSun" w:hAnsi="Times New Roman" w:cs="Times New Roman"/>
          <w:color w:val="000000"/>
          <w:sz w:val="28"/>
          <w:szCs w:val="24"/>
          <w:lang w:eastAsia="zh-CN"/>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0D5C26">
        <w:rPr>
          <w:rFonts w:ascii="Times New Roman" w:eastAsia="SimSun" w:hAnsi="Times New Roman" w:cs="Times New Roman"/>
          <w:color w:val="000000"/>
          <w:sz w:val="28"/>
          <w:szCs w:val="24"/>
          <w:lang w:eastAsia="zh-CN"/>
        </w:rPr>
        <w:t xml:space="preserve"> принимать:</w:t>
      </w:r>
    </w:p>
    <w:p w:rsidR="00EE0556" w:rsidRPr="000D5C26" w:rsidRDefault="00EE0556" w:rsidP="00EE0556">
      <w:pPr>
        <w:spacing w:after="0" w:line="240" w:lineRule="auto"/>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     на 50 коек – 300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lang w:eastAsia="zh-CN"/>
        </w:rPr>
        <w:t>;            на 150 коек – 200 м</w:t>
      </w:r>
      <w:r w:rsidRPr="000D5C26">
        <w:rPr>
          <w:rFonts w:ascii="Times New Roman" w:eastAsia="SimSun" w:hAnsi="Times New Roman" w:cs="Times New Roman"/>
          <w:color w:val="000000"/>
          <w:sz w:val="28"/>
          <w:szCs w:val="24"/>
          <w:vertAlign w:val="superscript"/>
          <w:lang w:eastAsia="zh-CN"/>
        </w:rPr>
        <w:t>2</w:t>
      </w:r>
      <w:r w:rsidRPr="000D5C26">
        <w:rPr>
          <w:rFonts w:ascii="Times New Roman" w:eastAsia="SimSun" w:hAnsi="Times New Roman" w:cs="Times New Roman"/>
          <w:color w:val="000000"/>
          <w:sz w:val="28"/>
          <w:szCs w:val="24"/>
          <w:lang w:eastAsia="zh-CN"/>
        </w:rPr>
        <w:t>;     на 300-400 коек – 150 м</w:t>
      </w:r>
      <w:r w:rsidRPr="000D5C26">
        <w:rPr>
          <w:rFonts w:ascii="Times New Roman" w:eastAsia="SimSun" w:hAnsi="Times New Roman" w:cs="Times New Roman"/>
          <w:color w:val="000000"/>
          <w:sz w:val="28"/>
          <w:szCs w:val="24"/>
          <w:vertAlign w:val="superscript"/>
          <w:lang w:eastAsia="zh-CN"/>
        </w:rPr>
        <w:t>2</w:t>
      </w:r>
      <w:r w:rsidRPr="000D5C26">
        <w:rPr>
          <w:rFonts w:ascii="Times New Roman" w:eastAsia="SimSun" w:hAnsi="Times New Roman" w:cs="Times New Roman"/>
          <w:color w:val="000000"/>
          <w:sz w:val="28"/>
          <w:szCs w:val="24"/>
          <w:lang w:eastAsia="zh-CN"/>
        </w:rPr>
        <w:t>;</w:t>
      </w:r>
    </w:p>
    <w:p w:rsidR="00EE0556" w:rsidRPr="000D5C26" w:rsidRDefault="00EE0556" w:rsidP="00EE0556">
      <w:pPr>
        <w:spacing w:after="0" w:line="240" w:lineRule="auto"/>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     на 500-600 коек – 100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lang w:eastAsia="zh-CN"/>
        </w:rPr>
        <w:t>;   на 800 коек – 80 м</w:t>
      </w:r>
      <w:r w:rsidRPr="000D5C26">
        <w:rPr>
          <w:rFonts w:ascii="Times New Roman" w:eastAsia="SimSun" w:hAnsi="Times New Roman" w:cs="Times New Roman"/>
          <w:color w:val="000000"/>
          <w:sz w:val="28"/>
          <w:szCs w:val="24"/>
          <w:vertAlign w:val="superscript"/>
          <w:lang w:eastAsia="zh-CN"/>
        </w:rPr>
        <w:t>2</w:t>
      </w:r>
      <w:r w:rsidRPr="000D5C26">
        <w:rPr>
          <w:rFonts w:ascii="Times New Roman" w:eastAsia="SimSun" w:hAnsi="Times New Roman" w:cs="Times New Roman"/>
          <w:color w:val="000000"/>
          <w:sz w:val="28"/>
          <w:szCs w:val="24"/>
          <w:lang w:eastAsia="zh-CN"/>
        </w:rPr>
        <w:t>;       на 1000 коек – 60 м</w:t>
      </w:r>
      <w:r w:rsidRPr="000D5C26">
        <w:rPr>
          <w:rFonts w:ascii="Times New Roman" w:eastAsia="SimSun" w:hAnsi="Times New Roman" w:cs="Times New Roman"/>
          <w:color w:val="000000"/>
          <w:sz w:val="28"/>
          <w:szCs w:val="24"/>
          <w:vertAlign w:val="superscript"/>
          <w:lang w:eastAsia="zh-CN"/>
        </w:rPr>
        <w:t>2</w:t>
      </w:r>
      <w:r w:rsidRPr="000D5C26">
        <w:rPr>
          <w:rFonts w:ascii="Times New Roman" w:eastAsia="SimSun" w:hAnsi="Times New Roman" w:cs="Times New Roman"/>
          <w:color w:val="000000"/>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lastRenderedPageBreak/>
        <w:t>Для нестационарных (амбулаторных) учреждений 0,1 га на 100 посещений в смену, но не менее 0,5 га на объект.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Нормативы размеров земельных участков: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для размещения </w:t>
      </w:r>
      <w:proofErr w:type="spellStart"/>
      <w:r w:rsidRPr="000D5C26">
        <w:rPr>
          <w:rFonts w:ascii="Times New Roman" w:eastAsia="SimSun" w:hAnsi="Times New Roman" w:cs="Times New Roman"/>
          <w:color w:val="000000"/>
          <w:sz w:val="28"/>
          <w:szCs w:val="24"/>
          <w:lang w:eastAsia="zh-CN"/>
        </w:rPr>
        <w:t>ФАПов</w:t>
      </w:r>
      <w:proofErr w:type="spellEnd"/>
      <w:r w:rsidRPr="000D5C26">
        <w:rPr>
          <w:rFonts w:ascii="Times New Roman" w:eastAsia="SimSun" w:hAnsi="Times New Roman" w:cs="Times New Roman"/>
          <w:color w:val="000000"/>
          <w:sz w:val="28"/>
          <w:szCs w:val="24"/>
          <w:lang w:eastAsia="zh-CN"/>
        </w:rPr>
        <w:t xml:space="preserve"> – 0,2 га на объект.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объектов скорой медицинской помощи – 0,2 - 0,4 га на объект.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EE0556" w:rsidRPr="000D5C26" w:rsidRDefault="00EE0556" w:rsidP="00EE0556">
      <w:pPr>
        <w:widowControl w:val="0"/>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Размеры земельных участков для объектов общественного питания следует принимать в зависимости от количества посадочных мест: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до 50 мест – площадь земельного участка - 2500 -2000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на 100 мест;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от 51 до 150 мест – площадь земельного участка – 2000 - 1500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на     100 мест; свыше 150 мест – 1000 м</w:t>
      </w:r>
      <w:r w:rsidRPr="000D5C26">
        <w:rPr>
          <w:rFonts w:ascii="Times New Roman" w:eastAsia="SimSun" w:hAnsi="Times New Roman" w:cs="Times New Roman"/>
          <w:color w:val="000000"/>
          <w:sz w:val="28"/>
          <w:szCs w:val="24"/>
          <w:vertAlign w:val="superscript"/>
          <w:lang w:eastAsia="zh-CN"/>
        </w:rPr>
        <w:t>2</w:t>
      </w:r>
      <w:r w:rsidRPr="000D5C26">
        <w:rPr>
          <w:rFonts w:ascii="Times New Roman" w:eastAsia="SimSun" w:hAnsi="Times New Roman" w:cs="Times New Roman"/>
          <w:color w:val="000000"/>
          <w:sz w:val="28"/>
          <w:szCs w:val="24"/>
          <w:lang w:eastAsia="zh-CN"/>
        </w:rPr>
        <w:t xml:space="preserve"> на 100 мест.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Предельная высота зданий, строений, сооружений объектов культурного развития устанавливается на основании технико-экономического обоснования проекта строительства.</w:t>
      </w:r>
    </w:p>
    <w:p w:rsidR="00EE0556" w:rsidRPr="000D5C26" w:rsidRDefault="00EE0556" w:rsidP="00EE0556">
      <w:pPr>
        <w:widowControl w:val="0"/>
        <w:suppressAutoHyphens/>
        <w:spacing w:after="0" w:line="240" w:lineRule="auto"/>
        <w:ind w:firstLine="851"/>
        <w:contextualSpacing/>
        <w:jc w:val="both"/>
        <w:rPr>
          <w:rFonts w:ascii="Times New Roman" w:eastAsia="Arial" w:hAnsi="Times New Roman" w:cs="Times New Roman"/>
          <w:color w:val="000000"/>
          <w:sz w:val="28"/>
          <w:szCs w:val="24"/>
          <w:lang w:eastAsia="ar-SA" w:bidi="en-US"/>
        </w:rPr>
      </w:pPr>
      <w:r w:rsidRPr="000D5C26">
        <w:rPr>
          <w:rFonts w:ascii="Times New Roman" w:eastAsia="Arial" w:hAnsi="Times New Roman" w:cs="Times New Roman"/>
          <w:color w:val="000000"/>
          <w:sz w:val="28"/>
          <w:szCs w:val="24"/>
          <w:lang w:eastAsia="ar-SA" w:bidi="en-US"/>
        </w:rPr>
        <w:t>Предельное количество этажей и высота зданий объектов спортивного назначения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Размеры земельных участков для автомобильных моек и станций технического обслуживания в зависимости от числа постов:</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без постов – 300 м</w:t>
      </w:r>
      <w:proofErr w:type="gramStart"/>
      <w:r w:rsidRPr="000D5C26">
        <w:rPr>
          <w:rFonts w:ascii="Times New Roman" w:eastAsia="SimSun" w:hAnsi="Times New Roman" w:cs="Times New Roman"/>
          <w:color w:val="000000"/>
          <w:sz w:val="28"/>
          <w:szCs w:val="24"/>
          <w:vertAlign w:val="superscript"/>
          <w:lang w:eastAsia="zh-CN"/>
        </w:rPr>
        <w:t>2</w:t>
      </w:r>
      <w:proofErr w:type="gramEnd"/>
      <w:r w:rsidRPr="000D5C26">
        <w:rPr>
          <w:rFonts w:ascii="Times New Roman" w:eastAsia="SimSun" w:hAnsi="Times New Roman" w:cs="Times New Roman"/>
          <w:color w:val="000000"/>
          <w:sz w:val="28"/>
          <w:szCs w:val="24"/>
          <w:lang w:eastAsia="zh-CN"/>
        </w:rPr>
        <w:t>;      до 4 постов – 500 - 2000 м</w:t>
      </w:r>
      <w:r w:rsidRPr="000D5C26">
        <w:rPr>
          <w:rFonts w:ascii="Times New Roman" w:eastAsia="SimSun" w:hAnsi="Times New Roman" w:cs="Times New Roman"/>
          <w:color w:val="000000"/>
          <w:sz w:val="28"/>
          <w:szCs w:val="24"/>
          <w:vertAlign w:val="superscript"/>
          <w:lang w:eastAsia="zh-CN"/>
        </w:rPr>
        <w:t>2</w:t>
      </w:r>
      <w:r w:rsidRPr="000D5C26">
        <w:rPr>
          <w:rFonts w:ascii="Times New Roman" w:eastAsia="SimSun" w:hAnsi="Times New Roman" w:cs="Times New Roman"/>
          <w:color w:val="000000"/>
          <w:sz w:val="28"/>
          <w:szCs w:val="24"/>
          <w:lang w:eastAsia="zh-CN"/>
        </w:rPr>
        <w:t xml:space="preserve">.     </w:t>
      </w:r>
    </w:p>
    <w:p w:rsidR="00EE0556" w:rsidRPr="000D5C26" w:rsidRDefault="00EE0556" w:rsidP="00EE0556">
      <w:pPr>
        <w:spacing w:after="0" w:line="240" w:lineRule="auto"/>
        <w:ind w:firstLine="851"/>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2</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8"/>
          <w:szCs w:val="24"/>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EE0556" w:rsidRPr="000D5C26" w:rsidTr="00747F8C">
        <w:trPr>
          <w:trHeight w:val="20"/>
          <w:tblHeader/>
        </w:trPr>
        <w:tc>
          <w:tcPr>
            <w:tcW w:w="2410"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Наименование объекта, от которого устанавливается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Наименование объекта, до которого устанавливается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w:t>
            </w:r>
          </w:p>
        </w:tc>
        <w:tc>
          <w:tcPr>
            <w:tcW w:w="851" w:type="dxa"/>
            <w:vAlign w:val="center"/>
          </w:tcPr>
          <w:p w:rsidR="00EE0556" w:rsidRPr="000D5C26" w:rsidRDefault="00EE0556" w:rsidP="00747F8C">
            <w:pPr>
              <w:spacing w:after="0" w:line="240" w:lineRule="auto"/>
              <w:ind w:left="-108" w:right="-108"/>
              <w:jc w:val="center"/>
              <w:rPr>
                <w:rFonts w:ascii="Times New Roman" w:eastAsia="SimSun" w:hAnsi="Times New Roman" w:cs="Times New Roman"/>
                <w:color w:val="000000"/>
                <w:sz w:val="24"/>
                <w:szCs w:val="24"/>
                <w:lang w:eastAsia="zh-CN"/>
              </w:rPr>
            </w:pP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 </w:t>
            </w:r>
            <w:proofErr w:type="gramStart"/>
            <w:r w:rsidRPr="000D5C26">
              <w:rPr>
                <w:rFonts w:ascii="Times New Roman" w:eastAsia="SimSun" w:hAnsi="Times New Roman" w:cs="Times New Roman"/>
                <w:color w:val="000000"/>
                <w:sz w:val="24"/>
                <w:szCs w:val="24"/>
                <w:lang w:eastAsia="zh-CN"/>
              </w:rPr>
              <w:t>м</w:t>
            </w:r>
            <w:proofErr w:type="gramEnd"/>
          </w:p>
        </w:tc>
        <w:tc>
          <w:tcPr>
            <w:tcW w:w="3685"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Допустимые отклонения от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отступов</w:t>
            </w:r>
          </w:p>
        </w:tc>
      </w:tr>
      <w:tr w:rsidR="00EE0556" w:rsidRPr="000D5C26" w:rsidTr="00747F8C">
        <w:trPr>
          <w:trHeight w:val="20"/>
        </w:trPr>
        <w:tc>
          <w:tcPr>
            <w:tcW w:w="241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Красная линия улиц*</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основное строение, сооружение</w:t>
            </w:r>
          </w:p>
        </w:tc>
        <w:tc>
          <w:tcPr>
            <w:tcW w:w="851" w:type="dxa"/>
            <w:vAlign w:val="center"/>
          </w:tcPr>
          <w:p w:rsidR="00EE0556" w:rsidRPr="000D5C26" w:rsidRDefault="00EE0556" w:rsidP="00747F8C">
            <w:pPr>
              <w:tabs>
                <w:tab w:val="left" w:pos="993"/>
              </w:tabs>
              <w:spacing w:after="0" w:line="240" w:lineRule="auto"/>
              <w:ind w:lef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3685" w:type="dxa"/>
          </w:tcPr>
          <w:p w:rsidR="00EE0556" w:rsidRPr="000D5C26" w:rsidRDefault="00EE0556" w:rsidP="00747F8C">
            <w:pPr>
              <w:spacing w:after="0" w:line="240" w:lineRule="auto"/>
              <w:ind w:left="-108" w:firstLine="175"/>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EE0556" w:rsidRPr="000D5C26" w:rsidTr="00747F8C">
        <w:trPr>
          <w:trHeight w:val="20"/>
        </w:trPr>
        <w:tc>
          <w:tcPr>
            <w:tcW w:w="241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vertAlign w:val="superscript"/>
                <w:lang w:eastAsia="zh-CN"/>
              </w:rPr>
            </w:pPr>
            <w:r w:rsidRPr="000D5C26">
              <w:rPr>
                <w:rFonts w:ascii="Times New Roman" w:eastAsia="SimSun" w:hAnsi="Times New Roman" w:cs="Times New Roman"/>
                <w:color w:val="000000"/>
                <w:sz w:val="24"/>
                <w:szCs w:val="24"/>
                <w:lang w:eastAsia="zh-CN"/>
              </w:rPr>
              <w:t>Красная линия проездов *</w:t>
            </w:r>
            <w:r w:rsidRPr="000D5C26">
              <w:rPr>
                <w:rFonts w:ascii="Times New Roman" w:eastAsia="SimSun" w:hAnsi="Times New Roman" w:cs="Times New Roman"/>
                <w:color w:val="000000"/>
                <w:sz w:val="24"/>
                <w:szCs w:val="24"/>
                <w:vertAlign w:val="superscript"/>
                <w:lang w:eastAsia="zh-CN"/>
              </w:rPr>
              <w:t>1</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вспомогательное строение, сооружение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w:t>
            </w:r>
          </w:p>
        </w:tc>
        <w:tc>
          <w:tcPr>
            <w:tcW w:w="3685" w:type="dxa"/>
          </w:tcPr>
          <w:p w:rsidR="00EE0556" w:rsidRPr="000D5C26" w:rsidRDefault="00EE0556" w:rsidP="00747F8C">
            <w:pPr>
              <w:tabs>
                <w:tab w:val="left" w:pos="993"/>
              </w:tabs>
              <w:spacing w:after="0" w:line="240" w:lineRule="auto"/>
              <w:ind w:left="-108" w:firstLine="175"/>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 xml:space="preserve">В условиях тесной застройки допускается размещение гаража </w:t>
            </w:r>
            <w:r w:rsidRPr="000D5C26">
              <w:rPr>
                <w:rFonts w:ascii="Times New Roman" w:eastAsia="SimSun" w:hAnsi="Times New Roman" w:cs="Times New Roman"/>
                <w:color w:val="000000"/>
                <w:sz w:val="24"/>
                <w:szCs w:val="24"/>
                <w:lang w:eastAsia="zh-CN"/>
              </w:rPr>
              <w:lastRenderedPageBreak/>
              <w:t>по красной линии при соблюдении технических регламентов. При этом запрещается устройство распашных ворот.</w:t>
            </w:r>
          </w:p>
        </w:tc>
      </w:tr>
      <w:tr w:rsidR="00EE0556" w:rsidRPr="000D5C26" w:rsidTr="00747F8C">
        <w:trPr>
          <w:trHeight w:val="20"/>
        </w:trPr>
        <w:tc>
          <w:tcPr>
            <w:tcW w:w="2410" w:type="dxa"/>
            <w:vMerge w:val="restart"/>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lastRenderedPageBreak/>
              <w:t>Граница соседнего участка</w:t>
            </w:r>
          </w:p>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основное строение, сооружение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vertAlign w:val="superscript"/>
                <w:lang w:eastAsia="zh-CN"/>
              </w:rPr>
            </w:pPr>
            <w:r w:rsidRPr="000D5C26">
              <w:rPr>
                <w:rFonts w:ascii="Times New Roman" w:eastAsia="SimSun" w:hAnsi="Times New Roman" w:cs="Times New Roman"/>
                <w:color w:val="000000"/>
                <w:sz w:val="24"/>
                <w:szCs w:val="24"/>
                <w:lang w:eastAsia="zh-CN"/>
              </w:rPr>
              <w:t>3</w:t>
            </w:r>
          </w:p>
        </w:tc>
        <w:tc>
          <w:tcPr>
            <w:tcW w:w="3685" w:type="dxa"/>
          </w:tcPr>
          <w:p w:rsidR="00EE0556" w:rsidRPr="000D5C26" w:rsidRDefault="00EE0556" w:rsidP="00747F8C">
            <w:pPr>
              <w:tabs>
                <w:tab w:val="left" w:pos="993"/>
              </w:tabs>
              <w:spacing w:after="0" w:line="240" w:lineRule="auto"/>
              <w:ind w:left="-108" w:firstLine="175"/>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вспомогательное строение, сооружение (хозяйственное)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1</w:t>
            </w:r>
          </w:p>
        </w:tc>
        <w:tc>
          <w:tcPr>
            <w:tcW w:w="3685" w:type="dxa"/>
          </w:tcPr>
          <w:p w:rsidR="00EE0556" w:rsidRPr="000D5C26" w:rsidRDefault="00EE0556" w:rsidP="00747F8C">
            <w:pPr>
              <w:tabs>
                <w:tab w:val="left" w:pos="0"/>
              </w:tabs>
              <w:spacing w:after="0" w:line="240" w:lineRule="auto"/>
              <w:ind w:left="-108" w:firstLine="175"/>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локальные очистные сооружения (септик, фильтрующий колодец)</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w:t>
            </w:r>
          </w:p>
        </w:tc>
        <w:tc>
          <w:tcPr>
            <w:tcW w:w="3685" w:type="dxa"/>
          </w:tcPr>
          <w:p w:rsidR="00EE0556" w:rsidRPr="000D5C26" w:rsidRDefault="00EE0556" w:rsidP="00747F8C">
            <w:pPr>
              <w:tabs>
                <w:tab w:val="left" w:pos="0"/>
              </w:tabs>
              <w:spacing w:after="0" w:line="240" w:lineRule="auto"/>
              <w:ind w:firstLine="34"/>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ствол высокорослых деревьев</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w:t>
            </w:r>
          </w:p>
        </w:tc>
        <w:tc>
          <w:tcPr>
            <w:tcW w:w="3685" w:type="dxa"/>
            <w:vMerge w:val="restart"/>
            <w:shd w:val="clear" w:color="auto" w:fill="auto"/>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Собственник земельного участка, на котором расположены высокорослые, </w:t>
            </w:r>
            <w:proofErr w:type="spellStart"/>
            <w:r w:rsidRPr="000D5C26">
              <w:rPr>
                <w:rFonts w:ascii="Times New Roman" w:eastAsia="SimSun" w:hAnsi="Times New Roman" w:cs="Times New Roman"/>
                <w:color w:val="000000"/>
                <w:sz w:val="24"/>
                <w:szCs w:val="24"/>
                <w:lang w:eastAsia="zh-CN"/>
              </w:rPr>
              <w:t>среднерослые</w:t>
            </w:r>
            <w:proofErr w:type="spellEnd"/>
            <w:r w:rsidRPr="000D5C26">
              <w:rPr>
                <w:rFonts w:ascii="Times New Roman" w:eastAsia="SimSun" w:hAnsi="Times New Roman" w:cs="Times New Roman"/>
                <w:color w:val="000000"/>
                <w:sz w:val="24"/>
                <w:szCs w:val="24"/>
                <w:lang w:eastAsia="zh-CN"/>
              </w:rPr>
              <w:t xml:space="preserve"> деревья и кустарники должен не допускать захождения крон деревьев и ветвей кустарника на соседний земельный участок</w:t>
            </w: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ствол </w:t>
            </w:r>
            <w:proofErr w:type="spellStart"/>
            <w:r w:rsidRPr="000D5C26">
              <w:rPr>
                <w:rFonts w:ascii="Times New Roman" w:eastAsia="SimSun" w:hAnsi="Times New Roman" w:cs="Times New Roman"/>
                <w:color w:val="000000"/>
                <w:sz w:val="24"/>
                <w:szCs w:val="24"/>
                <w:lang w:eastAsia="zh-CN"/>
              </w:rPr>
              <w:t>среднерослых</w:t>
            </w:r>
            <w:proofErr w:type="spellEnd"/>
            <w:r w:rsidRPr="000D5C26">
              <w:rPr>
                <w:rFonts w:ascii="Times New Roman" w:eastAsia="SimSun" w:hAnsi="Times New Roman" w:cs="Times New Roman"/>
                <w:color w:val="000000"/>
                <w:sz w:val="24"/>
                <w:szCs w:val="24"/>
                <w:lang w:eastAsia="zh-CN"/>
              </w:rPr>
              <w:t xml:space="preserve"> деревьев</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w:t>
            </w:r>
          </w:p>
        </w:tc>
        <w:tc>
          <w:tcPr>
            <w:tcW w:w="3685" w:type="dxa"/>
            <w:vMerge/>
            <w:shd w:val="clear" w:color="auto" w:fill="auto"/>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кустарник</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w:t>
            </w:r>
          </w:p>
        </w:tc>
        <w:tc>
          <w:tcPr>
            <w:tcW w:w="3685" w:type="dxa"/>
            <w:vMerge/>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restart"/>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Жилой дом (в том числе и на соседнем участке)</w:t>
            </w: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септик, туалет  (при отсутствии централизованной канализации)</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12</w:t>
            </w:r>
          </w:p>
        </w:tc>
        <w:tc>
          <w:tcPr>
            <w:tcW w:w="3685" w:type="dxa"/>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до источника водоснабжения (колодца)</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3685" w:type="dxa"/>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септик герметичный</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3685" w:type="dxa"/>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фильтрующий колодец</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3685" w:type="dxa"/>
          </w:tcPr>
          <w:p w:rsidR="00EE0556" w:rsidRPr="000D5C26" w:rsidRDefault="00EE0556" w:rsidP="00747F8C">
            <w:pPr>
              <w:tabs>
                <w:tab w:val="left" w:pos="993"/>
              </w:tabs>
              <w:spacing w:after="0" w:line="240" w:lineRule="auto"/>
              <w:jc w:val="both"/>
              <w:rPr>
                <w:rFonts w:ascii="Times New Roman" w:eastAsia="SimSun" w:hAnsi="Times New Roman" w:cs="Times New Roman"/>
                <w:color w:val="000000"/>
                <w:sz w:val="24"/>
                <w:szCs w:val="24"/>
                <w:highlight w:val="yellow"/>
                <w:lang w:eastAsia="zh-CN"/>
              </w:rPr>
            </w:pPr>
          </w:p>
        </w:tc>
      </w:tr>
    </w:tbl>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4"/>
          <w:szCs w:val="24"/>
          <w:lang w:eastAsia="zh-CN"/>
        </w:rPr>
      </w:pP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color w:val="000000"/>
          <w:sz w:val="28"/>
          <w:szCs w:val="24"/>
          <w:lang w:eastAsia="zh-CN"/>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color w:val="000000"/>
          <w:sz w:val="28"/>
          <w:szCs w:val="24"/>
          <w:vertAlign w:val="superscript"/>
          <w:lang w:eastAsia="zh-CN"/>
        </w:rPr>
        <w:t>1</w:t>
      </w:r>
      <w:proofErr w:type="gramStart"/>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В</w:t>
      </w:r>
      <w:proofErr w:type="gramEnd"/>
      <w:r w:rsidRPr="000D5C26">
        <w:rPr>
          <w:rFonts w:ascii="Times New Roman" w:eastAsia="SimSun" w:hAnsi="Times New Roman" w:cs="Times New Roman"/>
          <w:color w:val="000000"/>
          <w:sz w:val="28"/>
          <w:szCs w:val="24"/>
          <w:lang w:eastAsia="zh-CN"/>
        </w:rPr>
        <w:t xml:space="preserve"> сложившейся застройке, при ширине земельного участка </w:t>
      </w:r>
      <w:smartTag w:uri="urn:schemas-microsoft-com:office:smarttags" w:element="metricconverter">
        <w:smartTagPr>
          <w:attr w:name="ProductID" w:val="12 метров"/>
        </w:smartTagPr>
        <w:r w:rsidRPr="000D5C26">
          <w:rPr>
            <w:rFonts w:ascii="Times New Roman" w:eastAsia="SimSun" w:hAnsi="Times New Roman" w:cs="Times New Roman"/>
            <w:color w:val="000000"/>
            <w:sz w:val="28"/>
            <w:szCs w:val="24"/>
            <w:lang w:eastAsia="zh-CN"/>
          </w:rPr>
          <w:t>12 метров</w:t>
        </w:r>
      </w:smartTag>
      <w:r w:rsidRPr="000D5C26">
        <w:rPr>
          <w:rFonts w:ascii="Times New Roman" w:eastAsia="SimSun" w:hAnsi="Times New Roman" w:cs="Times New Roman"/>
          <w:color w:val="000000"/>
          <w:sz w:val="28"/>
          <w:szCs w:val="24"/>
          <w:lang w:eastAsia="zh-CN"/>
        </w:rPr>
        <w:t xml:space="preserve"> и менее, для строительства основного строения минимальный отступ от границы соседнего земельного участка должен быть не менее:</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1,0 м"/>
        </w:smartTagPr>
        <w:r w:rsidRPr="000D5C26">
          <w:rPr>
            <w:rFonts w:ascii="Times New Roman" w:eastAsia="SimSun" w:hAnsi="Times New Roman" w:cs="Times New Roman"/>
            <w:color w:val="000000"/>
            <w:sz w:val="28"/>
            <w:szCs w:val="24"/>
            <w:lang w:eastAsia="zh-CN"/>
          </w:rPr>
          <w:t>1,0 м</w:t>
        </w:r>
      </w:smartTag>
      <w:r w:rsidRPr="000D5C26">
        <w:rPr>
          <w:rFonts w:ascii="Times New Roman" w:eastAsia="SimSun" w:hAnsi="Times New Roman" w:cs="Times New Roman"/>
          <w:color w:val="000000"/>
          <w:sz w:val="28"/>
          <w:szCs w:val="24"/>
          <w:lang w:eastAsia="zh-CN"/>
        </w:rPr>
        <w:t xml:space="preserve"> - для одноэтажного жилого дома;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1,5 м"/>
        </w:smartTagPr>
        <w:r w:rsidRPr="000D5C26">
          <w:rPr>
            <w:rFonts w:ascii="Times New Roman" w:eastAsia="SimSun" w:hAnsi="Times New Roman" w:cs="Times New Roman"/>
            <w:color w:val="000000"/>
            <w:sz w:val="28"/>
            <w:szCs w:val="24"/>
            <w:lang w:eastAsia="zh-CN"/>
          </w:rPr>
          <w:t>1,5 м</w:t>
        </w:r>
      </w:smartTag>
      <w:r w:rsidRPr="000D5C26">
        <w:rPr>
          <w:rFonts w:ascii="Times New Roman" w:eastAsia="SimSun" w:hAnsi="Times New Roman" w:cs="Times New Roman"/>
          <w:color w:val="000000"/>
          <w:sz w:val="28"/>
          <w:szCs w:val="24"/>
          <w:lang w:eastAsia="zh-CN"/>
        </w:rPr>
        <w:t xml:space="preserve"> - для двухэтажного жилого дома;</w:t>
      </w:r>
    </w:p>
    <w:p w:rsidR="00EE0556" w:rsidRPr="000D5C26" w:rsidRDefault="00EE0556" w:rsidP="00EE0556">
      <w:pPr>
        <w:tabs>
          <w:tab w:val="left" w:pos="993"/>
        </w:tabs>
        <w:spacing w:after="0" w:line="240" w:lineRule="auto"/>
        <w:ind w:firstLine="851"/>
        <w:contextualSpacing/>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4"/>
            <w:lang w:eastAsia="zh-CN"/>
          </w:rPr>
          <w:t>2,0 м</w:t>
        </w:r>
      </w:smartTag>
      <w:r w:rsidRPr="000D5C26">
        <w:rPr>
          <w:rFonts w:ascii="Times New Roman" w:eastAsia="SimSun" w:hAnsi="Times New Roman" w:cs="Times New Roman"/>
          <w:color w:val="000000"/>
          <w:sz w:val="28"/>
          <w:szCs w:val="24"/>
          <w:lang w:eastAsia="zh-CN"/>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EE0556" w:rsidRPr="000D5C26" w:rsidRDefault="00EE0556" w:rsidP="00EE0556">
      <w:pPr>
        <w:spacing w:before="100" w:beforeAutospacing="1" w:after="100" w:afterAutospacing="1"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w:t>
      </w:r>
      <w:r w:rsidRPr="000D5C26">
        <w:rPr>
          <w:rFonts w:ascii="Times New Roman" w:eastAsia="SimSun" w:hAnsi="Times New Roman" w:cs="Times New Roman"/>
          <w:sz w:val="28"/>
          <w:szCs w:val="24"/>
          <w:lang w:eastAsia="zh-CN"/>
        </w:rPr>
        <w:lastRenderedPageBreak/>
        <w:t>обеспеченности зависит от соотношения жилых домов и квартир различного уровня комфорта и определяется расчетом.</w:t>
      </w:r>
    </w:p>
    <w:p w:rsidR="00EE0556" w:rsidRPr="000D5C26" w:rsidRDefault="00EE0556" w:rsidP="00EE0556">
      <w:pPr>
        <w:spacing w:before="100" w:beforeAutospacing="1" w:after="100" w:afterAutospacing="1" w:line="240" w:lineRule="auto"/>
        <w:ind w:firstLine="851"/>
        <w:contextualSpacing/>
        <w:jc w:val="both"/>
        <w:rPr>
          <w:rFonts w:ascii="Times New Roman" w:eastAsia="SimSun" w:hAnsi="Times New Roman" w:cs="Times New Roman"/>
          <w:sz w:val="28"/>
          <w:szCs w:val="24"/>
          <w:lang w:eastAsia="zh-CN"/>
        </w:rPr>
      </w:pPr>
    </w:p>
    <w:p w:rsidR="00EE0556" w:rsidRPr="000D5C26" w:rsidRDefault="00EE0556" w:rsidP="00EE0556">
      <w:pPr>
        <w:spacing w:before="100" w:beforeAutospacing="1" w:after="100" w:afterAutospacing="1" w:line="240" w:lineRule="auto"/>
        <w:jc w:val="center"/>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Таблица 3-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060"/>
        <w:gridCol w:w="2200"/>
        <w:gridCol w:w="1981"/>
        <w:gridCol w:w="2204"/>
      </w:tblGrid>
      <w:tr w:rsidR="00EE0556" w:rsidRPr="000D5C26" w:rsidTr="00747F8C">
        <w:trPr>
          <w:trHeight w:val="15"/>
          <w:tblCellSpacing w:w="15" w:type="dxa"/>
        </w:trPr>
        <w:tc>
          <w:tcPr>
            <w:tcW w:w="3119"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262"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020"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178"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Тип жилого дома и квартиры по уровню комфорта</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Норма площади жилого дома и квартиры в расчете на одного человека, </w:t>
            </w:r>
            <w:proofErr w:type="gramStart"/>
            <w:r w:rsidRPr="000D5C26">
              <w:rPr>
                <w:rFonts w:ascii="Times New Roman" w:eastAsia="SimSun" w:hAnsi="Times New Roman" w:cs="Times New Roman"/>
                <w:sz w:val="24"/>
                <w:szCs w:val="24"/>
                <w:lang w:eastAsia="zh-CN"/>
              </w:rPr>
              <w:t>м</w:t>
            </w:r>
            <w:proofErr w:type="gramEnd"/>
            <w:r w:rsidR="002D5F6A" w:rsidRPr="002D5F6A">
              <w:rPr>
                <w:rFonts w:ascii="Times New Roman" w:eastAsia="SimSun" w:hAnsi="Times New Roman" w:cs="Times New Roman"/>
                <w:sz w:val="24"/>
                <w:szCs w:val="24"/>
                <w:lang w:eastAsia="zh-CN"/>
              </w:rPr>
              <w:pict>
                <v:shape id="_x0000_i1027" type="#_x0000_t75" alt="СП 42.13330.2011 Градостроительство. Планировка и застройка городских и сельских поселений. Актуализированная редакция СНиП 2.07.01-89*" style="width:8.25pt;height:18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Формула заселения жилого дома и квартиры</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Доля в общем объеме жилищного строительства, %</w:t>
            </w: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52450" cy="180975"/>
                  <wp:effectExtent l="19050" t="0" r="0" b="0"/>
                  <wp:docPr id="98"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5"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0D5C26">
              <w:rPr>
                <w:rFonts w:ascii="Times New Roman" w:eastAsia="SimSun" w:hAnsi="Times New Roman" w:cs="Times New Roman"/>
                <w:sz w:val="24"/>
                <w:szCs w:val="24"/>
                <w:lang w:eastAsia="zh-CN"/>
              </w:rPr>
              <w:br/>
            </w:r>
            <w:r>
              <w:rPr>
                <w:rFonts w:ascii="Times New Roman" w:eastAsia="SimSun" w:hAnsi="Times New Roman" w:cs="Times New Roman"/>
                <w:noProof/>
                <w:sz w:val="24"/>
                <w:szCs w:val="24"/>
              </w:rPr>
              <w:drawing>
                <wp:inline distT="0" distB="0" distL="0" distR="0">
                  <wp:extent cx="581025" cy="180975"/>
                  <wp:effectExtent l="19050" t="0" r="9525" b="0"/>
                  <wp:docPr id="99"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6"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10</w:t>
            </w:r>
            <w:r w:rsidRPr="000D5C26">
              <w:rPr>
                <w:rFonts w:ascii="Times New Roman" w:eastAsia="SimSun" w:hAnsi="Times New Roman" w:cs="Times New Roman"/>
                <w:sz w:val="24"/>
                <w:szCs w:val="24"/>
                <w:lang w:eastAsia="zh-CN"/>
              </w:rPr>
              <w:br/>
              <w:t>15</w:t>
            </w: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52450" cy="180975"/>
                  <wp:effectExtent l="19050" t="0" r="0" b="0"/>
                  <wp:docPr id="100"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5"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25</w:t>
            </w:r>
            <w:r w:rsidRPr="000D5C26">
              <w:rPr>
                <w:rFonts w:ascii="Times New Roman" w:eastAsia="SimSun" w:hAnsi="Times New Roman" w:cs="Times New Roman"/>
                <w:sz w:val="24"/>
                <w:szCs w:val="24"/>
                <w:lang w:eastAsia="zh-CN"/>
              </w:rPr>
              <w:br/>
              <w:t>50</w:t>
            </w: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proofErr w:type="gramStart"/>
            <w:r w:rsidRPr="000D5C26">
              <w:rPr>
                <w:rFonts w:ascii="Times New Roman" w:eastAsia="SimSun" w:hAnsi="Times New Roman" w:cs="Times New Roman"/>
                <w:sz w:val="24"/>
                <w:szCs w:val="24"/>
                <w:lang w:eastAsia="zh-CN"/>
              </w:rPr>
              <w:t>Социальный</w:t>
            </w:r>
            <w:proofErr w:type="gramEnd"/>
            <w:r w:rsidRPr="000D5C26">
              <w:rPr>
                <w:rFonts w:ascii="Times New Roman" w:eastAsia="SimSun" w:hAnsi="Times New Roman" w:cs="Times New Roman"/>
                <w:sz w:val="24"/>
                <w:szCs w:val="24"/>
                <w:lang w:eastAsia="zh-CN"/>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52450" cy="180975"/>
                  <wp:effectExtent l="19050" t="0" r="0" b="0"/>
                  <wp:docPr id="101" name="Рисуно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7"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2D5F6A" w:rsidRPr="002D5F6A">
              <w:rPr>
                <w:rFonts w:ascii="Times New Roman" w:eastAsia="SimSun" w:hAnsi="Times New Roman" w:cs="Times New Roman"/>
                <w:sz w:val="24"/>
                <w:szCs w:val="24"/>
                <w:lang w:eastAsia="zh-CN"/>
              </w:rPr>
              <w:pict>
                <v:shape id="_x0000_i1028" type="#_x0000_t75" alt="СП 42.13330.2011 Градостроительство. Планировка и застройка городских и сельских поселений. Актуализированная редакция СНиП 2.07.01-89*" style="width:29.25pt;height:1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60</w:t>
            </w:r>
            <w:r w:rsidRPr="000D5C26">
              <w:rPr>
                <w:rFonts w:ascii="Times New Roman" w:eastAsia="SimSun" w:hAnsi="Times New Roman" w:cs="Times New Roman"/>
                <w:sz w:val="24"/>
                <w:szCs w:val="24"/>
                <w:lang w:eastAsia="zh-CN"/>
              </w:rPr>
              <w:br/>
              <w:t>30</w:t>
            </w:r>
          </w:p>
        </w:tc>
      </w:tr>
      <w:tr w:rsidR="00EE0556" w:rsidRPr="000D5C26" w:rsidTr="00747F8C">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Примечания</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1 Общее число жилых комнат в квартире или доме </w:t>
            </w:r>
            <w:proofErr w:type="spellStart"/>
            <w:r w:rsidRPr="000D5C26">
              <w:rPr>
                <w:rFonts w:ascii="Times New Roman" w:eastAsia="SimSun" w:hAnsi="Times New Roman" w:cs="Times New Roman"/>
                <w:sz w:val="24"/>
                <w:szCs w:val="24"/>
                <w:lang w:eastAsia="zh-CN"/>
              </w:rPr>
              <w:t>k</w:t>
            </w:r>
            <w:proofErr w:type="spellEnd"/>
            <w:r w:rsidRPr="000D5C26">
              <w:rPr>
                <w:rFonts w:ascii="Times New Roman" w:eastAsia="SimSun" w:hAnsi="Times New Roman" w:cs="Times New Roman"/>
                <w:sz w:val="24"/>
                <w:szCs w:val="24"/>
                <w:lang w:eastAsia="zh-CN"/>
              </w:rPr>
              <w:t xml:space="preserve"> численность проживающих людей </w:t>
            </w:r>
            <w:proofErr w:type="spellStart"/>
            <w:r w:rsidRPr="000D5C26">
              <w:rPr>
                <w:rFonts w:ascii="Times New Roman" w:eastAsia="SimSun" w:hAnsi="Times New Roman" w:cs="Times New Roman"/>
                <w:sz w:val="24"/>
                <w:szCs w:val="24"/>
                <w:lang w:eastAsia="zh-CN"/>
              </w:rPr>
              <w:t>h</w:t>
            </w:r>
            <w:proofErr w:type="spellEnd"/>
            <w:r w:rsidRPr="000D5C26">
              <w:rPr>
                <w:rFonts w:ascii="Times New Roman" w:eastAsia="SimSun" w:hAnsi="Times New Roman" w:cs="Times New Roman"/>
                <w:sz w:val="24"/>
                <w:szCs w:val="24"/>
                <w:lang w:eastAsia="zh-CN"/>
              </w:rPr>
              <w:t xml:space="preserve">. </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 Специализированные типы жилища - дома гостиничного типа, специализированные жилые комплексы.</w:t>
            </w:r>
            <w:r w:rsidRPr="000D5C26">
              <w:rPr>
                <w:rFonts w:ascii="Times New Roman" w:eastAsia="SimSun" w:hAnsi="Times New Roman" w:cs="Times New Roman"/>
                <w:sz w:val="24"/>
                <w:szCs w:val="24"/>
                <w:lang w:eastAsia="zh-CN"/>
              </w:rPr>
              <w:br/>
              <w:t>3. В числителе - на первую очередь, в знаменателе - на расчетный срок.</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 Указанные нормативные показатели не являются основанием для установления нормы реального заселения.</w:t>
            </w:r>
          </w:p>
        </w:tc>
      </w:tr>
    </w:tbl>
    <w:p w:rsidR="00EE0556" w:rsidRPr="000D5C26" w:rsidRDefault="00EE0556" w:rsidP="00EE0556">
      <w:pPr>
        <w:spacing w:after="0" w:line="240" w:lineRule="auto"/>
        <w:ind w:firstLine="709"/>
        <w:jc w:val="both"/>
        <w:rPr>
          <w:rFonts w:ascii="Times New Roman" w:eastAsia="SimSun" w:hAnsi="Times New Roman" w:cs="Times New Roman"/>
          <w:color w:val="000000"/>
          <w:sz w:val="28"/>
          <w:szCs w:val="24"/>
          <w:lang w:eastAsia="zh-CN"/>
        </w:rPr>
      </w:pPr>
    </w:p>
    <w:p w:rsidR="00EE0556" w:rsidRPr="000D5C26" w:rsidRDefault="00EE0556" w:rsidP="00EE0556">
      <w:pPr>
        <w:spacing w:after="0" w:line="240" w:lineRule="auto"/>
        <w:ind w:firstLine="709"/>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Расчет площади нормируемых элементов дворовой территории осуществляется в соответствии с нормами, приведенными в таблице 4</w:t>
      </w: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4</w:t>
      </w: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446"/>
        <w:gridCol w:w="2126"/>
        <w:gridCol w:w="2884"/>
      </w:tblGrid>
      <w:tr w:rsidR="00EE0556" w:rsidRPr="000D5C26" w:rsidTr="00747F8C">
        <w:trPr>
          <w:trHeight w:val="20"/>
          <w:tblHeader/>
          <w:jc w:val="center"/>
        </w:trPr>
        <w:tc>
          <w:tcPr>
            <w:tcW w:w="2351" w:type="pct"/>
            <w:vAlign w:val="center"/>
            <w:hideMark/>
          </w:tcPr>
          <w:p w:rsidR="00EE0556" w:rsidRPr="000D5C26" w:rsidRDefault="00EE0556" w:rsidP="00747F8C">
            <w:pPr>
              <w:spacing w:after="0" w:line="240" w:lineRule="auto"/>
              <w:ind w:firstLine="709"/>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Площадки</w:t>
            </w:r>
          </w:p>
        </w:tc>
        <w:tc>
          <w:tcPr>
            <w:tcW w:w="1124" w:type="pct"/>
            <w:vAlign w:val="center"/>
            <w:hideMark/>
          </w:tcPr>
          <w:p w:rsidR="00EE0556" w:rsidRPr="000D5C26" w:rsidRDefault="00EE0556" w:rsidP="00747F8C">
            <w:pPr>
              <w:spacing w:after="0" w:line="240" w:lineRule="auto"/>
              <w:ind w:firstLine="5"/>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Удельные размеры площадок, м</w:t>
            </w:r>
            <w:proofErr w:type="gramStart"/>
            <w:r w:rsidRPr="000D5C26">
              <w:rPr>
                <w:rFonts w:ascii="Times New Roman" w:eastAsia="SimSun" w:hAnsi="Times New Roman" w:cs="Times New Roman"/>
                <w:color w:val="000000"/>
                <w:sz w:val="24"/>
                <w:szCs w:val="24"/>
                <w:vertAlign w:val="superscript"/>
                <w:lang w:eastAsia="zh-CN"/>
              </w:rPr>
              <w:t>2</w:t>
            </w:r>
            <w:proofErr w:type="gramEnd"/>
            <w:r w:rsidRPr="000D5C26">
              <w:rPr>
                <w:rFonts w:ascii="Times New Roman" w:eastAsia="SimSun" w:hAnsi="Times New Roman" w:cs="Times New Roman"/>
                <w:color w:val="000000"/>
                <w:sz w:val="24"/>
                <w:szCs w:val="24"/>
                <w:lang w:eastAsia="zh-CN"/>
              </w:rPr>
              <w:t>/чел.</w:t>
            </w:r>
          </w:p>
        </w:tc>
        <w:tc>
          <w:tcPr>
            <w:tcW w:w="1525" w:type="pct"/>
            <w:vAlign w:val="center"/>
            <w:hideMark/>
          </w:tcPr>
          <w:p w:rsidR="00EE0556" w:rsidRPr="000D5C26" w:rsidRDefault="00EE0556" w:rsidP="00747F8C">
            <w:pPr>
              <w:spacing w:after="0" w:line="240" w:lineRule="auto"/>
              <w:ind w:left="157"/>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Минимально допустимые расстояния от площадок до окон жилых и общественных зданий, </w:t>
            </w:r>
            <w:proofErr w:type="gramStart"/>
            <w:r w:rsidRPr="000D5C26">
              <w:rPr>
                <w:rFonts w:ascii="Times New Roman" w:eastAsia="SimSun" w:hAnsi="Times New Roman" w:cs="Times New Roman"/>
                <w:color w:val="000000"/>
                <w:sz w:val="24"/>
                <w:szCs w:val="24"/>
                <w:lang w:eastAsia="zh-CN"/>
              </w:rPr>
              <w:t>м</w:t>
            </w:r>
            <w:proofErr w:type="gramEnd"/>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Для игр детей дошкольного и младшего школьного возраста </w:t>
            </w:r>
          </w:p>
        </w:tc>
        <w:tc>
          <w:tcPr>
            <w:tcW w:w="1124" w:type="pct"/>
            <w:vAlign w:val="center"/>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0,7</w:t>
            </w:r>
          </w:p>
        </w:tc>
        <w:tc>
          <w:tcPr>
            <w:tcW w:w="1525" w:type="pct"/>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12</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Для отдыха взрослого населения </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0,1</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занятий физкультурой</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10-40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хозяйственных целей и выгула собак</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0,3</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 и 40 соответственно</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стоянки автомашин</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0,8</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По таблице 5</w:t>
            </w:r>
          </w:p>
        </w:tc>
      </w:tr>
    </w:tbl>
    <w:p w:rsidR="00EE0556" w:rsidRPr="000D5C26" w:rsidRDefault="00EE0556" w:rsidP="00EE0556">
      <w:pPr>
        <w:spacing w:after="0" w:line="240" w:lineRule="auto"/>
        <w:ind w:firstLine="426"/>
        <w:jc w:val="both"/>
        <w:rPr>
          <w:rFonts w:ascii="Times New Roman" w:eastAsia="SimSun" w:hAnsi="Times New Roman" w:cs="Times New Roman"/>
          <w:color w:val="000000"/>
          <w:sz w:val="24"/>
          <w:szCs w:val="24"/>
          <w:lang w:eastAsia="zh-CN"/>
        </w:rPr>
      </w:pP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proofErr w:type="gramStart"/>
      <w:r w:rsidRPr="000D5C26">
        <w:rPr>
          <w:rFonts w:ascii="Times New Roman" w:eastAsia="SimSun" w:hAnsi="Times New Roman" w:cs="Times New Roman"/>
          <w:color w:val="000000"/>
          <w:sz w:val="28"/>
          <w:szCs w:val="24"/>
          <w:lang w:eastAsia="zh-CN"/>
        </w:rPr>
        <w:t xml:space="preserve">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w:t>
      </w:r>
      <w:r w:rsidRPr="000D5C26">
        <w:rPr>
          <w:rFonts w:ascii="Times New Roman" w:eastAsia="SimSun" w:hAnsi="Times New Roman" w:cs="Times New Roman"/>
          <w:color w:val="000000"/>
          <w:sz w:val="28"/>
          <w:szCs w:val="24"/>
          <w:lang w:eastAsia="zh-CN"/>
        </w:rPr>
        <w:lastRenderedPageBreak/>
        <w:t>здание - не более 100 м для домов с мусоропроводами и не более 50 м для домов без мусоропроводов</w:t>
      </w:r>
      <w:proofErr w:type="gramEnd"/>
      <w:r w:rsidRPr="000D5C26">
        <w:rPr>
          <w:rFonts w:ascii="Times New Roman" w:eastAsia="SimSun" w:hAnsi="Times New Roman" w:cs="Times New Roman"/>
          <w:color w:val="000000"/>
          <w:sz w:val="28"/>
          <w:szCs w:val="24"/>
          <w:lang w:eastAsia="zh-CN"/>
        </w:rPr>
        <w:t>, таблица 5.</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5</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p>
    <w:tbl>
      <w:tblPr>
        <w:tblW w:w="5000" w:type="pct"/>
        <w:jc w:val="center"/>
        <w:tblLayout w:type="fixed"/>
        <w:tblCellMar>
          <w:left w:w="28" w:type="dxa"/>
          <w:right w:w="28" w:type="dxa"/>
        </w:tblCellMar>
        <w:tblLook w:val="04A0"/>
      </w:tblPr>
      <w:tblGrid>
        <w:gridCol w:w="3572"/>
        <w:gridCol w:w="992"/>
        <w:gridCol w:w="851"/>
        <w:gridCol w:w="851"/>
        <w:gridCol w:w="1052"/>
        <w:gridCol w:w="1045"/>
        <w:gridCol w:w="1048"/>
      </w:tblGrid>
      <w:tr w:rsidR="00EE0556" w:rsidRPr="000D5C26" w:rsidTr="00747F8C">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bookmarkStart w:id="1" w:name="i358816"/>
            <w:r w:rsidRPr="000D5C26">
              <w:rPr>
                <w:rFonts w:ascii="Times New Roman" w:eastAsia="SimSun" w:hAnsi="Times New Roman" w:cs="Times New Roman"/>
                <w:color w:val="000000"/>
                <w:sz w:val="24"/>
                <w:szCs w:val="24"/>
                <w:lang w:eastAsia="zh-CN"/>
              </w:rPr>
              <w:t>Здания, до которых определяется расстояние</w:t>
            </w:r>
            <w:bookmarkEnd w:id="1"/>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Расстояние, </w:t>
            </w:r>
            <w:proofErr w:type="gramStart"/>
            <w:r w:rsidRPr="000D5C26">
              <w:rPr>
                <w:rFonts w:ascii="Times New Roman" w:eastAsia="SimSun" w:hAnsi="Times New Roman" w:cs="Times New Roman"/>
                <w:color w:val="000000"/>
                <w:sz w:val="24"/>
                <w:szCs w:val="24"/>
                <w:lang w:eastAsia="zh-CN"/>
              </w:rPr>
              <w:t>м</w:t>
            </w:r>
            <w:proofErr w:type="gramEnd"/>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от станций технического обслуживания при числе постов</w:t>
            </w:r>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p>
        </w:tc>
        <w:tc>
          <w:tcPr>
            <w:tcW w:w="52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 и менее</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11-50</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51-100</w:t>
            </w:r>
          </w:p>
        </w:tc>
        <w:tc>
          <w:tcPr>
            <w:tcW w:w="559"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101-300</w:t>
            </w:r>
          </w:p>
        </w:tc>
        <w:tc>
          <w:tcPr>
            <w:tcW w:w="555"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 и менее</w:t>
            </w:r>
          </w:p>
        </w:tc>
        <w:tc>
          <w:tcPr>
            <w:tcW w:w="55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11-30</w:t>
            </w:r>
          </w:p>
        </w:tc>
      </w:tr>
      <w:tr w:rsidR="00EE0556" w:rsidRPr="000D5C26" w:rsidTr="00747F8C">
        <w:trPr>
          <w:trHeight w:val="20"/>
          <w:jc w:val="center"/>
        </w:trPr>
        <w:tc>
          <w:tcPr>
            <w:tcW w:w="1898"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Жилые дома </w:t>
            </w:r>
          </w:p>
        </w:tc>
        <w:tc>
          <w:tcPr>
            <w:tcW w:w="52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9"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35</w:t>
            </w:r>
          </w:p>
        </w:tc>
        <w:tc>
          <w:tcPr>
            <w:tcW w:w="555"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r>
      <w:tr w:rsidR="00EE0556" w:rsidRPr="000D5C26" w:rsidTr="00747F8C">
        <w:trPr>
          <w:trHeight w:val="20"/>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r>
      <w:tr w:rsidR="00EE0556" w:rsidRPr="000D5C26" w:rsidTr="00747F8C">
        <w:trPr>
          <w:trHeight w:val="20"/>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Общественные здания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r>
      <w:tr w:rsidR="00EE0556" w:rsidRPr="000D5C26" w:rsidTr="00747F8C">
        <w:trPr>
          <w:trHeight w:val="20"/>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r>
      <w:tr w:rsidR="00EE0556" w:rsidRPr="000D5C26" w:rsidTr="00747F8C">
        <w:trPr>
          <w:trHeight w:val="20"/>
          <w:jc w:val="center"/>
        </w:trPr>
        <w:tc>
          <w:tcPr>
            <w:tcW w:w="1898"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c>
          <w:tcPr>
            <w:tcW w:w="559"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c>
          <w:tcPr>
            <w:tcW w:w="555"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55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r>
    </w:tbl>
    <w:p w:rsidR="00EE0556" w:rsidRPr="000D5C26" w:rsidRDefault="00EE0556" w:rsidP="00EE0556">
      <w:pPr>
        <w:spacing w:after="0" w:line="240" w:lineRule="auto"/>
        <w:ind w:firstLine="426"/>
        <w:jc w:val="both"/>
        <w:rPr>
          <w:rFonts w:ascii="Times New Roman" w:eastAsia="SimSun" w:hAnsi="Times New Roman" w:cs="Times New Roman"/>
          <w:color w:val="000000"/>
          <w:sz w:val="24"/>
          <w:szCs w:val="24"/>
          <w:lang w:eastAsia="zh-CN"/>
        </w:rPr>
      </w:pP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b/>
          <w:color w:val="000000"/>
          <w:sz w:val="28"/>
          <w:szCs w:val="24"/>
          <w:vertAlign w:val="superscript"/>
          <w:lang w:eastAsia="zh-CN"/>
        </w:rPr>
        <w:t>1</w:t>
      </w:r>
      <w:proofErr w:type="gramStart"/>
      <w:r w:rsidRPr="000D5C26">
        <w:rPr>
          <w:rFonts w:ascii="Times New Roman" w:eastAsia="SimSun" w:hAnsi="Times New Roman" w:cs="Times New Roman"/>
          <w:color w:val="000000"/>
          <w:sz w:val="28"/>
          <w:szCs w:val="24"/>
          <w:lang w:eastAsia="zh-CN"/>
        </w:rPr>
        <w:t xml:space="preserve"> О</w:t>
      </w:r>
      <w:proofErr w:type="gramEnd"/>
      <w:r w:rsidRPr="000D5C26">
        <w:rPr>
          <w:rFonts w:ascii="Times New Roman" w:eastAsia="SimSun" w:hAnsi="Times New Roman" w:cs="Times New Roman"/>
          <w:color w:val="000000"/>
          <w:sz w:val="28"/>
          <w:szCs w:val="24"/>
          <w:lang w:eastAsia="zh-CN"/>
        </w:rPr>
        <w:t xml:space="preserve">пределяется по согласованию с органами Государственного санитарно-эпидемиологического надзора.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b/>
          <w:color w:val="000000"/>
          <w:sz w:val="28"/>
          <w:szCs w:val="24"/>
          <w:vertAlign w:val="superscript"/>
          <w:lang w:eastAsia="zh-CN"/>
        </w:rPr>
        <w:t>2</w:t>
      </w:r>
      <w:proofErr w:type="gramStart"/>
      <w:r w:rsidRPr="000D5C26">
        <w:rPr>
          <w:rFonts w:ascii="Times New Roman" w:eastAsia="SimSun" w:hAnsi="Times New Roman" w:cs="Times New Roman"/>
          <w:color w:val="000000"/>
          <w:sz w:val="28"/>
          <w:szCs w:val="24"/>
          <w:lang w:eastAsia="zh-CN"/>
        </w:rPr>
        <w:t xml:space="preserve"> Д</w:t>
      </w:r>
      <w:proofErr w:type="gramEnd"/>
      <w:r w:rsidRPr="000D5C26">
        <w:rPr>
          <w:rFonts w:ascii="Times New Roman" w:eastAsia="SimSun" w:hAnsi="Times New Roman" w:cs="Times New Roman"/>
          <w:color w:val="000000"/>
          <w:sz w:val="28"/>
          <w:szCs w:val="24"/>
          <w:lang w:eastAsia="zh-CN"/>
        </w:rPr>
        <w:t>ля зданий гаражей III-V степеней огнестойкости расстояния следует принимать не менее 12 м.</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Расстояния от помещений и выгулов (вольеров, навесов, загонов) </w:t>
      </w:r>
      <w:proofErr w:type="gramStart"/>
      <w:r w:rsidRPr="000D5C26">
        <w:rPr>
          <w:rFonts w:ascii="Times New Roman" w:eastAsia="SimSun" w:hAnsi="Times New Roman" w:cs="Times New Roman"/>
          <w:color w:val="000000"/>
          <w:sz w:val="28"/>
          <w:szCs w:val="24"/>
          <w:lang w:eastAsia="zh-CN"/>
        </w:rPr>
        <w:t>для</w:t>
      </w:r>
      <w:proofErr w:type="gramEnd"/>
    </w:p>
    <w:p w:rsidR="00EE0556" w:rsidRPr="000D5C26" w:rsidRDefault="00EE0556" w:rsidP="00EE0556">
      <w:pPr>
        <w:spacing w:after="0" w:line="240" w:lineRule="auto"/>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содержания и разведения животных до окон жилых помещений и кухонь должны быть не </w:t>
      </w:r>
      <w:proofErr w:type="gramStart"/>
      <w:r w:rsidRPr="000D5C26">
        <w:rPr>
          <w:rFonts w:ascii="Times New Roman" w:eastAsia="SimSun" w:hAnsi="Times New Roman" w:cs="Times New Roman"/>
          <w:color w:val="000000"/>
          <w:sz w:val="28"/>
          <w:szCs w:val="24"/>
          <w:lang w:eastAsia="zh-CN"/>
        </w:rPr>
        <w:t>менее указанных</w:t>
      </w:r>
      <w:proofErr w:type="gramEnd"/>
      <w:r w:rsidRPr="000D5C26">
        <w:rPr>
          <w:rFonts w:ascii="Times New Roman" w:eastAsia="SimSun" w:hAnsi="Times New Roman" w:cs="Times New Roman"/>
          <w:color w:val="000000"/>
          <w:sz w:val="28"/>
          <w:szCs w:val="24"/>
          <w:lang w:eastAsia="zh-CN"/>
        </w:rPr>
        <w:t xml:space="preserve"> в таблице 6.</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6</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EE0556" w:rsidRPr="000D5C26" w:rsidTr="00747F8C">
        <w:trPr>
          <w:cantSplit/>
          <w:trHeight w:val="240"/>
        </w:trPr>
        <w:tc>
          <w:tcPr>
            <w:tcW w:w="1620" w:type="dxa"/>
            <w:vMerge w:val="restart"/>
            <w:tcBorders>
              <w:top w:val="single" w:sz="6" w:space="0" w:color="auto"/>
              <w:left w:val="single" w:sz="6" w:space="0" w:color="auto"/>
              <w:bottom w:val="nil"/>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Нормативный</w:t>
            </w:r>
            <w:r w:rsidRPr="000D5C26">
              <w:rPr>
                <w:rFonts w:ascii="Times New Roman" w:eastAsia="SimSun" w:hAnsi="Times New Roman" w:cs="Times New Roman"/>
                <w:color w:val="000000"/>
                <w:sz w:val="24"/>
                <w:szCs w:val="24"/>
                <w:lang w:eastAsia="zh-CN"/>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Поголовье (шт.), не более</w:t>
            </w:r>
          </w:p>
        </w:tc>
      </w:tr>
      <w:tr w:rsidR="00EE0556" w:rsidRPr="000D5C26" w:rsidTr="00747F8C">
        <w:trPr>
          <w:cantSplit/>
          <w:trHeight w:val="360"/>
        </w:trPr>
        <w:tc>
          <w:tcPr>
            <w:tcW w:w="1620" w:type="dxa"/>
            <w:vMerge/>
            <w:tcBorders>
              <w:top w:val="nil"/>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свиньи</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коровы, </w:t>
            </w:r>
            <w:r w:rsidRPr="000D5C26">
              <w:rPr>
                <w:rFonts w:ascii="Times New Roman" w:eastAsia="SimSun" w:hAnsi="Times New Roman" w:cs="Times New Roman"/>
                <w:color w:val="000000"/>
                <w:sz w:val="24"/>
                <w:szCs w:val="24"/>
                <w:lang w:eastAsia="zh-CN"/>
              </w:rPr>
              <w:br/>
              <w:t>бычки</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овцы,</w:t>
            </w:r>
            <w:r w:rsidRPr="000D5C26">
              <w:rPr>
                <w:rFonts w:ascii="Times New Roman" w:eastAsia="SimSun" w:hAnsi="Times New Roman" w:cs="Times New Roman"/>
                <w:color w:val="000000"/>
                <w:sz w:val="24"/>
                <w:szCs w:val="24"/>
                <w:lang w:eastAsia="zh-CN"/>
              </w:rPr>
              <w:br/>
              <w:t>козы</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кролики</w:t>
            </w:r>
            <w:r w:rsidRPr="000D5C26">
              <w:rPr>
                <w:rFonts w:ascii="Times New Roman" w:eastAsia="SimSun" w:hAnsi="Times New Roman" w:cs="Times New Roman"/>
                <w:color w:val="000000"/>
                <w:sz w:val="24"/>
                <w:szCs w:val="24"/>
                <w:lang w:eastAsia="zh-CN"/>
              </w:rPr>
              <w:br/>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птица</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лошади</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нутрии,</w:t>
            </w:r>
            <w:r w:rsidRPr="000D5C26">
              <w:rPr>
                <w:rFonts w:ascii="Times New Roman" w:eastAsia="SimSun" w:hAnsi="Times New Roman" w:cs="Times New Roman"/>
                <w:color w:val="000000"/>
                <w:sz w:val="24"/>
                <w:szCs w:val="24"/>
                <w:lang w:eastAsia="zh-CN"/>
              </w:rPr>
              <w:br/>
              <w:t>песцы</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10 м"/>
              </w:smartTagPr>
              <w:r w:rsidRPr="000D5C26">
                <w:rPr>
                  <w:rFonts w:ascii="Times New Roman" w:eastAsia="SimSun" w:hAnsi="Times New Roman" w:cs="Times New Roman"/>
                  <w:color w:val="000000"/>
                  <w:sz w:val="24"/>
                  <w:szCs w:val="24"/>
                  <w:lang w:eastAsia="zh-CN"/>
                </w:rPr>
                <w:t>10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30</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20 м"/>
              </w:smartTagPr>
              <w:r w:rsidRPr="000D5C26">
                <w:rPr>
                  <w:rFonts w:ascii="Times New Roman" w:eastAsia="SimSun" w:hAnsi="Times New Roman" w:cs="Times New Roman"/>
                  <w:color w:val="000000"/>
                  <w:sz w:val="24"/>
                  <w:szCs w:val="24"/>
                  <w:lang w:eastAsia="zh-CN"/>
                </w:rPr>
                <w:t>20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45</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30 м"/>
              </w:smartTagPr>
              <w:r w:rsidRPr="000D5C26">
                <w:rPr>
                  <w:rFonts w:ascii="Times New Roman" w:eastAsia="SimSun" w:hAnsi="Times New Roman" w:cs="Times New Roman"/>
                  <w:color w:val="000000"/>
                  <w:sz w:val="24"/>
                  <w:szCs w:val="24"/>
                  <w:lang w:eastAsia="zh-CN"/>
                </w:rPr>
                <w:t>30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60</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r>
      <w:tr w:rsidR="00EE0556" w:rsidRPr="000D5C26" w:rsidTr="00747F8C">
        <w:trPr>
          <w:cantSplit/>
          <w:trHeight w:val="240"/>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40 м"/>
              </w:smartTagPr>
              <w:r w:rsidRPr="000D5C26">
                <w:rPr>
                  <w:rFonts w:ascii="Times New Roman" w:eastAsia="SimSun" w:hAnsi="Times New Roman" w:cs="Times New Roman"/>
                  <w:color w:val="000000"/>
                  <w:sz w:val="24"/>
                  <w:szCs w:val="24"/>
                  <w:lang w:eastAsia="zh-CN"/>
                </w:rPr>
                <w:t>40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75</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r>
    </w:tbl>
    <w:p w:rsidR="00EE0556" w:rsidRPr="000D5C26" w:rsidRDefault="00EE0556" w:rsidP="00EE0556">
      <w:pPr>
        <w:spacing w:after="0" w:line="240" w:lineRule="auto"/>
        <w:ind w:firstLine="851"/>
        <w:jc w:val="both"/>
        <w:rPr>
          <w:rFonts w:ascii="Times New Roman" w:eastAsia="SimSun" w:hAnsi="Times New Roman" w:cs="Times New Roman"/>
          <w:bCs/>
          <w:color w:val="000000"/>
          <w:sz w:val="24"/>
          <w:szCs w:val="24"/>
          <w:lang w:eastAsia="zh-CN"/>
        </w:rPr>
      </w:pP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Иные требования: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Минимальная ширина земельного участка по фронту улиц (проездов) для блокированного жилого дома на одну семью – </w:t>
      </w:r>
      <w:smartTag w:uri="urn:schemas-microsoft-com:office:smarttags" w:element="metricconverter">
        <w:smartTagPr>
          <w:attr w:name="ProductID" w:val="12 м"/>
        </w:smartTagPr>
        <w:r w:rsidRPr="000D5C26">
          <w:rPr>
            <w:rFonts w:ascii="Times New Roman" w:eastAsia="SimSun" w:hAnsi="Times New Roman" w:cs="Times New Roman"/>
            <w:color w:val="000000"/>
            <w:sz w:val="28"/>
            <w:szCs w:val="28"/>
            <w:lang w:eastAsia="zh-CN"/>
          </w:rPr>
          <w:t>12 м</w:t>
        </w:r>
      </w:smartTag>
      <w:r w:rsidRPr="000D5C26">
        <w:rPr>
          <w:rFonts w:ascii="Times New Roman" w:eastAsia="SimSun" w:hAnsi="Times New Roman" w:cs="Times New Roman"/>
          <w:color w:val="000000"/>
          <w:sz w:val="28"/>
          <w:szCs w:val="28"/>
          <w:lang w:eastAsia="zh-CN"/>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Процент озеленения: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для основных видов разрешенного использования - не менее 30% от площади земельного участка;</w:t>
      </w:r>
    </w:p>
    <w:p w:rsidR="00EE0556" w:rsidRPr="000D5C26" w:rsidRDefault="00EE0556" w:rsidP="00EE0556">
      <w:pPr>
        <w:numPr>
          <w:ilvl w:val="0"/>
          <w:numId w:val="3"/>
        </w:numPr>
        <w:tabs>
          <w:tab w:val="left" w:pos="1134"/>
        </w:tabs>
        <w:spacing w:after="0" w:line="240" w:lineRule="auto"/>
        <w:ind w:left="426" w:firstLine="567"/>
        <w:contextualSpacing/>
        <w:jc w:val="both"/>
        <w:rPr>
          <w:rFonts w:ascii="Times New Roman" w:eastAsia="SimSun" w:hAnsi="Times New Roman" w:cs="Times New Roman"/>
          <w:color w:val="000000"/>
          <w:sz w:val="28"/>
          <w:szCs w:val="28"/>
          <w:lang w:eastAsia="zh-CN" w:bidi="en-US"/>
        </w:rPr>
      </w:pPr>
      <w:r w:rsidRPr="000D5C26">
        <w:rPr>
          <w:rFonts w:ascii="Times New Roman" w:eastAsia="SimSun" w:hAnsi="Times New Roman" w:cs="Times New Roman"/>
          <w:color w:val="000000"/>
          <w:sz w:val="28"/>
          <w:szCs w:val="28"/>
          <w:lang w:eastAsia="zh-CN" w:bidi="en-US"/>
        </w:rPr>
        <w:t>для условно разрешенных видов разрешенного использования - не менее 10% от площади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Высота для всех основных строений от уровня земли: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до верха плоской кровли - не более </w:t>
      </w:r>
      <w:smartTag w:uri="urn:schemas-microsoft-com:office:smarttags" w:element="metricconverter">
        <w:smartTagPr>
          <w:attr w:name="ProductID" w:val="9 метра"/>
        </w:smartTagPr>
        <w:r w:rsidRPr="000D5C26">
          <w:rPr>
            <w:rFonts w:ascii="Times New Roman" w:eastAsia="SimSun" w:hAnsi="Times New Roman" w:cs="Times New Roman"/>
            <w:color w:val="000000"/>
            <w:sz w:val="28"/>
            <w:szCs w:val="28"/>
            <w:lang w:eastAsia="zh-CN"/>
          </w:rPr>
          <w:t>9 метра</w:t>
        </w:r>
      </w:smartTag>
      <w:r w:rsidRPr="000D5C26">
        <w:rPr>
          <w:rFonts w:ascii="Times New Roman" w:eastAsia="SimSun" w:hAnsi="Times New Roman" w:cs="Times New Roman"/>
          <w:color w:val="000000"/>
          <w:sz w:val="28"/>
          <w:szCs w:val="28"/>
          <w:lang w:eastAsia="zh-CN"/>
        </w:rPr>
        <w:t xml:space="preserve">;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до конька скатной кровли - не более </w:t>
      </w:r>
      <w:smartTag w:uri="urn:schemas-microsoft-com:office:smarttags" w:element="metricconverter">
        <w:smartTagPr>
          <w:attr w:name="ProductID" w:val="12 метра"/>
        </w:smartTagPr>
        <w:r w:rsidRPr="000D5C26">
          <w:rPr>
            <w:rFonts w:ascii="Times New Roman" w:eastAsia="SimSun" w:hAnsi="Times New Roman" w:cs="Times New Roman"/>
            <w:color w:val="000000"/>
            <w:sz w:val="28"/>
            <w:szCs w:val="28"/>
            <w:lang w:eastAsia="zh-CN"/>
          </w:rPr>
          <w:t>12 метра</w:t>
        </w:r>
      </w:smartTag>
      <w:r w:rsidRPr="000D5C26">
        <w:rPr>
          <w:rFonts w:ascii="Times New Roman" w:eastAsia="SimSun" w:hAnsi="Times New Roman" w:cs="Times New Roman"/>
          <w:color w:val="000000"/>
          <w:sz w:val="28"/>
          <w:szCs w:val="28"/>
          <w:lang w:eastAsia="zh-CN"/>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lastRenderedPageBreak/>
        <w:t xml:space="preserve">Высота для всех вспомогательных строений от уровня земли: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до верха плоской кровли - не более </w:t>
      </w:r>
      <w:smartTag w:uri="urn:schemas-microsoft-com:office:smarttags" w:element="metricconverter">
        <w:smartTagPr>
          <w:attr w:name="ProductID" w:val="6 метров"/>
        </w:smartTagPr>
        <w:r w:rsidRPr="000D5C26">
          <w:rPr>
            <w:rFonts w:ascii="Times New Roman" w:eastAsia="SimSun" w:hAnsi="Times New Roman" w:cs="Times New Roman"/>
            <w:color w:val="000000"/>
            <w:sz w:val="28"/>
            <w:szCs w:val="28"/>
            <w:lang w:eastAsia="zh-CN"/>
          </w:rPr>
          <w:t>6 метров</w:t>
        </w:r>
      </w:smartTag>
      <w:r w:rsidRPr="000D5C26">
        <w:rPr>
          <w:rFonts w:ascii="Times New Roman" w:eastAsia="SimSun" w:hAnsi="Times New Roman" w:cs="Times New Roman"/>
          <w:color w:val="000000"/>
          <w:sz w:val="28"/>
          <w:szCs w:val="28"/>
          <w:lang w:eastAsia="zh-CN"/>
        </w:rPr>
        <w:t xml:space="preserve">;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до конька скатной кровли - не более </w:t>
      </w:r>
      <w:smartTag w:uri="urn:schemas-microsoft-com:office:smarttags" w:element="metricconverter">
        <w:smartTagPr>
          <w:attr w:name="ProductID" w:val="7 метров"/>
        </w:smartTagPr>
        <w:r w:rsidRPr="000D5C26">
          <w:rPr>
            <w:rFonts w:ascii="Times New Roman" w:eastAsia="SimSun" w:hAnsi="Times New Roman" w:cs="Times New Roman"/>
            <w:color w:val="000000"/>
            <w:sz w:val="28"/>
            <w:szCs w:val="28"/>
            <w:lang w:eastAsia="zh-CN"/>
          </w:rPr>
          <w:t>7 метров</w:t>
        </w:r>
      </w:smartTag>
      <w:r w:rsidRPr="000D5C26">
        <w:rPr>
          <w:rFonts w:ascii="Times New Roman" w:eastAsia="SimSun" w:hAnsi="Times New Roman" w:cs="Times New Roman"/>
          <w:color w:val="000000"/>
          <w:sz w:val="28"/>
          <w:szCs w:val="28"/>
          <w:lang w:eastAsia="zh-CN"/>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Скат крыши вспомогательных строений и сооружений, расположенных в 1 м от границы участка следует ориентировать на свой участок.</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Площадь территорий, предназначенных для хранения транспортных средств (для вспомогательных видов использования) - не менее 10% от площади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Количество этажей, строений, сооружений – не более 1.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Иные показатели застройки: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1. Расстояния измеряются от проекции выступающих частей здания.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2. В условиях сложившейся застройки, основные строения допускается размещать с учетом сложившейся линии застройки.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3. Вспомогательные строения, за исключением гаражей, размещать со стороны улиц не допускается.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4.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5. Устройство ограждения, выполненное по меже между участками, должны быть 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color w:val="000000"/>
            <w:sz w:val="28"/>
            <w:szCs w:val="28"/>
            <w:lang w:eastAsia="zh-CN"/>
          </w:rPr>
          <w:t>0,5 м</w:t>
        </w:r>
      </w:smartTag>
      <w:r w:rsidRPr="000D5C26">
        <w:rPr>
          <w:rFonts w:ascii="Times New Roman" w:eastAsia="SimSun" w:hAnsi="Times New Roman" w:cs="Times New Roman"/>
          <w:color w:val="000000"/>
          <w:sz w:val="28"/>
          <w:szCs w:val="28"/>
          <w:lang w:eastAsia="zh-CN"/>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8"/>
            <w:lang w:eastAsia="zh-CN"/>
          </w:rPr>
          <w:t>2,0 м</w:t>
        </w:r>
      </w:smartTag>
      <w:r w:rsidRPr="000D5C26">
        <w:rPr>
          <w:rFonts w:ascii="Times New Roman" w:eastAsia="SimSun" w:hAnsi="Times New Roman" w:cs="Times New Roman"/>
          <w:color w:val="000000"/>
          <w:sz w:val="28"/>
          <w:szCs w:val="28"/>
          <w:lang w:eastAsia="zh-CN"/>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0D5C26">
          <w:rPr>
            <w:rFonts w:ascii="Times New Roman" w:eastAsia="SimSun" w:hAnsi="Times New Roman" w:cs="Times New Roman"/>
            <w:color w:val="000000"/>
            <w:sz w:val="28"/>
            <w:szCs w:val="28"/>
            <w:lang w:eastAsia="zh-CN"/>
          </w:rPr>
          <w:t>100 мм</w:t>
        </w:r>
      </w:smartTag>
      <w:r w:rsidRPr="000D5C26">
        <w:rPr>
          <w:rFonts w:ascii="Times New Roman" w:eastAsia="SimSun" w:hAnsi="Times New Roman" w:cs="Times New Roman"/>
          <w:color w:val="000000"/>
          <w:sz w:val="28"/>
          <w:szCs w:val="28"/>
          <w:lang w:eastAsia="zh-CN"/>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w:t>
      </w:r>
      <w:smartTag w:uri="urn:schemas-microsoft-com:office:smarttags" w:element="metricconverter">
        <w:smartTagPr>
          <w:attr w:name="ProductID" w:val="2 м"/>
        </w:smartTagPr>
        <w:r w:rsidRPr="000D5C26">
          <w:rPr>
            <w:rFonts w:ascii="Times New Roman" w:eastAsia="SimSun" w:hAnsi="Times New Roman" w:cs="Times New Roman"/>
            <w:color w:val="000000"/>
            <w:sz w:val="28"/>
            <w:szCs w:val="28"/>
            <w:lang w:eastAsia="zh-CN"/>
          </w:rPr>
          <w:t>2 м</w:t>
        </w:r>
      </w:smartTag>
      <w:r w:rsidRPr="000D5C26">
        <w:rPr>
          <w:rFonts w:ascii="Times New Roman" w:eastAsia="SimSun" w:hAnsi="Times New Roman" w:cs="Times New Roman"/>
          <w:color w:val="000000"/>
          <w:sz w:val="28"/>
          <w:szCs w:val="28"/>
          <w:lang w:eastAsia="zh-CN"/>
        </w:rPr>
        <w:t xml:space="preserve">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8"/>
            <w:lang w:eastAsia="zh-CN"/>
          </w:rPr>
          <w:t>2,0 м</w:t>
        </w:r>
      </w:smartTag>
      <w:r w:rsidRPr="000D5C26">
        <w:rPr>
          <w:rFonts w:ascii="Times New Roman" w:eastAsia="SimSun" w:hAnsi="Times New Roman" w:cs="Times New Roman"/>
          <w:color w:val="000000"/>
          <w:sz w:val="28"/>
          <w:szCs w:val="28"/>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7. Все строения должны быть обеспечены системами водоотведения </w:t>
      </w:r>
      <w:proofErr w:type="gramStart"/>
      <w:r w:rsidRPr="000D5C26">
        <w:rPr>
          <w:rFonts w:ascii="Times New Roman" w:eastAsia="SimSun" w:hAnsi="Times New Roman" w:cs="Times New Roman"/>
          <w:color w:val="000000"/>
          <w:sz w:val="28"/>
          <w:szCs w:val="28"/>
          <w:lang w:eastAsia="zh-CN"/>
        </w:rPr>
        <w:t>с</w:t>
      </w:r>
      <w:proofErr w:type="gramEnd"/>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lastRenderedPageBreak/>
        <w:t>кровли с целью предотвращения подтопления соседних земельных участков и строений.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8. </w:t>
      </w:r>
      <w:proofErr w:type="spellStart"/>
      <w:r w:rsidRPr="000D5C26">
        <w:rPr>
          <w:rFonts w:ascii="Times New Roman" w:eastAsia="SimSun" w:hAnsi="Times New Roman" w:cs="Times New Roman"/>
          <w:color w:val="000000"/>
          <w:sz w:val="28"/>
          <w:szCs w:val="28"/>
          <w:lang w:eastAsia="zh-CN"/>
        </w:rPr>
        <w:t>Отмостка</w:t>
      </w:r>
      <w:proofErr w:type="spellEnd"/>
      <w:r w:rsidRPr="000D5C26">
        <w:rPr>
          <w:rFonts w:ascii="Times New Roman" w:eastAsia="SimSun" w:hAnsi="Times New Roman" w:cs="Times New Roman"/>
          <w:color w:val="000000"/>
          <w:sz w:val="28"/>
          <w:szCs w:val="28"/>
          <w:lang w:eastAsia="zh-CN"/>
        </w:rPr>
        <w:t xml:space="preserve"> должна располагаться в пределах отведенного (предоставленного) земельного участка. </w:t>
      </w:r>
      <w:proofErr w:type="spellStart"/>
      <w:r w:rsidRPr="000D5C26">
        <w:rPr>
          <w:rFonts w:ascii="Times New Roman" w:eastAsia="SimSun" w:hAnsi="Times New Roman" w:cs="Times New Roman"/>
          <w:color w:val="000000"/>
          <w:sz w:val="28"/>
          <w:szCs w:val="28"/>
          <w:lang w:eastAsia="zh-CN"/>
        </w:rPr>
        <w:t>Отмостка</w:t>
      </w:r>
      <w:proofErr w:type="spellEnd"/>
      <w:r w:rsidRPr="000D5C26">
        <w:rPr>
          <w:rFonts w:ascii="Times New Roman" w:eastAsia="SimSun" w:hAnsi="Times New Roman" w:cs="Times New Roman"/>
          <w:color w:val="000000"/>
          <w:sz w:val="28"/>
          <w:szCs w:val="28"/>
          <w:lang w:eastAsia="zh-CN"/>
        </w:rPr>
        <w:t xml:space="preserve"> зданий должна быть не менее </w:t>
      </w:r>
      <w:smartTag w:uri="urn:schemas-microsoft-com:office:smarttags" w:element="metricconverter">
        <w:smartTagPr>
          <w:attr w:name="ProductID" w:val="0,8 м"/>
        </w:smartTagPr>
        <w:r w:rsidRPr="000D5C26">
          <w:rPr>
            <w:rFonts w:ascii="Times New Roman" w:eastAsia="SimSun" w:hAnsi="Times New Roman" w:cs="Times New Roman"/>
            <w:color w:val="000000"/>
            <w:sz w:val="28"/>
            <w:szCs w:val="28"/>
            <w:lang w:eastAsia="zh-CN"/>
          </w:rPr>
          <w:t>0,8 м</w:t>
        </w:r>
      </w:smartTag>
      <w:r w:rsidRPr="000D5C26">
        <w:rPr>
          <w:rFonts w:ascii="Times New Roman" w:eastAsia="SimSun" w:hAnsi="Times New Roman" w:cs="Times New Roman"/>
          <w:color w:val="000000"/>
          <w:sz w:val="28"/>
          <w:szCs w:val="28"/>
          <w:lang w:eastAsia="zh-CN"/>
        </w:rPr>
        <w:t xml:space="preserve">. Уклон </w:t>
      </w:r>
      <w:proofErr w:type="spellStart"/>
      <w:r w:rsidRPr="000D5C26">
        <w:rPr>
          <w:rFonts w:ascii="Times New Roman" w:eastAsia="SimSun" w:hAnsi="Times New Roman" w:cs="Times New Roman"/>
          <w:color w:val="000000"/>
          <w:sz w:val="28"/>
          <w:szCs w:val="28"/>
          <w:lang w:eastAsia="zh-CN"/>
        </w:rPr>
        <w:t>отмостки</w:t>
      </w:r>
      <w:proofErr w:type="spellEnd"/>
      <w:r w:rsidRPr="000D5C26">
        <w:rPr>
          <w:rFonts w:ascii="Times New Roman" w:eastAsia="SimSun" w:hAnsi="Times New Roman" w:cs="Times New Roman"/>
          <w:color w:val="000000"/>
          <w:sz w:val="28"/>
          <w:szCs w:val="28"/>
          <w:lang w:eastAsia="zh-CN"/>
        </w:rPr>
        <w:t xml:space="preserve"> рекомендуется принимать не менее 10% в сторону от здания.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9. При необходимости облицовки стен существующего жилого дома, расположенного на расстоянии ближе </w:t>
      </w:r>
      <w:smartTag w:uri="urn:schemas-microsoft-com:office:smarttags" w:element="metricconverter">
        <w:smartTagPr>
          <w:attr w:name="ProductID" w:val="1,5 метра"/>
        </w:smartTagPr>
        <w:r w:rsidRPr="000D5C26">
          <w:rPr>
            <w:rFonts w:ascii="Times New Roman" w:eastAsia="SimSun" w:hAnsi="Times New Roman" w:cs="Times New Roman"/>
            <w:color w:val="000000"/>
            <w:sz w:val="28"/>
            <w:szCs w:val="28"/>
            <w:lang w:eastAsia="zh-CN"/>
          </w:rPr>
          <w:t>1,5 метра</w:t>
        </w:r>
      </w:smartTag>
      <w:r w:rsidRPr="000D5C26">
        <w:rPr>
          <w:rFonts w:ascii="Times New Roman" w:eastAsia="SimSun" w:hAnsi="Times New Roman" w:cs="Times New Roman"/>
          <w:color w:val="000000"/>
          <w:sz w:val="28"/>
          <w:szCs w:val="28"/>
          <w:lang w:eastAsia="zh-CN"/>
        </w:rPr>
        <w:t xml:space="preserve"> (но не менее </w:t>
      </w:r>
      <w:smartTag w:uri="urn:schemas-microsoft-com:office:smarttags" w:element="metricconverter">
        <w:smartTagPr>
          <w:attr w:name="ProductID" w:val="1 метра"/>
        </w:smartTagPr>
        <w:r w:rsidRPr="000D5C26">
          <w:rPr>
            <w:rFonts w:ascii="Times New Roman" w:eastAsia="SimSun" w:hAnsi="Times New Roman" w:cs="Times New Roman"/>
            <w:color w:val="000000"/>
            <w:sz w:val="28"/>
            <w:szCs w:val="28"/>
            <w:lang w:eastAsia="zh-CN"/>
          </w:rPr>
          <w:t>1 метра</w:t>
        </w:r>
      </w:smartTag>
      <w:r w:rsidRPr="000D5C26">
        <w:rPr>
          <w:rFonts w:ascii="Times New Roman" w:eastAsia="SimSun" w:hAnsi="Times New Roman" w:cs="Times New Roman"/>
          <w:color w:val="000000"/>
          <w:sz w:val="28"/>
          <w:szCs w:val="28"/>
          <w:lang w:eastAsia="zh-CN"/>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0D5C26">
          <w:rPr>
            <w:rFonts w:ascii="Times New Roman" w:eastAsia="SimSun" w:hAnsi="Times New Roman" w:cs="Times New Roman"/>
            <w:color w:val="000000"/>
            <w:sz w:val="28"/>
            <w:szCs w:val="28"/>
            <w:lang w:eastAsia="zh-CN"/>
          </w:rPr>
          <w:t>120 мм</w:t>
        </w:r>
      </w:smartTag>
      <w:r w:rsidRPr="000D5C26">
        <w:rPr>
          <w:rFonts w:ascii="Times New Roman" w:eastAsia="SimSun" w:hAnsi="Times New Roman" w:cs="Times New Roman"/>
          <w:color w:val="000000"/>
          <w:sz w:val="28"/>
          <w:szCs w:val="28"/>
          <w:lang w:eastAsia="zh-CN"/>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0D5C26">
        <w:rPr>
          <w:rFonts w:ascii="Times New Roman" w:eastAsia="SimSun" w:hAnsi="Times New Roman" w:cs="Times New Roman"/>
          <w:color w:val="000000"/>
          <w:sz w:val="28"/>
          <w:szCs w:val="28"/>
          <w:lang w:eastAsia="zh-CN"/>
        </w:rPr>
        <w:t>общедолевой</w:t>
      </w:r>
      <w:proofErr w:type="spellEnd"/>
      <w:r w:rsidRPr="000D5C26">
        <w:rPr>
          <w:rFonts w:ascii="Times New Roman" w:eastAsia="SimSun" w:hAnsi="Times New Roman" w:cs="Times New Roman"/>
          <w:color w:val="000000"/>
          <w:sz w:val="28"/>
          <w:szCs w:val="28"/>
          <w:lang w:eastAsia="zh-CN"/>
        </w:rPr>
        <w:t xml:space="preserve"> собственности.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10. 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11. 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12. Для секционных малоэтажных жилых домов допускается устройство встроенных или отдельно стоящих хозяйственных помещений, при условии наличия территории для этих целей и согласия собственников жилья.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13. Вспомогательные строения размещать со стороны улицы не допускается.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14. Проектные и строительные работы вести в соответствии </w:t>
      </w:r>
      <w:proofErr w:type="gramStart"/>
      <w:r w:rsidRPr="000D5C26">
        <w:rPr>
          <w:rFonts w:ascii="Times New Roman" w:eastAsia="SimSun" w:hAnsi="Times New Roman" w:cs="Times New Roman"/>
          <w:color w:val="000000"/>
          <w:sz w:val="28"/>
          <w:szCs w:val="28"/>
          <w:lang w:eastAsia="zh-CN"/>
        </w:rPr>
        <w:t>с</w:t>
      </w:r>
      <w:proofErr w:type="gramEnd"/>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15.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О</w:t>
      </w:r>
      <w:proofErr w:type="gramStart"/>
      <w:r w:rsidRPr="000D5C26">
        <w:rPr>
          <w:rFonts w:ascii="Times New Roman" w:eastAsia="SimSun" w:hAnsi="Times New Roman" w:cs="Times New Roman"/>
          <w:sz w:val="28"/>
          <w:szCs w:val="28"/>
          <w:u w:val="single"/>
          <w:lang w:eastAsia="zh-CN"/>
        </w:rPr>
        <w:t>1</w:t>
      </w:r>
      <w:proofErr w:type="gramEnd"/>
      <w:r w:rsidRPr="000D5C26">
        <w:rPr>
          <w:rFonts w:ascii="Times New Roman" w:eastAsia="SimSun" w:hAnsi="Times New Roman" w:cs="Times New Roman"/>
          <w:sz w:val="28"/>
          <w:szCs w:val="28"/>
          <w:u w:val="single"/>
          <w:lang w:eastAsia="zh-CN"/>
        </w:rPr>
        <w:t xml:space="preserve"> - ЗОНА ДЕЛОВОГО, ОБЩЕСТВЕННОГО И КОММЕРЧЕСКОГО НАЗНАЧЕНИЯ.  </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lastRenderedPageBreak/>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bidi="en-US"/>
        </w:rPr>
      </w:pPr>
      <w:r w:rsidRPr="000D5C26">
        <w:rPr>
          <w:rFonts w:ascii="Times New Roman" w:eastAsia="SimSun" w:hAnsi="Times New Roman" w:cs="Times New Roman"/>
          <w:color w:val="000000"/>
          <w:sz w:val="28"/>
          <w:szCs w:val="28"/>
          <w:lang w:bidi="en-US"/>
        </w:rPr>
        <w:t xml:space="preserve">Деловое управление: </w:t>
      </w:r>
      <w:r w:rsidRPr="000D5C26">
        <w:rPr>
          <w:rFonts w:ascii="Times New Roman" w:eastAsia="SimSun" w:hAnsi="Times New Roman" w:cs="Times New Roman"/>
          <w:sz w:val="28"/>
          <w:szCs w:val="28"/>
          <w:lang w:bidi="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Объекты торговли (торговые центры, торгово-развлекательные центры (комплексы): размещение объектов капитального строительства, общей площадью свыше 5000 м</w:t>
      </w:r>
      <w:proofErr w:type="gramStart"/>
      <w:r w:rsidRPr="000D5C26">
        <w:rPr>
          <w:rFonts w:ascii="Times New Roman" w:eastAsia="SimSun" w:hAnsi="Times New Roman" w:cs="Times New Roman"/>
          <w:color w:val="000000"/>
          <w:sz w:val="28"/>
          <w:szCs w:val="28"/>
          <w:vertAlign w:val="superscript"/>
          <w:lang w:bidi="en-US"/>
        </w:rPr>
        <w:t>2</w:t>
      </w:r>
      <w:proofErr w:type="gramEnd"/>
      <w:r w:rsidRPr="000D5C26">
        <w:rPr>
          <w:rFonts w:ascii="Times New Roman" w:eastAsia="SimSun" w:hAnsi="Times New Roman" w:cs="Times New Roman"/>
          <w:color w:val="000000"/>
          <w:sz w:val="28"/>
          <w:szCs w:val="28"/>
          <w:vertAlign w:val="superscript"/>
          <w:lang w:bidi="en-US"/>
        </w:rPr>
        <w:t xml:space="preserve"> </w:t>
      </w:r>
      <w:r w:rsidRPr="000D5C26">
        <w:rPr>
          <w:rFonts w:ascii="Times New Roman" w:eastAsia="SimSun" w:hAnsi="Times New Roman" w:cs="Times New Roman"/>
          <w:color w:val="000000"/>
          <w:sz w:val="28"/>
          <w:szCs w:val="28"/>
          <w:lang w:bidi="en-US"/>
        </w:rPr>
        <w:t>с целью размещения одной или нескольких организаций, осуществляющих продажу товаров и (или) оказание услуг.</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Рынки: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w:t>
      </w:r>
      <w:proofErr w:type="gramStart"/>
      <w:r w:rsidRPr="000D5C26">
        <w:rPr>
          <w:rFonts w:ascii="Times New Roman" w:eastAsia="SimSun" w:hAnsi="Times New Roman" w:cs="Times New Roman"/>
          <w:color w:val="000000"/>
          <w:sz w:val="28"/>
          <w:szCs w:val="28"/>
          <w:vertAlign w:val="superscript"/>
          <w:lang w:bidi="en-US"/>
        </w:rPr>
        <w:t>2</w:t>
      </w:r>
      <w:proofErr w:type="gramEnd"/>
      <w:r w:rsidRPr="000D5C26">
        <w:rPr>
          <w:rFonts w:ascii="Times New Roman" w:eastAsia="SimSun" w:hAnsi="Times New Roman" w:cs="Times New Roman"/>
          <w:color w:val="000000"/>
          <w:sz w:val="28"/>
          <w:szCs w:val="28"/>
          <w:lang w:bidi="en-US"/>
        </w:rPr>
        <w:t>.</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w:t>
      </w:r>
    </w:p>
    <w:p w:rsidR="00EE0556" w:rsidRPr="000D5C26" w:rsidRDefault="00EE0556" w:rsidP="00EE0556">
      <w:pPr>
        <w:spacing w:after="0" w:line="240" w:lineRule="auto"/>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 xml:space="preserve"> до 5000 м</w:t>
      </w:r>
      <w:proofErr w:type="gramStart"/>
      <w:r w:rsidRPr="000D5C26">
        <w:rPr>
          <w:rFonts w:ascii="Times New Roman" w:eastAsia="SimSun" w:hAnsi="Times New Roman" w:cs="Times New Roman"/>
          <w:color w:val="000000"/>
          <w:sz w:val="28"/>
          <w:szCs w:val="28"/>
          <w:vertAlign w:val="superscript"/>
          <w:lang w:bidi="en-US"/>
        </w:rPr>
        <w:t>2</w:t>
      </w:r>
      <w:proofErr w:type="gramEnd"/>
      <w:r w:rsidRPr="000D5C26">
        <w:rPr>
          <w:rFonts w:ascii="Times New Roman" w:eastAsia="SimSun" w:hAnsi="Times New Roman" w:cs="Times New Roman"/>
          <w:color w:val="000000"/>
          <w:sz w:val="28"/>
          <w:szCs w:val="28"/>
          <w:lang w:bidi="en-US"/>
        </w:rPr>
        <w:t>.</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Культурное развитие: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proofErr w:type="gramStart"/>
      <w:r w:rsidRPr="000D5C26">
        <w:rPr>
          <w:rFonts w:ascii="Times New Roman" w:eastAsia="SimSun" w:hAnsi="Times New Roman" w:cs="Times New Roman"/>
          <w:color w:val="000000"/>
          <w:sz w:val="28"/>
          <w:szCs w:val="28"/>
          <w:lang w:bidi="en-US"/>
        </w:rPr>
        <w:t xml:space="preserve">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lastRenderedPageBreak/>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sz w:val="28"/>
          <w:szCs w:val="28"/>
          <w:lang w:eastAsia="zh-CN"/>
        </w:rPr>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EE0556" w:rsidRPr="000D5C26" w:rsidRDefault="00EE0556" w:rsidP="00EE0556">
      <w:pPr>
        <w:spacing w:after="12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Дошкольное, начальное и среднее общее образование</w:t>
      </w:r>
      <w:r w:rsidRPr="000D5C26">
        <w:rPr>
          <w:rFonts w:ascii="Times New Roman" w:eastAsia="SimSun" w:hAnsi="Times New Roman" w:cs="Times New Roman"/>
          <w:color w:val="000000"/>
          <w:sz w:val="28"/>
          <w:szCs w:val="28"/>
          <w:lang w:eastAsia="zh-CN"/>
        </w:rPr>
        <w:t xml:space="preserve">: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sz w:val="28"/>
          <w:szCs w:val="28"/>
          <w:lang w:eastAsia="zh-CN"/>
        </w:rPr>
        <w:t xml:space="preserve">  Объекты придорожного сервиса: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bidi="en-US"/>
        </w:rPr>
      </w:pPr>
      <w:r w:rsidRPr="000D5C26">
        <w:rPr>
          <w:rFonts w:ascii="Times New Roman" w:eastAsia="SimSun" w:hAnsi="Times New Roman" w:cs="Times New Roman"/>
          <w:color w:val="000000"/>
          <w:sz w:val="28"/>
          <w:szCs w:val="28"/>
          <w:lang w:bidi="en-US"/>
        </w:rPr>
        <w:t>Коммунальное обслуживание:</w:t>
      </w:r>
      <w:r w:rsidRPr="000D5C26">
        <w:rPr>
          <w:rFonts w:ascii="Times New Roman" w:eastAsia="SimSun" w:hAnsi="Times New Roman" w:cs="Times New Roman"/>
          <w:sz w:val="28"/>
          <w:szCs w:val="28"/>
          <w:lang w:bidi="en-US"/>
        </w:rPr>
        <w:t xml:space="preserve"> </w:t>
      </w:r>
      <w:proofErr w:type="gramStart"/>
      <w:r w:rsidRPr="000D5C26">
        <w:rPr>
          <w:rFonts w:ascii="Times New Roman" w:eastAsia="SimSun" w:hAnsi="Times New Roman" w:cs="Times New Roman"/>
          <w:sz w:val="28"/>
          <w:szCs w:val="28"/>
          <w:lang w:bidi="en-US"/>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0D5C26">
        <w:rPr>
          <w:rFonts w:ascii="Times New Roman" w:eastAsia="SimSun" w:hAnsi="Times New Roman" w:cs="Times New Roman"/>
          <w:sz w:val="28"/>
          <w:szCs w:val="28"/>
          <w:lang w:bidi="en-US"/>
        </w:rPr>
        <w:lastRenderedPageBreak/>
        <w:t>уборочной и аварийной техники, а также</w:t>
      </w:r>
      <w:proofErr w:type="gramEnd"/>
      <w:r w:rsidRPr="000D5C26">
        <w:rPr>
          <w:rFonts w:ascii="Times New Roman" w:eastAsia="SimSun" w:hAnsi="Times New Roman" w:cs="Times New Roman"/>
          <w:sz w:val="28"/>
          <w:szCs w:val="28"/>
          <w:lang w:bidi="en-US"/>
        </w:rPr>
        <w:t xml:space="preserve"> зданий или помещений, предназначенных для приема физических и юридических лиц в связи с предоставлением им коммунальных услуг).</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proofErr w:type="gramStart"/>
      <w:r w:rsidRPr="000D5C26">
        <w:rPr>
          <w:rFonts w:ascii="Times New Roman" w:eastAsia="SimSun" w:hAnsi="Times New Roman" w:cs="Times New Roman"/>
          <w:color w:val="000000"/>
          <w:sz w:val="28"/>
          <w:szCs w:val="28"/>
          <w:lang w:bidi="en-US"/>
        </w:rPr>
        <w:t>Социальное обслуживание: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w:t>
      </w:r>
      <w:proofErr w:type="gramEnd"/>
      <w:r w:rsidRPr="000D5C26">
        <w:rPr>
          <w:rFonts w:ascii="Times New Roman" w:eastAsia="SimSun" w:hAnsi="Times New Roman" w:cs="Times New Roman"/>
          <w:color w:val="000000"/>
          <w:sz w:val="28"/>
          <w:szCs w:val="28"/>
          <w:lang w:bidi="en-US"/>
        </w:rPr>
        <w:t xml:space="preserve"> строительства для размещения отделений почты и телеграфа.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eastAsia="zh-CN"/>
        </w:rPr>
        <w:t>Спорт: Размещение объектов капитального строительства в качестве</w:t>
      </w:r>
    </w:p>
    <w:p w:rsidR="00EE0556" w:rsidRPr="000D5C26" w:rsidRDefault="00EE0556" w:rsidP="00EE0556">
      <w:pPr>
        <w:spacing w:after="120" w:line="240" w:lineRule="auto"/>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color w:val="000000"/>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eastAsia="zh-CN"/>
        </w:rPr>
        <w:t>2. Вспомогательные виды и параметры разрешенного использования</w:t>
      </w:r>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земельных участков и объектов капитального строительства: </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sz w:val="28"/>
          <w:szCs w:val="28"/>
          <w:lang w:eastAsia="zh-CN"/>
        </w:rPr>
        <w:t xml:space="preserve">для индивидуального жилищного строительства: выращивание плодовых, ягодных, овощных, бахчевых или иных декоративных или сельскохозяйственных культур; </w:t>
      </w:r>
      <w:r w:rsidRPr="000D5C26">
        <w:rPr>
          <w:rFonts w:ascii="Times New Roman" w:eastAsia="SimSun" w:hAnsi="Times New Roman" w:cs="Times New Roman"/>
          <w:color w:val="000000"/>
          <w:sz w:val="28"/>
          <w:szCs w:val="28"/>
          <w:lang w:eastAsia="zh-CN"/>
        </w:rPr>
        <w:t>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0D5C26">
        <w:rPr>
          <w:rFonts w:ascii="Times New Roman" w:eastAsia="SimSun" w:hAnsi="Times New Roman" w:cs="Times New Roman"/>
          <w:color w:val="000000"/>
          <w:sz w:val="28"/>
          <w:szCs w:val="28"/>
          <w:lang w:eastAsia="zh-CN"/>
        </w:rPr>
        <w:t xml:space="preserve"> огороды, сады – для индивидуального пользования (при использовании земельных участков для целей, не связанных с предпринимательской деятельностью);</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color w:val="000000"/>
          <w:sz w:val="28"/>
          <w:szCs w:val="28"/>
          <w:lang w:eastAsia="zh-CN"/>
        </w:rPr>
      </w:pPr>
      <w:proofErr w:type="gramStart"/>
      <w:r w:rsidRPr="000D5C26">
        <w:rPr>
          <w:rFonts w:ascii="Times New Roman" w:eastAsia="SimSun" w:hAnsi="Times New Roman" w:cs="Times New Roman"/>
          <w:sz w:val="28"/>
          <w:szCs w:val="28"/>
          <w:lang w:eastAsia="zh-CN"/>
        </w:rPr>
        <w:t xml:space="preserve">для ведения личного подсобного хозяйства: выращивание плодовых, ягодных, овощных, бахчевых или иных декоративных или сельскохозяйственных культур; </w:t>
      </w:r>
      <w:r w:rsidRPr="000D5C26">
        <w:rPr>
          <w:rFonts w:ascii="Times New Roman" w:eastAsia="SimSun" w:hAnsi="Times New Roman" w:cs="Times New Roman"/>
          <w:color w:val="000000"/>
          <w:sz w:val="28"/>
          <w:szCs w:val="28"/>
          <w:lang w:eastAsia="zh-CN"/>
        </w:rPr>
        <w:t>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0D5C26">
        <w:rPr>
          <w:rFonts w:ascii="Times New Roman" w:eastAsia="SimSun" w:hAnsi="Times New Roman" w:cs="Times New Roman"/>
          <w:color w:val="000000"/>
          <w:sz w:val="28"/>
          <w:szCs w:val="28"/>
          <w:lang w:eastAsia="zh-CN"/>
        </w:rPr>
        <w:t xml:space="preserve"> </w:t>
      </w:r>
      <w:proofErr w:type="gramStart"/>
      <w:r w:rsidRPr="000D5C26">
        <w:rPr>
          <w:rFonts w:ascii="Times New Roman" w:eastAsia="SimSun" w:hAnsi="Times New Roman" w:cs="Times New Roman"/>
          <w:color w:val="000000"/>
          <w:sz w:val="28"/>
          <w:szCs w:val="28"/>
          <w:lang w:eastAsia="zh-CN"/>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 xml:space="preserve">для малоэтажной многоквартирной жилой застройки: разведение декоративных и плодовых деревьев, овощных и ягодных культур; </w:t>
      </w:r>
      <w:r w:rsidRPr="000D5C26">
        <w:rPr>
          <w:rFonts w:ascii="Times New Roman" w:eastAsia="SimSun" w:hAnsi="Times New Roman" w:cs="Times New Roman"/>
          <w:sz w:val="28"/>
          <w:szCs w:val="28"/>
          <w:lang w:eastAsia="zh-CN"/>
        </w:rPr>
        <w:lastRenderedPageBreak/>
        <w:t>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color w:val="000000"/>
          <w:sz w:val="28"/>
          <w:szCs w:val="28"/>
          <w:lang w:eastAsia="zh-CN"/>
        </w:rPr>
        <w:t>для блокированной жилой застройки:</w:t>
      </w:r>
      <w:r w:rsidRPr="000D5C26">
        <w:rPr>
          <w:rFonts w:ascii="Times New Roman" w:eastAsia="SimSun" w:hAnsi="Times New Roman" w:cs="Times New Roman"/>
          <w:sz w:val="28"/>
          <w:szCs w:val="28"/>
          <w:lang w:eastAsia="zh-CN"/>
        </w:rPr>
        <w:t xml:space="preserve">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для </w:t>
      </w:r>
      <w:proofErr w:type="spellStart"/>
      <w:r w:rsidRPr="000D5C26">
        <w:rPr>
          <w:rFonts w:ascii="Times New Roman" w:eastAsia="SimSun" w:hAnsi="Times New Roman" w:cs="Times New Roman"/>
          <w:sz w:val="28"/>
          <w:szCs w:val="28"/>
          <w:lang w:eastAsia="zh-CN"/>
        </w:rPr>
        <w:t>среднеэтажной</w:t>
      </w:r>
      <w:proofErr w:type="spellEnd"/>
      <w:r w:rsidRPr="000D5C26">
        <w:rPr>
          <w:rFonts w:ascii="Times New Roman" w:eastAsia="SimSun" w:hAnsi="Times New Roman" w:cs="Times New Roman"/>
          <w:sz w:val="28"/>
          <w:szCs w:val="28"/>
          <w:lang w:eastAsia="zh-CN"/>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для остальных видов разрешенного использования земельных участков и</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объектов капитального строительства:</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размещение объектов, сооружений и коммуникаций </w:t>
      </w:r>
      <w:proofErr w:type="gramStart"/>
      <w:r w:rsidRPr="000D5C26">
        <w:rPr>
          <w:rFonts w:ascii="Times New Roman" w:eastAsia="SimSun" w:hAnsi="Times New Roman" w:cs="Times New Roman"/>
          <w:color w:val="000000"/>
          <w:sz w:val="28"/>
          <w:szCs w:val="28"/>
          <w:lang w:eastAsia="zh-CN"/>
        </w:rPr>
        <w:t>инженерной</w:t>
      </w:r>
      <w:proofErr w:type="gramEnd"/>
    </w:p>
    <w:p w:rsidR="00EE0556" w:rsidRPr="000D5C26" w:rsidRDefault="00EE0556" w:rsidP="00EE0556">
      <w:pPr>
        <w:spacing w:after="0" w:line="240" w:lineRule="auto"/>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размещение площадок для сбора мусора;</w:t>
      </w:r>
    </w:p>
    <w:p w:rsidR="00EE0556" w:rsidRPr="000D5C26" w:rsidRDefault="00EE0556" w:rsidP="00EE0556">
      <w:pPr>
        <w:tabs>
          <w:tab w:val="left" w:pos="0"/>
        </w:tabs>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парковки (за исключением парковок для грузового и сельскохозяйственного транспорта);</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размещение общественного туалета.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индивидуального жилищного строительства</w:t>
      </w:r>
      <w:r w:rsidRPr="000D5C26">
        <w:rPr>
          <w:rFonts w:ascii="Times New Roman" w:eastAsia="SimSun" w:hAnsi="Times New Roman" w:cs="Times New Roman"/>
          <w:color w:val="000000"/>
          <w:sz w:val="28"/>
          <w:szCs w:val="28"/>
          <w:lang w:eastAsia="zh-CN"/>
        </w:rPr>
        <w:t xml:space="preserve">: </w:t>
      </w:r>
      <w:r w:rsidRPr="000D5C26">
        <w:rPr>
          <w:rFonts w:ascii="Times New Roman" w:eastAsia="SimSun" w:hAnsi="Times New Roman" w:cs="Times New Roman"/>
          <w:sz w:val="28"/>
          <w:szCs w:val="28"/>
          <w:lang w:eastAsia="zh-CN"/>
        </w:rPr>
        <w:t>Размещение индивидуального жилого дома (дом, пригодный для постоянного проживания, высотой не выше трех надземных этажей);</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EE0556" w:rsidRPr="000D5C26" w:rsidRDefault="00EE0556" w:rsidP="00EE0556">
      <w:pPr>
        <w:autoSpaceDE w:val="0"/>
        <w:autoSpaceDN w:val="0"/>
        <w:adjustRightInd w:val="0"/>
        <w:spacing w:after="0" w:line="240" w:lineRule="auto"/>
        <w:ind w:firstLine="720"/>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lastRenderedPageBreak/>
        <w:t xml:space="preserve">Блокированная жилая застройка: </w:t>
      </w:r>
      <w:proofErr w:type="gramStart"/>
      <w:r w:rsidRPr="000D5C26">
        <w:rPr>
          <w:rFonts w:ascii="Times New Roman" w:eastAsia="SimSun" w:hAnsi="Times New Roman" w:cs="Times New Roman"/>
          <w:sz w:val="28"/>
          <w:szCs w:val="28"/>
          <w:lang w:eastAsia="zh-C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0D5C26">
        <w:rPr>
          <w:rFonts w:ascii="Times New Roman" w:eastAsia="SimSun" w:hAnsi="Times New Roman" w:cs="Times New Roman"/>
          <w:sz w:val="28"/>
          <w:szCs w:val="28"/>
          <w:lang w:eastAsia="zh-CN"/>
        </w:rPr>
        <w:t xml:space="preserve"> и имеет выход на территорию общего пользования (жилые дома блокированной застройки);</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proofErr w:type="spellStart"/>
      <w:r w:rsidRPr="000D5C26">
        <w:rPr>
          <w:rFonts w:ascii="Times New Roman" w:eastAsia="SimSun" w:hAnsi="Times New Roman" w:cs="Times New Roman"/>
          <w:color w:val="000000"/>
          <w:sz w:val="28"/>
          <w:szCs w:val="28"/>
          <w:lang w:eastAsia="zh-CN"/>
        </w:rPr>
        <w:t>Среднеэтажная</w:t>
      </w:r>
      <w:proofErr w:type="spellEnd"/>
      <w:r w:rsidRPr="000D5C26">
        <w:rPr>
          <w:rFonts w:ascii="Times New Roman" w:eastAsia="SimSun" w:hAnsi="Times New Roman" w:cs="Times New Roman"/>
          <w:color w:val="000000"/>
          <w:sz w:val="28"/>
          <w:szCs w:val="28"/>
          <w:lang w:eastAsia="zh-CN"/>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EE0556" w:rsidRPr="000D5C26" w:rsidRDefault="00EE0556" w:rsidP="00EE0556">
      <w:pPr>
        <w:spacing w:after="12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Амбулаторное ветеринарное обслуживание</w:t>
      </w:r>
      <w:r w:rsidRPr="000D5C26">
        <w:rPr>
          <w:rFonts w:ascii="Times New Roman" w:eastAsia="SimSun" w:hAnsi="Times New Roman" w:cs="Times New Roman"/>
          <w:color w:val="000000"/>
          <w:sz w:val="28"/>
          <w:szCs w:val="28"/>
          <w:lang w:eastAsia="zh-CN"/>
        </w:rPr>
        <w:t>:</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оказания ветеринарных услуг без содержания животных.</w:t>
      </w:r>
    </w:p>
    <w:p w:rsidR="00EE0556" w:rsidRPr="000D5C26" w:rsidRDefault="00EE0556" w:rsidP="00EE0556">
      <w:pPr>
        <w:autoSpaceDE w:val="0"/>
        <w:autoSpaceDN w:val="0"/>
        <w:adjustRightInd w:val="0"/>
        <w:spacing w:after="0" w:line="240" w:lineRule="auto"/>
        <w:ind w:firstLine="720"/>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 </w:t>
      </w:r>
      <w:r w:rsidRPr="000D5C26">
        <w:rPr>
          <w:rFonts w:ascii="Times New Roman" w:eastAsia="SimSun" w:hAnsi="Times New Roman" w:cs="Times New Roman"/>
          <w:sz w:val="28"/>
          <w:szCs w:val="28"/>
          <w:lang w:eastAsia="zh-CN"/>
        </w:rPr>
        <w:t>Приюты для животных: Размещение объектов капитального строительства, предназначенных для оказания ветеринарных услуг в стационаре;</w:t>
      </w:r>
    </w:p>
    <w:p w:rsidR="00EE0556" w:rsidRPr="000D5C26" w:rsidRDefault="00EE0556" w:rsidP="00EE0556">
      <w:pPr>
        <w:widowControl w:val="0"/>
        <w:autoSpaceDE w:val="0"/>
        <w:autoSpaceDN w:val="0"/>
        <w:adjustRightInd w:val="0"/>
        <w:spacing w:after="0" w:line="240" w:lineRule="auto"/>
        <w:ind w:firstLine="708"/>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EE0556" w:rsidRPr="000D5C26" w:rsidRDefault="00EE0556" w:rsidP="00EE0556">
      <w:pPr>
        <w:widowControl w:val="0"/>
        <w:autoSpaceDE w:val="0"/>
        <w:autoSpaceDN w:val="0"/>
        <w:adjustRightInd w:val="0"/>
        <w:spacing w:after="0" w:line="240" w:lineRule="auto"/>
        <w:ind w:firstLine="708"/>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размещение объектов капитального строительства, предназначенных </w:t>
      </w:r>
      <w:proofErr w:type="gramStart"/>
      <w:r w:rsidRPr="000D5C26">
        <w:rPr>
          <w:rFonts w:ascii="Times New Roman" w:eastAsia="SimSun" w:hAnsi="Times New Roman" w:cs="Times New Roman"/>
          <w:sz w:val="28"/>
          <w:szCs w:val="28"/>
          <w:lang w:eastAsia="zh-CN"/>
        </w:rPr>
        <w:t>для</w:t>
      </w:r>
      <w:proofErr w:type="gramEnd"/>
    </w:p>
    <w:p w:rsidR="00EE0556" w:rsidRPr="000D5C26" w:rsidRDefault="00EE0556" w:rsidP="00EE0556">
      <w:pPr>
        <w:spacing w:after="120" w:line="240" w:lineRule="auto"/>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sz w:val="28"/>
          <w:szCs w:val="28"/>
          <w:lang w:eastAsia="zh-CN"/>
        </w:rPr>
        <w:t>организации гостиниц для животных</w:t>
      </w:r>
    </w:p>
    <w:p w:rsidR="00EE0556" w:rsidRPr="000D5C26" w:rsidRDefault="00EE0556" w:rsidP="00EE0556">
      <w:pPr>
        <w:spacing w:after="12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sz w:val="28"/>
          <w:szCs w:val="28"/>
          <w:lang w:eastAsia="zh-CN"/>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EE0556" w:rsidRPr="000D5C26" w:rsidRDefault="00EE0556" w:rsidP="00EE0556">
      <w:pPr>
        <w:spacing w:after="120" w:line="240" w:lineRule="auto"/>
        <w:ind w:firstLine="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Обслуживание автотранспорта: </w:t>
      </w:r>
      <w:r w:rsidRPr="000D5C26">
        <w:rPr>
          <w:rFonts w:ascii="Times New Roman" w:eastAsia="SimSun" w:hAnsi="Times New Roman" w:cs="Times New Roman"/>
          <w:sz w:val="28"/>
          <w:szCs w:val="28"/>
          <w:lang w:eastAsia="zh-CN"/>
        </w:rPr>
        <w:t>Размещение постоянных или временных гаражей с несколькими стояночными местами, стоянок (парковок), гаражей, в том числе многоярусных.</w:t>
      </w:r>
    </w:p>
    <w:p w:rsidR="00EE0556" w:rsidRPr="000D5C26" w:rsidRDefault="00EE0556" w:rsidP="00EE0556">
      <w:pPr>
        <w:numPr>
          <w:ilvl w:val="0"/>
          <w:numId w:val="5"/>
        </w:numPr>
        <w:tabs>
          <w:tab w:val="left" w:pos="710"/>
        </w:tabs>
        <w:spacing w:after="0" w:line="240" w:lineRule="auto"/>
        <w:ind w:left="0" w:firstLine="851"/>
        <w:contextualSpacing/>
        <w:jc w:val="both"/>
        <w:rPr>
          <w:rFonts w:ascii="Times New Roman" w:eastAsia="SimSun" w:hAnsi="Times New Roman" w:cs="Times New Roman"/>
          <w:color w:val="000000"/>
          <w:sz w:val="28"/>
          <w:szCs w:val="28"/>
          <w:lang w:bidi="en-US"/>
        </w:rPr>
      </w:pPr>
      <w:r w:rsidRPr="000D5C26">
        <w:rPr>
          <w:rFonts w:ascii="Times New Roman" w:eastAsia="SimSun" w:hAnsi="Times New Roman" w:cs="Times New Roman"/>
          <w:color w:val="000000"/>
          <w:sz w:val="28"/>
          <w:szCs w:val="28"/>
          <w:lang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Таблица 1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4"/>
          <w:szCs w:val="24"/>
          <w:lang w:eastAsia="zh-CN"/>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EE0556" w:rsidRPr="000D5C26" w:rsidTr="00747F8C">
        <w:trPr>
          <w:trHeight w:val="264"/>
          <w:tblHeader/>
        </w:trPr>
        <w:tc>
          <w:tcPr>
            <w:tcW w:w="3249"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Вид разрешенного использования</w:t>
            </w:r>
          </w:p>
        </w:tc>
        <w:tc>
          <w:tcPr>
            <w:tcW w:w="1589"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24"/>
                <w:lang w:eastAsia="ar-SA"/>
              </w:rPr>
            </w:pPr>
            <w:proofErr w:type="spellStart"/>
            <w:r w:rsidRPr="000D5C26">
              <w:rPr>
                <w:rFonts w:ascii="Times New Roman" w:eastAsia="SimSun" w:hAnsi="Times New Roman" w:cs="Times New Roman"/>
                <w:sz w:val="24"/>
                <w:szCs w:val="24"/>
                <w:lang w:eastAsia="ar-SA"/>
              </w:rPr>
              <w:t>Min</w:t>
            </w:r>
            <w:proofErr w:type="spellEnd"/>
            <w:r w:rsidRPr="000D5C26">
              <w:rPr>
                <w:rFonts w:ascii="Times New Roman" w:eastAsia="SimSun" w:hAnsi="Times New Roman" w:cs="Times New Roman"/>
                <w:sz w:val="24"/>
                <w:szCs w:val="24"/>
                <w:lang w:eastAsia="ar-SA"/>
              </w:rPr>
              <w:t>/</w:t>
            </w:r>
            <w:proofErr w:type="spellStart"/>
            <w:r w:rsidRPr="000D5C26">
              <w:rPr>
                <w:rFonts w:ascii="Times New Roman" w:eastAsia="SimSun" w:hAnsi="Times New Roman" w:cs="Times New Roman"/>
                <w:sz w:val="24"/>
                <w:szCs w:val="24"/>
                <w:lang w:eastAsia="ar-SA"/>
              </w:rPr>
              <w:t>max</w:t>
            </w:r>
            <w:proofErr w:type="spellEnd"/>
            <w:r w:rsidRPr="000D5C26">
              <w:rPr>
                <w:rFonts w:ascii="Times New Roman" w:eastAsia="SimSun" w:hAnsi="Times New Roman" w:cs="Times New Roman"/>
                <w:sz w:val="24"/>
                <w:szCs w:val="24"/>
                <w:lang w:eastAsia="ar-SA"/>
              </w:rPr>
              <w:t xml:space="preserve"> размер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м</w:t>
            </w:r>
            <w:proofErr w:type="gramStart"/>
            <w:r w:rsidRPr="000D5C26">
              <w:rPr>
                <w:rFonts w:ascii="Times New Roman" w:eastAsia="SimSun" w:hAnsi="Times New Roman" w:cs="Times New Roman"/>
                <w:sz w:val="24"/>
                <w:szCs w:val="24"/>
                <w:vertAlign w:val="superscript"/>
                <w:lang w:eastAsia="ar-SA"/>
              </w:rPr>
              <w:t>2</w:t>
            </w:r>
            <w:proofErr w:type="gramEnd"/>
          </w:p>
        </w:tc>
        <w:tc>
          <w:tcPr>
            <w:tcW w:w="2268"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Процент застройки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highlight w:val="yellow"/>
                <w:lang w:eastAsia="ar-SA"/>
              </w:rPr>
            </w:pPr>
            <w:r w:rsidRPr="000D5C26">
              <w:rPr>
                <w:rFonts w:ascii="Times New Roman" w:eastAsia="SimSun" w:hAnsi="Times New Roman" w:cs="Times New Roman"/>
                <w:sz w:val="24"/>
                <w:szCs w:val="24"/>
                <w:lang w:eastAsia="ar-SA"/>
              </w:rPr>
              <w:t>Предельная этажность основного/вспомогательного строения, шт.</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proofErr w:type="gramStart"/>
            <w:r w:rsidRPr="000D5C26">
              <w:rPr>
                <w:rFonts w:ascii="Times New Roman" w:eastAsia="SimSun" w:hAnsi="Times New Roman" w:cs="Times New Roman"/>
                <w:sz w:val="24"/>
                <w:szCs w:val="24"/>
                <w:lang w:eastAsia="ar-SA"/>
              </w:rPr>
              <w:t>Общественное</w:t>
            </w:r>
            <w:proofErr w:type="gramEnd"/>
            <w:r w:rsidRPr="000D5C26">
              <w:rPr>
                <w:rFonts w:ascii="Times New Roman" w:eastAsia="SimSun" w:hAnsi="Times New Roman" w:cs="Times New Roman"/>
                <w:sz w:val="24"/>
                <w:szCs w:val="24"/>
                <w:lang w:eastAsia="ar-SA"/>
              </w:rPr>
              <w:t xml:space="preserve"> управлении</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451"/>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proofErr w:type="gramStart"/>
            <w:r w:rsidRPr="000D5C26">
              <w:rPr>
                <w:rFonts w:ascii="Times New Roman" w:eastAsia="SimSun" w:hAnsi="Times New Roman" w:cs="Times New Roman"/>
                <w:sz w:val="24"/>
                <w:szCs w:val="24"/>
                <w:lang w:bidi="en-US"/>
              </w:rPr>
              <w:lastRenderedPageBreak/>
              <w:t>Объекты торговли (торговые центры, торгово-развлекательные центры (комплексы)</w:t>
            </w:r>
            <w:proofErr w:type="gramEnd"/>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5000/100000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Рынки</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300/1000000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Объекты придорожного сервиса</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500/100000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bookmarkStart w:id="2" w:name="sub_1045"/>
            <w:r w:rsidRPr="000D5C26">
              <w:rPr>
                <w:rFonts w:ascii="Times New Roman" w:eastAsia="SimSun" w:hAnsi="Times New Roman" w:cs="Times New Roman"/>
                <w:sz w:val="24"/>
                <w:szCs w:val="24"/>
                <w:lang w:eastAsia="ar-SA"/>
              </w:rPr>
              <w:t>Банковская и страховая деятельность</w:t>
            </w:r>
            <w:bookmarkEnd w:id="2"/>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Культурное развитие</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Развлечения </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300/5000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Связь </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20/3000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Спорт </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300/50000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Малоэтажная многоквартирная жилая застройка</w:t>
            </w:r>
          </w:p>
        </w:tc>
        <w:tc>
          <w:tcPr>
            <w:tcW w:w="1589" w:type="dxa"/>
            <w:vAlign w:val="center"/>
          </w:tcPr>
          <w:p w:rsidR="00EE0556" w:rsidRPr="000D5C26" w:rsidRDefault="00EE0556" w:rsidP="00747F8C">
            <w:pPr>
              <w:widowControl w:val="0"/>
              <w:tabs>
                <w:tab w:val="left" w:pos="391"/>
              </w:tabs>
              <w:suppressAutoHyphens/>
              <w:spacing w:after="0" w:line="240" w:lineRule="auto"/>
              <w:ind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1000/25000</w:t>
            </w:r>
          </w:p>
        </w:tc>
        <w:tc>
          <w:tcPr>
            <w:tcW w:w="2268" w:type="dxa"/>
            <w:vAlign w:val="center"/>
          </w:tcPr>
          <w:p w:rsidR="00EE0556" w:rsidRPr="000D5C26" w:rsidRDefault="00EE0556" w:rsidP="00747F8C">
            <w:pPr>
              <w:widowControl w:val="0"/>
              <w:tabs>
                <w:tab w:val="left" w:pos="391"/>
              </w:tabs>
              <w:suppressAutoHyphens/>
              <w:spacing w:after="0" w:line="240" w:lineRule="auto"/>
              <w:ind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vAlign w:val="center"/>
          </w:tcPr>
          <w:p w:rsidR="00EE0556" w:rsidRPr="000D5C26" w:rsidRDefault="00EE0556" w:rsidP="00747F8C">
            <w:pPr>
              <w:widowControl w:val="0"/>
              <w:tabs>
                <w:tab w:val="left" w:pos="391"/>
              </w:tabs>
              <w:suppressAutoHyphens/>
              <w:spacing w:after="0" w:line="240" w:lineRule="auto"/>
              <w:ind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83"/>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proofErr w:type="spellStart"/>
            <w:r w:rsidRPr="000D5C26">
              <w:rPr>
                <w:rFonts w:ascii="Times New Roman" w:eastAsia="SimSun" w:hAnsi="Times New Roman" w:cs="Times New Roman"/>
                <w:sz w:val="24"/>
                <w:szCs w:val="24"/>
                <w:lang w:eastAsia="ar-SA"/>
              </w:rPr>
              <w:t>Среднеэтажная</w:t>
            </w:r>
            <w:proofErr w:type="spellEnd"/>
            <w:r w:rsidRPr="000D5C26">
              <w:rPr>
                <w:rFonts w:ascii="Times New Roman" w:eastAsia="SimSun" w:hAnsi="Times New Roman" w:cs="Times New Roman"/>
                <w:sz w:val="24"/>
                <w:szCs w:val="24"/>
                <w:lang w:eastAsia="ar-SA"/>
              </w:rPr>
              <w:t xml:space="preserve"> жилая застройка</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1000/25000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27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Блокированная жилая застройка</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1000/5000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27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Для </w:t>
            </w:r>
            <w:proofErr w:type="gramStart"/>
            <w:r w:rsidRPr="000D5C26">
              <w:rPr>
                <w:rFonts w:ascii="Times New Roman" w:eastAsia="SimSun" w:hAnsi="Times New Roman" w:cs="Times New Roman"/>
                <w:sz w:val="24"/>
                <w:szCs w:val="24"/>
                <w:lang w:eastAsia="ar-SA"/>
              </w:rPr>
              <w:t>индивидуального</w:t>
            </w:r>
            <w:proofErr w:type="gramEnd"/>
            <w:r w:rsidRPr="000D5C26">
              <w:rPr>
                <w:rFonts w:ascii="Times New Roman" w:eastAsia="SimSun" w:hAnsi="Times New Roman" w:cs="Times New Roman"/>
                <w:sz w:val="24"/>
                <w:szCs w:val="24"/>
                <w:lang w:eastAsia="ar-SA"/>
              </w:rPr>
              <w:t xml:space="preserve"> жилищного строительство</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Для ведения личного подсобного хозяйства</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600/5000</w:t>
            </w:r>
          </w:p>
        </w:tc>
        <w:tc>
          <w:tcPr>
            <w:tcW w:w="2268"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Дошкольное, начальное и среднее общее образование</w:t>
            </w:r>
          </w:p>
        </w:tc>
        <w:tc>
          <w:tcPr>
            <w:tcW w:w="1589"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600/35000</w:t>
            </w:r>
          </w:p>
        </w:tc>
        <w:tc>
          <w:tcPr>
            <w:tcW w:w="2268"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Социальное обслуживание</w:t>
            </w:r>
          </w:p>
        </w:tc>
        <w:tc>
          <w:tcPr>
            <w:tcW w:w="1589" w:type="dxa"/>
            <w:tcBorders>
              <w:top w:val="single" w:sz="4" w:space="0" w:color="auto"/>
            </w:tcBorders>
            <w:shd w:val="clear" w:color="auto" w:fill="FFFFFF"/>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268" w:type="dxa"/>
            <w:tcBorders>
              <w:top w:val="single" w:sz="4" w:space="0" w:color="auto"/>
            </w:tcBorders>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Амбулаторно-поликлиническое обслуживание; </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Стационарное медицинское обслуживание</w:t>
            </w:r>
          </w:p>
        </w:tc>
        <w:tc>
          <w:tcPr>
            <w:tcW w:w="1589" w:type="dxa"/>
            <w:tcBorders>
              <w:top w:val="single" w:sz="4" w:space="0" w:color="auto"/>
            </w:tcBorders>
            <w:shd w:val="clear" w:color="auto" w:fill="FFFFFF"/>
          </w:tcPr>
          <w:p w:rsidR="00EE0556" w:rsidRPr="000D5C26" w:rsidRDefault="00EE0556" w:rsidP="00747F8C">
            <w:pPr>
              <w:suppressAutoHyphens/>
              <w:spacing w:after="0" w:line="240" w:lineRule="auto"/>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200/4000</w:t>
            </w:r>
          </w:p>
        </w:tc>
        <w:tc>
          <w:tcPr>
            <w:tcW w:w="2268" w:type="dxa"/>
            <w:tcBorders>
              <w:top w:val="single" w:sz="4" w:space="0" w:color="auto"/>
            </w:tcBorders>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Бытовое обслуживание</w:t>
            </w:r>
          </w:p>
        </w:tc>
        <w:tc>
          <w:tcPr>
            <w:tcW w:w="1589" w:type="dxa"/>
            <w:tcBorders>
              <w:top w:val="single" w:sz="4" w:space="0" w:color="auto"/>
            </w:tcBorders>
            <w:shd w:val="clear" w:color="auto" w:fill="FFFFFF"/>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268" w:type="dxa"/>
            <w:tcBorders>
              <w:top w:val="single" w:sz="4" w:space="0" w:color="auto"/>
            </w:tcBorders>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Коммунальное обслуживание</w:t>
            </w:r>
          </w:p>
        </w:tc>
        <w:tc>
          <w:tcPr>
            <w:tcW w:w="1589" w:type="dxa"/>
            <w:shd w:val="clear" w:color="auto" w:fill="FFFFFF"/>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268" w:type="dxa"/>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Религиозное использование</w:t>
            </w:r>
          </w:p>
        </w:tc>
        <w:tc>
          <w:tcPr>
            <w:tcW w:w="1589" w:type="dxa"/>
            <w:shd w:val="clear" w:color="auto" w:fill="FFFFFF"/>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268" w:type="dxa"/>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Деловое управление</w:t>
            </w:r>
          </w:p>
        </w:tc>
        <w:tc>
          <w:tcPr>
            <w:tcW w:w="1589" w:type="dxa"/>
            <w:shd w:val="clear" w:color="auto" w:fill="FFFFFF"/>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268" w:type="dxa"/>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Магазины</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300/10000</w:t>
            </w:r>
          </w:p>
        </w:tc>
        <w:tc>
          <w:tcPr>
            <w:tcW w:w="2268"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Общественное питание</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300/3000</w:t>
            </w:r>
          </w:p>
        </w:tc>
        <w:tc>
          <w:tcPr>
            <w:tcW w:w="2268"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Амбулаторное ветеринарное обслуживание </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Приюты для животных</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268"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Гостиничное обслуживание</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268"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Объекты гаражного назначения</w:t>
            </w: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30/1000</w:t>
            </w:r>
          </w:p>
        </w:tc>
        <w:tc>
          <w:tcPr>
            <w:tcW w:w="2268"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w:t>
            </w:r>
          </w:p>
        </w:tc>
      </w:tr>
      <w:tr w:rsidR="00EE0556" w:rsidRPr="000D5C26" w:rsidTr="00747F8C">
        <w:trPr>
          <w:trHeight w:val="51"/>
        </w:trPr>
        <w:tc>
          <w:tcPr>
            <w:tcW w:w="3249"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Обслуживание автотранспорта</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открытая автостоянка для легкового транспорта на 1 м/м</w:t>
            </w:r>
          </w:p>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p>
        </w:tc>
        <w:tc>
          <w:tcPr>
            <w:tcW w:w="1589"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25/5000</w:t>
            </w: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p>
        </w:tc>
        <w:tc>
          <w:tcPr>
            <w:tcW w:w="2268"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w:t>
            </w: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tc>
      </w:tr>
    </w:tbl>
    <w:p w:rsidR="00EE0556" w:rsidRPr="000D5C26" w:rsidRDefault="00EE0556" w:rsidP="00EE0556">
      <w:pPr>
        <w:spacing w:after="0" w:line="240" w:lineRule="auto"/>
        <w:ind w:firstLine="851"/>
        <w:jc w:val="both"/>
        <w:rPr>
          <w:rFonts w:ascii="Times New Roman" w:eastAsia="SimSun" w:hAnsi="Times New Roman" w:cs="Times New Roman"/>
          <w:color w:val="000000"/>
          <w:sz w:val="24"/>
          <w:szCs w:val="24"/>
          <w:lang w:eastAsia="zh-CN"/>
        </w:rPr>
      </w:pPr>
    </w:p>
    <w:p w:rsidR="00EE0556" w:rsidRPr="000D5C26" w:rsidRDefault="00EE0556" w:rsidP="00EE0556">
      <w:pPr>
        <w:tabs>
          <w:tab w:val="left" w:pos="993"/>
        </w:tabs>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Размеры земельных участков для объектов торгового назначения определяются из расчета: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до 250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торговой площади – 800 м</w:t>
      </w:r>
      <w:r w:rsidRPr="000D5C26">
        <w:rPr>
          <w:rFonts w:ascii="Times New Roman" w:eastAsia="SimSun" w:hAnsi="Times New Roman" w:cs="Times New Roman"/>
          <w:color w:val="000000"/>
          <w:sz w:val="28"/>
          <w:szCs w:val="28"/>
          <w:vertAlign w:val="superscript"/>
          <w:lang w:eastAsia="zh-CN"/>
        </w:rPr>
        <w:t xml:space="preserve">2 </w:t>
      </w:r>
      <w:r w:rsidRPr="000D5C26">
        <w:rPr>
          <w:rFonts w:ascii="Times New Roman" w:eastAsia="SimSun" w:hAnsi="Times New Roman" w:cs="Times New Roman"/>
          <w:color w:val="000000"/>
          <w:sz w:val="28"/>
          <w:szCs w:val="28"/>
          <w:lang w:eastAsia="zh-CN"/>
        </w:rPr>
        <w:t>на 100 м</w:t>
      </w:r>
      <w:r w:rsidRPr="000D5C26">
        <w:rPr>
          <w:rFonts w:ascii="Times New Roman" w:eastAsia="SimSun" w:hAnsi="Times New Roman" w:cs="Times New Roman"/>
          <w:color w:val="000000"/>
          <w:sz w:val="28"/>
          <w:szCs w:val="28"/>
          <w:vertAlign w:val="superscript"/>
          <w:lang w:eastAsia="zh-CN"/>
        </w:rPr>
        <w:t xml:space="preserve">2 </w:t>
      </w:r>
      <w:r w:rsidRPr="000D5C26">
        <w:rPr>
          <w:rFonts w:ascii="Times New Roman" w:eastAsia="SimSun" w:hAnsi="Times New Roman" w:cs="Times New Roman"/>
          <w:color w:val="000000"/>
          <w:sz w:val="28"/>
          <w:szCs w:val="28"/>
          <w:lang w:eastAsia="zh-CN"/>
        </w:rPr>
        <w:t>торговой площади;</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от 250 до 6500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торговой площади - 600 м</w:t>
      </w:r>
      <w:r w:rsidRPr="000D5C26">
        <w:rPr>
          <w:rFonts w:ascii="Times New Roman" w:eastAsia="SimSun" w:hAnsi="Times New Roman" w:cs="Times New Roman"/>
          <w:color w:val="000000"/>
          <w:sz w:val="28"/>
          <w:szCs w:val="28"/>
          <w:vertAlign w:val="superscript"/>
          <w:lang w:eastAsia="zh-CN"/>
        </w:rPr>
        <w:t xml:space="preserve">2 </w:t>
      </w:r>
      <w:r w:rsidRPr="000D5C26">
        <w:rPr>
          <w:rFonts w:ascii="Times New Roman" w:eastAsia="SimSun" w:hAnsi="Times New Roman" w:cs="Times New Roman"/>
          <w:color w:val="000000"/>
          <w:sz w:val="28"/>
          <w:szCs w:val="28"/>
          <w:lang w:eastAsia="zh-CN"/>
        </w:rPr>
        <w:t>на 100 м</w:t>
      </w:r>
      <w:r w:rsidRPr="000D5C26">
        <w:rPr>
          <w:rFonts w:ascii="Times New Roman" w:eastAsia="SimSun" w:hAnsi="Times New Roman" w:cs="Times New Roman"/>
          <w:color w:val="000000"/>
          <w:sz w:val="28"/>
          <w:szCs w:val="28"/>
          <w:vertAlign w:val="superscript"/>
          <w:lang w:eastAsia="zh-CN"/>
        </w:rPr>
        <w:t xml:space="preserve">2 </w:t>
      </w:r>
      <w:r w:rsidRPr="000D5C26">
        <w:rPr>
          <w:rFonts w:ascii="Times New Roman" w:eastAsia="SimSun" w:hAnsi="Times New Roman" w:cs="Times New Roman"/>
          <w:color w:val="000000"/>
          <w:sz w:val="28"/>
          <w:szCs w:val="28"/>
          <w:lang w:eastAsia="zh-CN"/>
        </w:rPr>
        <w:t xml:space="preserve">торговой </w:t>
      </w:r>
      <w:proofErr w:type="spellStart"/>
      <w:r w:rsidRPr="000D5C26">
        <w:rPr>
          <w:rFonts w:ascii="Times New Roman" w:eastAsia="SimSun" w:hAnsi="Times New Roman" w:cs="Times New Roman"/>
          <w:color w:val="000000"/>
          <w:sz w:val="28"/>
          <w:szCs w:val="28"/>
          <w:lang w:eastAsia="zh-CN"/>
        </w:rPr>
        <w:t>плошади</w:t>
      </w:r>
      <w:proofErr w:type="spellEnd"/>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Размеры земельных участков для объектов общественного питания следует принимать в зависимости от количества посадочных мест:</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до 50 мест – площадь земельного участка - 2500 -2000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100 мест;</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от 51 до 150 мест – площадь земельного участка – 2000 - 1500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100 мест;</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свыше 150 мест – 1000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lang w:eastAsia="zh-CN"/>
        </w:rPr>
        <w:t xml:space="preserve"> на 100 мест.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Размеры земельных участков для размещения лечебно-профилактическими </w:t>
      </w:r>
      <w:proofErr w:type="gramStart"/>
      <w:r w:rsidRPr="000D5C26">
        <w:rPr>
          <w:rFonts w:ascii="Times New Roman" w:eastAsia="SimSun" w:hAnsi="Times New Roman" w:cs="Times New Roman"/>
          <w:color w:val="000000"/>
          <w:sz w:val="28"/>
          <w:szCs w:val="28"/>
          <w:lang w:eastAsia="zh-CN"/>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0D5C26">
        <w:rPr>
          <w:rFonts w:ascii="Times New Roman" w:eastAsia="SimSun" w:hAnsi="Times New Roman" w:cs="Times New Roman"/>
          <w:color w:val="000000"/>
          <w:sz w:val="28"/>
          <w:szCs w:val="28"/>
          <w:lang w:eastAsia="zh-CN"/>
        </w:rPr>
        <w:t xml:space="preserve"> принимать:</w:t>
      </w:r>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    на 50 коек – 300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lang w:eastAsia="zh-CN"/>
        </w:rPr>
        <w:t>;            на 150 коек – 200 м</w:t>
      </w:r>
      <w:r w:rsidRPr="000D5C26">
        <w:rPr>
          <w:rFonts w:ascii="Times New Roman" w:eastAsia="SimSun" w:hAnsi="Times New Roman" w:cs="Times New Roman"/>
          <w:color w:val="000000"/>
          <w:sz w:val="28"/>
          <w:szCs w:val="28"/>
          <w:vertAlign w:val="superscript"/>
          <w:lang w:eastAsia="zh-CN"/>
        </w:rPr>
        <w:t>2</w:t>
      </w:r>
      <w:r w:rsidRPr="000D5C26">
        <w:rPr>
          <w:rFonts w:ascii="Times New Roman" w:eastAsia="SimSun" w:hAnsi="Times New Roman" w:cs="Times New Roman"/>
          <w:color w:val="000000"/>
          <w:sz w:val="28"/>
          <w:szCs w:val="28"/>
          <w:lang w:eastAsia="zh-CN"/>
        </w:rPr>
        <w:t>;    на 300-400 коек – 150 м</w:t>
      </w:r>
      <w:r w:rsidRPr="000D5C26">
        <w:rPr>
          <w:rFonts w:ascii="Times New Roman" w:eastAsia="SimSun" w:hAnsi="Times New Roman" w:cs="Times New Roman"/>
          <w:color w:val="000000"/>
          <w:sz w:val="28"/>
          <w:szCs w:val="28"/>
          <w:vertAlign w:val="superscript"/>
          <w:lang w:eastAsia="zh-CN"/>
        </w:rPr>
        <w:t>2</w:t>
      </w:r>
      <w:r w:rsidRPr="000D5C26">
        <w:rPr>
          <w:rFonts w:ascii="Times New Roman" w:eastAsia="SimSun" w:hAnsi="Times New Roman" w:cs="Times New Roman"/>
          <w:color w:val="000000"/>
          <w:sz w:val="28"/>
          <w:szCs w:val="28"/>
          <w:lang w:eastAsia="zh-CN"/>
        </w:rPr>
        <w:t>;</w:t>
      </w:r>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    на 500-600 коек – 100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lang w:eastAsia="zh-CN"/>
        </w:rPr>
        <w:t>;   на 800 коек – 80 м</w:t>
      </w:r>
      <w:r w:rsidRPr="000D5C26">
        <w:rPr>
          <w:rFonts w:ascii="Times New Roman" w:eastAsia="SimSun" w:hAnsi="Times New Roman" w:cs="Times New Roman"/>
          <w:color w:val="000000"/>
          <w:sz w:val="28"/>
          <w:szCs w:val="28"/>
          <w:vertAlign w:val="superscript"/>
          <w:lang w:eastAsia="zh-CN"/>
        </w:rPr>
        <w:t>2</w:t>
      </w:r>
      <w:r w:rsidRPr="000D5C26">
        <w:rPr>
          <w:rFonts w:ascii="Times New Roman" w:eastAsia="SimSun" w:hAnsi="Times New Roman" w:cs="Times New Roman"/>
          <w:color w:val="000000"/>
          <w:sz w:val="28"/>
          <w:szCs w:val="28"/>
          <w:lang w:eastAsia="zh-CN"/>
        </w:rPr>
        <w:t>;      на 1000 коек – 60 м</w:t>
      </w:r>
      <w:r w:rsidRPr="000D5C26">
        <w:rPr>
          <w:rFonts w:ascii="Times New Roman" w:eastAsia="SimSun" w:hAnsi="Times New Roman" w:cs="Times New Roman"/>
          <w:color w:val="000000"/>
          <w:sz w:val="28"/>
          <w:szCs w:val="28"/>
          <w:vertAlign w:val="superscript"/>
          <w:lang w:eastAsia="zh-CN"/>
        </w:rPr>
        <w:t>2</w:t>
      </w:r>
      <w:r w:rsidRPr="000D5C26">
        <w:rPr>
          <w:rFonts w:ascii="Times New Roman" w:eastAsia="SimSun" w:hAnsi="Times New Roman" w:cs="Times New Roman"/>
          <w:color w:val="000000"/>
          <w:sz w:val="28"/>
          <w:szCs w:val="28"/>
          <w:lang w:eastAsia="zh-CN"/>
        </w:rPr>
        <w:t>.</w:t>
      </w:r>
    </w:p>
    <w:p w:rsidR="00EE0556" w:rsidRPr="000D5C26" w:rsidRDefault="00EE0556" w:rsidP="00EE0556">
      <w:pPr>
        <w:spacing w:after="0" w:line="240" w:lineRule="auto"/>
        <w:ind w:firstLine="708"/>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Для нестационарных (амбулаторных) учреждений 0,1 га на 100</w:t>
      </w:r>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посещений в смену, но не менее 0,5 га на объект.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В жилых и общественных зданиях, при наличии отдельного входа,</w:t>
      </w:r>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Нормативы размеров земельных участков: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для размещения </w:t>
      </w:r>
      <w:proofErr w:type="spellStart"/>
      <w:r w:rsidRPr="000D5C26">
        <w:rPr>
          <w:rFonts w:ascii="Times New Roman" w:eastAsia="SimSun" w:hAnsi="Times New Roman" w:cs="Times New Roman"/>
          <w:color w:val="000000"/>
          <w:sz w:val="28"/>
          <w:szCs w:val="28"/>
          <w:lang w:eastAsia="zh-CN"/>
        </w:rPr>
        <w:t>ФАПов</w:t>
      </w:r>
      <w:proofErr w:type="spellEnd"/>
      <w:r w:rsidRPr="000D5C26">
        <w:rPr>
          <w:rFonts w:ascii="Times New Roman" w:eastAsia="SimSun" w:hAnsi="Times New Roman" w:cs="Times New Roman"/>
          <w:color w:val="000000"/>
          <w:sz w:val="28"/>
          <w:szCs w:val="28"/>
          <w:lang w:eastAsia="zh-CN"/>
        </w:rPr>
        <w:t xml:space="preserve"> – 0,2 га на объект.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для объектов скорой медицинской помощи – 0,2 - 0,4 га на объект.</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color w:val="000000"/>
          <w:sz w:val="28"/>
          <w:szCs w:val="28"/>
          <w:lang w:eastAsia="zh-CN"/>
        </w:rPr>
      </w:pPr>
      <w:r w:rsidRPr="000D5C26">
        <w:rPr>
          <w:rFonts w:ascii="Times New Roman" w:eastAsia="SimSun" w:hAnsi="Times New Roman" w:cs="Times New Roman"/>
          <w:b/>
          <w:bCs/>
          <w:color w:val="000000"/>
          <w:sz w:val="28"/>
          <w:szCs w:val="28"/>
          <w:lang w:eastAsia="zh-CN"/>
        </w:rPr>
        <w:t>*</w:t>
      </w:r>
      <w:r w:rsidRPr="000D5C26">
        <w:rPr>
          <w:rFonts w:ascii="Times New Roman" w:eastAsia="SimSun" w:hAnsi="Times New Roman" w:cs="Times New Roman"/>
          <w:b/>
          <w:bCs/>
          <w:color w:val="000000"/>
          <w:sz w:val="28"/>
          <w:szCs w:val="28"/>
          <w:vertAlign w:val="superscript"/>
          <w:lang w:eastAsia="zh-CN"/>
        </w:rPr>
        <w:t>4</w:t>
      </w:r>
      <w:proofErr w:type="gramStart"/>
      <w:r w:rsidRPr="000D5C26">
        <w:rPr>
          <w:rFonts w:ascii="Times New Roman" w:eastAsia="SimSun" w:hAnsi="Times New Roman" w:cs="Times New Roman"/>
          <w:bCs/>
          <w:color w:val="000000"/>
          <w:sz w:val="28"/>
          <w:szCs w:val="28"/>
          <w:vertAlign w:val="superscript"/>
          <w:lang w:eastAsia="zh-CN"/>
        </w:rPr>
        <w:t xml:space="preserve"> </w:t>
      </w:r>
      <w:r w:rsidRPr="000D5C26">
        <w:rPr>
          <w:rFonts w:ascii="Times New Roman" w:eastAsia="SimSun" w:hAnsi="Times New Roman" w:cs="Times New Roman"/>
          <w:bCs/>
          <w:color w:val="000000"/>
          <w:sz w:val="28"/>
          <w:szCs w:val="28"/>
          <w:lang w:eastAsia="zh-CN"/>
        </w:rPr>
        <w:t>Д</w:t>
      </w:r>
      <w:proofErr w:type="gramEnd"/>
      <w:r w:rsidRPr="000D5C26">
        <w:rPr>
          <w:rFonts w:ascii="Times New Roman" w:eastAsia="SimSun" w:hAnsi="Times New Roman" w:cs="Times New Roman"/>
          <w:bCs/>
          <w:color w:val="000000"/>
          <w:sz w:val="28"/>
          <w:szCs w:val="28"/>
          <w:lang w:eastAsia="zh-CN"/>
        </w:rPr>
        <w:t>ля объектов дошкольного образования:</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color w:val="000000"/>
          <w:sz w:val="28"/>
          <w:szCs w:val="28"/>
          <w:lang w:eastAsia="zh-CN"/>
        </w:rPr>
      </w:pPr>
      <w:r w:rsidRPr="000D5C26">
        <w:rPr>
          <w:rFonts w:ascii="Times New Roman" w:eastAsia="SimSun" w:hAnsi="Times New Roman" w:cs="Times New Roman"/>
          <w:bCs/>
          <w:color w:val="000000"/>
          <w:sz w:val="28"/>
          <w:szCs w:val="28"/>
          <w:lang w:eastAsia="zh-CN"/>
        </w:rPr>
        <w:t>Размеры земельных участков, процент застройки принимаются в соответствии с действующими нормами.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Размеры земельного участка для отдельно стоящего объекта: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при вместимости до 100 мест – 40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при вместимости свыше 100 мест – 35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lastRenderedPageBreak/>
        <w:t>Размеры земельного участка для встроенного объекта: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при вместимости более 100 мест – 29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color w:val="000000"/>
          <w:sz w:val="28"/>
          <w:szCs w:val="28"/>
          <w:lang w:eastAsia="ar-SA"/>
        </w:rPr>
      </w:pPr>
      <w:r w:rsidRPr="000D5C26">
        <w:rPr>
          <w:rFonts w:ascii="Times New Roman" w:eastAsia="Arial" w:hAnsi="Times New Roman" w:cs="Times New Roman"/>
          <w:color w:val="000000"/>
          <w:sz w:val="28"/>
          <w:szCs w:val="28"/>
          <w:lang w:eastAsia="ar-SA"/>
        </w:rPr>
        <w:t>Для объектов общеобразовательного назначения: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Размеры земельного участка при вместимости: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до 400 мест – 50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 xml:space="preserve">на 1 чел.;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 от 401 до 500 мест – 60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color w:val="000000"/>
          <w:sz w:val="28"/>
          <w:szCs w:val="28"/>
          <w:lang w:eastAsia="zh-CN"/>
        </w:rPr>
      </w:pPr>
      <w:r w:rsidRPr="000D5C26">
        <w:rPr>
          <w:rFonts w:ascii="Times New Roman" w:eastAsia="SimSun" w:hAnsi="Times New Roman" w:cs="Times New Roman"/>
          <w:bCs/>
          <w:color w:val="000000"/>
          <w:sz w:val="28"/>
          <w:szCs w:val="28"/>
          <w:vertAlign w:val="superscript"/>
          <w:lang w:eastAsia="zh-CN"/>
        </w:rPr>
        <w:t xml:space="preserve"> </w:t>
      </w:r>
      <w:r w:rsidRPr="000D5C26">
        <w:rPr>
          <w:rFonts w:ascii="Times New Roman" w:eastAsia="SimSun" w:hAnsi="Times New Roman" w:cs="Times New Roman"/>
          <w:bCs/>
          <w:color w:val="000000"/>
          <w:sz w:val="28"/>
          <w:szCs w:val="28"/>
          <w:lang w:eastAsia="zh-CN"/>
        </w:rPr>
        <w:t>Для объектов дошкольного образования:</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color w:val="000000"/>
          <w:sz w:val="28"/>
          <w:szCs w:val="28"/>
          <w:lang w:eastAsia="zh-CN"/>
        </w:rPr>
      </w:pPr>
      <w:r w:rsidRPr="000D5C26">
        <w:rPr>
          <w:rFonts w:ascii="Times New Roman" w:eastAsia="SimSun" w:hAnsi="Times New Roman" w:cs="Times New Roman"/>
          <w:bCs/>
          <w:color w:val="000000"/>
          <w:sz w:val="28"/>
          <w:szCs w:val="28"/>
          <w:lang w:eastAsia="zh-CN"/>
        </w:rPr>
        <w:t>Размеры земельных участков, процент застройки принимаются в соответствии с действующими нормами.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Размеры земельного участка для отдельно стоящего объекта: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при вместимости до 100 мест – 40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при вместимости свыше 100 мест – 35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Размеры земельного участка для встроенного объекта: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при вместимости более 100 мест – 29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color w:val="000000"/>
          <w:sz w:val="28"/>
          <w:szCs w:val="28"/>
          <w:lang w:eastAsia="ar-SA"/>
        </w:rPr>
      </w:pPr>
      <w:r w:rsidRPr="000D5C26">
        <w:rPr>
          <w:rFonts w:ascii="Times New Roman" w:eastAsia="Arial" w:hAnsi="Times New Roman" w:cs="Times New Roman"/>
          <w:color w:val="000000"/>
          <w:sz w:val="28"/>
          <w:szCs w:val="28"/>
          <w:lang w:eastAsia="ar-SA"/>
        </w:rPr>
        <w:t>Для объектов общеобразовательного назначения: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Размеры земельного участка при вместимости: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до 400 мест – 50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 xml:space="preserve">на 1 чел.;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от 401 до 500 мест – 60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vertAlign w:val="superscript"/>
          <w:lang w:eastAsia="zh-CN"/>
        </w:rPr>
        <w:t xml:space="preserve"> </w:t>
      </w:r>
      <w:r w:rsidRPr="000D5C26">
        <w:rPr>
          <w:rFonts w:ascii="Times New Roman" w:eastAsia="SimSun" w:hAnsi="Times New Roman" w:cs="Times New Roman"/>
          <w:color w:val="000000"/>
          <w:sz w:val="28"/>
          <w:szCs w:val="28"/>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Размеры земельных участков для автомобильных моек и станций</w:t>
      </w:r>
    </w:p>
    <w:p w:rsidR="00EE0556" w:rsidRPr="000D5C26" w:rsidRDefault="00EE0556" w:rsidP="00EE0556">
      <w:pPr>
        <w:spacing w:after="0" w:line="240" w:lineRule="auto"/>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технического обслуживания в зависимости от числа постов:</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без постов – 300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lang w:eastAsia="zh-CN"/>
        </w:rPr>
        <w:t xml:space="preserve">;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до 4 постов – 500 - 2000 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SimSun" w:hAnsi="Times New Roman" w:cs="Times New Roman"/>
          <w:color w:val="000000"/>
          <w:sz w:val="28"/>
          <w:szCs w:val="28"/>
          <w:lang w:eastAsia="zh-CN"/>
        </w:rPr>
        <w:t>.</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color w:val="000000"/>
          <w:sz w:val="28"/>
          <w:szCs w:val="28"/>
          <w:lang w:eastAsia="ar-SA"/>
        </w:rPr>
      </w:pPr>
      <w:r w:rsidRPr="000D5C26">
        <w:rPr>
          <w:rFonts w:ascii="Times New Roman" w:eastAsia="Arial" w:hAnsi="Times New Roman" w:cs="Times New Roman"/>
          <w:color w:val="000000"/>
          <w:sz w:val="28"/>
          <w:szCs w:val="28"/>
          <w:lang w:eastAsia="ar-SA"/>
        </w:rPr>
        <w:t xml:space="preserve">Минимальные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0D5C26">
          <w:rPr>
            <w:rFonts w:ascii="Times New Roman" w:eastAsia="Arial" w:hAnsi="Times New Roman" w:cs="Times New Roman"/>
            <w:color w:val="000000"/>
            <w:sz w:val="28"/>
            <w:szCs w:val="28"/>
            <w:lang w:eastAsia="ar-SA"/>
          </w:rPr>
          <w:t>20 кв. м</w:t>
        </w:r>
      </w:smartTag>
      <w:r w:rsidRPr="000D5C26">
        <w:rPr>
          <w:rFonts w:ascii="Times New Roman" w:eastAsia="Arial" w:hAnsi="Times New Roman" w:cs="Times New Roman"/>
          <w:color w:val="000000"/>
          <w:sz w:val="28"/>
          <w:szCs w:val="28"/>
          <w:lang w:eastAsia="ar-SA"/>
        </w:rPr>
        <w:t xml:space="preserve">. и общественных туалетов - 6 </w:t>
      </w:r>
      <w:r w:rsidRPr="000D5C26">
        <w:rPr>
          <w:rFonts w:ascii="Times New Roman" w:eastAsia="SimSun" w:hAnsi="Times New Roman" w:cs="Times New Roman"/>
          <w:color w:val="000000"/>
          <w:sz w:val="28"/>
          <w:szCs w:val="28"/>
          <w:lang w:eastAsia="zh-CN"/>
        </w:rPr>
        <w:t>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Arial" w:hAnsi="Times New Roman" w:cs="Times New Roman"/>
          <w:color w:val="000000"/>
          <w:sz w:val="28"/>
          <w:szCs w:val="28"/>
          <w:lang w:eastAsia="ar-SA"/>
        </w:rPr>
        <w:t>.</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color w:val="000000"/>
          <w:sz w:val="28"/>
          <w:szCs w:val="28"/>
          <w:lang w:eastAsia="ar-SA"/>
        </w:rPr>
      </w:pPr>
      <w:r w:rsidRPr="000D5C26">
        <w:rPr>
          <w:rFonts w:ascii="Times New Roman" w:eastAsia="Arial" w:hAnsi="Times New Roman" w:cs="Times New Roman"/>
          <w:color w:val="000000"/>
          <w:sz w:val="28"/>
          <w:szCs w:val="28"/>
          <w:lang w:eastAsia="ar-SA"/>
        </w:rPr>
        <w:t xml:space="preserve">Максимальные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0D5C26">
          <w:rPr>
            <w:rFonts w:ascii="Times New Roman" w:eastAsia="Arial" w:hAnsi="Times New Roman" w:cs="Times New Roman"/>
            <w:color w:val="000000"/>
            <w:sz w:val="28"/>
            <w:szCs w:val="28"/>
            <w:lang w:eastAsia="ar-SA"/>
          </w:rPr>
          <w:t>20 кв. м</w:t>
        </w:r>
      </w:smartTag>
      <w:r w:rsidRPr="000D5C26">
        <w:rPr>
          <w:rFonts w:ascii="Times New Roman" w:eastAsia="Arial" w:hAnsi="Times New Roman" w:cs="Times New Roman"/>
          <w:color w:val="000000"/>
          <w:sz w:val="28"/>
          <w:szCs w:val="28"/>
          <w:lang w:eastAsia="ar-SA"/>
        </w:rPr>
        <w:t xml:space="preserve">. и общественных туалетов - 100 </w:t>
      </w:r>
      <w:r w:rsidRPr="000D5C26">
        <w:rPr>
          <w:rFonts w:ascii="Times New Roman" w:eastAsia="SimSun" w:hAnsi="Times New Roman" w:cs="Times New Roman"/>
          <w:color w:val="000000"/>
          <w:sz w:val="28"/>
          <w:szCs w:val="28"/>
          <w:lang w:eastAsia="zh-CN"/>
        </w:rPr>
        <w:t>м</w:t>
      </w:r>
      <w:proofErr w:type="gramStart"/>
      <w:r w:rsidRPr="000D5C26">
        <w:rPr>
          <w:rFonts w:ascii="Times New Roman" w:eastAsia="SimSun" w:hAnsi="Times New Roman" w:cs="Times New Roman"/>
          <w:color w:val="000000"/>
          <w:sz w:val="28"/>
          <w:szCs w:val="28"/>
          <w:vertAlign w:val="superscript"/>
          <w:lang w:eastAsia="zh-CN"/>
        </w:rPr>
        <w:t>2</w:t>
      </w:r>
      <w:proofErr w:type="gramEnd"/>
      <w:r w:rsidRPr="000D5C26">
        <w:rPr>
          <w:rFonts w:ascii="Times New Roman" w:eastAsia="Arial" w:hAnsi="Times New Roman" w:cs="Times New Roman"/>
          <w:color w:val="000000"/>
          <w:sz w:val="28"/>
          <w:szCs w:val="28"/>
          <w:lang w:eastAsia="ar-SA"/>
        </w:rPr>
        <w:t>.</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Таблица 2</w:t>
      </w: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4"/>
          <w:szCs w:val="24"/>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EE0556" w:rsidRPr="000D5C26" w:rsidTr="00747F8C">
        <w:trPr>
          <w:trHeight w:val="20"/>
          <w:tblHeader/>
        </w:trPr>
        <w:tc>
          <w:tcPr>
            <w:tcW w:w="2410"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Наименование объекта, от которого устанавливается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Наименование объекта, до которого устанавливается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w:t>
            </w:r>
          </w:p>
        </w:tc>
        <w:tc>
          <w:tcPr>
            <w:tcW w:w="851" w:type="dxa"/>
            <w:vAlign w:val="center"/>
          </w:tcPr>
          <w:p w:rsidR="00EE0556" w:rsidRPr="000D5C26" w:rsidRDefault="00EE0556" w:rsidP="00747F8C">
            <w:pPr>
              <w:spacing w:after="0" w:line="240" w:lineRule="auto"/>
              <w:ind w:left="-108" w:right="-108"/>
              <w:jc w:val="center"/>
              <w:rPr>
                <w:rFonts w:ascii="Times New Roman" w:eastAsia="SimSun" w:hAnsi="Times New Roman" w:cs="Times New Roman"/>
                <w:color w:val="000000"/>
                <w:sz w:val="24"/>
                <w:szCs w:val="24"/>
                <w:lang w:eastAsia="zh-CN"/>
              </w:rPr>
            </w:pP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 </w:t>
            </w:r>
            <w:proofErr w:type="gramStart"/>
            <w:r w:rsidRPr="000D5C26">
              <w:rPr>
                <w:rFonts w:ascii="Times New Roman" w:eastAsia="SimSun" w:hAnsi="Times New Roman" w:cs="Times New Roman"/>
                <w:color w:val="000000"/>
                <w:sz w:val="24"/>
                <w:szCs w:val="24"/>
                <w:lang w:eastAsia="zh-CN"/>
              </w:rPr>
              <w:t>м</w:t>
            </w:r>
            <w:proofErr w:type="gramEnd"/>
          </w:p>
        </w:tc>
        <w:tc>
          <w:tcPr>
            <w:tcW w:w="3685"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Допустимые отклонения от </w:t>
            </w:r>
            <w:proofErr w:type="spellStart"/>
            <w:r w:rsidRPr="000D5C26">
              <w:rPr>
                <w:rFonts w:ascii="Times New Roman" w:eastAsia="SimSun" w:hAnsi="Times New Roman" w:cs="Times New Roman"/>
                <w:color w:val="000000"/>
                <w:sz w:val="24"/>
                <w:szCs w:val="24"/>
                <w:lang w:eastAsia="zh-CN"/>
              </w:rPr>
              <w:t>min</w:t>
            </w:r>
            <w:proofErr w:type="spellEnd"/>
            <w:r w:rsidRPr="000D5C26">
              <w:rPr>
                <w:rFonts w:ascii="Times New Roman" w:eastAsia="SimSun" w:hAnsi="Times New Roman" w:cs="Times New Roman"/>
                <w:color w:val="000000"/>
                <w:sz w:val="24"/>
                <w:szCs w:val="24"/>
                <w:lang w:eastAsia="zh-CN"/>
              </w:rPr>
              <w:t xml:space="preserve"> отступов</w:t>
            </w:r>
          </w:p>
        </w:tc>
      </w:tr>
      <w:tr w:rsidR="00EE0556" w:rsidRPr="000D5C26" w:rsidTr="00747F8C">
        <w:trPr>
          <w:trHeight w:val="20"/>
        </w:trPr>
        <w:tc>
          <w:tcPr>
            <w:tcW w:w="241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Красная линия улиц*</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основное строение, сооружение</w:t>
            </w:r>
          </w:p>
        </w:tc>
        <w:tc>
          <w:tcPr>
            <w:tcW w:w="851" w:type="dxa"/>
            <w:vAlign w:val="center"/>
          </w:tcPr>
          <w:p w:rsidR="00EE0556" w:rsidRPr="000D5C26" w:rsidRDefault="00EE0556" w:rsidP="00747F8C">
            <w:pPr>
              <w:tabs>
                <w:tab w:val="left" w:pos="993"/>
              </w:tabs>
              <w:spacing w:after="0" w:line="240" w:lineRule="auto"/>
              <w:ind w:lef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3685" w:type="dxa"/>
          </w:tcPr>
          <w:p w:rsidR="00EE0556" w:rsidRPr="000D5C26" w:rsidRDefault="00EE0556" w:rsidP="00747F8C">
            <w:pPr>
              <w:spacing w:after="0" w:line="240" w:lineRule="auto"/>
              <w:ind w:left="-108" w:firstLine="175"/>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EE0556" w:rsidRPr="000D5C26" w:rsidTr="00747F8C">
        <w:trPr>
          <w:trHeight w:val="20"/>
        </w:trPr>
        <w:tc>
          <w:tcPr>
            <w:tcW w:w="241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vertAlign w:val="superscript"/>
                <w:lang w:eastAsia="zh-CN"/>
              </w:rPr>
            </w:pPr>
            <w:r w:rsidRPr="000D5C26">
              <w:rPr>
                <w:rFonts w:ascii="Times New Roman" w:eastAsia="SimSun" w:hAnsi="Times New Roman" w:cs="Times New Roman"/>
                <w:color w:val="000000"/>
                <w:sz w:val="24"/>
                <w:szCs w:val="24"/>
                <w:lang w:eastAsia="zh-CN"/>
              </w:rPr>
              <w:t>Красная линия проездов *</w:t>
            </w:r>
            <w:r w:rsidRPr="000D5C26">
              <w:rPr>
                <w:rFonts w:ascii="Times New Roman" w:eastAsia="SimSun" w:hAnsi="Times New Roman" w:cs="Times New Roman"/>
                <w:color w:val="000000"/>
                <w:sz w:val="24"/>
                <w:szCs w:val="24"/>
                <w:vertAlign w:val="superscript"/>
                <w:lang w:eastAsia="zh-CN"/>
              </w:rPr>
              <w:t>1</w:t>
            </w:r>
          </w:p>
        </w:tc>
        <w:tc>
          <w:tcPr>
            <w:tcW w:w="2693"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вспомогательное строение, сооружение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w:t>
            </w:r>
          </w:p>
        </w:tc>
        <w:tc>
          <w:tcPr>
            <w:tcW w:w="3685" w:type="dxa"/>
          </w:tcPr>
          <w:p w:rsidR="00EE0556" w:rsidRPr="000D5C26" w:rsidRDefault="00EE0556" w:rsidP="00747F8C">
            <w:pPr>
              <w:tabs>
                <w:tab w:val="left" w:pos="993"/>
              </w:tabs>
              <w:spacing w:after="0" w:line="240" w:lineRule="auto"/>
              <w:ind w:left="-108" w:firstLine="175"/>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EE0556" w:rsidRPr="000D5C26" w:rsidTr="00747F8C">
        <w:trPr>
          <w:trHeight w:val="20"/>
        </w:trPr>
        <w:tc>
          <w:tcPr>
            <w:tcW w:w="2410" w:type="dxa"/>
            <w:vMerge w:val="restart"/>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lastRenderedPageBreak/>
              <w:t>Граница соседнего участка</w:t>
            </w:r>
          </w:p>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основное строение, сооружение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vertAlign w:val="superscript"/>
                <w:lang w:eastAsia="zh-CN"/>
              </w:rPr>
            </w:pPr>
            <w:r w:rsidRPr="000D5C26">
              <w:rPr>
                <w:rFonts w:ascii="Times New Roman" w:eastAsia="SimSun" w:hAnsi="Times New Roman" w:cs="Times New Roman"/>
                <w:color w:val="000000"/>
                <w:sz w:val="24"/>
                <w:szCs w:val="24"/>
                <w:lang w:eastAsia="zh-CN"/>
              </w:rPr>
              <w:t>3 *</w:t>
            </w:r>
            <w:r w:rsidRPr="000D5C26">
              <w:rPr>
                <w:rFonts w:ascii="Times New Roman" w:eastAsia="SimSun" w:hAnsi="Times New Roman" w:cs="Times New Roman"/>
                <w:color w:val="000000"/>
                <w:sz w:val="24"/>
                <w:szCs w:val="24"/>
                <w:vertAlign w:val="superscript"/>
                <w:lang w:eastAsia="zh-CN"/>
              </w:rPr>
              <w:t>2</w:t>
            </w:r>
          </w:p>
        </w:tc>
        <w:tc>
          <w:tcPr>
            <w:tcW w:w="3685" w:type="dxa"/>
          </w:tcPr>
          <w:p w:rsidR="00EE0556" w:rsidRPr="000D5C26" w:rsidRDefault="00EE0556" w:rsidP="00747F8C">
            <w:pPr>
              <w:tabs>
                <w:tab w:val="left" w:pos="993"/>
              </w:tabs>
              <w:spacing w:after="0" w:line="240" w:lineRule="auto"/>
              <w:ind w:left="-108" w:firstLine="175"/>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вспомогательное строение, сооружение (хозяйственное)</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1</w:t>
            </w:r>
          </w:p>
        </w:tc>
        <w:tc>
          <w:tcPr>
            <w:tcW w:w="3685" w:type="dxa"/>
          </w:tcPr>
          <w:p w:rsidR="00EE0556" w:rsidRPr="000D5C26" w:rsidRDefault="00EE0556" w:rsidP="00747F8C">
            <w:pPr>
              <w:tabs>
                <w:tab w:val="left" w:pos="0"/>
              </w:tabs>
              <w:spacing w:after="0" w:line="240" w:lineRule="auto"/>
              <w:ind w:left="-108" w:firstLine="175"/>
              <w:jc w:val="center"/>
              <w:rPr>
                <w:rFonts w:ascii="Times New Roman" w:eastAsia="SimSun" w:hAnsi="Times New Roman" w:cs="Times New Roman"/>
                <w:color w:val="000000"/>
                <w:sz w:val="24"/>
                <w:szCs w:val="24"/>
                <w:highlight w:val="yellow"/>
                <w:lang w:eastAsia="zh-CN"/>
              </w:rPr>
            </w:pPr>
            <w:r w:rsidRPr="000D5C26">
              <w:rPr>
                <w:rFonts w:ascii="Times New Roman" w:eastAsia="SimSun" w:hAnsi="Times New Roman" w:cs="Times New Roman"/>
                <w:color w:val="000000"/>
                <w:sz w:val="24"/>
                <w:szCs w:val="24"/>
                <w:lang w:eastAsia="zh-CN"/>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локальные очистные сооружения (септик, фильтрующий колодец)</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w:t>
            </w:r>
          </w:p>
        </w:tc>
        <w:tc>
          <w:tcPr>
            <w:tcW w:w="3685" w:type="dxa"/>
          </w:tcPr>
          <w:p w:rsidR="00EE0556" w:rsidRPr="000D5C26" w:rsidRDefault="00EE0556" w:rsidP="00747F8C">
            <w:pPr>
              <w:tabs>
                <w:tab w:val="left" w:pos="0"/>
              </w:tabs>
              <w:spacing w:after="0" w:line="240" w:lineRule="auto"/>
              <w:ind w:firstLine="34"/>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ствол высокорослых деревьев</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w:t>
            </w:r>
          </w:p>
        </w:tc>
        <w:tc>
          <w:tcPr>
            <w:tcW w:w="3685" w:type="dxa"/>
            <w:vMerge w:val="restart"/>
            <w:shd w:val="clear" w:color="auto" w:fill="auto"/>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Собственник земельного участка, на котором расположены высокорослые, </w:t>
            </w:r>
            <w:proofErr w:type="spellStart"/>
            <w:r w:rsidRPr="000D5C26">
              <w:rPr>
                <w:rFonts w:ascii="Times New Roman" w:eastAsia="SimSun" w:hAnsi="Times New Roman" w:cs="Times New Roman"/>
                <w:color w:val="000000"/>
                <w:sz w:val="24"/>
                <w:szCs w:val="24"/>
                <w:lang w:eastAsia="zh-CN"/>
              </w:rPr>
              <w:t>среднерослые</w:t>
            </w:r>
            <w:proofErr w:type="spellEnd"/>
            <w:r w:rsidRPr="000D5C26">
              <w:rPr>
                <w:rFonts w:ascii="Times New Roman" w:eastAsia="SimSun" w:hAnsi="Times New Roman" w:cs="Times New Roman"/>
                <w:color w:val="000000"/>
                <w:sz w:val="24"/>
                <w:szCs w:val="24"/>
                <w:lang w:eastAsia="zh-CN"/>
              </w:rPr>
              <w:t xml:space="preserve"> деревья и кустарники должен не допускать захождения крон деревьев и ветвей кустарника на соседний земельный участок</w:t>
            </w: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ствол </w:t>
            </w:r>
            <w:proofErr w:type="spellStart"/>
            <w:r w:rsidRPr="000D5C26">
              <w:rPr>
                <w:rFonts w:ascii="Times New Roman" w:eastAsia="SimSun" w:hAnsi="Times New Roman" w:cs="Times New Roman"/>
                <w:color w:val="000000"/>
                <w:sz w:val="24"/>
                <w:szCs w:val="24"/>
                <w:lang w:eastAsia="zh-CN"/>
              </w:rPr>
              <w:t>среднерослых</w:t>
            </w:r>
            <w:proofErr w:type="spellEnd"/>
            <w:r w:rsidRPr="000D5C26">
              <w:rPr>
                <w:rFonts w:ascii="Times New Roman" w:eastAsia="SimSun" w:hAnsi="Times New Roman" w:cs="Times New Roman"/>
                <w:color w:val="000000"/>
                <w:sz w:val="24"/>
                <w:szCs w:val="24"/>
                <w:lang w:eastAsia="zh-CN"/>
              </w:rPr>
              <w:t xml:space="preserve"> деревьев</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w:t>
            </w:r>
          </w:p>
        </w:tc>
        <w:tc>
          <w:tcPr>
            <w:tcW w:w="3685" w:type="dxa"/>
            <w:vMerge/>
            <w:shd w:val="clear" w:color="auto" w:fill="auto"/>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кустарник</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w:t>
            </w:r>
          </w:p>
        </w:tc>
        <w:tc>
          <w:tcPr>
            <w:tcW w:w="3685" w:type="dxa"/>
            <w:vMerge/>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restart"/>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Жилой дом (в том числе и на соседнем участке)</w:t>
            </w: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септик, туалет  (при отсутствии централизованной канализации)</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12</w:t>
            </w:r>
          </w:p>
        </w:tc>
        <w:tc>
          <w:tcPr>
            <w:tcW w:w="3685" w:type="dxa"/>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до источника водоснабжения (колодца)</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3685" w:type="dxa"/>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септик герметичный</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3685" w:type="dxa"/>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r>
      <w:tr w:rsidR="00EE0556" w:rsidRPr="000D5C26" w:rsidTr="00747F8C">
        <w:trPr>
          <w:trHeight w:val="20"/>
        </w:trPr>
        <w:tc>
          <w:tcPr>
            <w:tcW w:w="2410" w:type="dxa"/>
            <w:vMerge/>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color w:val="000000"/>
                <w:sz w:val="24"/>
                <w:szCs w:val="24"/>
                <w:highlight w:val="yellow"/>
                <w:lang w:eastAsia="zh-CN"/>
              </w:rPr>
            </w:pPr>
          </w:p>
        </w:tc>
        <w:tc>
          <w:tcPr>
            <w:tcW w:w="269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фильтрующий колодец</w:t>
            </w:r>
          </w:p>
        </w:tc>
        <w:tc>
          <w:tcPr>
            <w:tcW w:w="851"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3685" w:type="dxa"/>
          </w:tcPr>
          <w:p w:rsidR="00EE0556" w:rsidRPr="000D5C26" w:rsidRDefault="00EE0556" w:rsidP="00747F8C">
            <w:pPr>
              <w:tabs>
                <w:tab w:val="left" w:pos="993"/>
              </w:tabs>
              <w:spacing w:after="0" w:line="240" w:lineRule="auto"/>
              <w:jc w:val="center"/>
              <w:rPr>
                <w:rFonts w:ascii="Times New Roman" w:eastAsia="SimSun" w:hAnsi="Times New Roman" w:cs="Times New Roman"/>
                <w:color w:val="000000"/>
                <w:sz w:val="24"/>
                <w:szCs w:val="24"/>
                <w:highlight w:val="yellow"/>
                <w:lang w:eastAsia="zh-CN"/>
              </w:rPr>
            </w:pPr>
          </w:p>
        </w:tc>
      </w:tr>
    </w:tbl>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4"/>
          <w:szCs w:val="24"/>
          <w:lang w:eastAsia="zh-CN"/>
        </w:rPr>
      </w:pP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color w:val="000000"/>
          <w:sz w:val="28"/>
          <w:szCs w:val="24"/>
          <w:lang w:eastAsia="zh-CN"/>
        </w:rPr>
        <w:t xml:space="preserve"> Красная линия до ее утверждения в составе проекта планировки принимается по границе территориальной зоны планировочного квартала улицы со стороны.  </w:t>
      </w: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b/>
          <w:color w:val="000000"/>
          <w:sz w:val="28"/>
          <w:szCs w:val="24"/>
          <w:vertAlign w:val="superscript"/>
          <w:lang w:eastAsia="zh-CN"/>
        </w:rPr>
        <w:t>1</w:t>
      </w:r>
      <w:proofErr w:type="gramStart"/>
      <w:r w:rsidRPr="000D5C26">
        <w:rPr>
          <w:rFonts w:ascii="Times New Roman" w:eastAsia="SimSun" w:hAnsi="Times New Roman" w:cs="Times New Roman"/>
          <w:color w:val="000000"/>
          <w:sz w:val="28"/>
          <w:szCs w:val="24"/>
          <w:vertAlign w:val="superscript"/>
          <w:lang w:eastAsia="zh-CN"/>
        </w:rPr>
        <w:t xml:space="preserve"> </w:t>
      </w:r>
      <w:r w:rsidRPr="000D5C26">
        <w:rPr>
          <w:rFonts w:ascii="Times New Roman" w:eastAsia="SimSun" w:hAnsi="Times New Roman" w:cs="Times New Roman"/>
          <w:color w:val="000000"/>
          <w:sz w:val="28"/>
          <w:szCs w:val="24"/>
          <w:lang w:eastAsia="zh-CN"/>
        </w:rPr>
        <w:t>В</w:t>
      </w:r>
      <w:proofErr w:type="gramEnd"/>
      <w:r w:rsidRPr="000D5C26">
        <w:rPr>
          <w:rFonts w:ascii="Times New Roman" w:eastAsia="SimSun" w:hAnsi="Times New Roman" w:cs="Times New Roman"/>
          <w:color w:val="000000"/>
          <w:sz w:val="28"/>
          <w:szCs w:val="24"/>
          <w:lang w:eastAsia="zh-CN"/>
        </w:rPr>
        <w:t xml:space="preserve"> сложившейся застройке, при ширине земельного участка </w:t>
      </w:r>
      <w:smartTag w:uri="urn:schemas-microsoft-com:office:smarttags" w:element="metricconverter">
        <w:smartTagPr>
          <w:attr w:name="ProductID" w:val="12 метров"/>
        </w:smartTagPr>
        <w:r w:rsidRPr="000D5C26">
          <w:rPr>
            <w:rFonts w:ascii="Times New Roman" w:eastAsia="SimSun" w:hAnsi="Times New Roman" w:cs="Times New Roman"/>
            <w:color w:val="000000"/>
            <w:sz w:val="28"/>
            <w:szCs w:val="24"/>
            <w:lang w:eastAsia="zh-CN"/>
          </w:rPr>
          <w:t>12 метров</w:t>
        </w:r>
      </w:smartTag>
    </w:p>
    <w:p w:rsidR="00EE0556" w:rsidRPr="000D5C26" w:rsidRDefault="00EE0556" w:rsidP="00EE0556">
      <w:pPr>
        <w:spacing w:after="0" w:line="240" w:lineRule="auto"/>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и менее, для строительства основного строения минимальный отступ от границы соседнего земельного участка должен быть не менее:</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1,0 м"/>
        </w:smartTagPr>
        <w:r w:rsidRPr="000D5C26">
          <w:rPr>
            <w:rFonts w:ascii="Times New Roman" w:eastAsia="SimSun" w:hAnsi="Times New Roman" w:cs="Times New Roman"/>
            <w:color w:val="000000"/>
            <w:sz w:val="28"/>
            <w:szCs w:val="24"/>
            <w:lang w:eastAsia="zh-CN"/>
          </w:rPr>
          <w:t>1,0 м</w:t>
        </w:r>
      </w:smartTag>
      <w:r w:rsidRPr="000D5C26">
        <w:rPr>
          <w:rFonts w:ascii="Times New Roman" w:eastAsia="SimSun" w:hAnsi="Times New Roman" w:cs="Times New Roman"/>
          <w:color w:val="000000"/>
          <w:sz w:val="28"/>
          <w:szCs w:val="24"/>
          <w:lang w:eastAsia="zh-CN"/>
        </w:rPr>
        <w:t xml:space="preserve"> - для одноэтажного жилого дома;</w:t>
      </w:r>
    </w:p>
    <w:p w:rsidR="00EE0556" w:rsidRPr="000D5C26" w:rsidRDefault="00EE0556" w:rsidP="00EE0556">
      <w:pPr>
        <w:spacing w:after="0" w:line="240" w:lineRule="auto"/>
        <w:ind w:firstLine="851"/>
        <w:contextualSpacing/>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1,5 м"/>
        </w:smartTagPr>
        <w:r w:rsidRPr="000D5C26">
          <w:rPr>
            <w:rFonts w:ascii="Times New Roman" w:eastAsia="SimSun" w:hAnsi="Times New Roman" w:cs="Times New Roman"/>
            <w:color w:val="000000"/>
            <w:sz w:val="28"/>
            <w:szCs w:val="24"/>
            <w:lang w:eastAsia="zh-CN"/>
          </w:rPr>
          <w:t>1,5 м</w:t>
        </w:r>
      </w:smartTag>
      <w:r w:rsidRPr="000D5C26">
        <w:rPr>
          <w:rFonts w:ascii="Times New Roman" w:eastAsia="SimSun" w:hAnsi="Times New Roman" w:cs="Times New Roman"/>
          <w:color w:val="000000"/>
          <w:sz w:val="28"/>
          <w:szCs w:val="24"/>
          <w:lang w:eastAsia="zh-CN"/>
        </w:rPr>
        <w:t xml:space="preserve"> - для двухэтажного жилого дома;</w:t>
      </w:r>
    </w:p>
    <w:p w:rsidR="00EE0556" w:rsidRPr="000D5C26" w:rsidRDefault="00EE0556" w:rsidP="00EE0556">
      <w:pPr>
        <w:tabs>
          <w:tab w:val="left" w:pos="993"/>
        </w:tabs>
        <w:spacing w:after="0" w:line="240" w:lineRule="auto"/>
        <w:ind w:firstLine="851"/>
        <w:contextualSpacing/>
        <w:jc w:val="both"/>
        <w:rPr>
          <w:rFonts w:ascii="Times New Roman" w:eastAsia="SimSun" w:hAnsi="Times New Roman" w:cs="Times New Roman"/>
          <w:color w:val="000000"/>
          <w:sz w:val="28"/>
          <w:szCs w:val="24"/>
          <w:lang w:eastAsia="zh-CN"/>
        </w:rPr>
      </w:pP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4"/>
            <w:lang w:eastAsia="zh-CN"/>
          </w:rPr>
          <w:t>2,0 м</w:t>
        </w:r>
      </w:smartTag>
      <w:r w:rsidRPr="000D5C26">
        <w:rPr>
          <w:rFonts w:ascii="Times New Roman" w:eastAsia="SimSun" w:hAnsi="Times New Roman" w:cs="Times New Roman"/>
          <w:color w:val="000000"/>
          <w:sz w:val="28"/>
          <w:szCs w:val="24"/>
          <w:lang w:eastAsia="zh-CN"/>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EE0556" w:rsidRPr="000D5C26" w:rsidRDefault="00EE0556" w:rsidP="00EE0556">
      <w:pPr>
        <w:spacing w:before="100" w:beforeAutospacing="1" w:after="100" w:afterAutospacing="1"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EE0556" w:rsidRPr="000D5C26" w:rsidRDefault="00EE0556" w:rsidP="00EE0556">
      <w:pPr>
        <w:spacing w:before="100" w:beforeAutospacing="1" w:after="100" w:afterAutospacing="1" w:line="240" w:lineRule="auto"/>
        <w:ind w:firstLine="851"/>
        <w:contextualSpacing/>
        <w:jc w:val="both"/>
        <w:rPr>
          <w:rFonts w:ascii="Times New Roman" w:eastAsia="SimSun" w:hAnsi="Times New Roman" w:cs="Times New Roman"/>
          <w:sz w:val="28"/>
          <w:szCs w:val="24"/>
          <w:lang w:eastAsia="zh-CN"/>
        </w:rPr>
      </w:pPr>
    </w:p>
    <w:p w:rsidR="00EE0556" w:rsidRPr="000D5C26" w:rsidRDefault="00EE0556" w:rsidP="00EE0556">
      <w:pPr>
        <w:spacing w:before="100" w:beforeAutospacing="1" w:after="100" w:afterAutospacing="1" w:line="240" w:lineRule="auto"/>
        <w:jc w:val="center"/>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lastRenderedPageBreak/>
        <w:t>Таблица 3 -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060"/>
        <w:gridCol w:w="2200"/>
        <w:gridCol w:w="1981"/>
        <w:gridCol w:w="2204"/>
      </w:tblGrid>
      <w:tr w:rsidR="00EE0556" w:rsidRPr="000D5C26" w:rsidTr="00747F8C">
        <w:trPr>
          <w:trHeight w:val="15"/>
          <w:tblCellSpacing w:w="15" w:type="dxa"/>
        </w:trPr>
        <w:tc>
          <w:tcPr>
            <w:tcW w:w="3119"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262"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020"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c>
          <w:tcPr>
            <w:tcW w:w="2178" w:type="dxa"/>
            <w:vAlign w:val="center"/>
            <w:hideMark/>
          </w:tcPr>
          <w:p w:rsidR="00EE0556" w:rsidRPr="000D5C26" w:rsidRDefault="00EE0556" w:rsidP="00747F8C">
            <w:pPr>
              <w:spacing w:after="0" w:line="240" w:lineRule="auto"/>
              <w:jc w:val="both"/>
              <w:rPr>
                <w:rFonts w:ascii="Times New Roman" w:eastAsia="SimSun" w:hAnsi="Times New Roman" w:cs="Times New Roman"/>
                <w:sz w:val="24"/>
                <w:szCs w:val="24"/>
                <w:lang w:eastAsia="zh-CN"/>
              </w:rPr>
            </w:pP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Тип жилого дома и квартиры по уровню комфорта</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Норма площади жилого дома и квартиры в расчете на одного человека, </w:t>
            </w:r>
            <w:proofErr w:type="gramStart"/>
            <w:r w:rsidRPr="000D5C26">
              <w:rPr>
                <w:rFonts w:ascii="Times New Roman" w:eastAsia="SimSun" w:hAnsi="Times New Roman" w:cs="Times New Roman"/>
                <w:sz w:val="24"/>
                <w:szCs w:val="24"/>
                <w:lang w:eastAsia="zh-CN"/>
              </w:rPr>
              <w:t>м</w:t>
            </w:r>
            <w:proofErr w:type="gramEnd"/>
            <w:r w:rsidR="002D5F6A" w:rsidRPr="002D5F6A">
              <w:rPr>
                <w:rFonts w:ascii="Times New Roman" w:eastAsia="SimSun" w:hAnsi="Times New Roman" w:cs="Times New Roman"/>
                <w:sz w:val="24"/>
                <w:szCs w:val="24"/>
                <w:lang w:eastAsia="zh-CN"/>
              </w:rPr>
              <w:pict>
                <v:shape id="_x0000_i1029" type="#_x0000_t75" alt="СП 42.13330.2011 Градостроительство. Планировка и застройка городских и сельских поселений. Актуализированная редакция СНиП 2.07.01-89*" style="width:8.25pt;height:18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Формула заселения жилого дома и квартиры</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Доля в общем объеме жилищного строительства, %</w:t>
            </w: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52450" cy="180975"/>
                  <wp:effectExtent l="19050" t="0" r="0" b="0"/>
                  <wp:docPr id="104"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5"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0D5C26">
              <w:rPr>
                <w:rFonts w:ascii="Times New Roman" w:eastAsia="SimSun" w:hAnsi="Times New Roman" w:cs="Times New Roman"/>
                <w:sz w:val="24"/>
                <w:szCs w:val="24"/>
                <w:lang w:eastAsia="zh-CN"/>
              </w:rPr>
              <w:br/>
            </w:r>
            <w:r>
              <w:rPr>
                <w:rFonts w:ascii="Times New Roman" w:eastAsia="SimSun" w:hAnsi="Times New Roman" w:cs="Times New Roman"/>
                <w:noProof/>
                <w:sz w:val="24"/>
                <w:szCs w:val="24"/>
              </w:rPr>
              <w:drawing>
                <wp:inline distT="0" distB="0" distL="0" distR="0">
                  <wp:extent cx="581025" cy="180975"/>
                  <wp:effectExtent l="19050" t="0" r="9525" b="0"/>
                  <wp:docPr id="105"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6"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10</w:t>
            </w:r>
            <w:r w:rsidRPr="000D5C26">
              <w:rPr>
                <w:rFonts w:ascii="Times New Roman" w:eastAsia="SimSun" w:hAnsi="Times New Roman" w:cs="Times New Roman"/>
                <w:sz w:val="24"/>
                <w:szCs w:val="24"/>
                <w:lang w:eastAsia="zh-CN"/>
              </w:rPr>
              <w:br/>
              <w:t>15</w:t>
            </w: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52450" cy="180975"/>
                  <wp:effectExtent l="19050" t="0" r="0" b="0"/>
                  <wp:docPr id="106"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5"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25</w:t>
            </w:r>
            <w:r w:rsidRPr="000D5C26">
              <w:rPr>
                <w:rFonts w:ascii="Times New Roman" w:eastAsia="SimSun" w:hAnsi="Times New Roman" w:cs="Times New Roman"/>
                <w:sz w:val="24"/>
                <w:szCs w:val="24"/>
                <w:lang w:eastAsia="zh-CN"/>
              </w:rPr>
              <w:br/>
              <w:t>50</w:t>
            </w:r>
          </w:p>
        </w:tc>
      </w:tr>
      <w:tr w:rsidR="00EE0556" w:rsidRPr="000D5C26" w:rsidTr="00747F8C">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proofErr w:type="gramStart"/>
            <w:r w:rsidRPr="000D5C26">
              <w:rPr>
                <w:rFonts w:ascii="Times New Roman" w:eastAsia="SimSun" w:hAnsi="Times New Roman" w:cs="Times New Roman"/>
                <w:sz w:val="24"/>
                <w:szCs w:val="24"/>
                <w:lang w:eastAsia="zh-CN"/>
              </w:rPr>
              <w:t>Социальный</w:t>
            </w:r>
            <w:proofErr w:type="gramEnd"/>
            <w:r w:rsidRPr="000D5C26">
              <w:rPr>
                <w:rFonts w:ascii="Times New Roman" w:eastAsia="SimSun" w:hAnsi="Times New Roman" w:cs="Times New Roman"/>
                <w:sz w:val="24"/>
                <w:szCs w:val="24"/>
                <w:lang w:eastAsia="zh-CN"/>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20</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both"/>
              <w:rPr>
                <w:rFonts w:ascii="Times New Roman" w:eastAsia="SimSun" w:hAnsi="Times New Roman" w:cs="Times New Roman"/>
                <w:sz w:val="24"/>
                <w:szCs w:val="24"/>
                <w:lang w:eastAsia="zh-CN"/>
              </w:rPr>
            </w:pPr>
            <w:r>
              <w:rPr>
                <w:rFonts w:ascii="Times New Roman" w:eastAsia="SimSun" w:hAnsi="Times New Roman" w:cs="Times New Roman"/>
                <w:noProof/>
                <w:sz w:val="24"/>
                <w:szCs w:val="24"/>
              </w:rPr>
              <w:drawing>
                <wp:inline distT="0" distB="0" distL="0" distR="0">
                  <wp:extent cx="552450" cy="180975"/>
                  <wp:effectExtent l="19050" t="0" r="0" b="0"/>
                  <wp:docPr id="107" name="Рисуно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7"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2D5F6A" w:rsidRPr="002D5F6A">
              <w:rPr>
                <w:rFonts w:ascii="Times New Roman" w:eastAsia="SimSun" w:hAnsi="Times New Roman" w:cs="Times New Roman"/>
                <w:sz w:val="24"/>
                <w:szCs w:val="24"/>
                <w:lang w:eastAsia="zh-CN"/>
              </w:rPr>
              <w:pict>
                <v:shape id="_x0000_i1030" type="#_x0000_t75" alt="СП 42.13330.2011 Градостроительство. Планировка и застройка городских и сельских поселений. Актуализированная редакция СНиП 2.07.01-89*" style="width:29.25pt;height:1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before="100" w:beforeAutospacing="1" w:after="100" w:afterAutospacing="1"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u w:val="single"/>
                <w:lang w:eastAsia="zh-CN"/>
              </w:rPr>
              <w:t>60</w:t>
            </w:r>
            <w:r w:rsidRPr="000D5C26">
              <w:rPr>
                <w:rFonts w:ascii="Times New Roman" w:eastAsia="SimSun" w:hAnsi="Times New Roman" w:cs="Times New Roman"/>
                <w:sz w:val="24"/>
                <w:szCs w:val="24"/>
                <w:lang w:eastAsia="zh-CN"/>
              </w:rPr>
              <w:br/>
              <w:t>30</w:t>
            </w:r>
          </w:p>
        </w:tc>
      </w:tr>
      <w:tr w:rsidR="00EE0556" w:rsidRPr="000D5C26" w:rsidTr="00747F8C">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Примечания</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1 Общее число жилых комнат в квартире или доме </w:t>
            </w:r>
            <w:proofErr w:type="spellStart"/>
            <w:r w:rsidRPr="000D5C26">
              <w:rPr>
                <w:rFonts w:ascii="Times New Roman" w:eastAsia="SimSun" w:hAnsi="Times New Roman" w:cs="Times New Roman"/>
                <w:sz w:val="24"/>
                <w:szCs w:val="24"/>
                <w:lang w:eastAsia="zh-CN"/>
              </w:rPr>
              <w:t>k</w:t>
            </w:r>
            <w:proofErr w:type="spellEnd"/>
            <w:r w:rsidRPr="000D5C26">
              <w:rPr>
                <w:rFonts w:ascii="Times New Roman" w:eastAsia="SimSun" w:hAnsi="Times New Roman" w:cs="Times New Roman"/>
                <w:sz w:val="24"/>
                <w:szCs w:val="24"/>
                <w:lang w:eastAsia="zh-CN"/>
              </w:rPr>
              <w:t xml:space="preserve"> численность проживающих людей </w:t>
            </w:r>
            <w:proofErr w:type="spellStart"/>
            <w:r w:rsidRPr="000D5C26">
              <w:rPr>
                <w:rFonts w:ascii="Times New Roman" w:eastAsia="SimSun" w:hAnsi="Times New Roman" w:cs="Times New Roman"/>
                <w:sz w:val="24"/>
                <w:szCs w:val="24"/>
                <w:lang w:eastAsia="zh-CN"/>
              </w:rPr>
              <w:t>h</w:t>
            </w:r>
            <w:proofErr w:type="spellEnd"/>
            <w:r w:rsidRPr="000D5C26">
              <w:rPr>
                <w:rFonts w:ascii="Times New Roman" w:eastAsia="SimSun" w:hAnsi="Times New Roman" w:cs="Times New Roman"/>
                <w:sz w:val="24"/>
                <w:szCs w:val="24"/>
                <w:lang w:eastAsia="zh-CN"/>
              </w:rPr>
              <w:t xml:space="preserve">. </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 Специализированные типы жилища - дома гостиничного типа, специализированные жилые комплексы.</w:t>
            </w:r>
            <w:r w:rsidRPr="000D5C26">
              <w:rPr>
                <w:rFonts w:ascii="Times New Roman" w:eastAsia="SimSun" w:hAnsi="Times New Roman" w:cs="Times New Roman"/>
                <w:sz w:val="24"/>
                <w:szCs w:val="24"/>
                <w:lang w:eastAsia="zh-CN"/>
              </w:rPr>
              <w:br/>
              <w:t>3. В числителе - на первую очередь, в знаменателе - на расчетный срок.</w:t>
            </w:r>
          </w:p>
          <w:p w:rsidR="00EE0556" w:rsidRPr="000D5C26" w:rsidRDefault="00EE0556" w:rsidP="00747F8C">
            <w:pPr>
              <w:spacing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 Указанные нормативные показатели не являются основанием для установления нормы реального заселения.</w:t>
            </w:r>
          </w:p>
        </w:tc>
      </w:tr>
    </w:tbl>
    <w:p w:rsidR="00EE0556" w:rsidRPr="000D5C26" w:rsidRDefault="00EE0556" w:rsidP="00EE0556">
      <w:pPr>
        <w:spacing w:after="0" w:line="240" w:lineRule="auto"/>
        <w:ind w:firstLine="709"/>
        <w:jc w:val="both"/>
        <w:rPr>
          <w:rFonts w:ascii="Times New Roman" w:eastAsia="SimSun" w:hAnsi="Times New Roman" w:cs="Times New Roman"/>
          <w:color w:val="000000"/>
          <w:sz w:val="24"/>
          <w:szCs w:val="24"/>
          <w:lang w:eastAsia="zh-CN"/>
        </w:rPr>
      </w:pPr>
    </w:p>
    <w:p w:rsidR="00EE0556" w:rsidRPr="000D5C26" w:rsidRDefault="00EE0556" w:rsidP="00EE0556">
      <w:pPr>
        <w:spacing w:after="0" w:line="240" w:lineRule="auto"/>
        <w:ind w:firstLine="709"/>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Расчет площади нормируемых элементов дворовой территории осуществляется в соответствии с нормами, приведенными в таблице 4.</w:t>
      </w: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4</w:t>
      </w:r>
    </w:p>
    <w:p w:rsidR="00EE0556" w:rsidRPr="000D5C26" w:rsidRDefault="00EE0556" w:rsidP="00EE0556">
      <w:pPr>
        <w:spacing w:after="0" w:line="240" w:lineRule="auto"/>
        <w:ind w:firstLine="709"/>
        <w:jc w:val="right"/>
        <w:rPr>
          <w:rFonts w:ascii="Times New Roman" w:eastAsia="SimSun" w:hAnsi="Times New Roman" w:cs="Times New Roman"/>
          <w:color w:val="000000"/>
          <w:sz w:val="28"/>
          <w:szCs w:val="24"/>
          <w:lang w:eastAsia="zh-CN"/>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446"/>
        <w:gridCol w:w="2126"/>
        <w:gridCol w:w="2884"/>
      </w:tblGrid>
      <w:tr w:rsidR="00EE0556" w:rsidRPr="000D5C26" w:rsidTr="00747F8C">
        <w:trPr>
          <w:trHeight w:val="20"/>
          <w:tblHeader/>
          <w:jc w:val="center"/>
        </w:trPr>
        <w:tc>
          <w:tcPr>
            <w:tcW w:w="2351" w:type="pct"/>
            <w:vAlign w:val="center"/>
            <w:hideMark/>
          </w:tcPr>
          <w:p w:rsidR="00EE0556" w:rsidRPr="000D5C26" w:rsidRDefault="00EE0556" w:rsidP="00747F8C">
            <w:pPr>
              <w:spacing w:after="0" w:line="240" w:lineRule="auto"/>
              <w:ind w:firstLine="709"/>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Площадки</w:t>
            </w:r>
          </w:p>
        </w:tc>
        <w:tc>
          <w:tcPr>
            <w:tcW w:w="1124" w:type="pct"/>
            <w:vAlign w:val="center"/>
            <w:hideMark/>
          </w:tcPr>
          <w:p w:rsidR="00EE0556" w:rsidRPr="000D5C26" w:rsidRDefault="00EE0556" w:rsidP="00747F8C">
            <w:pPr>
              <w:spacing w:after="0" w:line="240" w:lineRule="auto"/>
              <w:ind w:firstLine="5"/>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Удельные размеры площадок, м</w:t>
            </w:r>
            <w:proofErr w:type="gramStart"/>
            <w:r w:rsidRPr="000D5C26">
              <w:rPr>
                <w:rFonts w:ascii="Times New Roman" w:eastAsia="SimSun" w:hAnsi="Times New Roman" w:cs="Times New Roman"/>
                <w:color w:val="000000"/>
                <w:sz w:val="24"/>
                <w:szCs w:val="24"/>
                <w:vertAlign w:val="superscript"/>
                <w:lang w:eastAsia="zh-CN"/>
              </w:rPr>
              <w:t>2</w:t>
            </w:r>
            <w:proofErr w:type="gramEnd"/>
            <w:r w:rsidRPr="000D5C26">
              <w:rPr>
                <w:rFonts w:ascii="Times New Roman" w:eastAsia="SimSun" w:hAnsi="Times New Roman" w:cs="Times New Roman"/>
                <w:color w:val="000000"/>
                <w:sz w:val="24"/>
                <w:szCs w:val="24"/>
                <w:lang w:eastAsia="zh-CN"/>
              </w:rPr>
              <w:t>/чел.</w:t>
            </w:r>
          </w:p>
        </w:tc>
        <w:tc>
          <w:tcPr>
            <w:tcW w:w="1525" w:type="pct"/>
            <w:vAlign w:val="center"/>
            <w:hideMark/>
          </w:tcPr>
          <w:p w:rsidR="00EE0556" w:rsidRPr="000D5C26" w:rsidRDefault="00EE0556" w:rsidP="00747F8C">
            <w:pPr>
              <w:spacing w:after="0" w:line="240" w:lineRule="auto"/>
              <w:ind w:left="157"/>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Расстояния от площадок до окон жилых и общественных зданий, </w:t>
            </w:r>
            <w:proofErr w:type="gramStart"/>
            <w:r w:rsidRPr="000D5C26">
              <w:rPr>
                <w:rFonts w:ascii="Times New Roman" w:eastAsia="SimSun" w:hAnsi="Times New Roman" w:cs="Times New Roman"/>
                <w:color w:val="000000"/>
                <w:sz w:val="24"/>
                <w:szCs w:val="24"/>
                <w:lang w:eastAsia="zh-CN"/>
              </w:rPr>
              <w:t>м</w:t>
            </w:r>
            <w:proofErr w:type="gramEnd"/>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Для игр детей дошкольного и младшего школьного возраста </w:t>
            </w:r>
          </w:p>
        </w:tc>
        <w:tc>
          <w:tcPr>
            <w:tcW w:w="1124" w:type="pct"/>
            <w:vAlign w:val="center"/>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0,7</w:t>
            </w:r>
          </w:p>
        </w:tc>
        <w:tc>
          <w:tcPr>
            <w:tcW w:w="1525" w:type="pct"/>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12</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Для отдыха взрослого населения </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0,1</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занятий физкультурой</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10-40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хозяйственных целей и выгула собак</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0,3</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 и 40 соответственно</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Для стоянки автомашин</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0,8</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по табл. 5</w:t>
            </w:r>
          </w:p>
        </w:tc>
      </w:tr>
    </w:tbl>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Минимально допустимое расстояние от окон жилых и общественных зданий до площадок:</w:t>
      </w: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игр детей дошкольного и младшего школьного возраста - не менее       12 м;</w:t>
      </w: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отдыха взрослого населения - не менее 10 м;</w:t>
      </w: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хозяйственных целей - не менее 20 м;</w:t>
      </w: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выгула собак - не менее 40 м;</w:t>
      </w:r>
    </w:p>
    <w:p w:rsidR="00EE0556" w:rsidRPr="000D5C26" w:rsidRDefault="00EE0556" w:rsidP="00EE0556">
      <w:pPr>
        <w:spacing w:after="0" w:line="240" w:lineRule="auto"/>
        <w:ind w:firstLine="426"/>
        <w:jc w:val="both"/>
        <w:rPr>
          <w:rFonts w:ascii="Times New Roman" w:eastAsia="SimSun" w:hAnsi="Times New Roman" w:cs="Times New Roman"/>
          <w:color w:val="000000"/>
          <w:sz w:val="28"/>
          <w:szCs w:val="24"/>
          <w:lang w:eastAsia="zh-CN"/>
        </w:rPr>
      </w:pPr>
      <w:proofErr w:type="gramStart"/>
      <w:r w:rsidRPr="000D5C26">
        <w:rPr>
          <w:rFonts w:ascii="Times New Roman" w:eastAsia="SimSun" w:hAnsi="Times New Roman" w:cs="Times New Roman"/>
          <w:color w:val="000000"/>
          <w:sz w:val="28"/>
          <w:szCs w:val="24"/>
          <w:lang w:eastAsia="zh-CN"/>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5</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p>
    <w:tbl>
      <w:tblPr>
        <w:tblW w:w="5000" w:type="pct"/>
        <w:jc w:val="center"/>
        <w:tblLayout w:type="fixed"/>
        <w:tblCellMar>
          <w:left w:w="28" w:type="dxa"/>
          <w:right w:w="28" w:type="dxa"/>
        </w:tblCellMar>
        <w:tblLook w:val="04A0"/>
      </w:tblPr>
      <w:tblGrid>
        <w:gridCol w:w="3572"/>
        <w:gridCol w:w="992"/>
        <w:gridCol w:w="851"/>
        <w:gridCol w:w="851"/>
        <w:gridCol w:w="1052"/>
        <w:gridCol w:w="1045"/>
        <w:gridCol w:w="1048"/>
      </w:tblGrid>
      <w:tr w:rsidR="00EE0556" w:rsidRPr="000D5C26" w:rsidTr="00747F8C">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Расстояние, </w:t>
            </w:r>
            <w:proofErr w:type="gramStart"/>
            <w:r w:rsidRPr="000D5C26">
              <w:rPr>
                <w:rFonts w:ascii="Times New Roman" w:eastAsia="SimSun" w:hAnsi="Times New Roman" w:cs="Times New Roman"/>
                <w:color w:val="000000"/>
                <w:sz w:val="24"/>
                <w:szCs w:val="24"/>
                <w:lang w:eastAsia="zh-CN"/>
              </w:rPr>
              <w:t>м</w:t>
            </w:r>
            <w:proofErr w:type="gramEnd"/>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от станций технического обслуживания при числе постов</w:t>
            </w:r>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p>
        </w:tc>
        <w:tc>
          <w:tcPr>
            <w:tcW w:w="52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 и менее</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11-50</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51-100</w:t>
            </w:r>
          </w:p>
        </w:tc>
        <w:tc>
          <w:tcPr>
            <w:tcW w:w="559"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101-300</w:t>
            </w:r>
          </w:p>
        </w:tc>
        <w:tc>
          <w:tcPr>
            <w:tcW w:w="555"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 и менее</w:t>
            </w:r>
          </w:p>
        </w:tc>
        <w:tc>
          <w:tcPr>
            <w:tcW w:w="55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11-30</w:t>
            </w:r>
          </w:p>
        </w:tc>
      </w:tr>
      <w:tr w:rsidR="00EE0556" w:rsidRPr="000D5C26" w:rsidTr="00747F8C">
        <w:trPr>
          <w:trHeight w:val="20"/>
          <w:jc w:val="center"/>
        </w:trPr>
        <w:tc>
          <w:tcPr>
            <w:tcW w:w="1898"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Жилые дома </w:t>
            </w:r>
          </w:p>
        </w:tc>
        <w:tc>
          <w:tcPr>
            <w:tcW w:w="52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9"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35</w:t>
            </w:r>
          </w:p>
        </w:tc>
        <w:tc>
          <w:tcPr>
            <w:tcW w:w="555"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r>
      <w:tr w:rsidR="00EE0556" w:rsidRPr="000D5C26" w:rsidTr="00747F8C">
        <w:trPr>
          <w:trHeight w:val="20"/>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r>
      <w:tr w:rsidR="00EE0556" w:rsidRPr="000D5C26" w:rsidTr="00747F8C">
        <w:trPr>
          <w:trHeight w:val="20"/>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Общественные здания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10*</w:t>
            </w:r>
            <w:r w:rsidRPr="000D5C26">
              <w:rPr>
                <w:rFonts w:ascii="Times New Roman" w:eastAsia="SimSun" w:hAnsi="Times New Roman" w:cs="Times New Roman"/>
                <w:color w:val="000000"/>
                <w:sz w:val="24"/>
                <w:szCs w:val="24"/>
                <w:vertAlign w:val="superscript"/>
                <w:lang w:eastAsia="zh-CN"/>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r>
      <w:tr w:rsidR="00EE0556" w:rsidRPr="000D5C26" w:rsidTr="00747F8C">
        <w:trPr>
          <w:trHeight w:val="20"/>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r>
      <w:tr w:rsidR="00EE0556" w:rsidRPr="000D5C26" w:rsidTr="00747F8C">
        <w:trPr>
          <w:trHeight w:val="20"/>
          <w:jc w:val="center"/>
        </w:trPr>
        <w:tc>
          <w:tcPr>
            <w:tcW w:w="1898"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c>
          <w:tcPr>
            <w:tcW w:w="559"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c>
          <w:tcPr>
            <w:tcW w:w="555"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50</w:t>
            </w:r>
          </w:p>
        </w:tc>
        <w:tc>
          <w:tcPr>
            <w:tcW w:w="55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SimSun" w:hAnsi="Times New Roman" w:cs="Times New Roman"/>
                <w:color w:val="000000"/>
                <w:sz w:val="24"/>
                <w:szCs w:val="24"/>
                <w:vertAlign w:val="superscript"/>
                <w:lang w:eastAsia="zh-CN"/>
              </w:rPr>
            </w:pPr>
            <w:r w:rsidRPr="000D5C26">
              <w:rPr>
                <w:rFonts w:ascii="Times New Roman" w:eastAsia="SimSun" w:hAnsi="Times New Roman" w:cs="Times New Roman"/>
                <w:color w:val="000000"/>
                <w:sz w:val="24"/>
                <w:szCs w:val="24"/>
                <w:lang w:eastAsia="zh-CN"/>
              </w:rPr>
              <w:t>*</w:t>
            </w:r>
            <w:r w:rsidRPr="000D5C26">
              <w:rPr>
                <w:rFonts w:ascii="Times New Roman" w:eastAsia="SimSun" w:hAnsi="Times New Roman" w:cs="Times New Roman"/>
                <w:color w:val="000000"/>
                <w:sz w:val="24"/>
                <w:szCs w:val="24"/>
                <w:vertAlign w:val="superscript"/>
                <w:lang w:eastAsia="zh-CN"/>
              </w:rPr>
              <w:t>1</w:t>
            </w:r>
          </w:p>
        </w:tc>
      </w:tr>
    </w:tbl>
    <w:p w:rsidR="00EE0556" w:rsidRPr="000D5C26" w:rsidRDefault="00EE0556" w:rsidP="00EE0556">
      <w:pPr>
        <w:spacing w:after="0" w:line="240" w:lineRule="auto"/>
        <w:ind w:firstLine="426"/>
        <w:jc w:val="both"/>
        <w:rPr>
          <w:rFonts w:ascii="Times New Roman" w:eastAsia="SimSun" w:hAnsi="Times New Roman" w:cs="Times New Roman"/>
          <w:color w:val="000000"/>
          <w:sz w:val="24"/>
          <w:szCs w:val="24"/>
          <w:lang w:eastAsia="zh-CN"/>
        </w:rPr>
      </w:pP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0D5C26">
        <w:rPr>
          <w:rFonts w:ascii="Times New Roman" w:eastAsia="SimSun" w:hAnsi="Times New Roman" w:cs="Times New Roman"/>
          <w:color w:val="000000"/>
          <w:sz w:val="28"/>
          <w:szCs w:val="24"/>
          <w:lang w:eastAsia="zh-CN"/>
        </w:rPr>
        <w:t>менее указанных</w:t>
      </w:r>
      <w:proofErr w:type="gramEnd"/>
      <w:r w:rsidRPr="000D5C26">
        <w:rPr>
          <w:rFonts w:ascii="Times New Roman" w:eastAsia="SimSun" w:hAnsi="Times New Roman" w:cs="Times New Roman"/>
          <w:color w:val="000000"/>
          <w:sz w:val="28"/>
          <w:szCs w:val="24"/>
          <w:lang w:eastAsia="zh-CN"/>
        </w:rPr>
        <w:t xml:space="preserve"> в таблице 6.</w:t>
      </w:r>
    </w:p>
    <w:p w:rsidR="00EE0556" w:rsidRPr="000D5C26" w:rsidRDefault="00EE0556" w:rsidP="00EE0556">
      <w:pPr>
        <w:spacing w:after="0" w:line="240" w:lineRule="auto"/>
        <w:ind w:firstLine="851"/>
        <w:jc w:val="right"/>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Таблица 6</w:t>
      </w:r>
    </w:p>
    <w:p w:rsidR="00EE0556" w:rsidRPr="000D5C26" w:rsidRDefault="00EE0556" w:rsidP="00EE0556">
      <w:pPr>
        <w:spacing w:after="0" w:line="240" w:lineRule="auto"/>
        <w:ind w:firstLine="426"/>
        <w:jc w:val="right"/>
        <w:rPr>
          <w:rFonts w:ascii="Times New Roman" w:eastAsia="SimSun" w:hAnsi="Times New Roman" w:cs="Times New Roman"/>
          <w:color w:val="000000"/>
          <w:sz w:val="28"/>
          <w:szCs w:val="24"/>
          <w:lang w:eastAsia="zh-CN"/>
        </w:rPr>
      </w:pPr>
    </w:p>
    <w:tbl>
      <w:tblPr>
        <w:tblW w:w="0" w:type="auto"/>
        <w:jc w:val="center"/>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EE0556" w:rsidRPr="000D5C26" w:rsidTr="00747F8C">
        <w:trPr>
          <w:cantSplit/>
          <w:trHeight w:val="240"/>
          <w:jc w:val="center"/>
        </w:trPr>
        <w:tc>
          <w:tcPr>
            <w:tcW w:w="1620" w:type="dxa"/>
            <w:vMerge w:val="restart"/>
            <w:tcBorders>
              <w:top w:val="single" w:sz="6" w:space="0" w:color="auto"/>
              <w:left w:val="single" w:sz="6" w:space="0" w:color="auto"/>
              <w:bottom w:val="nil"/>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Нормативный</w:t>
            </w:r>
            <w:r w:rsidRPr="000D5C26">
              <w:rPr>
                <w:rFonts w:ascii="Times New Roman" w:eastAsia="SimSun" w:hAnsi="Times New Roman" w:cs="Times New Roman"/>
                <w:color w:val="000000"/>
                <w:sz w:val="24"/>
                <w:szCs w:val="24"/>
                <w:lang w:eastAsia="zh-CN"/>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Поголовье (шт.), не более</w:t>
            </w:r>
          </w:p>
        </w:tc>
      </w:tr>
      <w:tr w:rsidR="00EE0556" w:rsidRPr="000D5C26" w:rsidTr="00747F8C">
        <w:trPr>
          <w:cantSplit/>
          <w:trHeight w:val="360"/>
          <w:jc w:val="center"/>
        </w:trPr>
        <w:tc>
          <w:tcPr>
            <w:tcW w:w="1620" w:type="dxa"/>
            <w:vMerge/>
            <w:tcBorders>
              <w:top w:val="nil"/>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свиньи</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 xml:space="preserve">коровы, </w:t>
            </w:r>
            <w:r w:rsidRPr="000D5C26">
              <w:rPr>
                <w:rFonts w:ascii="Times New Roman" w:eastAsia="SimSun" w:hAnsi="Times New Roman" w:cs="Times New Roman"/>
                <w:color w:val="000000"/>
                <w:sz w:val="24"/>
                <w:szCs w:val="24"/>
                <w:lang w:eastAsia="zh-CN"/>
              </w:rPr>
              <w:br/>
              <w:t>бычки</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овцы,</w:t>
            </w:r>
            <w:r w:rsidRPr="000D5C26">
              <w:rPr>
                <w:rFonts w:ascii="Times New Roman" w:eastAsia="SimSun" w:hAnsi="Times New Roman" w:cs="Times New Roman"/>
                <w:color w:val="000000"/>
                <w:sz w:val="24"/>
                <w:szCs w:val="24"/>
                <w:lang w:eastAsia="zh-CN"/>
              </w:rPr>
              <w:br/>
              <w:t>козы</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кролики</w:t>
            </w:r>
            <w:r w:rsidRPr="000D5C26">
              <w:rPr>
                <w:rFonts w:ascii="Times New Roman" w:eastAsia="SimSun" w:hAnsi="Times New Roman" w:cs="Times New Roman"/>
                <w:color w:val="000000"/>
                <w:sz w:val="24"/>
                <w:szCs w:val="24"/>
                <w:lang w:eastAsia="zh-CN"/>
              </w:rPr>
              <w:br/>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птица</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лошади</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нутрии,</w:t>
            </w:r>
            <w:r w:rsidRPr="000D5C26">
              <w:rPr>
                <w:rFonts w:ascii="Times New Roman" w:eastAsia="SimSun" w:hAnsi="Times New Roman" w:cs="Times New Roman"/>
                <w:color w:val="000000"/>
                <w:sz w:val="24"/>
                <w:szCs w:val="24"/>
                <w:lang w:eastAsia="zh-CN"/>
              </w:rPr>
              <w:br/>
              <w:t>песцы</w:t>
            </w:r>
          </w:p>
        </w:tc>
      </w:tr>
      <w:tr w:rsidR="00EE0556" w:rsidRPr="000D5C26" w:rsidTr="00747F8C">
        <w:trPr>
          <w:cantSplit/>
          <w:trHeight w:val="240"/>
          <w:jc w:val="center"/>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10 м"/>
              </w:smartTagPr>
              <w:r w:rsidRPr="000D5C26">
                <w:rPr>
                  <w:rFonts w:ascii="Times New Roman" w:eastAsia="SimSun" w:hAnsi="Times New Roman" w:cs="Times New Roman"/>
                  <w:color w:val="000000"/>
                  <w:sz w:val="24"/>
                  <w:szCs w:val="24"/>
                  <w:lang w:eastAsia="zh-CN"/>
                </w:rPr>
                <w:t>10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30</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5</w:t>
            </w:r>
          </w:p>
        </w:tc>
      </w:tr>
      <w:tr w:rsidR="00EE0556" w:rsidRPr="000D5C26" w:rsidTr="00747F8C">
        <w:trPr>
          <w:cantSplit/>
          <w:trHeight w:val="240"/>
          <w:jc w:val="center"/>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20 м"/>
              </w:smartTagPr>
              <w:r w:rsidRPr="000D5C26">
                <w:rPr>
                  <w:rFonts w:ascii="Times New Roman" w:eastAsia="SimSun" w:hAnsi="Times New Roman" w:cs="Times New Roman"/>
                  <w:color w:val="000000"/>
                  <w:sz w:val="24"/>
                  <w:szCs w:val="24"/>
                  <w:lang w:eastAsia="zh-CN"/>
                </w:rPr>
                <w:t>20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45</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8</w:t>
            </w:r>
          </w:p>
        </w:tc>
      </w:tr>
      <w:tr w:rsidR="00EE0556" w:rsidRPr="000D5C26" w:rsidTr="00747F8C">
        <w:trPr>
          <w:cantSplit/>
          <w:trHeight w:val="240"/>
          <w:jc w:val="center"/>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30 м"/>
              </w:smartTagPr>
              <w:r w:rsidRPr="000D5C26">
                <w:rPr>
                  <w:rFonts w:ascii="Times New Roman" w:eastAsia="SimSun" w:hAnsi="Times New Roman" w:cs="Times New Roman"/>
                  <w:color w:val="000000"/>
                  <w:sz w:val="24"/>
                  <w:szCs w:val="24"/>
                  <w:lang w:eastAsia="zh-CN"/>
                </w:rPr>
                <w:t>30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30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60</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10</w:t>
            </w:r>
          </w:p>
        </w:tc>
      </w:tr>
      <w:tr w:rsidR="00EE0556" w:rsidRPr="000D5C26" w:rsidTr="00747F8C">
        <w:trPr>
          <w:cantSplit/>
          <w:trHeight w:val="240"/>
          <w:jc w:val="center"/>
        </w:trPr>
        <w:tc>
          <w:tcPr>
            <w:tcW w:w="162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smartTag w:uri="urn:schemas-microsoft-com:office:smarttags" w:element="metricconverter">
              <w:smartTagPr>
                <w:attr w:name="ProductID" w:val="40 м"/>
              </w:smartTagPr>
              <w:r w:rsidRPr="000D5C26">
                <w:rPr>
                  <w:rFonts w:ascii="Times New Roman" w:eastAsia="SimSun" w:hAnsi="Times New Roman" w:cs="Times New Roman"/>
                  <w:color w:val="000000"/>
                  <w:sz w:val="24"/>
                  <w:szCs w:val="24"/>
                  <w:lang w:eastAsia="zh-CN"/>
                </w:rPr>
                <w:t>40 м</w:t>
              </w:r>
            </w:smartTag>
          </w:p>
        </w:tc>
        <w:tc>
          <w:tcPr>
            <w:tcW w:w="94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15"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14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25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40</w:t>
            </w:r>
          </w:p>
        </w:tc>
        <w:tc>
          <w:tcPr>
            <w:tcW w:w="108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75</w:t>
            </w:r>
          </w:p>
        </w:tc>
        <w:tc>
          <w:tcPr>
            <w:tcW w:w="96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c>
          <w:tcPr>
            <w:tcW w:w="1200" w:type="dxa"/>
            <w:tcBorders>
              <w:top w:val="single" w:sz="6" w:space="0" w:color="auto"/>
              <w:left w:val="single" w:sz="6" w:space="0" w:color="auto"/>
              <w:bottom w:val="single" w:sz="6" w:space="0" w:color="auto"/>
              <w:right w:val="single" w:sz="6" w:space="0" w:color="auto"/>
            </w:tcBorders>
          </w:tcPr>
          <w:p w:rsidR="00EE0556" w:rsidRPr="000D5C26" w:rsidRDefault="00EE0556" w:rsidP="00747F8C">
            <w:pPr>
              <w:spacing w:after="0" w:line="240" w:lineRule="auto"/>
              <w:ind w:firstLine="426"/>
              <w:jc w:val="center"/>
              <w:rPr>
                <w:rFonts w:ascii="Times New Roman" w:eastAsia="SimSun" w:hAnsi="Times New Roman" w:cs="Times New Roman"/>
                <w:color w:val="000000"/>
                <w:sz w:val="24"/>
                <w:szCs w:val="24"/>
                <w:lang w:eastAsia="zh-CN"/>
              </w:rPr>
            </w:pPr>
            <w:r w:rsidRPr="000D5C26">
              <w:rPr>
                <w:rFonts w:ascii="Times New Roman" w:eastAsia="SimSun" w:hAnsi="Times New Roman" w:cs="Times New Roman"/>
                <w:color w:val="000000"/>
                <w:sz w:val="24"/>
                <w:szCs w:val="24"/>
                <w:lang w:eastAsia="zh-CN"/>
              </w:rPr>
              <w:t>15</w:t>
            </w:r>
          </w:p>
        </w:tc>
      </w:tr>
    </w:tbl>
    <w:p w:rsidR="00EE0556" w:rsidRPr="000D5C26" w:rsidRDefault="00EE0556" w:rsidP="00EE0556">
      <w:pPr>
        <w:tabs>
          <w:tab w:val="left" w:pos="1134"/>
        </w:tabs>
        <w:spacing w:after="0" w:line="240" w:lineRule="auto"/>
        <w:ind w:firstLine="851"/>
        <w:jc w:val="both"/>
        <w:rPr>
          <w:rFonts w:ascii="Times New Roman" w:eastAsia="SimSun" w:hAnsi="Times New Roman" w:cs="Times New Roman"/>
          <w:b/>
          <w:color w:val="000000"/>
          <w:sz w:val="28"/>
          <w:szCs w:val="24"/>
          <w:lang w:eastAsia="zh-CN"/>
        </w:rPr>
      </w:pP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b/>
          <w:color w:val="000000"/>
          <w:sz w:val="28"/>
          <w:szCs w:val="24"/>
          <w:vertAlign w:val="superscript"/>
          <w:lang w:eastAsia="zh-CN"/>
        </w:rPr>
        <w:t>1</w:t>
      </w:r>
      <w:proofErr w:type="gramStart"/>
      <w:r w:rsidRPr="000D5C26">
        <w:rPr>
          <w:rFonts w:ascii="Times New Roman" w:eastAsia="SimSun" w:hAnsi="Times New Roman" w:cs="Times New Roman"/>
          <w:color w:val="000000"/>
          <w:sz w:val="28"/>
          <w:szCs w:val="24"/>
          <w:lang w:eastAsia="zh-CN"/>
        </w:rPr>
        <w:t xml:space="preserve"> О</w:t>
      </w:r>
      <w:proofErr w:type="gramEnd"/>
      <w:r w:rsidRPr="000D5C26">
        <w:rPr>
          <w:rFonts w:ascii="Times New Roman" w:eastAsia="SimSun" w:hAnsi="Times New Roman" w:cs="Times New Roman"/>
          <w:color w:val="000000"/>
          <w:sz w:val="28"/>
          <w:szCs w:val="24"/>
          <w:lang w:eastAsia="zh-CN"/>
        </w:rPr>
        <w:t xml:space="preserve">пределяется по согласованию с органами Государственного санитарно-эпидемиологического надзора. </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b/>
          <w:color w:val="000000"/>
          <w:sz w:val="28"/>
          <w:szCs w:val="24"/>
          <w:lang w:eastAsia="zh-CN"/>
        </w:rPr>
        <w:t>*</w:t>
      </w:r>
      <w:r w:rsidRPr="000D5C26">
        <w:rPr>
          <w:rFonts w:ascii="Times New Roman" w:eastAsia="SimSun" w:hAnsi="Times New Roman" w:cs="Times New Roman"/>
          <w:b/>
          <w:color w:val="000000"/>
          <w:sz w:val="28"/>
          <w:szCs w:val="24"/>
          <w:vertAlign w:val="superscript"/>
          <w:lang w:eastAsia="zh-CN"/>
        </w:rPr>
        <w:t>2</w:t>
      </w:r>
      <w:proofErr w:type="gramStart"/>
      <w:r w:rsidRPr="000D5C26">
        <w:rPr>
          <w:rFonts w:ascii="Times New Roman" w:eastAsia="SimSun" w:hAnsi="Times New Roman" w:cs="Times New Roman"/>
          <w:color w:val="000000"/>
          <w:sz w:val="28"/>
          <w:szCs w:val="24"/>
          <w:lang w:eastAsia="zh-CN"/>
        </w:rPr>
        <w:t xml:space="preserve"> Д</w:t>
      </w:r>
      <w:proofErr w:type="gramEnd"/>
      <w:r w:rsidRPr="000D5C26">
        <w:rPr>
          <w:rFonts w:ascii="Times New Roman" w:eastAsia="SimSun" w:hAnsi="Times New Roman" w:cs="Times New Roman"/>
          <w:color w:val="000000"/>
          <w:sz w:val="28"/>
          <w:szCs w:val="24"/>
          <w:lang w:eastAsia="zh-CN"/>
        </w:rPr>
        <w:t>ля зданий гаражей III-V степеней огнестойкости расстояния следует принимать не менее 12 м.</w:t>
      </w:r>
    </w:p>
    <w:p w:rsidR="00EE0556" w:rsidRPr="000D5C26" w:rsidRDefault="00EE0556" w:rsidP="00EE0556">
      <w:pPr>
        <w:widowControl w:val="0"/>
        <w:suppressAutoHyphens/>
        <w:autoSpaceDE w:val="0"/>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Нормы расчета стоянок легковых автомобилей следует принимать в соответствии с таблицей 7.</w:t>
      </w:r>
    </w:p>
    <w:p w:rsidR="00EE0556" w:rsidRPr="000D5C26" w:rsidRDefault="00EE0556" w:rsidP="00EE0556">
      <w:pPr>
        <w:widowControl w:val="0"/>
        <w:suppressAutoHyphens/>
        <w:autoSpaceDE w:val="0"/>
        <w:autoSpaceDN w:val="0"/>
        <w:spacing w:after="0" w:line="240" w:lineRule="auto"/>
        <w:ind w:firstLine="709"/>
        <w:jc w:val="right"/>
        <w:textAlignment w:val="baseline"/>
        <w:rPr>
          <w:rFonts w:ascii="Times New Roman" w:eastAsia="Andale Sans UI" w:hAnsi="Times New Roman" w:cs="Times New Roman"/>
          <w:color w:val="000000"/>
          <w:kern w:val="3"/>
          <w:sz w:val="28"/>
          <w:szCs w:val="24"/>
          <w:lang w:eastAsia="ja-JP" w:bidi="fa-IR"/>
        </w:rPr>
      </w:pPr>
      <w:proofErr w:type="spellStart"/>
      <w:r w:rsidRPr="000D5C26">
        <w:rPr>
          <w:rFonts w:ascii="Times New Roman" w:eastAsia="Andale Sans UI" w:hAnsi="Times New Roman" w:cs="Times New Roman"/>
          <w:color w:val="000000"/>
          <w:kern w:val="3"/>
          <w:sz w:val="28"/>
          <w:szCs w:val="24"/>
          <w:lang w:val="de-DE" w:eastAsia="ja-JP" w:bidi="fa-IR"/>
        </w:rPr>
        <w:t>Таблица</w:t>
      </w:r>
      <w:proofErr w:type="spellEnd"/>
      <w:r w:rsidRPr="000D5C26">
        <w:rPr>
          <w:rFonts w:ascii="Times New Roman" w:eastAsia="Andale Sans UI" w:hAnsi="Times New Roman" w:cs="Times New Roman"/>
          <w:color w:val="000000"/>
          <w:kern w:val="3"/>
          <w:sz w:val="28"/>
          <w:szCs w:val="24"/>
          <w:lang w:val="de-DE" w:eastAsia="ja-JP" w:bidi="fa-IR"/>
        </w:rPr>
        <w:t xml:space="preserve"> </w:t>
      </w:r>
      <w:r w:rsidRPr="000D5C26">
        <w:rPr>
          <w:rFonts w:ascii="Times New Roman" w:eastAsia="Andale Sans UI" w:hAnsi="Times New Roman" w:cs="Times New Roman"/>
          <w:color w:val="000000"/>
          <w:kern w:val="3"/>
          <w:sz w:val="28"/>
          <w:szCs w:val="24"/>
          <w:lang w:eastAsia="ja-JP" w:bidi="fa-IR"/>
        </w:rPr>
        <w:t>7</w:t>
      </w:r>
    </w:p>
    <w:p w:rsidR="00EE0556" w:rsidRPr="000D5C26" w:rsidRDefault="00EE0556" w:rsidP="00EE0556">
      <w:pPr>
        <w:widowControl w:val="0"/>
        <w:suppressAutoHyphens/>
        <w:autoSpaceDE w:val="0"/>
        <w:autoSpaceDN w:val="0"/>
        <w:spacing w:after="0" w:line="240" w:lineRule="auto"/>
        <w:ind w:firstLine="709"/>
        <w:jc w:val="right"/>
        <w:textAlignment w:val="baseline"/>
        <w:rPr>
          <w:rFonts w:ascii="Times New Roman" w:eastAsia="Andale Sans UI" w:hAnsi="Times New Roman" w:cs="Times New Roman"/>
          <w:color w:val="000000"/>
          <w:kern w:val="3"/>
          <w:sz w:val="28"/>
          <w:szCs w:val="24"/>
          <w:lang w:eastAsia="ja-JP" w:bidi="fa-IR"/>
        </w:rPr>
      </w:pPr>
    </w:p>
    <w:tbl>
      <w:tblPr>
        <w:tblW w:w="9639" w:type="dxa"/>
        <w:tblInd w:w="55" w:type="dxa"/>
        <w:tblLayout w:type="fixed"/>
        <w:tblCellMar>
          <w:left w:w="10" w:type="dxa"/>
          <w:right w:w="10" w:type="dxa"/>
        </w:tblCellMar>
        <w:tblLook w:val="04A0"/>
      </w:tblPr>
      <w:tblGrid>
        <w:gridCol w:w="4470"/>
        <w:gridCol w:w="2741"/>
        <w:gridCol w:w="19"/>
        <w:gridCol w:w="2409"/>
      </w:tblGrid>
      <w:tr w:rsidR="00EE0556" w:rsidRPr="000D5C26" w:rsidTr="00747F8C">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 xml:space="preserve">Число </w:t>
            </w:r>
            <w:proofErr w:type="spellStart"/>
            <w:r w:rsidRPr="000D5C26">
              <w:rPr>
                <w:rFonts w:ascii="Times New Roman" w:eastAsia="Lucida Sans Unicode" w:hAnsi="Times New Roman" w:cs="Times New Roman"/>
                <w:color w:val="000000"/>
                <w:kern w:val="3"/>
                <w:sz w:val="24"/>
                <w:szCs w:val="24"/>
                <w:lang w:eastAsia="zh-CN" w:bidi="hi-IN"/>
              </w:rPr>
              <w:t>машино-мест</w:t>
            </w:r>
            <w:proofErr w:type="spellEnd"/>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расчетную единицу</w:t>
            </w:r>
          </w:p>
        </w:tc>
      </w:tr>
      <w:tr w:rsidR="00EE0556" w:rsidRPr="000D5C26" w:rsidTr="00747F8C">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firstLine="709"/>
              <w:jc w:val="center"/>
              <w:textAlignment w:val="baseline"/>
              <w:rPr>
                <w:rFonts w:ascii="Times New Roman" w:eastAsia="Lucida Sans Unicode" w:hAnsi="Times New Roman" w:cs="Times New Roman"/>
                <w:bCs/>
                <w:color w:val="000000"/>
                <w:kern w:val="3"/>
                <w:sz w:val="24"/>
                <w:szCs w:val="24"/>
                <w:lang w:eastAsia="zh-CN" w:bidi="hi-IN"/>
              </w:rPr>
            </w:pPr>
            <w:r w:rsidRPr="000D5C26">
              <w:rPr>
                <w:rFonts w:ascii="Times New Roman" w:eastAsia="Lucida Sans Unicode" w:hAnsi="Times New Roman" w:cs="Times New Roman"/>
                <w:bCs/>
                <w:color w:val="000000"/>
                <w:kern w:val="3"/>
                <w:sz w:val="24"/>
                <w:szCs w:val="24"/>
                <w:lang w:eastAsia="zh-CN" w:bidi="hi-IN"/>
              </w:rPr>
              <w:lastRenderedPageBreak/>
              <w:t>Рекреационные территории и объекты отдыха</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28-38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14-19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По расчетной вместимости</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Предприятия общественного питания, торговли</w:t>
            </w:r>
          </w:p>
          <w:p w:rsidR="00EE0556" w:rsidRPr="000D5C26" w:rsidRDefault="00EE0556" w:rsidP="00747F8C">
            <w:pPr>
              <w:widowControl w:val="0"/>
              <w:shd w:val="clear" w:color="auto" w:fill="FFFFFF"/>
              <w:suppressAutoHyphens/>
              <w:autoSpaceDN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14-19</w:t>
            </w:r>
          </w:p>
        </w:tc>
      </w:tr>
      <w:tr w:rsidR="00EE0556" w:rsidRPr="000D5C26" w:rsidTr="00747F8C">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bCs/>
                <w:color w:val="000000"/>
                <w:kern w:val="3"/>
                <w:sz w:val="24"/>
                <w:szCs w:val="24"/>
                <w:lang w:eastAsia="zh-CN" w:bidi="hi-IN"/>
              </w:rPr>
            </w:pPr>
            <w:r w:rsidRPr="000D5C26">
              <w:rPr>
                <w:rFonts w:ascii="Times New Roman" w:eastAsia="Lucida Sans Unicode" w:hAnsi="Times New Roman" w:cs="Times New Roman"/>
                <w:bCs/>
                <w:color w:val="000000"/>
                <w:kern w:val="3"/>
                <w:sz w:val="24"/>
                <w:szCs w:val="24"/>
                <w:lang w:eastAsia="zh-CN" w:bidi="hi-IN"/>
              </w:rPr>
              <w:t>Здания и сооружения</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работающих</w:t>
            </w: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28-38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6-8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14-19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10-14</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Театры, цирки, кинотеатры, концертные залы, музеи, выставки</w:t>
            </w:r>
          </w:p>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21-30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10-13</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lastRenderedPageBreak/>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w:t>
            </w:r>
            <w:proofErr w:type="gramStart"/>
            <w:r w:rsidRPr="000D5C26">
              <w:rPr>
                <w:rFonts w:ascii="Times New Roman" w:eastAsia="Lucida Sans Unicode" w:hAnsi="Times New Roman" w:cs="Times New Roman"/>
                <w:color w:val="000000"/>
                <w:kern w:val="3"/>
                <w:sz w:val="24"/>
                <w:szCs w:val="24"/>
                <w:vertAlign w:val="superscript"/>
                <w:lang w:eastAsia="zh-CN" w:bidi="hi-IN"/>
              </w:rPr>
              <w:t>2</w:t>
            </w:r>
            <w:proofErr w:type="gramEnd"/>
            <w:r w:rsidRPr="000D5C26">
              <w:rPr>
                <w:rFonts w:ascii="Times New Roman" w:eastAsia="Lucida Sans Unicode" w:hAnsi="Times New Roman" w:cs="Times New Roman"/>
                <w:color w:val="000000"/>
                <w:kern w:val="3"/>
                <w:sz w:val="24"/>
                <w:szCs w:val="24"/>
                <w:vertAlign w:val="superscript"/>
                <w:lang w:eastAsia="zh-CN" w:bidi="hi-IN"/>
              </w:rPr>
              <w:t xml:space="preserve"> </w:t>
            </w:r>
            <w:r w:rsidRPr="000D5C26">
              <w:rPr>
                <w:rFonts w:ascii="Times New Roman" w:eastAsia="Lucida Sans Unicode" w:hAnsi="Times New Roman" w:cs="Times New Roman"/>
                <w:color w:val="000000"/>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vertAlign w:val="superscript"/>
                <w:lang w:eastAsia="zh-CN" w:bidi="hi-IN"/>
              </w:rPr>
            </w:pPr>
            <w:r w:rsidRPr="000D5C26">
              <w:rPr>
                <w:rFonts w:ascii="Times New Roman" w:eastAsia="Lucida Sans Unicode" w:hAnsi="Times New Roman" w:cs="Times New Roman"/>
                <w:color w:val="000000"/>
                <w:kern w:val="3"/>
                <w:sz w:val="24"/>
                <w:szCs w:val="24"/>
                <w:lang w:eastAsia="zh-CN" w:bidi="hi-IN"/>
              </w:rPr>
              <w:t>более 200 м</w:t>
            </w:r>
            <w:proofErr w:type="gramStart"/>
            <w:r w:rsidRPr="000D5C26">
              <w:rPr>
                <w:rFonts w:ascii="Times New Roman" w:eastAsia="Lucida Sans Unicode" w:hAnsi="Times New Roman" w:cs="Times New Roman"/>
                <w:color w:val="000000"/>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w:t>
            </w:r>
            <w:proofErr w:type="gramStart"/>
            <w:r w:rsidRPr="000D5C26">
              <w:rPr>
                <w:rFonts w:ascii="Times New Roman" w:eastAsia="Lucida Sans Unicode" w:hAnsi="Times New Roman" w:cs="Times New Roman"/>
                <w:color w:val="000000"/>
                <w:kern w:val="3"/>
                <w:sz w:val="24"/>
                <w:szCs w:val="24"/>
                <w:vertAlign w:val="superscript"/>
                <w:lang w:eastAsia="zh-CN" w:bidi="hi-IN"/>
              </w:rPr>
              <w:t>2</w:t>
            </w:r>
            <w:proofErr w:type="gramEnd"/>
            <w:r w:rsidRPr="000D5C26">
              <w:rPr>
                <w:rFonts w:ascii="Times New Roman" w:eastAsia="Lucida Sans Unicode" w:hAnsi="Times New Roman" w:cs="Times New Roman"/>
                <w:color w:val="000000"/>
                <w:kern w:val="3"/>
                <w:sz w:val="24"/>
                <w:szCs w:val="24"/>
                <w:vertAlign w:val="superscript"/>
                <w:lang w:eastAsia="zh-CN" w:bidi="hi-IN"/>
              </w:rPr>
              <w:t xml:space="preserve"> </w:t>
            </w:r>
            <w:r w:rsidRPr="000D5C26">
              <w:rPr>
                <w:rFonts w:ascii="Times New Roman" w:eastAsia="Lucida Sans Unicode" w:hAnsi="Times New Roman" w:cs="Times New Roman"/>
                <w:color w:val="000000"/>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10-13</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vertAlign w:val="superscript"/>
                <w:lang w:eastAsia="zh-CN" w:bidi="hi-IN"/>
              </w:rPr>
            </w:pPr>
            <w:r w:rsidRPr="000D5C26">
              <w:rPr>
                <w:rFonts w:ascii="Times New Roman" w:eastAsia="Lucida Sans Unicode" w:hAnsi="Times New Roman" w:cs="Times New Roman"/>
                <w:color w:val="000000"/>
                <w:kern w:val="3"/>
                <w:sz w:val="24"/>
                <w:szCs w:val="24"/>
                <w:lang w:eastAsia="zh-CN" w:bidi="hi-IN"/>
              </w:rPr>
              <w:t>от 50 до 200 м</w:t>
            </w:r>
            <w:proofErr w:type="gramStart"/>
            <w:r w:rsidRPr="000D5C26">
              <w:rPr>
                <w:rFonts w:ascii="Times New Roman" w:eastAsia="Lucida Sans Unicode" w:hAnsi="Times New Roman" w:cs="Times New Roman"/>
                <w:color w:val="000000"/>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w:t>
            </w:r>
            <w:proofErr w:type="gramStart"/>
            <w:r w:rsidRPr="000D5C26">
              <w:rPr>
                <w:rFonts w:ascii="Times New Roman" w:eastAsia="Lucida Sans Unicode" w:hAnsi="Times New Roman" w:cs="Times New Roman"/>
                <w:color w:val="000000"/>
                <w:kern w:val="3"/>
                <w:sz w:val="24"/>
                <w:szCs w:val="24"/>
                <w:vertAlign w:val="superscript"/>
                <w:lang w:eastAsia="zh-CN" w:bidi="hi-IN"/>
              </w:rPr>
              <w:t>2</w:t>
            </w:r>
            <w:proofErr w:type="gramEnd"/>
            <w:r w:rsidRPr="000D5C26">
              <w:rPr>
                <w:rFonts w:ascii="Times New Roman" w:eastAsia="Lucida Sans Unicode" w:hAnsi="Times New Roman" w:cs="Times New Roman"/>
                <w:color w:val="000000"/>
                <w:kern w:val="3"/>
                <w:sz w:val="24"/>
                <w:szCs w:val="24"/>
                <w:vertAlign w:val="superscript"/>
                <w:lang w:eastAsia="zh-CN" w:bidi="hi-IN"/>
              </w:rPr>
              <w:t xml:space="preserve"> </w:t>
            </w:r>
            <w:r w:rsidRPr="000D5C26">
              <w:rPr>
                <w:rFonts w:ascii="Times New Roman" w:eastAsia="Lucida Sans Unicode" w:hAnsi="Times New Roman" w:cs="Times New Roman"/>
                <w:color w:val="000000"/>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vertAlign w:val="superscript"/>
                <w:lang w:eastAsia="zh-CN" w:bidi="hi-IN"/>
              </w:rPr>
            </w:pPr>
            <w:r w:rsidRPr="000D5C26">
              <w:rPr>
                <w:rFonts w:ascii="Times New Roman" w:eastAsia="Lucida Sans Unicode" w:hAnsi="Times New Roman" w:cs="Times New Roman"/>
                <w:color w:val="000000"/>
                <w:kern w:val="3"/>
                <w:sz w:val="24"/>
                <w:szCs w:val="24"/>
                <w:lang w:eastAsia="zh-CN" w:bidi="hi-IN"/>
              </w:rPr>
              <w:t>до 50 м</w:t>
            </w:r>
            <w:proofErr w:type="gramStart"/>
            <w:r w:rsidRPr="000D5C26">
              <w:rPr>
                <w:rFonts w:ascii="Times New Roman" w:eastAsia="Lucida Sans Unicode" w:hAnsi="Times New Roman" w:cs="Times New Roman"/>
                <w:color w:val="000000"/>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w:t>
            </w:r>
            <w:proofErr w:type="gramStart"/>
            <w:r w:rsidRPr="000D5C26">
              <w:rPr>
                <w:rFonts w:ascii="Times New Roman" w:eastAsia="Lucida Sans Unicode" w:hAnsi="Times New Roman" w:cs="Times New Roman"/>
                <w:color w:val="000000"/>
                <w:kern w:val="3"/>
                <w:sz w:val="24"/>
                <w:szCs w:val="24"/>
                <w:vertAlign w:val="superscript"/>
                <w:lang w:eastAsia="zh-CN" w:bidi="hi-IN"/>
              </w:rPr>
              <w:t>2</w:t>
            </w:r>
            <w:proofErr w:type="gramEnd"/>
            <w:r w:rsidRPr="000D5C26">
              <w:rPr>
                <w:rFonts w:ascii="Times New Roman" w:eastAsia="Lucida Sans Unicode" w:hAnsi="Times New Roman" w:cs="Times New Roman"/>
                <w:color w:val="000000"/>
                <w:kern w:val="3"/>
                <w:sz w:val="24"/>
                <w:szCs w:val="24"/>
                <w:vertAlign w:val="superscript"/>
                <w:lang w:eastAsia="zh-CN" w:bidi="hi-IN"/>
              </w:rPr>
              <w:t xml:space="preserve"> </w:t>
            </w:r>
            <w:r w:rsidRPr="000D5C26">
              <w:rPr>
                <w:rFonts w:ascii="Times New Roman" w:eastAsia="Lucida Sans Unicode" w:hAnsi="Times New Roman" w:cs="Times New Roman"/>
                <w:color w:val="000000"/>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35-48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20-24</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6-9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both"/>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left="-57" w:right="-74"/>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color w:val="000000"/>
                <w:kern w:val="3"/>
                <w:sz w:val="24"/>
                <w:szCs w:val="24"/>
                <w:lang w:eastAsia="zh-CN" w:bidi="hi-IN"/>
              </w:rPr>
            </w:pPr>
            <w:r w:rsidRPr="000D5C26">
              <w:rPr>
                <w:rFonts w:ascii="Times New Roman" w:eastAsia="Lucida Sans Unicode" w:hAnsi="Times New Roman" w:cs="Times New Roman"/>
                <w:color w:val="000000"/>
                <w:kern w:val="3"/>
                <w:sz w:val="24"/>
                <w:szCs w:val="24"/>
                <w:lang w:eastAsia="zh-CN" w:bidi="hi-IN"/>
              </w:rPr>
              <w:t>21-29</w:t>
            </w:r>
          </w:p>
        </w:tc>
      </w:tr>
    </w:tbl>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Примечания:</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2. Удельный вес торговой площади не должна быть 50 процентов.</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 xml:space="preserve">3. Число </w:t>
      </w:r>
      <w:proofErr w:type="spellStart"/>
      <w:r w:rsidRPr="000D5C26">
        <w:rPr>
          <w:rFonts w:ascii="Times New Roman" w:eastAsia="Andale Sans UI" w:hAnsi="Times New Roman" w:cs="Times New Roman"/>
          <w:color w:val="000000"/>
          <w:kern w:val="3"/>
          <w:sz w:val="28"/>
          <w:szCs w:val="24"/>
          <w:lang w:eastAsia="ja-JP" w:bidi="fa-IR"/>
        </w:rPr>
        <w:t>машино-мест</w:t>
      </w:r>
      <w:proofErr w:type="spellEnd"/>
      <w:r w:rsidRPr="000D5C26">
        <w:rPr>
          <w:rFonts w:ascii="Times New Roman" w:eastAsia="Andale Sans UI" w:hAnsi="Times New Roman" w:cs="Times New Roman"/>
          <w:color w:val="000000"/>
          <w:kern w:val="3"/>
          <w:sz w:val="28"/>
          <w:szCs w:val="24"/>
          <w:lang w:eastAsia="ja-JP" w:bidi="fa-IR"/>
        </w:rPr>
        <w:t xml:space="preserve"> следует принимать при уровнях автомобилизации, определенных на расчётный срок</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4. Стоянки легковых автомобилей вдоль улиц и дорог должны учитываться при расчёте.</w:t>
      </w:r>
    </w:p>
    <w:p w:rsidR="00EE0556" w:rsidRPr="000D5C26" w:rsidRDefault="00EE0556" w:rsidP="00EE0556">
      <w:pPr>
        <w:widowControl w:val="0"/>
        <w:suppressAutoHyphens/>
        <w:spacing w:after="0" w:line="240" w:lineRule="auto"/>
        <w:ind w:firstLine="851"/>
        <w:jc w:val="both"/>
        <w:rPr>
          <w:rFonts w:ascii="Times New Roman" w:eastAsia="Arial" w:hAnsi="Times New Roman" w:cs="Times New Roman"/>
          <w:color w:val="000000"/>
          <w:sz w:val="28"/>
          <w:szCs w:val="24"/>
          <w:lang w:eastAsia="ar-SA"/>
        </w:rPr>
      </w:pPr>
      <w:r w:rsidRPr="000D5C26">
        <w:rPr>
          <w:rFonts w:ascii="Times New Roman" w:eastAsia="Arial" w:hAnsi="Times New Roman" w:cs="Times New Roman"/>
          <w:color w:val="000000"/>
          <w:sz w:val="28"/>
          <w:szCs w:val="24"/>
          <w:lang w:eastAsia="ar-SA"/>
        </w:rPr>
        <w:t>Иные требования:</w:t>
      </w:r>
    </w:p>
    <w:p w:rsidR="00EE0556" w:rsidRPr="000D5C26" w:rsidRDefault="00EE0556" w:rsidP="00EE0556">
      <w:pPr>
        <w:widowControl w:val="0"/>
        <w:suppressAutoHyphens/>
        <w:spacing w:after="0" w:line="240" w:lineRule="auto"/>
        <w:ind w:firstLine="851"/>
        <w:jc w:val="both"/>
        <w:rPr>
          <w:rFonts w:ascii="Times New Roman" w:eastAsia="Arial" w:hAnsi="Times New Roman" w:cs="Times New Roman"/>
          <w:color w:val="000000"/>
          <w:sz w:val="28"/>
          <w:szCs w:val="24"/>
          <w:lang w:eastAsia="ar-SA"/>
        </w:rPr>
      </w:pPr>
      <w:r w:rsidRPr="000D5C26">
        <w:rPr>
          <w:rFonts w:ascii="Times New Roman" w:eastAsia="Arial" w:hAnsi="Times New Roman" w:cs="Times New Roman"/>
          <w:color w:val="000000"/>
          <w:sz w:val="28"/>
          <w:szCs w:val="24"/>
          <w:lang w:eastAsia="ar-SA"/>
        </w:rPr>
        <w:t xml:space="preserve">Предельная высота зданий – </w:t>
      </w:r>
      <w:smartTag w:uri="urn:schemas-microsoft-com:office:smarttags" w:element="metricconverter">
        <w:smartTagPr>
          <w:attr w:name="ProductID" w:val="15 м"/>
        </w:smartTagPr>
        <w:r w:rsidRPr="000D5C26">
          <w:rPr>
            <w:rFonts w:ascii="Times New Roman" w:eastAsia="Arial" w:hAnsi="Times New Roman" w:cs="Times New Roman"/>
            <w:color w:val="000000"/>
            <w:sz w:val="28"/>
            <w:szCs w:val="24"/>
            <w:lang w:eastAsia="ar-SA"/>
          </w:rPr>
          <w:t>15 м</w:t>
        </w:r>
      </w:smartTag>
      <w:r w:rsidRPr="000D5C26">
        <w:rPr>
          <w:rFonts w:ascii="Times New Roman" w:eastAsia="Arial" w:hAnsi="Times New Roman" w:cs="Times New Roman"/>
          <w:color w:val="000000"/>
          <w:sz w:val="28"/>
          <w:szCs w:val="24"/>
          <w:lang w:eastAsia="ar-SA"/>
        </w:rPr>
        <w:t>.</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Коэффициент озеленения территории – не менее 15% от площади земельного участка.</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Для вновь создаваемых земельных участков размеры земельных участков определяются проектом планировки и проектом межевания территории.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lastRenderedPageBreak/>
        <w:t xml:space="preserve">Индивидуальные жилые дома в условиях сложившейся застройки, допускается размещать с учетом сложившейся линии застройки.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Вспомогательные строения, за исключением гаражей, размещать со стороны улиц не допускается.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При размещении отдельно стоящего или встроено-пристроенного объекта общественного назначения на </w:t>
      </w:r>
      <w:proofErr w:type="spellStart"/>
      <w:r w:rsidRPr="000D5C26">
        <w:rPr>
          <w:rFonts w:ascii="Times New Roman" w:eastAsia="SimSun" w:hAnsi="Times New Roman" w:cs="Times New Roman"/>
          <w:color w:val="000000"/>
          <w:sz w:val="28"/>
          <w:szCs w:val="24"/>
          <w:lang w:eastAsia="zh-CN"/>
        </w:rPr>
        <w:t>приквартирном</w:t>
      </w:r>
      <w:proofErr w:type="spellEnd"/>
      <w:r w:rsidRPr="000D5C26">
        <w:rPr>
          <w:rFonts w:ascii="Times New Roman" w:eastAsia="SimSun" w:hAnsi="Times New Roman" w:cs="Times New Roman"/>
          <w:color w:val="000000"/>
          <w:sz w:val="28"/>
          <w:szCs w:val="24"/>
          <w:lang w:eastAsia="zh-CN"/>
        </w:rPr>
        <w:t xml:space="preserve"> участке, допускается располагать его по линии застройки, красной линии, при условии возможности устройства гостевой автостоянки.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Устройство ограждения на участке индивидуального жилищного строительства, выполненное по меже между участками должны быть 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color w:val="000000"/>
            <w:sz w:val="28"/>
            <w:szCs w:val="24"/>
            <w:lang w:eastAsia="zh-CN"/>
          </w:rPr>
          <w:t>0,5 м</w:t>
        </w:r>
      </w:smartTag>
      <w:r w:rsidRPr="000D5C26">
        <w:rPr>
          <w:rFonts w:ascii="Times New Roman" w:eastAsia="SimSun" w:hAnsi="Times New Roman" w:cs="Times New Roman"/>
          <w:color w:val="000000"/>
          <w:sz w:val="28"/>
          <w:szCs w:val="24"/>
          <w:lang w:eastAsia="zh-CN"/>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4"/>
            <w:lang w:eastAsia="zh-CN"/>
          </w:rPr>
          <w:t>2,0 м</w:t>
        </w:r>
      </w:smartTag>
      <w:r w:rsidRPr="000D5C26">
        <w:rPr>
          <w:rFonts w:ascii="Times New Roman" w:eastAsia="SimSun" w:hAnsi="Times New Roman" w:cs="Times New Roman"/>
          <w:color w:val="000000"/>
          <w:sz w:val="28"/>
          <w:szCs w:val="24"/>
          <w:lang w:eastAsia="zh-CN"/>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0D5C26">
          <w:rPr>
            <w:rFonts w:ascii="Times New Roman" w:eastAsia="SimSun" w:hAnsi="Times New Roman" w:cs="Times New Roman"/>
            <w:color w:val="000000"/>
            <w:sz w:val="28"/>
            <w:szCs w:val="24"/>
            <w:lang w:eastAsia="zh-CN"/>
          </w:rPr>
          <w:t>100 мм</w:t>
        </w:r>
      </w:smartTag>
      <w:r w:rsidRPr="000D5C26">
        <w:rPr>
          <w:rFonts w:ascii="Times New Roman" w:eastAsia="SimSun" w:hAnsi="Times New Roman" w:cs="Times New Roman"/>
          <w:color w:val="000000"/>
          <w:sz w:val="28"/>
          <w:szCs w:val="24"/>
          <w:lang w:eastAsia="zh-CN"/>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w:t>
      </w:r>
      <w:smartTag w:uri="urn:schemas-microsoft-com:office:smarttags" w:element="metricconverter">
        <w:smartTagPr>
          <w:attr w:name="ProductID" w:val="2 м"/>
        </w:smartTagPr>
        <w:r w:rsidRPr="000D5C26">
          <w:rPr>
            <w:rFonts w:ascii="Times New Roman" w:eastAsia="SimSun" w:hAnsi="Times New Roman" w:cs="Times New Roman"/>
            <w:color w:val="000000"/>
            <w:sz w:val="28"/>
            <w:szCs w:val="24"/>
            <w:lang w:eastAsia="zh-CN"/>
          </w:rPr>
          <w:t>2 м</w:t>
        </w:r>
      </w:smartTag>
      <w:r w:rsidRPr="000D5C26">
        <w:rPr>
          <w:rFonts w:ascii="Times New Roman" w:eastAsia="SimSun" w:hAnsi="Times New Roman" w:cs="Times New Roman"/>
          <w:color w:val="000000"/>
          <w:sz w:val="28"/>
          <w:szCs w:val="24"/>
          <w:lang w:eastAsia="zh-CN"/>
        </w:rPr>
        <w:t xml:space="preserve"> при условии согласия всех совладельцев. </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0D5C26">
          <w:rPr>
            <w:rFonts w:ascii="Times New Roman" w:eastAsia="SimSun" w:hAnsi="Times New Roman" w:cs="Times New Roman"/>
            <w:color w:val="000000"/>
            <w:sz w:val="28"/>
            <w:szCs w:val="24"/>
            <w:lang w:eastAsia="zh-CN"/>
          </w:rPr>
          <w:t>2,0 м</w:t>
        </w:r>
      </w:smartTag>
      <w:r w:rsidRPr="000D5C26">
        <w:rPr>
          <w:rFonts w:ascii="Times New Roman" w:eastAsia="SimSun" w:hAnsi="Times New Roman" w:cs="Times New Roman"/>
          <w:color w:val="000000"/>
          <w:sz w:val="28"/>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Все строения должны быть обеспечены системами водоотведения </w:t>
      </w:r>
      <w:proofErr w:type="gramStart"/>
      <w:r w:rsidRPr="000D5C26">
        <w:rPr>
          <w:rFonts w:ascii="Times New Roman" w:eastAsia="SimSun" w:hAnsi="Times New Roman" w:cs="Times New Roman"/>
          <w:color w:val="000000"/>
          <w:sz w:val="28"/>
          <w:szCs w:val="24"/>
          <w:lang w:eastAsia="zh-CN"/>
        </w:rPr>
        <w:t>с</w:t>
      </w:r>
      <w:proofErr w:type="gramEnd"/>
    </w:p>
    <w:p w:rsidR="00EE0556" w:rsidRPr="000D5C26" w:rsidRDefault="00EE0556" w:rsidP="00EE0556">
      <w:pPr>
        <w:spacing w:after="0" w:line="240" w:lineRule="auto"/>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кровли с целью предотвращения подтопления соседних земельных участков и строений.</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proofErr w:type="spellStart"/>
      <w:r w:rsidRPr="000D5C26">
        <w:rPr>
          <w:rFonts w:ascii="Times New Roman" w:eastAsia="SimSun" w:hAnsi="Times New Roman" w:cs="Times New Roman"/>
          <w:color w:val="000000"/>
          <w:sz w:val="28"/>
          <w:szCs w:val="24"/>
          <w:lang w:eastAsia="zh-CN"/>
        </w:rPr>
        <w:t>Отмостка</w:t>
      </w:r>
      <w:proofErr w:type="spellEnd"/>
      <w:r w:rsidRPr="000D5C26">
        <w:rPr>
          <w:rFonts w:ascii="Times New Roman" w:eastAsia="SimSun" w:hAnsi="Times New Roman" w:cs="Times New Roman"/>
          <w:color w:val="000000"/>
          <w:sz w:val="28"/>
          <w:szCs w:val="24"/>
          <w:lang w:eastAsia="zh-CN"/>
        </w:rPr>
        <w:t xml:space="preserve"> должна располагаться в пределах отведенного (предоставленного) земельного участка. </w:t>
      </w:r>
      <w:proofErr w:type="spellStart"/>
      <w:r w:rsidRPr="000D5C26">
        <w:rPr>
          <w:rFonts w:ascii="Times New Roman" w:eastAsia="SimSun" w:hAnsi="Times New Roman" w:cs="Times New Roman"/>
          <w:color w:val="000000"/>
          <w:sz w:val="28"/>
          <w:szCs w:val="24"/>
          <w:lang w:eastAsia="zh-CN"/>
        </w:rPr>
        <w:t>Отмостка</w:t>
      </w:r>
      <w:proofErr w:type="spellEnd"/>
      <w:r w:rsidRPr="000D5C26">
        <w:rPr>
          <w:rFonts w:ascii="Times New Roman" w:eastAsia="SimSun" w:hAnsi="Times New Roman" w:cs="Times New Roman"/>
          <w:color w:val="000000"/>
          <w:sz w:val="28"/>
          <w:szCs w:val="24"/>
          <w:lang w:eastAsia="zh-CN"/>
        </w:rPr>
        <w:t xml:space="preserve"> зданий должна быть не менее </w:t>
      </w:r>
      <w:smartTag w:uri="urn:schemas-microsoft-com:office:smarttags" w:element="metricconverter">
        <w:smartTagPr>
          <w:attr w:name="ProductID" w:val="0,8 м"/>
        </w:smartTagPr>
        <w:r w:rsidRPr="000D5C26">
          <w:rPr>
            <w:rFonts w:ascii="Times New Roman" w:eastAsia="SimSun" w:hAnsi="Times New Roman" w:cs="Times New Roman"/>
            <w:color w:val="000000"/>
            <w:sz w:val="28"/>
            <w:szCs w:val="24"/>
            <w:lang w:eastAsia="zh-CN"/>
          </w:rPr>
          <w:t>0,8 м</w:t>
        </w:r>
      </w:smartTag>
      <w:r w:rsidRPr="000D5C26">
        <w:rPr>
          <w:rFonts w:ascii="Times New Roman" w:eastAsia="SimSun" w:hAnsi="Times New Roman" w:cs="Times New Roman"/>
          <w:color w:val="000000"/>
          <w:sz w:val="28"/>
          <w:szCs w:val="24"/>
          <w:lang w:eastAsia="zh-CN"/>
        </w:rPr>
        <w:t xml:space="preserve">. Уклон </w:t>
      </w:r>
      <w:proofErr w:type="spellStart"/>
      <w:r w:rsidRPr="000D5C26">
        <w:rPr>
          <w:rFonts w:ascii="Times New Roman" w:eastAsia="SimSun" w:hAnsi="Times New Roman" w:cs="Times New Roman"/>
          <w:color w:val="000000"/>
          <w:sz w:val="28"/>
          <w:szCs w:val="24"/>
          <w:lang w:eastAsia="zh-CN"/>
        </w:rPr>
        <w:t>отмостки</w:t>
      </w:r>
      <w:proofErr w:type="spellEnd"/>
      <w:r w:rsidRPr="000D5C26">
        <w:rPr>
          <w:rFonts w:ascii="Times New Roman" w:eastAsia="SimSun" w:hAnsi="Times New Roman" w:cs="Times New Roman"/>
          <w:color w:val="000000"/>
          <w:sz w:val="28"/>
          <w:szCs w:val="24"/>
          <w:lang w:eastAsia="zh-CN"/>
        </w:rPr>
        <w:t xml:space="preserve"> рекомендуется принимать не менее 10% в сторону от здания.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При необходимости облицовки стен существующего жилого дома, расположенного на земельном участке, на расстоянии ближе </w:t>
      </w:r>
      <w:smartTag w:uri="urn:schemas-microsoft-com:office:smarttags" w:element="metricconverter">
        <w:smartTagPr>
          <w:attr w:name="ProductID" w:val="1,5 метра"/>
        </w:smartTagPr>
        <w:r w:rsidRPr="000D5C26">
          <w:rPr>
            <w:rFonts w:ascii="Times New Roman" w:eastAsia="SimSun" w:hAnsi="Times New Roman" w:cs="Times New Roman"/>
            <w:color w:val="000000"/>
            <w:sz w:val="28"/>
            <w:szCs w:val="24"/>
            <w:lang w:eastAsia="zh-CN"/>
          </w:rPr>
          <w:t>1,5 метра</w:t>
        </w:r>
      </w:smartTag>
      <w:r w:rsidRPr="000D5C26">
        <w:rPr>
          <w:rFonts w:ascii="Times New Roman" w:eastAsia="SimSun" w:hAnsi="Times New Roman" w:cs="Times New Roman"/>
          <w:color w:val="000000"/>
          <w:sz w:val="28"/>
          <w:szCs w:val="24"/>
          <w:lang w:eastAsia="zh-CN"/>
        </w:rPr>
        <w:t xml:space="preserve"> (но не менее </w:t>
      </w:r>
      <w:smartTag w:uri="urn:schemas-microsoft-com:office:smarttags" w:element="metricconverter">
        <w:smartTagPr>
          <w:attr w:name="ProductID" w:val="1 метра"/>
        </w:smartTagPr>
        <w:r w:rsidRPr="000D5C26">
          <w:rPr>
            <w:rFonts w:ascii="Times New Roman" w:eastAsia="SimSun" w:hAnsi="Times New Roman" w:cs="Times New Roman"/>
            <w:color w:val="000000"/>
            <w:sz w:val="28"/>
            <w:szCs w:val="24"/>
            <w:lang w:eastAsia="zh-CN"/>
          </w:rPr>
          <w:t>1 метра</w:t>
        </w:r>
      </w:smartTag>
      <w:r w:rsidRPr="000D5C26">
        <w:rPr>
          <w:rFonts w:ascii="Times New Roman" w:eastAsia="SimSun" w:hAnsi="Times New Roman" w:cs="Times New Roman"/>
          <w:color w:val="000000"/>
          <w:sz w:val="28"/>
          <w:szCs w:val="24"/>
          <w:lang w:eastAsia="zh-CN"/>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0D5C26">
          <w:rPr>
            <w:rFonts w:ascii="Times New Roman" w:eastAsia="SimSun" w:hAnsi="Times New Roman" w:cs="Times New Roman"/>
            <w:color w:val="000000"/>
            <w:sz w:val="28"/>
            <w:szCs w:val="24"/>
            <w:lang w:eastAsia="zh-CN"/>
          </w:rPr>
          <w:t>120 мм</w:t>
        </w:r>
      </w:smartTag>
      <w:r w:rsidRPr="000D5C26">
        <w:rPr>
          <w:rFonts w:ascii="Times New Roman" w:eastAsia="SimSun" w:hAnsi="Times New Roman" w:cs="Times New Roman"/>
          <w:color w:val="000000"/>
          <w:sz w:val="28"/>
          <w:szCs w:val="24"/>
          <w:lang w:eastAsia="zh-CN"/>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w:t>
      </w:r>
      <w:r w:rsidRPr="000D5C26">
        <w:rPr>
          <w:rFonts w:ascii="Times New Roman" w:eastAsia="SimSun" w:hAnsi="Times New Roman" w:cs="Times New Roman"/>
          <w:color w:val="000000"/>
          <w:sz w:val="28"/>
          <w:szCs w:val="24"/>
          <w:lang w:eastAsia="zh-CN"/>
        </w:rPr>
        <w:lastRenderedPageBreak/>
        <w:t xml:space="preserve">условии, если облицовываемый жилой дом не находится в </w:t>
      </w:r>
      <w:proofErr w:type="spellStart"/>
      <w:r w:rsidRPr="000D5C26">
        <w:rPr>
          <w:rFonts w:ascii="Times New Roman" w:eastAsia="SimSun" w:hAnsi="Times New Roman" w:cs="Times New Roman"/>
          <w:color w:val="000000"/>
          <w:sz w:val="28"/>
          <w:szCs w:val="24"/>
          <w:lang w:eastAsia="zh-CN"/>
        </w:rPr>
        <w:t>общедолевой</w:t>
      </w:r>
      <w:proofErr w:type="spellEnd"/>
      <w:r w:rsidRPr="000D5C26">
        <w:rPr>
          <w:rFonts w:ascii="Times New Roman" w:eastAsia="SimSun" w:hAnsi="Times New Roman" w:cs="Times New Roman"/>
          <w:color w:val="000000"/>
          <w:sz w:val="28"/>
          <w:szCs w:val="24"/>
          <w:lang w:eastAsia="zh-CN"/>
        </w:rPr>
        <w:t xml:space="preserve"> собственности.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 xml:space="preserve">На территории </w:t>
      </w:r>
      <w:proofErr w:type="spellStart"/>
      <w:r w:rsidRPr="000D5C26">
        <w:rPr>
          <w:rFonts w:ascii="Times New Roman" w:eastAsia="SimSun" w:hAnsi="Times New Roman" w:cs="Times New Roman"/>
          <w:color w:val="000000"/>
          <w:sz w:val="28"/>
          <w:szCs w:val="24"/>
          <w:lang w:eastAsia="zh-CN"/>
        </w:rPr>
        <w:t>среднеэтажной</w:t>
      </w:r>
      <w:proofErr w:type="spellEnd"/>
      <w:r w:rsidRPr="000D5C26">
        <w:rPr>
          <w:rFonts w:ascii="Times New Roman" w:eastAsia="SimSun" w:hAnsi="Times New Roman" w:cs="Times New Roman"/>
          <w:color w:val="000000"/>
          <w:sz w:val="28"/>
          <w:szCs w:val="24"/>
          <w:lang w:eastAsia="zh-CN"/>
        </w:rPr>
        <w:t xml:space="preserve">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suppressAutoHyphens/>
        <w:autoSpaceDE w:val="0"/>
        <w:spacing w:after="0" w:line="240" w:lineRule="auto"/>
        <w:ind w:firstLine="851"/>
        <w:jc w:val="both"/>
        <w:rPr>
          <w:rFonts w:ascii="Times New Roman" w:eastAsia="SimSun" w:hAnsi="Times New Roman" w:cs="Times New Roman"/>
          <w:color w:val="000000"/>
          <w:sz w:val="28"/>
          <w:szCs w:val="24"/>
          <w:lang w:eastAsia="ar-SA"/>
        </w:rPr>
      </w:pPr>
      <w:proofErr w:type="gramStart"/>
      <w:r w:rsidRPr="000D5C26">
        <w:rPr>
          <w:rFonts w:ascii="Times New Roman" w:eastAsia="SimSun" w:hAnsi="Times New Roman" w:cs="Times New Roman"/>
          <w:color w:val="000000"/>
          <w:sz w:val="28"/>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r w:rsidRPr="000D5C26">
        <w:rPr>
          <w:rFonts w:ascii="Times New Roman" w:eastAsia="SimSun" w:hAnsi="Times New Roman" w:cs="Times New Roman"/>
          <w:color w:val="000000"/>
          <w:sz w:val="28"/>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tabs>
          <w:tab w:val="left" w:pos="1134"/>
        </w:tabs>
        <w:spacing w:after="0" w:line="240" w:lineRule="auto"/>
        <w:ind w:firstLine="851"/>
        <w:jc w:val="both"/>
        <w:rPr>
          <w:rFonts w:ascii="Times New Roman" w:eastAsia="Calibri" w:hAnsi="Times New Roman" w:cs="Times New Roman"/>
          <w:color w:val="000000"/>
          <w:sz w:val="28"/>
          <w:szCs w:val="24"/>
          <w:shd w:val="clear" w:color="auto" w:fill="FFFFFF"/>
          <w:lang w:eastAsia="zh-CN"/>
        </w:rPr>
      </w:pPr>
      <w:r w:rsidRPr="000D5C26">
        <w:rPr>
          <w:rFonts w:ascii="Times New Roman" w:eastAsia="Calibri" w:hAnsi="Times New Roman" w:cs="Times New Roman"/>
          <w:color w:val="000000"/>
          <w:sz w:val="28"/>
          <w:szCs w:val="24"/>
          <w:shd w:val="clear" w:color="auto" w:fill="FFFFFF"/>
          <w:lang w:eastAsia="zh-CN"/>
        </w:rPr>
        <w:t>В случаи нахождения на земельном участке объекта культурного наследия в соответствии с п.2 ст.35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06.02.2003 №558-КЗ «Об объектах культурного наследия (памятниках истории и культуры) народов РФ, расположенных на территории Краснодарского края». Все виды работ на памятнике археологии и в границах его зон охраны необходимо предварительно согласовывать с управлением государственной охраны объектов культурного наследия Краснодарского края.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О</w:t>
      </w:r>
      <w:proofErr w:type="gramStart"/>
      <w:r w:rsidRPr="000D5C26">
        <w:rPr>
          <w:rFonts w:ascii="Times New Roman" w:eastAsia="SimSun" w:hAnsi="Times New Roman" w:cs="Times New Roman"/>
          <w:sz w:val="28"/>
          <w:szCs w:val="28"/>
          <w:u w:val="single"/>
          <w:lang w:eastAsia="zh-CN"/>
        </w:rPr>
        <w:t>4</w:t>
      </w:r>
      <w:proofErr w:type="gramEnd"/>
      <w:r w:rsidRPr="000D5C26">
        <w:rPr>
          <w:rFonts w:ascii="Times New Roman" w:eastAsia="SimSun" w:hAnsi="Times New Roman" w:cs="Times New Roman"/>
          <w:sz w:val="28"/>
          <w:szCs w:val="28"/>
          <w:u w:val="single"/>
          <w:lang w:eastAsia="zh-CN"/>
        </w:rPr>
        <w:t xml:space="preserve"> – ОБЩЕСТВЕННО-ДЕЛОВАЯ ЗОНА СПЕЦИАЛЬНОГО ВИДА: УЧЕБНО – ОБРАЗОВАТЕЛЬНОГО НАЗНАЧЕНИЯ.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Здравоохранение: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 xml:space="preserve">Дошкольное, начальное и среднее общее образование: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Культурное развитие: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Обеспечение научной деятельности: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w:t>
      </w:r>
      <w:proofErr w:type="gramEnd"/>
      <w:r w:rsidRPr="000D5C26">
        <w:rPr>
          <w:rFonts w:ascii="Times New Roman" w:eastAsia="SimSun" w:hAnsi="Times New Roman" w:cs="Times New Roman"/>
          <w:sz w:val="28"/>
          <w:szCs w:val="28"/>
          <w:lang w:eastAsia="zh-CN"/>
        </w:rPr>
        <w:t xml:space="preserve"> и животного мира;</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объектов пожарной охраны (гидранты, резервуары, пожарные водоемы).</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Коммунальное обслуживание: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0D5C26">
        <w:rPr>
          <w:rFonts w:ascii="Times New Roman" w:eastAsia="SimSun" w:hAnsi="Times New Roman" w:cs="Times New Roman"/>
          <w:sz w:val="28"/>
          <w:szCs w:val="28"/>
          <w:lang w:eastAsia="zh-CN"/>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0D5C26">
        <w:rPr>
          <w:rFonts w:ascii="Times New Roman" w:eastAsia="Times New Roman" w:hAnsi="Times New Roman" w:cs="Times New Roman"/>
          <w:sz w:val="28"/>
          <w:szCs w:val="28"/>
          <w:vertAlign w:val="superscript"/>
          <w:lang w:bidi="en-US"/>
        </w:rPr>
        <w:t>2</w:t>
      </w:r>
      <w:proofErr w:type="gramEnd"/>
      <w:r w:rsidRPr="000D5C26">
        <w:rPr>
          <w:rFonts w:ascii="Times New Roman" w:eastAsia="Times New Roman" w:hAnsi="Times New Roman" w:cs="Times New Roman"/>
          <w:sz w:val="28"/>
          <w:szCs w:val="28"/>
          <w:lang w:bidi="en-US"/>
        </w:rPr>
        <w:t>;</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Общественное питание: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EE0556" w:rsidRPr="000D5C26" w:rsidRDefault="00EE0556" w:rsidP="00EE0556">
      <w:pPr>
        <w:numPr>
          <w:ilvl w:val="0"/>
          <w:numId w:val="6"/>
        </w:numPr>
        <w:tabs>
          <w:tab w:val="left" w:pos="1134"/>
        </w:tabs>
        <w:spacing w:after="0" w:line="240" w:lineRule="auto"/>
        <w:ind w:left="0"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Таблица 1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4"/>
          <w:szCs w:val="24"/>
          <w:lang w:eastAsia="zh-CN"/>
        </w:rP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7"/>
        <w:gridCol w:w="1452"/>
        <w:gridCol w:w="2375"/>
        <w:gridCol w:w="2375"/>
      </w:tblGrid>
      <w:tr w:rsidR="00EE0556" w:rsidRPr="000D5C26" w:rsidTr="00747F8C">
        <w:trPr>
          <w:trHeight w:val="264"/>
          <w:tblHeader/>
          <w:jc w:val="center"/>
        </w:trPr>
        <w:tc>
          <w:tcPr>
            <w:tcW w:w="368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Вид разрешенного использования</w:t>
            </w:r>
          </w:p>
        </w:tc>
        <w:tc>
          <w:tcPr>
            <w:tcW w:w="145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val="en-US" w:eastAsia="ar-SA"/>
              </w:rPr>
              <w:t>Min</w:t>
            </w:r>
            <w:r w:rsidRPr="000D5C26">
              <w:rPr>
                <w:rFonts w:ascii="Times New Roman" w:eastAsia="SimSun" w:hAnsi="Times New Roman" w:cs="Times New Roman"/>
                <w:sz w:val="24"/>
                <w:szCs w:val="24"/>
                <w:lang w:eastAsia="ar-SA"/>
              </w:rPr>
              <w:t>/</w:t>
            </w:r>
            <w:r w:rsidRPr="000D5C26">
              <w:rPr>
                <w:rFonts w:ascii="Times New Roman" w:eastAsia="SimSun" w:hAnsi="Times New Roman" w:cs="Times New Roman"/>
                <w:sz w:val="24"/>
                <w:szCs w:val="24"/>
                <w:lang w:val="en-US" w:eastAsia="ar-SA"/>
              </w:rPr>
              <w:t>max</w:t>
            </w:r>
            <w:r w:rsidRPr="000D5C26">
              <w:rPr>
                <w:rFonts w:ascii="Times New Roman" w:eastAsia="SimSun" w:hAnsi="Times New Roman" w:cs="Times New Roman"/>
                <w:sz w:val="24"/>
                <w:szCs w:val="24"/>
                <w:lang w:eastAsia="ar-SA"/>
              </w:rPr>
              <w:t xml:space="preserve"> размер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м</w:t>
            </w:r>
            <w:proofErr w:type="gramStart"/>
            <w:r w:rsidRPr="000D5C26">
              <w:rPr>
                <w:rFonts w:ascii="Times New Roman" w:eastAsia="SimSun" w:hAnsi="Times New Roman" w:cs="Times New Roman"/>
                <w:sz w:val="24"/>
                <w:szCs w:val="24"/>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Процент застройки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highlight w:val="yellow"/>
                <w:lang w:eastAsia="ar-SA"/>
              </w:rPr>
            </w:pPr>
            <w:r w:rsidRPr="000D5C26">
              <w:rPr>
                <w:rFonts w:ascii="Times New Roman" w:eastAsia="SimSun" w:hAnsi="Times New Roman" w:cs="Times New Roman"/>
                <w:sz w:val="24"/>
                <w:szCs w:val="24"/>
                <w:lang w:eastAsia="ar-SA"/>
              </w:rPr>
              <w:t>Предельная этажность основного/вспомогательного строения, шт.</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Здравоохранение</w:t>
            </w:r>
          </w:p>
        </w:tc>
        <w:tc>
          <w:tcPr>
            <w:tcW w:w="1452"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200/25000*</w:t>
            </w:r>
            <w:r w:rsidRPr="000D5C26">
              <w:rPr>
                <w:rFonts w:ascii="Times New Roman" w:eastAsia="SimSun" w:hAnsi="Times New Roman" w:cs="Times New Roman"/>
                <w:sz w:val="24"/>
                <w:szCs w:val="24"/>
                <w:vertAlign w:val="superscript"/>
                <w:lang w:eastAsia="ar-SA"/>
              </w:rPr>
              <w:t>1</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Дошкольное, начальное и среднее общее образование</w:t>
            </w:r>
          </w:p>
        </w:tc>
        <w:tc>
          <w:tcPr>
            <w:tcW w:w="1452" w:type="dxa"/>
            <w:tcBorders>
              <w:top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600/35000*</w:t>
            </w:r>
            <w:r w:rsidRPr="000D5C26">
              <w:rPr>
                <w:rFonts w:ascii="Times New Roman" w:eastAsia="SimSun" w:hAnsi="Times New Roman" w:cs="Times New Roman"/>
                <w:sz w:val="24"/>
                <w:szCs w:val="24"/>
                <w:vertAlign w:val="superscript"/>
                <w:lang w:eastAsia="ar-SA"/>
              </w:rPr>
              <w:t>2</w:t>
            </w:r>
          </w:p>
        </w:tc>
        <w:tc>
          <w:tcPr>
            <w:tcW w:w="2375" w:type="dxa"/>
            <w:tcBorders>
              <w:top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Культурное развитие</w:t>
            </w:r>
          </w:p>
        </w:tc>
        <w:tc>
          <w:tcPr>
            <w:tcW w:w="145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375" w:type="dxa"/>
            <w:tcBorders>
              <w:top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3/1*</w:t>
            </w:r>
            <w:r w:rsidRPr="000D5C26">
              <w:rPr>
                <w:rFonts w:ascii="Times New Roman" w:eastAsia="SimSun" w:hAnsi="Times New Roman" w:cs="Times New Roman"/>
                <w:sz w:val="24"/>
                <w:szCs w:val="24"/>
                <w:vertAlign w:val="superscript"/>
                <w:lang w:eastAsia="ar-SA"/>
              </w:rPr>
              <w:t>3</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Религиозное использование</w:t>
            </w:r>
          </w:p>
        </w:tc>
        <w:tc>
          <w:tcPr>
            <w:tcW w:w="1452" w:type="dxa"/>
            <w:tcBorders>
              <w:top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375" w:type="dxa"/>
            <w:tcBorders>
              <w:top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vAlign w:val="center"/>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Обеспечение научной </w:t>
            </w:r>
            <w:r w:rsidRPr="000D5C26">
              <w:rPr>
                <w:rFonts w:ascii="Times New Roman" w:eastAsia="SimSun" w:hAnsi="Times New Roman" w:cs="Times New Roman"/>
                <w:sz w:val="24"/>
                <w:szCs w:val="24"/>
                <w:lang w:eastAsia="ar-SA"/>
              </w:rPr>
              <w:lastRenderedPageBreak/>
              <w:t>деятельности</w:t>
            </w:r>
          </w:p>
        </w:tc>
        <w:tc>
          <w:tcPr>
            <w:tcW w:w="1452" w:type="dxa"/>
            <w:tcBorders>
              <w:top w:val="single" w:sz="4" w:space="0" w:color="auto"/>
            </w:tcBorders>
            <w:vAlign w:val="center"/>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lastRenderedPageBreak/>
              <w:t>300/3000</w:t>
            </w:r>
          </w:p>
        </w:tc>
        <w:tc>
          <w:tcPr>
            <w:tcW w:w="2375" w:type="dxa"/>
            <w:tcBorders>
              <w:top w:val="single" w:sz="4" w:space="0" w:color="auto"/>
            </w:tcBorders>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Borders>
              <w:top w:val="single" w:sz="4" w:space="0" w:color="auto"/>
            </w:tcBorders>
            <w:vAlign w:val="center"/>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lastRenderedPageBreak/>
              <w:t>Спорт</w:t>
            </w:r>
          </w:p>
        </w:tc>
        <w:tc>
          <w:tcPr>
            <w:tcW w:w="145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375" w:type="dxa"/>
            <w:tcBorders>
              <w:top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3/1*</w:t>
            </w:r>
            <w:r w:rsidRPr="000D5C26">
              <w:rPr>
                <w:rFonts w:ascii="Times New Roman" w:eastAsia="SimSun" w:hAnsi="Times New Roman" w:cs="Times New Roman"/>
                <w:sz w:val="24"/>
                <w:szCs w:val="24"/>
                <w:vertAlign w:val="superscript"/>
                <w:lang w:eastAsia="ar-SA"/>
              </w:rPr>
              <w:t>3</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Магазины</w:t>
            </w:r>
          </w:p>
        </w:tc>
        <w:tc>
          <w:tcPr>
            <w:tcW w:w="1452" w:type="dxa"/>
          </w:tcPr>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300/3000*</w:t>
            </w:r>
            <w:r w:rsidRPr="000D5C26">
              <w:rPr>
                <w:rFonts w:ascii="Times New Roman" w:eastAsia="SimSun" w:hAnsi="Times New Roman" w:cs="Times New Roman"/>
                <w:sz w:val="24"/>
                <w:szCs w:val="24"/>
                <w:vertAlign w:val="superscript"/>
                <w:lang w:eastAsia="ar-SA"/>
              </w:rPr>
              <w:t>4</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Общественное питание</w:t>
            </w:r>
          </w:p>
        </w:tc>
        <w:tc>
          <w:tcPr>
            <w:tcW w:w="145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300/3000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Коммунальное обслуживание</w:t>
            </w:r>
          </w:p>
        </w:tc>
        <w:tc>
          <w:tcPr>
            <w:tcW w:w="1452" w:type="dxa"/>
            <w:shd w:val="clear" w:color="auto" w:fill="FFFFFF"/>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375" w:type="dxa"/>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proofErr w:type="gramStart"/>
            <w:r w:rsidRPr="000D5C26">
              <w:rPr>
                <w:rFonts w:ascii="Times New Roman" w:eastAsia="SimSun" w:hAnsi="Times New Roman" w:cs="Times New Roman"/>
                <w:sz w:val="24"/>
                <w:szCs w:val="24"/>
                <w:lang w:eastAsia="ar-SA"/>
              </w:rPr>
              <w:t>Общественное</w:t>
            </w:r>
            <w:proofErr w:type="gramEnd"/>
            <w:r w:rsidRPr="000D5C26">
              <w:rPr>
                <w:rFonts w:ascii="Times New Roman" w:eastAsia="SimSun" w:hAnsi="Times New Roman" w:cs="Times New Roman"/>
                <w:sz w:val="24"/>
                <w:szCs w:val="24"/>
                <w:lang w:eastAsia="ar-SA"/>
              </w:rPr>
              <w:t xml:space="preserve"> управлении</w:t>
            </w:r>
          </w:p>
        </w:tc>
        <w:tc>
          <w:tcPr>
            <w:tcW w:w="145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bl>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4"/>
          <w:szCs w:val="24"/>
          <w:lang w:eastAsia="zh-CN"/>
        </w:rPr>
      </w:pP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
          <w:sz w:val="28"/>
          <w:szCs w:val="24"/>
        </w:rPr>
        <w:t>*</w:t>
      </w:r>
      <w:r w:rsidRPr="000D5C26">
        <w:rPr>
          <w:rFonts w:ascii="Times New Roman" w:eastAsia="Times New Roman" w:hAnsi="Times New Roman" w:cs="Times New Roman"/>
          <w:b/>
          <w:sz w:val="28"/>
          <w:szCs w:val="24"/>
          <w:vertAlign w:val="superscript"/>
        </w:rPr>
        <w:t>1</w:t>
      </w:r>
      <w:r w:rsidRPr="000D5C26">
        <w:rPr>
          <w:rFonts w:ascii="Times New Roman" w:eastAsia="Times New Roman" w:hAnsi="Times New Roman" w:cs="Times New Roman"/>
          <w:sz w:val="28"/>
          <w:szCs w:val="24"/>
          <w:vertAlign w:val="superscript"/>
        </w:rPr>
        <w:t xml:space="preserve"> </w:t>
      </w:r>
      <w:r w:rsidRPr="000D5C26">
        <w:rPr>
          <w:rFonts w:ascii="Times New Roman" w:eastAsia="Times New Roman" w:hAnsi="Times New Roman" w:cs="Times New Roman"/>
          <w:sz w:val="28"/>
          <w:szCs w:val="24"/>
        </w:rPr>
        <w:t xml:space="preserve">Размеры земельных участков для размещения лечебно-профилактическими </w:t>
      </w:r>
      <w:proofErr w:type="gramStart"/>
      <w:r w:rsidRPr="000D5C26">
        <w:rPr>
          <w:rFonts w:ascii="Times New Roman" w:eastAsia="Times New Roman" w:hAnsi="Times New Roman" w:cs="Times New Roman"/>
          <w:sz w:val="28"/>
          <w:szCs w:val="24"/>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0D5C26">
        <w:rPr>
          <w:rFonts w:ascii="Times New Roman" w:eastAsia="Times New Roman" w:hAnsi="Times New Roman" w:cs="Times New Roman"/>
          <w:sz w:val="28"/>
          <w:szCs w:val="24"/>
        </w:rPr>
        <w:t xml:space="preserve"> принимать:</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50 коек – 300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150 коек – 200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300-400 коек – 150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500-600 коек – 100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800 коек – 80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1000 коек – 60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Для нестационарных (амбулаторных) учреждений 0,1 га на 100 посещений в смену, но не менее 0,5 га на объект.</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Нормативы размеров земельных участков: </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для размещения </w:t>
      </w:r>
      <w:proofErr w:type="spellStart"/>
      <w:r w:rsidRPr="000D5C26">
        <w:rPr>
          <w:rFonts w:ascii="Times New Roman" w:eastAsia="Times New Roman" w:hAnsi="Times New Roman" w:cs="Times New Roman"/>
          <w:sz w:val="28"/>
          <w:szCs w:val="24"/>
        </w:rPr>
        <w:t>ФАПов</w:t>
      </w:r>
      <w:proofErr w:type="spellEnd"/>
      <w:r w:rsidRPr="000D5C26">
        <w:rPr>
          <w:rFonts w:ascii="Times New Roman" w:eastAsia="Times New Roman" w:hAnsi="Times New Roman" w:cs="Times New Roman"/>
          <w:sz w:val="28"/>
          <w:szCs w:val="24"/>
        </w:rPr>
        <w:t xml:space="preserve"> – 0,2 га на объект.</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для объектов скорой медицинской помощи – 0,2 - 0,4 га на объект.</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
          <w:bCs/>
          <w:sz w:val="28"/>
          <w:szCs w:val="24"/>
          <w:lang w:eastAsia="zh-CN"/>
        </w:rPr>
        <w:t>*</w:t>
      </w:r>
      <w:r w:rsidRPr="000D5C26">
        <w:rPr>
          <w:rFonts w:ascii="Times New Roman" w:eastAsia="SimSun" w:hAnsi="Times New Roman" w:cs="Times New Roman"/>
          <w:b/>
          <w:bCs/>
          <w:sz w:val="28"/>
          <w:szCs w:val="24"/>
          <w:vertAlign w:val="superscript"/>
          <w:lang w:eastAsia="zh-CN"/>
        </w:rPr>
        <w:t>2</w:t>
      </w:r>
      <w:proofErr w:type="gramStart"/>
      <w:r w:rsidRPr="000D5C26">
        <w:rPr>
          <w:rFonts w:ascii="Times New Roman" w:eastAsia="SimSun" w:hAnsi="Times New Roman" w:cs="Times New Roman"/>
          <w:bCs/>
          <w:sz w:val="28"/>
          <w:szCs w:val="24"/>
          <w:vertAlign w:val="superscript"/>
          <w:lang w:eastAsia="zh-CN"/>
        </w:rPr>
        <w:t xml:space="preserve"> </w:t>
      </w:r>
      <w:r w:rsidRPr="000D5C26">
        <w:rPr>
          <w:rFonts w:ascii="Times New Roman" w:eastAsia="SimSun" w:hAnsi="Times New Roman" w:cs="Times New Roman"/>
          <w:bCs/>
          <w:sz w:val="28"/>
          <w:szCs w:val="24"/>
          <w:lang w:eastAsia="zh-CN"/>
        </w:rPr>
        <w:t>Д</w:t>
      </w:r>
      <w:proofErr w:type="gramEnd"/>
      <w:r w:rsidRPr="000D5C26">
        <w:rPr>
          <w:rFonts w:ascii="Times New Roman" w:eastAsia="SimSun" w:hAnsi="Times New Roman" w:cs="Times New Roman"/>
          <w:bCs/>
          <w:sz w:val="28"/>
          <w:szCs w:val="24"/>
          <w:lang w:eastAsia="zh-CN"/>
        </w:rPr>
        <w:t>ля объектов дошкольного образования:</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Cs/>
          <w:sz w:val="28"/>
          <w:szCs w:val="24"/>
          <w:lang w:eastAsia="zh-CN"/>
        </w:rPr>
        <w:t>Размеры земельных участков, процент застройки принимаются в соответствии с действующими нормами.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Размеры земельного участка для отдельно стоящего объекта: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вместимости до 100 мест – 40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вместимости свыше 100 мест – 35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Размеры земельного участка для встроенного объекта: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вместимости более 100 мест – 29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Для объектов общеобразовательного назначения:</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Размеры земельного участка при вместимости: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до 400 мест – 50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от 401 до 500 мест – 60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lastRenderedPageBreak/>
        <w:t>*</w:t>
      </w:r>
      <w:r w:rsidRPr="000D5C26">
        <w:rPr>
          <w:rFonts w:ascii="Times New Roman" w:eastAsia="SimSun" w:hAnsi="Times New Roman" w:cs="Times New Roman"/>
          <w:b/>
          <w:sz w:val="28"/>
          <w:szCs w:val="24"/>
          <w:vertAlign w:val="superscript"/>
          <w:lang w:eastAsia="zh-CN"/>
        </w:rPr>
        <w:t>3</w:t>
      </w:r>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Предельная высота зданий, строений, сооружений объектов культурного развития устанавливается на основании технико-экономического обоснования проекта строительства.</w:t>
      </w:r>
    </w:p>
    <w:p w:rsidR="00EE0556" w:rsidRPr="000D5C26" w:rsidRDefault="00EE0556" w:rsidP="00EE0556">
      <w:pPr>
        <w:widowControl w:val="0"/>
        <w:suppressAutoHyphens/>
        <w:spacing w:after="0" w:line="240" w:lineRule="auto"/>
        <w:ind w:firstLine="851"/>
        <w:contextualSpacing/>
        <w:jc w:val="both"/>
        <w:rPr>
          <w:rFonts w:ascii="Times New Roman" w:eastAsia="Arial" w:hAnsi="Times New Roman" w:cs="Times New Roman"/>
          <w:sz w:val="28"/>
          <w:szCs w:val="24"/>
          <w:lang w:eastAsia="ar-SA" w:bidi="en-US"/>
        </w:rPr>
      </w:pPr>
      <w:r w:rsidRPr="000D5C26">
        <w:rPr>
          <w:rFonts w:ascii="Times New Roman" w:eastAsia="Arial" w:hAnsi="Times New Roman" w:cs="Times New Roman"/>
          <w:sz w:val="28"/>
          <w:szCs w:val="24"/>
          <w:lang w:eastAsia="ar-SA" w:bidi="en-US"/>
        </w:rPr>
        <w:t>Предельное количество этажей и высота зданий объектов спортивного назначения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b/>
          <w:sz w:val="28"/>
          <w:szCs w:val="24"/>
          <w:vertAlign w:val="superscript"/>
          <w:lang w:eastAsia="zh-CN"/>
        </w:rPr>
        <w:t>4</w:t>
      </w:r>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Размеры земельных участков для объектов торгового назначения определяются из расчета:</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до 250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торговой площади – 800 м</w:t>
      </w:r>
      <w:r w:rsidRPr="000D5C26">
        <w:rPr>
          <w:rFonts w:ascii="Times New Roman" w:eastAsia="SimSun" w:hAnsi="Times New Roman" w:cs="Times New Roman"/>
          <w:sz w:val="28"/>
          <w:szCs w:val="24"/>
          <w:vertAlign w:val="superscript"/>
          <w:lang w:eastAsia="zh-CN"/>
        </w:rPr>
        <w:t>2</w:t>
      </w:r>
      <w:r w:rsidRPr="000D5C26">
        <w:rPr>
          <w:rFonts w:ascii="Times New Roman" w:eastAsia="SimSun" w:hAnsi="Times New Roman" w:cs="Times New Roman"/>
          <w:sz w:val="28"/>
          <w:szCs w:val="24"/>
          <w:lang w:eastAsia="zh-CN"/>
        </w:rPr>
        <w:t xml:space="preserve"> на 100 м</w:t>
      </w:r>
      <w:r w:rsidRPr="000D5C26">
        <w:rPr>
          <w:rFonts w:ascii="Times New Roman" w:eastAsia="SimSun" w:hAnsi="Times New Roman" w:cs="Times New Roman"/>
          <w:sz w:val="28"/>
          <w:szCs w:val="24"/>
          <w:vertAlign w:val="superscript"/>
          <w:lang w:eastAsia="zh-CN"/>
        </w:rPr>
        <w:t xml:space="preserve">2 </w:t>
      </w:r>
      <w:r w:rsidRPr="000D5C26">
        <w:rPr>
          <w:rFonts w:ascii="Times New Roman" w:eastAsia="SimSun" w:hAnsi="Times New Roman" w:cs="Times New Roman"/>
          <w:sz w:val="28"/>
          <w:szCs w:val="24"/>
          <w:lang w:eastAsia="zh-CN"/>
        </w:rPr>
        <w:t>торговой площади;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от 250 до 6500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торговой площади - 600 м</w:t>
      </w:r>
      <w:r w:rsidRPr="000D5C26">
        <w:rPr>
          <w:rFonts w:ascii="Times New Roman" w:eastAsia="SimSun" w:hAnsi="Times New Roman" w:cs="Times New Roman"/>
          <w:sz w:val="28"/>
          <w:szCs w:val="24"/>
          <w:vertAlign w:val="superscript"/>
          <w:lang w:eastAsia="zh-CN"/>
        </w:rPr>
        <w:t xml:space="preserve">2 </w:t>
      </w:r>
      <w:r w:rsidRPr="000D5C26">
        <w:rPr>
          <w:rFonts w:ascii="Times New Roman" w:eastAsia="SimSun" w:hAnsi="Times New Roman" w:cs="Times New Roman"/>
          <w:sz w:val="28"/>
          <w:szCs w:val="24"/>
          <w:lang w:eastAsia="zh-CN"/>
        </w:rPr>
        <w:t>на 100 м</w:t>
      </w:r>
      <w:r w:rsidRPr="000D5C26">
        <w:rPr>
          <w:rFonts w:ascii="Times New Roman" w:eastAsia="SimSun" w:hAnsi="Times New Roman" w:cs="Times New Roman"/>
          <w:sz w:val="28"/>
          <w:szCs w:val="24"/>
          <w:vertAlign w:val="superscript"/>
          <w:lang w:eastAsia="zh-CN"/>
        </w:rPr>
        <w:t xml:space="preserve">2 </w:t>
      </w:r>
      <w:r w:rsidRPr="000D5C26">
        <w:rPr>
          <w:rFonts w:ascii="Times New Roman" w:eastAsia="SimSun" w:hAnsi="Times New Roman" w:cs="Times New Roman"/>
          <w:sz w:val="28"/>
          <w:szCs w:val="24"/>
          <w:lang w:eastAsia="zh-CN"/>
        </w:rPr>
        <w:t>торговой площади.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Для отдельно стоящих временных (некапитальных) предприятий розничной торговли: </w:t>
      </w:r>
    </w:p>
    <w:p w:rsidR="00EE0556" w:rsidRPr="000D5C26" w:rsidRDefault="00EE0556" w:rsidP="00EE0556">
      <w:pPr>
        <w:widowControl w:val="0"/>
        <w:tabs>
          <w:tab w:val="left" w:pos="15"/>
          <w:tab w:val="left" w:pos="675"/>
        </w:tabs>
        <w:suppressAutoHyphens/>
        <w:snapToGrid w:val="0"/>
        <w:spacing w:after="0" w:line="240" w:lineRule="auto"/>
        <w:ind w:firstLine="851"/>
        <w:contextualSpacing/>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Минимальные размеры земельных участков, отдельно стоящих временных (некапитальных) предприятий розничной торговли площадью до 20 </w:t>
      </w:r>
      <w:r w:rsidRPr="000D5C26">
        <w:rPr>
          <w:rFonts w:ascii="Times New Roman" w:eastAsia="SimSun" w:hAnsi="Times New Roman" w:cs="Times New Roman"/>
          <w:sz w:val="28"/>
          <w:szCs w:val="24"/>
          <w:lang w:eastAsia="zh-CN"/>
        </w:rPr>
        <w:t>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Arial" w:hAnsi="Times New Roman" w:cs="Times New Roman"/>
          <w:sz w:val="28"/>
          <w:szCs w:val="24"/>
          <w:lang w:eastAsia="ar-SA"/>
        </w:rPr>
        <w:t xml:space="preserve">- 6 </w:t>
      </w:r>
      <w:r w:rsidRPr="000D5C26">
        <w:rPr>
          <w:rFonts w:ascii="Times New Roman" w:eastAsia="SimSun" w:hAnsi="Times New Roman" w:cs="Times New Roman"/>
          <w:sz w:val="28"/>
          <w:szCs w:val="24"/>
          <w:lang w:eastAsia="zh-CN"/>
        </w:rPr>
        <w:t>м</w:t>
      </w:r>
      <w:r w:rsidRPr="000D5C26">
        <w:rPr>
          <w:rFonts w:ascii="Times New Roman" w:eastAsia="SimSun" w:hAnsi="Times New Roman" w:cs="Times New Roman"/>
          <w:sz w:val="28"/>
          <w:szCs w:val="24"/>
          <w:vertAlign w:val="superscript"/>
          <w:lang w:eastAsia="zh-CN"/>
        </w:rPr>
        <w:t>2</w:t>
      </w:r>
      <w:r w:rsidRPr="000D5C26">
        <w:rPr>
          <w:rFonts w:ascii="Times New Roman" w:eastAsia="Arial" w:hAnsi="Times New Roman" w:cs="Times New Roman"/>
          <w:sz w:val="28"/>
          <w:szCs w:val="24"/>
          <w:lang w:eastAsia="ar-SA"/>
        </w:rPr>
        <w:t>.</w:t>
      </w:r>
    </w:p>
    <w:p w:rsidR="00EE0556" w:rsidRPr="000D5C26" w:rsidRDefault="00EE0556" w:rsidP="00EE0556">
      <w:pPr>
        <w:widowControl w:val="0"/>
        <w:tabs>
          <w:tab w:val="left" w:pos="15"/>
          <w:tab w:val="left" w:pos="675"/>
        </w:tabs>
        <w:suppressAutoHyphens/>
        <w:snapToGrid w:val="0"/>
        <w:spacing w:after="0" w:line="240" w:lineRule="auto"/>
        <w:ind w:firstLine="851"/>
        <w:contextualSpacing/>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Максимальные размеры земельных участков, отдельно стоящих временных (некапитальных) предприятий розничной торговли - 100 </w:t>
      </w:r>
      <w:r w:rsidRPr="000D5C26">
        <w:rPr>
          <w:rFonts w:ascii="Times New Roman" w:eastAsia="SimSun" w:hAnsi="Times New Roman" w:cs="Times New Roman"/>
          <w:sz w:val="28"/>
          <w:szCs w:val="24"/>
          <w:lang w:eastAsia="zh-CN"/>
        </w:rPr>
        <w:t>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Arial" w:hAnsi="Times New Roman" w:cs="Times New Roman"/>
          <w:sz w:val="28"/>
          <w:szCs w:val="24"/>
          <w:lang w:eastAsia="ar-SA"/>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b/>
          <w:sz w:val="28"/>
          <w:szCs w:val="24"/>
          <w:vertAlign w:val="superscript"/>
          <w:lang w:eastAsia="zh-CN"/>
        </w:rPr>
        <w:t>5</w:t>
      </w:r>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Размеры земельных участков для объектов общественного питания следует принимать в зависимости от количества посадочных мест:</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до 50 мест – площадь земельного участка - 2500 -2000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SimSun" w:hAnsi="Times New Roman" w:cs="Times New Roman"/>
          <w:sz w:val="28"/>
          <w:szCs w:val="24"/>
          <w:lang w:eastAsia="en-US"/>
        </w:rPr>
        <w:t>на 100 мест</w:t>
      </w:r>
      <w:r w:rsidRPr="000D5C26">
        <w:rPr>
          <w:rFonts w:ascii="Times New Roman" w:eastAsia="SimSun" w:hAnsi="Times New Roman" w:cs="Times New Roman"/>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zh-CN"/>
        </w:rPr>
        <w:t xml:space="preserve">от 51 до 150 мест – площадь земельного участка – 2000 - 1500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SimSun" w:hAnsi="Times New Roman" w:cs="Times New Roman"/>
          <w:sz w:val="28"/>
          <w:szCs w:val="24"/>
          <w:lang w:eastAsia="en-US"/>
        </w:rPr>
        <w:t>на 100 мест;</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zh-CN"/>
        </w:rPr>
        <w:t xml:space="preserve">свыше 150 мест – 1000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lang w:eastAsia="zh-CN"/>
        </w:rPr>
        <w:t xml:space="preserve"> на 100 мест.</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b/>
          <w:sz w:val="28"/>
          <w:szCs w:val="24"/>
          <w:lang w:eastAsia="en-US"/>
        </w:rPr>
        <w:t>*</w:t>
      </w:r>
      <w:r w:rsidRPr="000D5C26">
        <w:rPr>
          <w:rFonts w:ascii="Times New Roman" w:eastAsia="SimSun" w:hAnsi="Times New Roman" w:cs="Times New Roman"/>
          <w:b/>
          <w:sz w:val="28"/>
          <w:szCs w:val="24"/>
          <w:vertAlign w:val="superscript"/>
          <w:lang w:eastAsia="en-US"/>
        </w:rPr>
        <w:t>6</w:t>
      </w:r>
      <w:r w:rsidRPr="000D5C26">
        <w:rPr>
          <w:rFonts w:ascii="Times New Roman" w:eastAsia="SimSun" w:hAnsi="Times New Roman" w:cs="Times New Roman"/>
          <w:sz w:val="28"/>
          <w:szCs w:val="24"/>
          <w:vertAlign w:val="superscript"/>
          <w:lang w:eastAsia="en-US"/>
        </w:rPr>
        <w:t xml:space="preserve"> </w:t>
      </w:r>
      <w:r w:rsidRPr="000D5C26">
        <w:rPr>
          <w:rFonts w:ascii="Times New Roman" w:eastAsia="SimSun" w:hAnsi="Times New Roman" w:cs="Times New Roman"/>
          <w:sz w:val="28"/>
          <w:szCs w:val="24"/>
          <w:lang w:eastAsia="en-US"/>
        </w:rPr>
        <w:t>Размеры земельных участков для автомобильных моек и станций технического обслуживания в зависимости от числа постов:</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en-US"/>
        </w:rPr>
        <w:t>без постов – 500 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lang w:eastAsia="en-US"/>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en-US"/>
        </w:rPr>
        <w:t>до 4 постов – 3000 - 5000 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lang w:eastAsia="en-US"/>
        </w:rPr>
        <w:t>.</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Минимальные размеры земельных участков, отдельно стоящих временных (некапитальных) объектов площадью до 20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Arial" w:hAnsi="Times New Roman" w:cs="Times New Roman"/>
          <w:sz w:val="28"/>
          <w:szCs w:val="24"/>
          <w:lang w:eastAsia="ar-SA"/>
        </w:rPr>
        <w:t xml:space="preserve">и общественных туалетов - 6 </w:t>
      </w:r>
      <w:r w:rsidRPr="000D5C26">
        <w:rPr>
          <w:rFonts w:ascii="Times New Roman" w:eastAsia="SimSun" w:hAnsi="Times New Roman" w:cs="Times New Roman"/>
          <w:sz w:val="28"/>
          <w:szCs w:val="24"/>
          <w:lang w:eastAsia="en-US"/>
        </w:rPr>
        <w:t>м</w:t>
      </w:r>
      <w:r w:rsidRPr="000D5C26">
        <w:rPr>
          <w:rFonts w:ascii="Times New Roman" w:eastAsia="SimSun" w:hAnsi="Times New Roman" w:cs="Times New Roman"/>
          <w:sz w:val="28"/>
          <w:szCs w:val="24"/>
          <w:vertAlign w:val="superscript"/>
          <w:lang w:eastAsia="en-US"/>
        </w:rPr>
        <w:t>2</w:t>
      </w:r>
      <w:r w:rsidRPr="000D5C26">
        <w:rPr>
          <w:rFonts w:ascii="Times New Roman" w:eastAsia="Arial" w:hAnsi="Times New Roman" w:cs="Times New Roman"/>
          <w:sz w:val="28"/>
          <w:szCs w:val="24"/>
          <w:lang w:eastAsia="ar-SA"/>
        </w:rPr>
        <w:t>.</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Максимальные размеры земельных участков, отдельно стоящих временных (некапитальных) объектов площадью до 20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Arial" w:hAnsi="Times New Roman" w:cs="Times New Roman"/>
          <w:sz w:val="28"/>
          <w:szCs w:val="24"/>
          <w:lang w:eastAsia="ar-SA"/>
        </w:rPr>
        <w:t xml:space="preserve">и общественных туалетов - 100 </w:t>
      </w:r>
      <w:r w:rsidRPr="000D5C26">
        <w:rPr>
          <w:rFonts w:ascii="Times New Roman" w:eastAsia="SimSun" w:hAnsi="Times New Roman" w:cs="Times New Roman"/>
          <w:sz w:val="28"/>
          <w:szCs w:val="24"/>
          <w:lang w:eastAsia="en-US"/>
        </w:rPr>
        <w:t>м</w:t>
      </w:r>
      <w:r w:rsidRPr="000D5C26">
        <w:rPr>
          <w:rFonts w:ascii="Times New Roman" w:eastAsia="SimSun" w:hAnsi="Times New Roman" w:cs="Times New Roman"/>
          <w:sz w:val="28"/>
          <w:szCs w:val="24"/>
          <w:vertAlign w:val="superscript"/>
          <w:lang w:eastAsia="en-US"/>
        </w:rPr>
        <w:t>2</w:t>
      </w:r>
      <w:r w:rsidRPr="000D5C26">
        <w:rPr>
          <w:rFonts w:ascii="Times New Roman" w:eastAsia="Arial" w:hAnsi="Times New Roman" w:cs="Times New Roman"/>
          <w:sz w:val="28"/>
          <w:szCs w:val="24"/>
          <w:lang w:eastAsia="ar-SA"/>
        </w:rPr>
        <w:t>.</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Таблица 2</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8"/>
          <w:szCs w:val="24"/>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119"/>
        <w:gridCol w:w="850"/>
        <w:gridCol w:w="3827"/>
      </w:tblGrid>
      <w:tr w:rsidR="00EE0556" w:rsidRPr="000D5C26" w:rsidTr="00747F8C">
        <w:trPr>
          <w:trHeight w:val="20"/>
          <w:tblHeader/>
        </w:trPr>
        <w:tc>
          <w:tcPr>
            <w:tcW w:w="184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от которого устанавливается </w:t>
            </w: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w:t>
            </w:r>
          </w:p>
        </w:tc>
        <w:tc>
          <w:tcPr>
            <w:tcW w:w="3119"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до которого устанавливается </w:t>
            </w: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w:t>
            </w:r>
          </w:p>
        </w:tc>
        <w:tc>
          <w:tcPr>
            <w:tcW w:w="850" w:type="dxa"/>
            <w:vAlign w:val="center"/>
          </w:tcPr>
          <w:p w:rsidR="00EE0556" w:rsidRPr="000D5C26" w:rsidRDefault="00EE0556" w:rsidP="00747F8C">
            <w:pPr>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 м</w:t>
            </w:r>
          </w:p>
        </w:tc>
        <w:tc>
          <w:tcPr>
            <w:tcW w:w="3827"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Допустимые отклонения от </w:t>
            </w: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отступов</w:t>
            </w:r>
          </w:p>
        </w:tc>
      </w:tr>
      <w:tr w:rsidR="00EE0556" w:rsidRPr="000D5C26" w:rsidTr="00747F8C">
        <w:trPr>
          <w:trHeight w:val="20"/>
        </w:trPr>
        <w:tc>
          <w:tcPr>
            <w:tcW w:w="1843"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vertAlign w:val="superscript"/>
                <w:lang w:eastAsia="zh-CN"/>
              </w:rPr>
            </w:pPr>
            <w:r w:rsidRPr="000D5C26">
              <w:rPr>
                <w:rFonts w:ascii="Times New Roman" w:eastAsia="SimSun" w:hAnsi="Times New Roman" w:cs="Times New Roman"/>
                <w:sz w:val="24"/>
                <w:szCs w:val="24"/>
                <w:lang w:eastAsia="zh-CN"/>
              </w:rPr>
              <w:t>Красная линия улиц*</w:t>
            </w:r>
            <w:r w:rsidRPr="000D5C26">
              <w:rPr>
                <w:rFonts w:ascii="Times New Roman" w:eastAsia="SimSun" w:hAnsi="Times New Roman" w:cs="Times New Roman"/>
                <w:sz w:val="24"/>
                <w:szCs w:val="24"/>
                <w:vertAlign w:val="superscript"/>
                <w:lang w:eastAsia="zh-CN"/>
              </w:rPr>
              <w:t>1</w:t>
            </w:r>
          </w:p>
        </w:tc>
        <w:tc>
          <w:tcPr>
            <w:tcW w:w="3119"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основное строение, сооружение</w:t>
            </w:r>
          </w:p>
        </w:tc>
        <w:tc>
          <w:tcPr>
            <w:tcW w:w="850" w:type="dxa"/>
            <w:vAlign w:val="center"/>
          </w:tcPr>
          <w:p w:rsidR="00EE0556" w:rsidRPr="000D5C26" w:rsidRDefault="00EE0556" w:rsidP="00747F8C">
            <w:pPr>
              <w:tabs>
                <w:tab w:val="left" w:pos="993"/>
              </w:tabs>
              <w:spacing w:after="0" w:line="240" w:lineRule="auto"/>
              <w:ind w:left="-108"/>
              <w:jc w:val="center"/>
              <w:rPr>
                <w:rFonts w:ascii="Times New Roman" w:eastAsia="SimSun" w:hAnsi="Times New Roman" w:cs="Times New Roman"/>
                <w:sz w:val="24"/>
                <w:szCs w:val="24"/>
                <w:vertAlign w:val="superscript"/>
                <w:lang w:eastAsia="zh-CN"/>
              </w:rPr>
            </w:pPr>
            <w:r w:rsidRPr="000D5C26">
              <w:rPr>
                <w:rFonts w:ascii="Times New Roman" w:eastAsia="SimSun" w:hAnsi="Times New Roman" w:cs="Times New Roman"/>
                <w:sz w:val="24"/>
                <w:szCs w:val="24"/>
                <w:lang w:eastAsia="zh-CN"/>
              </w:rPr>
              <w:t>5*</w:t>
            </w:r>
            <w:r w:rsidRPr="000D5C26">
              <w:rPr>
                <w:rFonts w:ascii="Times New Roman" w:eastAsia="SimSun" w:hAnsi="Times New Roman" w:cs="Times New Roman"/>
                <w:sz w:val="24"/>
                <w:szCs w:val="24"/>
                <w:vertAlign w:val="superscript"/>
                <w:lang w:eastAsia="zh-CN"/>
              </w:rPr>
              <w:t>2</w:t>
            </w:r>
          </w:p>
        </w:tc>
        <w:tc>
          <w:tcPr>
            <w:tcW w:w="3827" w:type="dxa"/>
          </w:tcPr>
          <w:p w:rsidR="00EE0556" w:rsidRPr="000D5C26" w:rsidRDefault="00EE0556" w:rsidP="00747F8C">
            <w:pPr>
              <w:keepLines/>
              <w:suppressAutoHyphens/>
              <w:overflowPunct w:val="0"/>
              <w:autoSpaceDE w:val="0"/>
              <w:spacing w:after="0" w:line="240" w:lineRule="auto"/>
              <w:ind w:left="-108" w:firstLine="284"/>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zh-CN"/>
              </w:rPr>
              <w:t xml:space="preserve">В условиях сложившейся застройки, основные строения допускается размещать по линии застройки (в отдельных случаях по </w:t>
            </w:r>
            <w:r w:rsidRPr="000D5C26">
              <w:rPr>
                <w:rFonts w:ascii="Times New Roman" w:eastAsia="SimSun" w:hAnsi="Times New Roman" w:cs="Times New Roman"/>
                <w:sz w:val="24"/>
                <w:szCs w:val="24"/>
                <w:lang w:eastAsia="zh-CN"/>
              </w:rPr>
              <w:lastRenderedPageBreak/>
              <w:t xml:space="preserve">красной линии), в соответствии с проектом планировки. </w:t>
            </w:r>
            <w:r w:rsidRPr="000D5C26">
              <w:rPr>
                <w:rFonts w:ascii="Times New Roman" w:eastAsia="SimSun" w:hAnsi="Times New Roman" w:cs="Times New Roman"/>
                <w:sz w:val="24"/>
                <w:szCs w:val="24"/>
                <w:lang w:eastAsia="ar-SA"/>
              </w:rPr>
              <w:t xml:space="preserve">При размещении здания по красной линии допускается использовать в качестве </w:t>
            </w:r>
            <w:proofErr w:type="spellStart"/>
            <w:r w:rsidRPr="000D5C26">
              <w:rPr>
                <w:rFonts w:ascii="Times New Roman" w:eastAsia="SimSun" w:hAnsi="Times New Roman" w:cs="Times New Roman"/>
                <w:sz w:val="24"/>
                <w:szCs w:val="24"/>
                <w:lang w:eastAsia="ar-SA"/>
              </w:rPr>
              <w:t>отмостки</w:t>
            </w:r>
            <w:proofErr w:type="spellEnd"/>
            <w:r w:rsidRPr="000D5C26">
              <w:rPr>
                <w:rFonts w:ascii="Times New Roman" w:eastAsia="SimSun" w:hAnsi="Times New Roman" w:cs="Times New Roman"/>
                <w:sz w:val="24"/>
                <w:szCs w:val="24"/>
                <w:lang w:eastAsia="ar-SA"/>
              </w:rPr>
              <w:t xml:space="preserve"> примыкающий к зданию тротуар.</w:t>
            </w:r>
          </w:p>
        </w:tc>
      </w:tr>
      <w:tr w:rsidR="00EE0556" w:rsidRPr="000D5C26" w:rsidTr="00747F8C">
        <w:trPr>
          <w:trHeight w:val="20"/>
        </w:trPr>
        <w:tc>
          <w:tcPr>
            <w:tcW w:w="1843"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vertAlign w:val="superscript"/>
                <w:lang w:eastAsia="zh-CN"/>
              </w:rPr>
            </w:pPr>
            <w:r w:rsidRPr="000D5C26">
              <w:rPr>
                <w:rFonts w:ascii="Times New Roman" w:eastAsia="SimSun" w:hAnsi="Times New Roman" w:cs="Times New Roman"/>
                <w:sz w:val="24"/>
                <w:szCs w:val="24"/>
                <w:lang w:eastAsia="zh-CN"/>
              </w:rPr>
              <w:lastRenderedPageBreak/>
              <w:t>Красная линия проездов *</w:t>
            </w:r>
            <w:r w:rsidRPr="000D5C26">
              <w:rPr>
                <w:rFonts w:ascii="Times New Roman" w:eastAsia="SimSun" w:hAnsi="Times New Roman" w:cs="Times New Roman"/>
                <w:sz w:val="24"/>
                <w:szCs w:val="24"/>
                <w:vertAlign w:val="superscript"/>
                <w:lang w:eastAsia="zh-CN"/>
              </w:rPr>
              <w:t>1</w:t>
            </w:r>
          </w:p>
        </w:tc>
        <w:tc>
          <w:tcPr>
            <w:tcW w:w="3119"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вспомогательное строение, сооружение</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5</w:t>
            </w:r>
          </w:p>
        </w:tc>
        <w:tc>
          <w:tcPr>
            <w:tcW w:w="3827" w:type="dxa"/>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restart"/>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Граница соседнего участка</w:t>
            </w:r>
          </w:p>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основное строение, сооружение</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w:t>
            </w:r>
          </w:p>
        </w:tc>
        <w:tc>
          <w:tcPr>
            <w:tcW w:w="3827" w:type="dxa"/>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вспомогательное строение, сооружение (хозяйственное)</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w:t>
            </w:r>
          </w:p>
        </w:tc>
        <w:tc>
          <w:tcPr>
            <w:tcW w:w="3827" w:type="dxa"/>
          </w:tcPr>
          <w:p w:rsidR="00EE0556" w:rsidRPr="000D5C26" w:rsidRDefault="00EE0556" w:rsidP="00747F8C">
            <w:pPr>
              <w:tabs>
                <w:tab w:val="left" w:pos="0"/>
              </w:tabs>
              <w:spacing w:after="0" w:line="240" w:lineRule="auto"/>
              <w:ind w:firstLine="34"/>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локальные очистные сооружения (септик, фильтрующий колодец)</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w:t>
            </w:r>
          </w:p>
        </w:tc>
        <w:tc>
          <w:tcPr>
            <w:tcW w:w="3827" w:type="dxa"/>
          </w:tcPr>
          <w:p w:rsidR="00EE0556" w:rsidRPr="000D5C26" w:rsidRDefault="00EE0556" w:rsidP="00747F8C">
            <w:pPr>
              <w:tabs>
                <w:tab w:val="left" w:pos="0"/>
              </w:tabs>
              <w:spacing w:after="0" w:line="240" w:lineRule="auto"/>
              <w:ind w:firstLine="34"/>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ствол высокорослых деревьев</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w:t>
            </w:r>
          </w:p>
        </w:tc>
        <w:tc>
          <w:tcPr>
            <w:tcW w:w="3827" w:type="dxa"/>
            <w:vMerge w:val="restart"/>
          </w:tcPr>
          <w:p w:rsidR="00EE0556" w:rsidRPr="000D5C26" w:rsidRDefault="00EE0556" w:rsidP="00747F8C">
            <w:pPr>
              <w:tabs>
                <w:tab w:val="left" w:pos="993"/>
              </w:tabs>
              <w:spacing w:after="0" w:line="240" w:lineRule="auto"/>
              <w:ind w:left="-108" w:firstLine="108"/>
              <w:jc w:val="center"/>
              <w:rPr>
                <w:rFonts w:ascii="Times New Roman" w:eastAsia="SimSun" w:hAnsi="Times New Roman" w:cs="Times New Roman"/>
                <w:sz w:val="24"/>
                <w:szCs w:val="24"/>
                <w:highlight w:val="yellow"/>
                <w:lang w:eastAsia="zh-CN"/>
              </w:rPr>
            </w:pPr>
            <w:r w:rsidRPr="000D5C26">
              <w:rPr>
                <w:rFonts w:ascii="Times New Roman" w:eastAsia="SimSun" w:hAnsi="Times New Roman" w:cs="Times New Roman"/>
                <w:sz w:val="24"/>
                <w:szCs w:val="24"/>
                <w:lang w:eastAsia="zh-CN"/>
              </w:rPr>
              <w:t xml:space="preserve">Собственник земельного участка, на котором расположены высокорослые, </w:t>
            </w:r>
            <w:proofErr w:type="spellStart"/>
            <w:r w:rsidRPr="000D5C26">
              <w:rPr>
                <w:rFonts w:ascii="Times New Roman" w:eastAsia="SimSun" w:hAnsi="Times New Roman" w:cs="Times New Roman"/>
                <w:sz w:val="24"/>
                <w:szCs w:val="24"/>
                <w:lang w:eastAsia="zh-CN"/>
              </w:rPr>
              <w:t>среднерослые</w:t>
            </w:r>
            <w:proofErr w:type="spellEnd"/>
            <w:r w:rsidRPr="000D5C26">
              <w:rPr>
                <w:rFonts w:ascii="Times New Roman" w:eastAsia="SimSun" w:hAnsi="Times New Roman" w:cs="Times New Roman"/>
                <w:sz w:val="24"/>
                <w:szCs w:val="24"/>
                <w:lang w:eastAsia="zh-CN"/>
              </w:rPr>
              <w:t xml:space="preserve"> деревья и кустарники должен не допускать захождения крон деревьев и ветвей кустарника на соседний земельный участок</w:t>
            </w: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ствол средне рослых деревьев</w:t>
            </w:r>
          </w:p>
        </w:tc>
        <w:tc>
          <w:tcPr>
            <w:tcW w:w="850"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w:t>
            </w:r>
          </w:p>
        </w:tc>
        <w:tc>
          <w:tcPr>
            <w:tcW w:w="3827" w:type="dxa"/>
            <w:vMerge/>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кустарник</w:t>
            </w:r>
          </w:p>
        </w:tc>
        <w:tc>
          <w:tcPr>
            <w:tcW w:w="850"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w:t>
            </w:r>
          </w:p>
        </w:tc>
        <w:tc>
          <w:tcPr>
            <w:tcW w:w="3827" w:type="dxa"/>
            <w:vMerge/>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highlight w:val="yellow"/>
                <w:lang w:eastAsia="zh-CN"/>
              </w:rPr>
            </w:pPr>
          </w:p>
        </w:tc>
      </w:tr>
    </w:tbl>
    <w:p w:rsidR="00EE0556" w:rsidRPr="000D5C26" w:rsidRDefault="00EE0556" w:rsidP="00EE0556">
      <w:pPr>
        <w:tabs>
          <w:tab w:val="left" w:pos="993"/>
        </w:tabs>
        <w:spacing w:after="0" w:line="240" w:lineRule="auto"/>
        <w:ind w:firstLine="851"/>
        <w:jc w:val="both"/>
        <w:rPr>
          <w:rFonts w:ascii="Times New Roman" w:eastAsia="SimSun" w:hAnsi="Times New Roman" w:cs="Times New Roman"/>
          <w:sz w:val="24"/>
          <w:szCs w:val="24"/>
          <w:lang w:eastAsia="zh-CN"/>
        </w:rPr>
      </w:pP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sz w:val="28"/>
          <w:szCs w:val="24"/>
          <w:lang w:eastAsia="zh-CN"/>
        </w:rPr>
        <w:t xml:space="preserve"> Красная линия до ее утверждения в составе проекта планировки принимается по границе территориальной зоны планировочного квартала.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b/>
          <w:sz w:val="28"/>
          <w:szCs w:val="24"/>
          <w:vertAlign w:val="superscript"/>
          <w:lang w:eastAsia="zh-CN"/>
        </w:rPr>
        <w:t>1</w:t>
      </w:r>
      <w:proofErr w:type="gramStart"/>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Д</w:t>
      </w:r>
      <w:proofErr w:type="gramEnd"/>
      <w:r w:rsidRPr="000D5C26">
        <w:rPr>
          <w:rFonts w:ascii="Times New Roman" w:eastAsia="SimSun" w:hAnsi="Times New Roman" w:cs="Times New Roman"/>
          <w:sz w:val="28"/>
          <w:szCs w:val="24"/>
          <w:lang w:eastAsia="zh-CN"/>
        </w:rPr>
        <w:t>ля объектов образования и просвещения: минимальный отступ от красной линии улицы до объектов:</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 в поселке городского типа – </w:t>
      </w:r>
      <w:smartTag w:uri="urn:schemas-microsoft-com:office:smarttags" w:element="metricconverter">
        <w:smartTagPr>
          <w:attr w:name="ProductID" w:val="25 м"/>
        </w:smartTagPr>
        <w:r w:rsidRPr="000D5C26">
          <w:rPr>
            <w:rFonts w:ascii="Times New Roman" w:eastAsia="SimSun" w:hAnsi="Times New Roman" w:cs="Times New Roman"/>
            <w:sz w:val="28"/>
            <w:szCs w:val="24"/>
            <w:lang w:eastAsia="zh-CN"/>
          </w:rPr>
          <w:t>25 м</w:t>
        </w:r>
      </w:smartTag>
      <w:r w:rsidRPr="000D5C26">
        <w:rPr>
          <w:rFonts w:ascii="Times New Roman" w:eastAsia="SimSun" w:hAnsi="Times New Roman" w:cs="Times New Roman"/>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 в сельских населенных пунктах – </w:t>
      </w:r>
      <w:smartTag w:uri="urn:schemas-microsoft-com:office:smarttags" w:element="metricconverter">
        <w:smartTagPr>
          <w:attr w:name="ProductID" w:val="10 м"/>
        </w:smartTagPr>
        <w:r w:rsidRPr="000D5C26">
          <w:rPr>
            <w:rFonts w:ascii="Times New Roman" w:eastAsia="SimSun" w:hAnsi="Times New Roman" w:cs="Times New Roman"/>
            <w:sz w:val="28"/>
            <w:szCs w:val="24"/>
            <w:lang w:eastAsia="zh-CN"/>
          </w:rPr>
          <w:t>10 м</w:t>
        </w:r>
      </w:smartTag>
      <w:r w:rsidRPr="000D5C26">
        <w:rPr>
          <w:rFonts w:ascii="Times New Roman" w:eastAsia="SimSun" w:hAnsi="Times New Roman" w:cs="Times New Roman"/>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5 м"/>
        </w:smartTagPr>
        <w:r w:rsidRPr="000D5C26">
          <w:rPr>
            <w:rFonts w:ascii="Times New Roman" w:eastAsia="SimSun" w:hAnsi="Times New Roman" w:cs="Times New Roman"/>
            <w:sz w:val="28"/>
            <w:szCs w:val="24"/>
            <w:lang w:eastAsia="zh-CN"/>
          </w:rPr>
          <w:t>5 м</w:t>
        </w:r>
      </w:smartTag>
      <w:r w:rsidRPr="000D5C26">
        <w:rPr>
          <w:rFonts w:ascii="Times New Roman" w:eastAsia="SimSun" w:hAnsi="Times New Roman" w:cs="Times New Roman"/>
          <w:sz w:val="28"/>
          <w:szCs w:val="24"/>
          <w:lang w:eastAsia="zh-CN"/>
        </w:rPr>
        <w:t>.</w:t>
      </w:r>
    </w:p>
    <w:p w:rsidR="00EE0556" w:rsidRPr="000D5C26" w:rsidRDefault="00EE0556" w:rsidP="00EE0556">
      <w:pPr>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Cs/>
          <w:sz w:val="28"/>
          <w:szCs w:val="24"/>
          <w:lang w:eastAsia="zh-CN"/>
        </w:rPr>
        <w:t>Расстояние между зданиями – по нормам инсоляции и освещенности.</w:t>
      </w:r>
    </w:p>
    <w:p w:rsidR="00EE0556" w:rsidRPr="000D5C26" w:rsidRDefault="00EE0556" w:rsidP="00EE0556">
      <w:pPr>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Cs/>
          <w:sz w:val="28"/>
          <w:szCs w:val="24"/>
          <w:lang w:eastAsia="zh-CN"/>
        </w:rPr>
        <w:t>Для объектов здравоохранения здания должны располагаться с отступом от красных линий не менее чем на 1,5 м.</w:t>
      </w:r>
    </w:p>
    <w:p w:rsidR="00EE0556" w:rsidRPr="000D5C26" w:rsidRDefault="00EE0556" w:rsidP="00EE0556">
      <w:pPr>
        <w:suppressAutoHyphens/>
        <w:autoSpaceDE w:val="0"/>
        <w:spacing w:after="0" w:line="240" w:lineRule="auto"/>
        <w:ind w:firstLine="851"/>
        <w:jc w:val="center"/>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Таблица 3 Предельные параметры застройки для объектов капитального строительства здравоохранения:</w:t>
      </w:r>
    </w:p>
    <w:p w:rsidR="00EE0556" w:rsidRPr="000D5C26" w:rsidRDefault="00EE0556" w:rsidP="00EE0556">
      <w:pPr>
        <w:suppressAutoHyphens/>
        <w:autoSpaceDE w:val="0"/>
        <w:spacing w:after="0" w:line="240" w:lineRule="auto"/>
        <w:ind w:firstLine="851"/>
        <w:jc w:val="both"/>
        <w:rPr>
          <w:rFonts w:ascii="Times New Roman" w:eastAsia="SimSun" w:hAnsi="Times New Roman" w:cs="Times New Roman"/>
          <w:sz w:val="24"/>
          <w:szCs w:val="24"/>
          <w:lang w:eastAsia="ar-SA"/>
        </w:rPr>
      </w:pPr>
    </w:p>
    <w:tbl>
      <w:tblPr>
        <w:tblW w:w="9411" w:type="dxa"/>
        <w:jc w:val="center"/>
        <w:tblLayout w:type="fixed"/>
        <w:tblCellMar>
          <w:top w:w="55" w:type="dxa"/>
          <w:left w:w="55" w:type="dxa"/>
          <w:bottom w:w="55" w:type="dxa"/>
          <w:right w:w="55" w:type="dxa"/>
        </w:tblCellMar>
        <w:tblLook w:val="0000"/>
      </w:tblPr>
      <w:tblGrid>
        <w:gridCol w:w="481"/>
        <w:gridCol w:w="5670"/>
        <w:gridCol w:w="1559"/>
        <w:gridCol w:w="1701"/>
      </w:tblGrid>
      <w:tr w:rsidR="00EE0556" w:rsidRPr="000D5C26" w:rsidTr="00747F8C">
        <w:trPr>
          <w:tblHeader/>
          <w:jc w:val="center"/>
        </w:trPr>
        <w:tc>
          <w:tcPr>
            <w:tcW w:w="481" w:type="dxa"/>
            <w:vMerge w:val="restart"/>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 </w:t>
            </w:r>
            <w:proofErr w:type="spellStart"/>
            <w:proofErr w:type="gramStart"/>
            <w:r w:rsidRPr="000D5C26">
              <w:rPr>
                <w:rFonts w:ascii="Times New Roman" w:eastAsia="SimSun" w:hAnsi="Times New Roman" w:cs="Times New Roman"/>
                <w:sz w:val="24"/>
                <w:szCs w:val="24"/>
                <w:lang w:eastAsia="ar-SA"/>
              </w:rPr>
              <w:t>п</w:t>
            </w:r>
            <w:proofErr w:type="spellEnd"/>
            <w:proofErr w:type="gramEnd"/>
            <w:r w:rsidRPr="000D5C26">
              <w:rPr>
                <w:rFonts w:ascii="Times New Roman" w:eastAsia="SimSun" w:hAnsi="Times New Roman" w:cs="Times New Roman"/>
                <w:sz w:val="24"/>
                <w:szCs w:val="24"/>
                <w:lang w:eastAsia="ar-SA"/>
              </w:rPr>
              <w:t>/</w:t>
            </w:r>
            <w:proofErr w:type="spellStart"/>
            <w:r w:rsidRPr="000D5C26">
              <w:rPr>
                <w:rFonts w:ascii="Times New Roman" w:eastAsia="SimSun" w:hAnsi="Times New Roman" w:cs="Times New Roman"/>
                <w:sz w:val="24"/>
                <w:szCs w:val="24"/>
                <w:lang w:eastAsia="ar-SA"/>
              </w:rPr>
              <w:t>п</w:t>
            </w:r>
            <w:proofErr w:type="spellEnd"/>
          </w:p>
        </w:tc>
        <w:tc>
          <w:tcPr>
            <w:tcW w:w="5670" w:type="dxa"/>
            <w:vMerge w:val="restart"/>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Виды разрешенного использования земельных участков</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ind w:left="-57"/>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Размер земельных участков, м</w:t>
            </w:r>
            <w:proofErr w:type="gramStart"/>
            <w:r w:rsidRPr="000D5C26">
              <w:rPr>
                <w:rFonts w:ascii="Times New Roman" w:eastAsia="SimSun" w:hAnsi="Times New Roman" w:cs="Times New Roman"/>
                <w:sz w:val="24"/>
                <w:szCs w:val="24"/>
                <w:vertAlign w:val="superscript"/>
                <w:lang w:eastAsia="ar-SA"/>
              </w:rPr>
              <w:t>2</w:t>
            </w:r>
            <w:proofErr w:type="gramEnd"/>
          </w:p>
        </w:tc>
      </w:tr>
      <w:tr w:rsidR="00EE0556" w:rsidRPr="000D5C26" w:rsidTr="00747F8C">
        <w:trPr>
          <w:trHeight w:val="234"/>
          <w:tblHeader/>
          <w:jc w:val="center"/>
        </w:trPr>
        <w:tc>
          <w:tcPr>
            <w:tcW w:w="481" w:type="dxa"/>
            <w:vMerge/>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AutoHyphens/>
              <w:overflowPunct w:val="0"/>
              <w:autoSpaceDE w:val="0"/>
              <w:snapToGrid w:val="0"/>
              <w:spacing w:after="0" w:line="240" w:lineRule="auto"/>
              <w:jc w:val="both"/>
              <w:rPr>
                <w:rFonts w:ascii="Times New Roman" w:eastAsia="SimSun" w:hAnsi="Times New Roman" w:cs="Times New Roman"/>
                <w:sz w:val="24"/>
                <w:szCs w:val="24"/>
                <w:lang w:eastAsia="ar-SA"/>
              </w:rPr>
            </w:pPr>
          </w:p>
        </w:tc>
        <w:tc>
          <w:tcPr>
            <w:tcW w:w="5670" w:type="dxa"/>
            <w:vMerge/>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AutoHyphens/>
              <w:overflowPunct w:val="0"/>
              <w:autoSpaceDE w:val="0"/>
              <w:snapToGrid w:val="0"/>
              <w:spacing w:after="0" w:line="240" w:lineRule="auto"/>
              <w:ind w:firstLine="851"/>
              <w:jc w:val="center"/>
              <w:rPr>
                <w:rFonts w:ascii="Times New Roman" w:eastAsia="SimSun" w:hAnsi="Times New Roman" w:cs="Times New Roman"/>
                <w:sz w:val="24"/>
                <w:szCs w:val="24"/>
                <w:lang w:eastAsia="ar-SA"/>
              </w:rPr>
            </w:pPr>
          </w:p>
        </w:tc>
        <w:tc>
          <w:tcPr>
            <w:tcW w:w="1559" w:type="dxa"/>
            <w:tcBorders>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ind w:left="-57" w:right="-55"/>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Минимальный</w:t>
            </w:r>
          </w:p>
        </w:tc>
        <w:tc>
          <w:tcPr>
            <w:tcW w:w="1701" w:type="dxa"/>
            <w:tcBorders>
              <w:left w:val="single" w:sz="4" w:space="0" w:color="000000"/>
              <w:bottom w:val="single" w:sz="4" w:space="0" w:color="000000"/>
              <w:right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ind w:left="-57" w:right="-55"/>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Максимальный</w:t>
            </w:r>
          </w:p>
        </w:tc>
      </w:tr>
      <w:tr w:rsidR="00EE0556" w:rsidRPr="000D5C26" w:rsidTr="00747F8C">
        <w:trPr>
          <w:jc w:val="center"/>
        </w:trPr>
        <w:tc>
          <w:tcPr>
            <w:tcW w:w="481" w:type="dxa"/>
            <w:tcBorders>
              <w:left w:val="single" w:sz="4" w:space="0" w:color="000000"/>
              <w:bottom w:val="single" w:sz="4" w:space="0" w:color="000000"/>
            </w:tcBorders>
            <w:shd w:val="clear" w:color="auto" w:fill="auto"/>
            <w:vAlign w:val="center"/>
          </w:tcPr>
          <w:p w:rsidR="00EE0556" w:rsidRPr="000D5C26" w:rsidRDefault="00EE0556" w:rsidP="00747F8C">
            <w:pPr>
              <w:widowControl w:val="0"/>
              <w:suppressAutoHyphens/>
              <w:snapToGrid w:val="0"/>
              <w:spacing w:after="0" w:line="240" w:lineRule="auto"/>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w:t>
            </w:r>
          </w:p>
        </w:tc>
        <w:tc>
          <w:tcPr>
            <w:tcW w:w="5670" w:type="dxa"/>
            <w:tcBorders>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Гараж:</w:t>
            </w:r>
          </w:p>
          <w:p w:rsidR="00EE0556" w:rsidRPr="000D5C26" w:rsidRDefault="00EE0556" w:rsidP="00747F8C">
            <w:pPr>
              <w:widowControl w:val="0"/>
              <w:suppressAutoHyphens/>
              <w:spacing w:after="0" w:line="240" w:lineRule="auto"/>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 для легковых автомобилей на 1 м/место</w:t>
            </w:r>
          </w:p>
          <w:p w:rsidR="00EE0556" w:rsidRPr="000D5C26" w:rsidRDefault="00EE0556" w:rsidP="00747F8C">
            <w:pPr>
              <w:widowControl w:val="0"/>
              <w:suppressAutoHyphens/>
              <w:spacing w:after="0" w:line="240" w:lineRule="auto"/>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 для грузовых автомобилей на 1 м/место</w:t>
            </w:r>
          </w:p>
        </w:tc>
        <w:tc>
          <w:tcPr>
            <w:tcW w:w="1559" w:type="dxa"/>
            <w:tcBorders>
              <w:left w:val="single" w:sz="4" w:space="0" w:color="000000"/>
              <w:bottom w:val="single" w:sz="4" w:space="0" w:color="000000"/>
            </w:tcBorders>
            <w:shd w:val="clear" w:color="auto" w:fill="auto"/>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24</w:t>
            </w: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w:t>
            </w:r>
          </w:p>
        </w:tc>
        <w:tc>
          <w:tcPr>
            <w:tcW w:w="1701" w:type="dxa"/>
            <w:tcBorders>
              <w:left w:val="single" w:sz="4" w:space="0" w:color="000000"/>
              <w:bottom w:val="single" w:sz="4" w:space="0" w:color="000000"/>
              <w:right w:val="single" w:sz="4" w:space="0" w:color="000000"/>
            </w:tcBorders>
            <w:shd w:val="clear" w:color="auto" w:fill="auto"/>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w:t>
            </w:r>
          </w:p>
        </w:tc>
      </w:tr>
      <w:tr w:rsidR="00EE0556" w:rsidRPr="000D5C26" w:rsidTr="00747F8C">
        <w:trPr>
          <w:jc w:val="center"/>
        </w:trPr>
        <w:tc>
          <w:tcPr>
            <w:tcW w:w="481" w:type="dxa"/>
            <w:tcBorders>
              <w:left w:val="single" w:sz="4" w:space="0" w:color="000000"/>
              <w:bottom w:val="single" w:sz="4" w:space="0" w:color="000000"/>
            </w:tcBorders>
            <w:shd w:val="clear" w:color="auto" w:fill="auto"/>
            <w:vAlign w:val="center"/>
          </w:tcPr>
          <w:p w:rsidR="00EE0556" w:rsidRPr="000D5C26" w:rsidRDefault="00EE0556" w:rsidP="00747F8C">
            <w:pPr>
              <w:widowControl w:val="0"/>
              <w:suppressAutoHyphens/>
              <w:snapToGrid w:val="0"/>
              <w:spacing w:after="0" w:line="240" w:lineRule="auto"/>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w:t>
            </w:r>
          </w:p>
        </w:tc>
        <w:tc>
          <w:tcPr>
            <w:tcW w:w="5670" w:type="dxa"/>
            <w:tcBorders>
              <w:left w:val="single" w:sz="4" w:space="0" w:color="000000"/>
              <w:bottom w:val="single" w:sz="4" w:space="0" w:color="000000"/>
            </w:tcBorders>
            <w:shd w:val="clear" w:color="auto" w:fill="auto"/>
          </w:tcPr>
          <w:p w:rsidR="00EE0556" w:rsidRPr="000D5C26" w:rsidRDefault="00EE0556" w:rsidP="00747F8C">
            <w:pPr>
              <w:keepLines/>
              <w:suppressLineNumbers/>
              <w:suppressAutoHyphens/>
              <w:overflowPunct w:val="0"/>
              <w:autoSpaceDE w:val="0"/>
              <w:snapToGrid w:val="0"/>
              <w:spacing w:after="0" w:line="240" w:lineRule="auto"/>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Иные виды разрешенного использования, </w:t>
            </w:r>
            <w:r w:rsidRPr="000D5C26">
              <w:rPr>
                <w:rFonts w:ascii="Times New Roman" w:eastAsia="SimSun" w:hAnsi="Times New Roman" w:cs="Times New Roman"/>
                <w:sz w:val="24"/>
                <w:szCs w:val="24"/>
                <w:lang w:eastAsia="ar-SA"/>
              </w:rPr>
              <w:lastRenderedPageBreak/>
              <w:t>предусмотренные градостроительным регламентом</w:t>
            </w:r>
          </w:p>
        </w:tc>
        <w:tc>
          <w:tcPr>
            <w:tcW w:w="1559" w:type="dxa"/>
            <w:tcBorders>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lastRenderedPageBreak/>
              <w:t>300</w:t>
            </w:r>
          </w:p>
        </w:tc>
        <w:tc>
          <w:tcPr>
            <w:tcW w:w="1701" w:type="dxa"/>
            <w:tcBorders>
              <w:left w:val="single" w:sz="4" w:space="0" w:color="000000"/>
              <w:bottom w:val="single" w:sz="4" w:space="0" w:color="000000"/>
              <w:right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75000</w:t>
            </w:r>
          </w:p>
        </w:tc>
      </w:tr>
    </w:tbl>
    <w:p w:rsidR="00EE0556" w:rsidRPr="000D5C26" w:rsidRDefault="00EE0556" w:rsidP="00EE0556">
      <w:pPr>
        <w:spacing w:after="0" w:line="240" w:lineRule="auto"/>
        <w:ind w:firstLine="709"/>
        <w:jc w:val="right"/>
        <w:rPr>
          <w:rFonts w:ascii="Times New Roman" w:eastAsia="SimSun" w:hAnsi="Times New Roman" w:cs="Times New Roman"/>
          <w:sz w:val="28"/>
          <w:szCs w:val="24"/>
          <w:lang w:eastAsia="zh-CN"/>
        </w:rPr>
      </w:pPr>
    </w:p>
    <w:p w:rsidR="00EE0556" w:rsidRPr="000D5C26" w:rsidRDefault="00EE0556" w:rsidP="00EE0556">
      <w:pPr>
        <w:spacing w:after="0" w:line="240" w:lineRule="auto"/>
        <w:ind w:firstLine="709"/>
        <w:jc w:val="right"/>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Таблица 4</w:t>
      </w:r>
    </w:p>
    <w:p w:rsidR="00EE0556" w:rsidRPr="000D5C26" w:rsidRDefault="00EE0556" w:rsidP="00EE0556">
      <w:pPr>
        <w:spacing w:after="0" w:line="240" w:lineRule="auto"/>
        <w:ind w:firstLine="709"/>
        <w:jc w:val="right"/>
        <w:rPr>
          <w:rFonts w:ascii="Times New Roman" w:eastAsia="SimSun" w:hAnsi="Times New Roman" w:cs="Times New Roman"/>
          <w:sz w:val="28"/>
          <w:szCs w:val="24"/>
          <w:lang w:eastAsia="zh-CN"/>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446"/>
        <w:gridCol w:w="2126"/>
        <w:gridCol w:w="2884"/>
      </w:tblGrid>
      <w:tr w:rsidR="00EE0556" w:rsidRPr="000D5C26" w:rsidTr="00747F8C">
        <w:trPr>
          <w:trHeight w:val="20"/>
          <w:tblHeader/>
          <w:jc w:val="center"/>
        </w:trPr>
        <w:tc>
          <w:tcPr>
            <w:tcW w:w="2351" w:type="pct"/>
            <w:vAlign w:val="center"/>
            <w:hideMark/>
          </w:tcPr>
          <w:p w:rsidR="00EE0556" w:rsidRPr="000D5C26" w:rsidRDefault="00EE0556" w:rsidP="00747F8C">
            <w:pPr>
              <w:spacing w:after="0" w:line="240" w:lineRule="auto"/>
              <w:ind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Площадки</w:t>
            </w:r>
          </w:p>
        </w:tc>
        <w:tc>
          <w:tcPr>
            <w:tcW w:w="1124" w:type="pct"/>
            <w:vAlign w:val="center"/>
            <w:hideMark/>
          </w:tcPr>
          <w:p w:rsidR="00EE0556" w:rsidRPr="000D5C26" w:rsidRDefault="00EE0556" w:rsidP="00747F8C">
            <w:pPr>
              <w:spacing w:after="0" w:line="240" w:lineRule="auto"/>
              <w:ind w:firstLine="5"/>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Удельные размеры площадок, м</w:t>
            </w:r>
            <w:proofErr w:type="gramStart"/>
            <w:r w:rsidRPr="000D5C26">
              <w:rPr>
                <w:rFonts w:ascii="Times New Roman" w:eastAsia="SimSun" w:hAnsi="Times New Roman" w:cs="Times New Roman"/>
                <w:sz w:val="24"/>
                <w:szCs w:val="24"/>
                <w:vertAlign w:val="superscript"/>
                <w:lang w:eastAsia="zh-CN"/>
              </w:rPr>
              <w:t>2</w:t>
            </w:r>
            <w:proofErr w:type="gramEnd"/>
            <w:r w:rsidRPr="000D5C26">
              <w:rPr>
                <w:rFonts w:ascii="Times New Roman" w:eastAsia="SimSun" w:hAnsi="Times New Roman" w:cs="Times New Roman"/>
                <w:sz w:val="24"/>
                <w:szCs w:val="24"/>
                <w:lang w:eastAsia="zh-CN"/>
              </w:rPr>
              <w:t>/чел.</w:t>
            </w:r>
          </w:p>
        </w:tc>
        <w:tc>
          <w:tcPr>
            <w:tcW w:w="1525" w:type="pct"/>
            <w:vAlign w:val="center"/>
            <w:hideMark/>
          </w:tcPr>
          <w:p w:rsidR="00EE0556" w:rsidRPr="000D5C26" w:rsidRDefault="00EE0556" w:rsidP="00747F8C">
            <w:pPr>
              <w:spacing w:after="0" w:line="240" w:lineRule="auto"/>
              <w:ind w:left="157"/>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Расстояния от площадок до окон жилых и общественных зданий, </w:t>
            </w:r>
            <w:proofErr w:type="gramStart"/>
            <w:r w:rsidRPr="000D5C26">
              <w:rPr>
                <w:rFonts w:ascii="Times New Roman" w:eastAsia="SimSun" w:hAnsi="Times New Roman" w:cs="Times New Roman"/>
                <w:sz w:val="24"/>
                <w:szCs w:val="24"/>
                <w:lang w:eastAsia="zh-CN"/>
              </w:rPr>
              <w:t>м</w:t>
            </w:r>
            <w:proofErr w:type="gramEnd"/>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Для игр детей дошкольного и младшего школьного возраста </w:t>
            </w:r>
          </w:p>
        </w:tc>
        <w:tc>
          <w:tcPr>
            <w:tcW w:w="1124" w:type="pct"/>
            <w:vAlign w:val="center"/>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0,7</w:t>
            </w:r>
          </w:p>
        </w:tc>
        <w:tc>
          <w:tcPr>
            <w:tcW w:w="1525" w:type="pct"/>
            <w:vAlign w:val="center"/>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12</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Для отдыха взрослого населения </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0,1</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занятий физкультурой</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2,0</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10-40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хозяйственных целей и выгула собак</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0,3</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20 и 40 соответственно</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стоянки автомашин</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0,8</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по табл. 5</w:t>
            </w:r>
          </w:p>
        </w:tc>
      </w:tr>
    </w:tbl>
    <w:p w:rsidR="00EE0556" w:rsidRPr="000D5C26" w:rsidRDefault="00EE0556" w:rsidP="00EE0556">
      <w:pPr>
        <w:spacing w:after="0" w:line="240" w:lineRule="auto"/>
        <w:ind w:firstLine="426"/>
        <w:jc w:val="both"/>
        <w:rPr>
          <w:rFonts w:ascii="Times New Roman" w:eastAsia="Times New Roman" w:hAnsi="Times New Roman" w:cs="Times New Roman"/>
          <w:sz w:val="24"/>
          <w:szCs w:val="24"/>
        </w:rPr>
      </w:pPr>
    </w:p>
    <w:p w:rsidR="00EE0556" w:rsidRPr="000D5C26" w:rsidRDefault="00EE0556" w:rsidP="00EE0556">
      <w:pPr>
        <w:spacing w:after="0" w:line="240" w:lineRule="auto"/>
        <w:ind w:firstLine="426"/>
        <w:jc w:val="right"/>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Таблица 5</w:t>
      </w:r>
    </w:p>
    <w:p w:rsidR="00EE0556" w:rsidRPr="000D5C26" w:rsidRDefault="00EE0556" w:rsidP="00EE0556">
      <w:pPr>
        <w:spacing w:after="0" w:line="240" w:lineRule="auto"/>
        <w:ind w:firstLine="426"/>
        <w:jc w:val="right"/>
        <w:rPr>
          <w:rFonts w:ascii="Times New Roman" w:eastAsia="Times New Roman" w:hAnsi="Times New Roman" w:cs="Times New Roman"/>
          <w:sz w:val="28"/>
          <w:szCs w:val="24"/>
        </w:rPr>
      </w:pPr>
    </w:p>
    <w:tbl>
      <w:tblPr>
        <w:tblW w:w="5000" w:type="pct"/>
        <w:jc w:val="center"/>
        <w:tblLayout w:type="fixed"/>
        <w:tblCellMar>
          <w:left w:w="28" w:type="dxa"/>
          <w:right w:w="28" w:type="dxa"/>
        </w:tblCellMar>
        <w:tblLook w:val="04A0"/>
      </w:tblPr>
      <w:tblGrid>
        <w:gridCol w:w="3572"/>
        <w:gridCol w:w="992"/>
        <w:gridCol w:w="851"/>
        <w:gridCol w:w="851"/>
        <w:gridCol w:w="1052"/>
        <w:gridCol w:w="1045"/>
        <w:gridCol w:w="1048"/>
      </w:tblGrid>
      <w:tr w:rsidR="00EE0556" w:rsidRPr="000D5C26" w:rsidTr="00747F8C">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 xml:space="preserve">Расстояние, </w:t>
            </w:r>
            <w:proofErr w:type="gramStart"/>
            <w:r w:rsidRPr="000D5C26">
              <w:rPr>
                <w:rFonts w:ascii="Times New Roman" w:eastAsia="Times New Roman" w:hAnsi="Times New Roman" w:cs="Times New Roman"/>
                <w:sz w:val="24"/>
                <w:szCs w:val="24"/>
                <w:lang w:eastAsia="en-US"/>
              </w:rPr>
              <w:t>м</w:t>
            </w:r>
            <w:proofErr w:type="gramEnd"/>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Times New Roman" w:hAnsi="Times New Roman" w:cs="Times New Roman"/>
                <w:sz w:val="24"/>
                <w:szCs w:val="24"/>
                <w:lang w:eastAsia="en-US"/>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от станций технического обслуживания при числе постов</w:t>
            </w:r>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Times New Roman" w:hAnsi="Times New Roman" w:cs="Times New Roman"/>
                <w:sz w:val="24"/>
                <w:szCs w:val="24"/>
                <w:lang w:eastAsia="en-US"/>
              </w:rPr>
            </w:pPr>
          </w:p>
        </w:tc>
        <w:tc>
          <w:tcPr>
            <w:tcW w:w="52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10 и менее</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11-50</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51-100</w:t>
            </w:r>
          </w:p>
        </w:tc>
        <w:tc>
          <w:tcPr>
            <w:tcW w:w="559"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101-300</w:t>
            </w:r>
          </w:p>
        </w:tc>
        <w:tc>
          <w:tcPr>
            <w:tcW w:w="555"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10 и менее</w:t>
            </w:r>
          </w:p>
        </w:tc>
        <w:tc>
          <w:tcPr>
            <w:tcW w:w="55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11-30</w:t>
            </w:r>
          </w:p>
        </w:tc>
      </w:tr>
      <w:tr w:rsidR="00EE0556" w:rsidRPr="000D5C26" w:rsidTr="00747F8C">
        <w:trPr>
          <w:trHeight w:val="20"/>
          <w:tblHeader/>
          <w:jc w:val="center"/>
        </w:trPr>
        <w:tc>
          <w:tcPr>
            <w:tcW w:w="1898"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 xml:space="preserve">Жилые дома </w:t>
            </w:r>
          </w:p>
        </w:tc>
        <w:tc>
          <w:tcPr>
            <w:tcW w:w="52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9"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35</w:t>
            </w:r>
          </w:p>
        </w:tc>
        <w:tc>
          <w:tcPr>
            <w:tcW w:w="555"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r>
      <w:tr w:rsidR="00EE0556" w:rsidRPr="000D5C26" w:rsidTr="00747F8C">
        <w:trPr>
          <w:trHeight w:val="20"/>
          <w:tblHeader/>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r>
      <w:tr w:rsidR="00EE0556" w:rsidRPr="000D5C26" w:rsidTr="00747F8C">
        <w:trPr>
          <w:trHeight w:val="20"/>
          <w:tblHeader/>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Общественные здания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20</w:t>
            </w:r>
          </w:p>
        </w:tc>
      </w:tr>
      <w:tr w:rsidR="00EE0556" w:rsidRPr="000D5C26" w:rsidTr="00747F8C">
        <w:trPr>
          <w:trHeight w:val="20"/>
          <w:tblHeader/>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r>
      <w:tr w:rsidR="00EE0556" w:rsidRPr="000D5C26" w:rsidTr="00747F8C">
        <w:trPr>
          <w:trHeight w:val="20"/>
          <w:tblHeader/>
          <w:jc w:val="center"/>
        </w:trPr>
        <w:tc>
          <w:tcPr>
            <w:tcW w:w="1898"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c>
          <w:tcPr>
            <w:tcW w:w="559"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c>
          <w:tcPr>
            <w:tcW w:w="555"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55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r>
    </w:tbl>
    <w:p w:rsidR="00EE0556" w:rsidRPr="000D5C26" w:rsidRDefault="00EE0556" w:rsidP="00EE0556">
      <w:pPr>
        <w:spacing w:after="0" w:line="240" w:lineRule="auto"/>
        <w:ind w:firstLine="426"/>
        <w:jc w:val="both"/>
        <w:rPr>
          <w:rFonts w:ascii="Times New Roman" w:eastAsia="Times New Roman" w:hAnsi="Times New Roman" w:cs="Times New Roman"/>
          <w:sz w:val="24"/>
          <w:szCs w:val="24"/>
        </w:rPr>
      </w:pP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
          <w:sz w:val="28"/>
          <w:szCs w:val="24"/>
        </w:rPr>
        <w:t>*</w:t>
      </w:r>
      <w:r w:rsidRPr="000D5C26">
        <w:rPr>
          <w:rFonts w:ascii="Times New Roman" w:eastAsia="Times New Roman" w:hAnsi="Times New Roman" w:cs="Times New Roman"/>
          <w:b/>
          <w:sz w:val="28"/>
          <w:szCs w:val="24"/>
          <w:vertAlign w:val="superscript"/>
        </w:rPr>
        <w:t>1</w:t>
      </w:r>
      <w:proofErr w:type="gramStart"/>
      <w:r w:rsidRPr="000D5C26">
        <w:rPr>
          <w:rFonts w:ascii="Times New Roman" w:eastAsia="Times New Roman" w:hAnsi="Times New Roman" w:cs="Times New Roman"/>
          <w:sz w:val="28"/>
          <w:szCs w:val="24"/>
        </w:rPr>
        <w:t xml:space="preserve"> О</w:t>
      </w:r>
      <w:proofErr w:type="gramEnd"/>
      <w:r w:rsidRPr="000D5C26">
        <w:rPr>
          <w:rFonts w:ascii="Times New Roman" w:eastAsia="Times New Roman" w:hAnsi="Times New Roman" w:cs="Times New Roman"/>
          <w:sz w:val="28"/>
          <w:szCs w:val="24"/>
        </w:rPr>
        <w:t xml:space="preserve">пределяется по согласованию с органами Государственного санитарно-эпидемиологического надзора. </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
          <w:sz w:val="28"/>
          <w:szCs w:val="24"/>
        </w:rPr>
        <w:t>*</w:t>
      </w:r>
      <w:r w:rsidRPr="000D5C26">
        <w:rPr>
          <w:rFonts w:ascii="Times New Roman" w:eastAsia="Times New Roman" w:hAnsi="Times New Roman" w:cs="Times New Roman"/>
          <w:b/>
          <w:sz w:val="28"/>
          <w:szCs w:val="24"/>
          <w:vertAlign w:val="superscript"/>
        </w:rPr>
        <w:t>2</w:t>
      </w:r>
      <w:proofErr w:type="gramStart"/>
      <w:r w:rsidRPr="000D5C26">
        <w:rPr>
          <w:rFonts w:ascii="Times New Roman" w:eastAsia="Times New Roman" w:hAnsi="Times New Roman" w:cs="Times New Roman"/>
          <w:sz w:val="28"/>
          <w:szCs w:val="24"/>
        </w:rPr>
        <w:t xml:space="preserve"> Д</w:t>
      </w:r>
      <w:proofErr w:type="gramEnd"/>
      <w:r w:rsidRPr="000D5C26">
        <w:rPr>
          <w:rFonts w:ascii="Times New Roman" w:eastAsia="Times New Roman" w:hAnsi="Times New Roman" w:cs="Times New Roman"/>
          <w:sz w:val="28"/>
          <w:szCs w:val="24"/>
        </w:rPr>
        <w:t>ля зданий гаражей III-V степеней огнестойкости расстояния следует принимать не менее 12 м.</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Cs/>
          <w:sz w:val="28"/>
          <w:szCs w:val="24"/>
        </w:rPr>
        <w:t>Примечания</w:t>
      </w:r>
      <w:r w:rsidRPr="000D5C26">
        <w:rPr>
          <w:rFonts w:ascii="Times New Roman" w:eastAsia="Times New Roman" w:hAnsi="Times New Roman" w:cs="Times New Roman"/>
          <w:sz w:val="28"/>
          <w:szCs w:val="24"/>
        </w:rPr>
        <w:t xml:space="preserve">: </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lastRenderedPageBreak/>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4. Гаражи и открытые стоянки для хранений легковых автомобилей вместимостью более 300 </w:t>
      </w:r>
      <w:proofErr w:type="spellStart"/>
      <w:r w:rsidRPr="000D5C26">
        <w:rPr>
          <w:rFonts w:ascii="Times New Roman" w:eastAsia="Times New Roman" w:hAnsi="Times New Roman" w:cs="Times New Roman"/>
          <w:sz w:val="28"/>
          <w:szCs w:val="24"/>
        </w:rPr>
        <w:t>машино-мест</w:t>
      </w:r>
      <w:proofErr w:type="spellEnd"/>
      <w:r w:rsidRPr="000D5C26">
        <w:rPr>
          <w:rFonts w:ascii="Times New Roman" w:eastAsia="Times New Roman" w:hAnsi="Times New Roman" w:cs="Times New Roman"/>
          <w:sz w:val="28"/>
          <w:szCs w:val="24"/>
        </w:rPr>
        <w:t xml:space="preserve">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5. Для гаражей вместимостью более 10 машин указанные в </w:t>
      </w:r>
      <w:hyperlink r:id="rId8" w:anchor="i358816" w:tooltip="Таблица 10" w:history="1">
        <w:r w:rsidRPr="000D5C26">
          <w:rPr>
            <w:rFonts w:ascii="Times New Roman" w:eastAsia="Times New Roman" w:hAnsi="Times New Roman" w:cs="Times New Roman"/>
            <w:color w:val="0000FF"/>
            <w:sz w:val="28"/>
            <w:szCs w:val="20"/>
            <w:u w:val="single"/>
          </w:rPr>
          <w:t>табл. 5</w:t>
        </w:r>
      </w:hyperlink>
      <w:r w:rsidRPr="000D5C26">
        <w:rPr>
          <w:rFonts w:ascii="Times New Roman" w:eastAsia="Times New Roman" w:hAnsi="Times New Roman" w:cs="Times New Roman"/>
          <w:sz w:val="28"/>
          <w:szCs w:val="24"/>
        </w:rPr>
        <w:t xml:space="preserve">* расстояния допускается принимать по интерполяции. </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6. В одноэтажных гаражах боксового типа, принадлежащих гражданам, допускается устройство погребов.</w:t>
      </w:r>
    </w:p>
    <w:p w:rsidR="00EE0556" w:rsidRPr="000D5C26" w:rsidRDefault="00EE0556" w:rsidP="00EE0556">
      <w:pPr>
        <w:widowControl w:val="0"/>
        <w:suppressAutoHyphens/>
        <w:autoSpaceDE w:val="0"/>
        <w:autoSpaceDN w:val="0"/>
        <w:spacing w:after="0" w:line="240" w:lineRule="auto"/>
        <w:ind w:firstLine="709"/>
        <w:jc w:val="both"/>
        <w:textAlignment w:val="baseline"/>
        <w:rPr>
          <w:rFonts w:ascii="Times New Roman" w:eastAsia="Andale Sans UI" w:hAnsi="Times New Roman" w:cs="Times New Roman"/>
          <w:kern w:val="3"/>
          <w:sz w:val="28"/>
          <w:szCs w:val="24"/>
          <w:lang w:eastAsia="ja-JP" w:bidi="fa-IR"/>
        </w:rPr>
      </w:pPr>
      <w:r w:rsidRPr="000D5C26">
        <w:rPr>
          <w:rFonts w:ascii="Times New Roman" w:eastAsia="Andale Sans UI" w:hAnsi="Times New Roman" w:cs="Times New Roman"/>
          <w:kern w:val="3"/>
          <w:sz w:val="28"/>
          <w:szCs w:val="24"/>
          <w:lang w:eastAsia="ja-JP" w:bidi="fa-IR"/>
        </w:rPr>
        <w:t>Нормы расчета стоянок легковых автомобилей следует принимать в соответствии с таблицей 6.</w:t>
      </w:r>
    </w:p>
    <w:p w:rsidR="00EE0556" w:rsidRPr="000D5C26" w:rsidRDefault="00EE0556" w:rsidP="00EE0556">
      <w:pPr>
        <w:widowControl w:val="0"/>
        <w:suppressAutoHyphens/>
        <w:autoSpaceDE w:val="0"/>
        <w:autoSpaceDN w:val="0"/>
        <w:spacing w:after="0" w:line="240" w:lineRule="auto"/>
        <w:ind w:firstLine="709"/>
        <w:jc w:val="right"/>
        <w:textAlignment w:val="baseline"/>
        <w:rPr>
          <w:rFonts w:ascii="Times New Roman" w:eastAsia="Andale Sans UI" w:hAnsi="Times New Roman" w:cs="Times New Roman"/>
          <w:kern w:val="3"/>
          <w:sz w:val="28"/>
          <w:szCs w:val="24"/>
          <w:lang w:eastAsia="ja-JP" w:bidi="fa-IR"/>
        </w:rPr>
      </w:pPr>
      <w:proofErr w:type="spellStart"/>
      <w:r w:rsidRPr="000D5C26">
        <w:rPr>
          <w:rFonts w:ascii="Times New Roman" w:eastAsia="Andale Sans UI" w:hAnsi="Times New Roman" w:cs="Times New Roman"/>
          <w:kern w:val="3"/>
          <w:sz w:val="28"/>
          <w:szCs w:val="24"/>
          <w:lang w:val="de-DE" w:eastAsia="ja-JP" w:bidi="fa-IR"/>
        </w:rPr>
        <w:t>Таблица</w:t>
      </w:r>
      <w:proofErr w:type="spellEnd"/>
      <w:r w:rsidRPr="000D5C26">
        <w:rPr>
          <w:rFonts w:ascii="Times New Roman" w:eastAsia="Andale Sans UI" w:hAnsi="Times New Roman" w:cs="Times New Roman"/>
          <w:kern w:val="3"/>
          <w:sz w:val="28"/>
          <w:szCs w:val="24"/>
          <w:lang w:val="de-DE" w:eastAsia="ja-JP" w:bidi="fa-IR"/>
        </w:rPr>
        <w:t xml:space="preserve"> </w:t>
      </w:r>
      <w:r w:rsidRPr="000D5C26">
        <w:rPr>
          <w:rFonts w:ascii="Times New Roman" w:eastAsia="Andale Sans UI" w:hAnsi="Times New Roman" w:cs="Times New Roman"/>
          <w:kern w:val="3"/>
          <w:sz w:val="28"/>
          <w:szCs w:val="24"/>
          <w:lang w:eastAsia="ja-JP" w:bidi="fa-IR"/>
        </w:rPr>
        <w:t>6</w:t>
      </w:r>
    </w:p>
    <w:p w:rsidR="00EE0556" w:rsidRPr="000D5C26" w:rsidRDefault="00EE0556" w:rsidP="00EE0556">
      <w:pPr>
        <w:widowControl w:val="0"/>
        <w:suppressAutoHyphens/>
        <w:autoSpaceDE w:val="0"/>
        <w:autoSpaceDN w:val="0"/>
        <w:spacing w:after="0" w:line="240" w:lineRule="auto"/>
        <w:ind w:firstLine="709"/>
        <w:jc w:val="right"/>
        <w:textAlignment w:val="baseline"/>
        <w:rPr>
          <w:rFonts w:ascii="Times New Roman" w:eastAsia="Andale Sans UI" w:hAnsi="Times New Roman" w:cs="Times New Roman"/>
          <w:kern w:val="3"/>
          <w:sz w:val="28"/>
          <w:szCs w:val="24"/>
          <w:lang w:eastAsia="ja-JP" w:bidi="fa-IR"/>
        </w:rPr>
      </w:pPr>
    </w:p>
    <w:tbl>
      <w:tblPr>
        <w:tblW w:w="9639" w:type="dxa"/>
        <w:tblInd w:w="55" w:type="dxa"/>
        <w:tblLayout w:type="fixed"/>
        <w:tblCellMar>
          <w:left w:w="10" w:type="dxa"/>
          <w:right w:w="10" w:type="dxa"/>
        </w:tblCellMar>
        <w:tblLook w:val="04A0"/>
      </w:tblPr>
      <w:tblGrid>
        <w:gridCol w:w="4470"/>
        <w:gridCol w:w="2741"/>
        <w:gridCol w:w="19"/>
        <w:gridCol w:w="2409"/>
      </w:tblGrid>
      <w:tr w:rsidR="00EE0556" w:rsidRPr="000D5C26" w:rsidTr="00747F8C">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 xml:space="preserve">Число </w:t>
            </w:r>
            <w:proofErr w:type="spellStart"/>
            <w:r w:rsidRPr="000D5C26">
              <w:rPr>
                <w:rFonts w:ascii="Times New Roman" w:eastAsia="Lucida Sans Unicode" w:hAnsi="Times New Roman" w:cs="Times New Roman"/>
                <w:kern w:val="3"/>
                <w:sz w:val="24"/>
                <w:szCs w:val="24"/>
                <w:lang w:eastAsia="zh-CN" w:bidi="hi-IN"/>
              </w:rPr>
              <w:t>машино-мест</w:t>
            </w:r>
            <w:proofErr w:type="spellEnd"/>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расчетную единицу</w:t>
            </w:r>
          </w:p>
        </w:tc>
      </w:tr>
      <w:tr w:rsidR="00EE0556" w:rsidRPr="000D5C26" w:rsidTr="00747F8C">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firstLine="709"/>
              <w:jc w:val="both"/>
              <w:textAlignment w:val="baseline"/>
              <w:rPr>
                <w:rFonts w:ascii="Times New Roman" w:eastAsia="Lucida Sans Unicode" w:hAnsi="Times New Roman" w:cs="Times New Roman"/>
                <w:bCs/>
                <w:kern w:val="3"/>
                <w:sz w:val="24"/>
                <w:szCs w:val="24"/>
                <w:lang w:eastAsia="zh-CN" w:bidi="hi-IN"/>
              </w:rPr>
            </w:pPr>
            <w:r w:rsidRPr="000D5C26">
              <w:rPr>
                <w:rFonts w:ascii="Times New Roman" w:eastAsia="Lucida Sans Unicode" w:hAnsi="Times New Roman" w:cs="Times New Roman"/>
                <w:bCs/>
                <w:kern w:val="3"/>
                <w:sz w:val="24"/>
                <w:szCs w:val="24"/>
                <w:lang w:eastAsia="zh-CN" w:bidi="hi-IN"/>
              </w:rPr>
              <w:t>Рекреационные территории и объекты отдыха</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28-38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14-19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По расчетной вместимости</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Предприятия общественного питания, торговли</w:t>
            </w:r>
          </w:p>
          <w:p w:rsidR="00EE0556" w:rsidRPr="000D5C26" w:rsidRDefault="00EE0556" w:rsidP="00747F8C">
            <w:pPr>
              <w:widowControl w:val="0"/>
              <w:shd w:val="clear" w:color="auto" w:fill="FFFFFF"/>
              <w:suppressAutoHyphens/>
              <w:autoSpaceDN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14-19</w:t>
            </w:r>
          </w:p>
        </w:tc>
      </w:tr>
      <w:tr w:rsidR="00EE0556" w:rsidRPr="000D5C26" w:rsidTr="00747F8C">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bCs/>
                <w:kern w:val="3"/>
                <w:sz w:val="24"/>
                <w:szCs w:val="24"/>
                <w:lang w:eastAsia="zh-CN" w:bidi="hi-IN"/>
              </w:rPr>
            </w:pPr>
            <w:r w:rsidRPr="000D5C26">
              <w:rPr>
                <w:rFonts w:ascii="Times New Roman" w:eastAsia="Lucida Sans Unicode" w:hAnsi="Times New Roman" w:cs="Times New Roman"/>
                <w:bCs/>
                <w:kern w:val="3"/>
                <w:sz w:val="24"/>
                <w:szCs w:val="24"/>
                <w:lang w:eastAsia="zh-CN" w:bidi="hi-IN"/>
              </w:rPr>
              <w:t>Здания и сооружения</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 xml:space="preserve">Административно-общественные </w:t>
            </w:r>
            <w:r w:rsidRPr="000D5C26">
              <w:rPr>
                <w:rFonts w:ascii="Times New Roman" w:eastAsia="Lucida Sans Unicode" w:hAnsi="Times New Roman" w:cs="Times New Roman"/>
                <w:kern w:val="3"/>
                <w:sz w:val="24"/>
                <w:szCs w:val="24"/>
                <w:lang w:eastAsia="zh-CN" w:bidi="hi-IN"/>
              </w:rPr>
              <w:lastRenderedPageBreak/>
              <w:t>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lastRenderedPageBreak/>
              <w:t>на 100 работающих</w:t>
            </w: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lastRenderedPageBreak/>
              <w:t>28-38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lastRenderedPageBreak/>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6-8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14-19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10-14</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Театры, цирки, кинотеатры, концертные залы, музеи, выставки</w:t>
            </w:r>
          </w:p>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21-30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10-13</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vertAlign w:val="superscript"/>
                <w:lang w:eastAsia="zh-CN" w:bidi="hi-IN"/>
              </w:rPr>
            </w:pPr>
            <w:r w:rsidRPr="000D5C26">
              <w:rPr>
                <w:rFonts w:ascii="Times New Roman" w:eastAsia="Lucida Sans Unicode" w:hAnsi="Times New Roman" w:cs="Times New Roman"/>
                <w:kern w:val="3"/>
                <w:sz w:val="24"/>
                <w:szCs w:val="24"/>
                <w:lang w:eastAsia="zh-CN" w:bidi="hi-IN"/>
              </w:rPr>
              <w:t>более 200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10-13</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vertAlign w:val="superscript"/>
                <w:lang w:eastAsia="zh-CN" w:bidi="hi-IN"/>
              </w:rPr>
            </w:pPr>
            <w:r w:rsidRPr="000D5C26">
              <w:rPr>
                <w:rFonts w:ascii="Times New Roman" w:eastAsia="Lucida Sans Unicode" w:hAnsi="Times New Roman" w:cs="Times New Roman"/>
                <w:kern w:val="3"/>
                <w:sz w:val="24"/>
                <w:szCs w:val="24"/>
                <w:lang w:eastAsia="zh-CN" w:bidi="hi-IN"/>
              </w:rPr>
              <w:t>от 50 до 200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vertAlign w:val="superscript"/>
                <w:lang w:eastAsia="zh-CN" w:bidi="hi-IN"/>
              </w:rPr>
            </w:pPr>
            <w:r w:rsidRPr="000D5C26">
              <w:rPr>
                <w:rFonts w:ascii="Times New Roman" w:eastAsia="Lucida Sans Unicode" w:hAnsi="Times New Roman" w:cs="Times New Roman"/>
                <w:kern w:val="3"/>
                <w:sz w:val="24"/>
                <w:szCs w:val="24"/>
                <w:lang w:eastAsia="zh-CN" w:bidi="hi-IN"/>
              </w:rPr>
              <w:t>до 50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35-48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20-24</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6-9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left="-57" w:right="-74"/>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bl>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Примечания:</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2. Удельный вес торговой площади не должна быть 50 процентов.</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lastRenderedPageBreak/>
        <w:t xml:space="preserve">3. Число </w:t>
      </w:r>
      <w:proofErr w:type="spellStart"/>
      <w:r w:rsidRPr="000D5C26">
        <w:rPr>
          <w:rFonts w:ascii="Times New Roman" w:eastAsia="Andale Sans UI" w:hAnsi="Times New Roman" w:cs="Times New Roman"/>
          <w:color w:val="000000"/>
          <w:kern w:val="3"/>
          <w:sz w:val="28"/>
          <w:szCs w:val="24"/>
          <w:lang w:eastAsia="ja-JP" w:bidi="fa-IR"/>
        </w:rPr>
        <w:t>машино-мест</w:t>
      </w:r>
      <w:proofErr w:type="spellEnd"/>
      <w:r w:rsidRPr="000D5C26">
        <w:rPr>
          <w:rFonts w:ascii="Times New Roman" w:eastAsia="Andale Sans UI" w:hAnsi="Times New Roman" w:cs="Times New Roman"/>
          <w:color w:val="000000"/>
          <w:kern w:val="3"/>
          <w:sz w:val="28"/>
          <w:szCs w:val="24"/>
          <w:lang w:eastAsia="ja-JP" w:bidi="fa-IR"/>
        </w:rPr>
        <w:t xml:space="preserve"> следует принимать при уровнях автомобилизации, определенных на расчётный срок</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4. Стоянки легковых автомобилей вдоль улиц и дорог должны учитываться при расчёте.</w:t>
      </w:r>
    </w:p>
    <w:p w:rsidR="00EE0556" w:rsidRPr="000D5C26" w:rsidRDefault="00EE0556" w:rsidP="00EE0556">
      <w:pPr>
        <w:suppressAutoHyphens/>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Иные требования:</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Коэффициент озеленения территории: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для объектов культурного назначения - не менее 15% от площади земельного участка;</w:t>
      </w:r>
    </w:p>
    <w:p w:rsidR="00EE0556" w:rsidRPr="000D5C26" w:rsidRDefault="00EE0556" w:rsidP="00EE0556">
      <w:pPr>
        <w:numPr>
          <w:ilvl w:val="0"/>
          <w:numId w:val="7"/>
        </w:numPr>
        <w:tabs>
          <w:tab w:val="left" w:pos="1134"/>
        </w:tabs>
        <w:spacing w:after="0" w:line="240" w:lineRule="auto"/>
        <w:ind w:left="0" w:firstLine="851"/>
        <w:contextualSpacing/>
        <w:jc w:val="both"/>
        <w:rPr>
          <w:rFonts w:ascii="Times New Roman" w:eastAsia="Times New Roman" w:hAnsi="Times New Roman" w:cs="Times New Roman"/>
          <w:sz w:val="28"/>
          <w:szCs w:val="24"/>
          <w:lang w:bidi="en-US"/>
        </w:rPr>
      </w:pPr>
      <w:r w:rsidRPr="000D5C26">
        <w:rPr>
          <w:rFonts w:ascii="Times New Roman" w:eastAsia="Times New Roman" w:hAnsi="Times New Roman" w:cs="Times New Roman"/>
          <w:sz w:val="28"/>
          <w:szCs w:val="24"/>
          <w:lang w:bidi="en-US"/>
        </w:rPr>
        <w:t>для объектов здравоохранения и спорта – не менее 40% от площади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Предельная высота здания –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zh-CN"/>
          </w:rPr>
          <w:t>15 м</w:t>
        </w:r>
      </w:smartTag>
      <w:r w:rsidRPr="000D5C26">
        <w:rPr>
          <w:rFonts w:ascii="Times New Roman" w:eastAsia="SimSun" w:hAnsi="Times New Roman" w:cs="Times New Roman"/>
          <w:sz w:val="28"/>
          <w:szCs w:val="24"/>
          <w:lang w:eastAsia="zh-CN"/>
        </w:rPr>
        <w:t>.</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Высота от уровня земли: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до верха плоской кровли - не более 9 метра;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до конька скатной кровли - не более 12 метра;</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высота от уровня земли: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до верха плоской кровли - не более 6 метров;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до конька скатной кровли - не более 7 метров.</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Иные показатели:</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1.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2. Для вновь создаваемых земельных участков размеры земельных участков определяются проектом планировки и межевания территории.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3.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4. </w:t>
      </w:r>
      <w:proofErr w:type="spellStart"/>
      <w:r w:rsidRPr="000D5C26">
        <w:rPr>
          <w:rFonts w:ascii="Times New Roman" w:eastAsia="SimSun" w:hAnsi="Times New Roman" w:cs="Times New Roman"/>
          <w:sz w:val="28"/>
          <w:szCs w:val="24"/>
          <w:lang w:eastAsia="zh-CN"/>
        </w:rPr>
        <w:t>Отмостка</w:t>
      </w:r>
      <w:proofErr w:type="spellEnd"/>
      <w:r w:rsidRPr="000D5C26">
        <w:rPr>
          <w:rFonts w:ascii="Times New Roman" w:eastAsia="SimSun" w:hAnsi="Times New Roman" w:cs="Times New Roman"/>
          <w:sz w:val="28"/>
          <w:szCs w:val="24"/>
          <w:lang w:eastAsia="zh-CN"/>
        </w:rPr>
        <w:t xml:space="preserve"> должна располагаться в пределах отведенного (предоставленного) земельного участка. </w:t>
      </w:r>
      <w:proofErr w:type="spellStart"/>
      <w:r w:rsidRPr="000D5C26">
        <w:rPr>
          <w:rFonts w:ascii="Times New Roman" w:eastAsia="SimSun" w:hAnsi="Times New Roman" w:cs="Times New Roman"/>
          <w:sz w:val="28"/>
          <w:szCs w:val="24"/>
          <w:lang w:eastAsia="zh-CN"/>
        </w:rPr>
        <w:t>Отмостка</w:t>
      </w:r>
      <w:proofErr w:type="spellEnd"/>
      <w:r w:rsidRPr="000D5C26">
        <w:rPr>
          <w:rFonts w:ascii="Times New Roman" w:eastAsia="SimSun" w:hAnsi="Times New Roman" w:cs="Times New Roman"/>
          <w:sz w:val="28"/>
          <w:szCs w:val="24"/>
          <w:lang w:eastAsia="zh-CN"/>
        </w:rPr>
        <w:t xml:space="preserve"> зданий должна быть не менее </w:t>
      </w:r>
      <w:smartTag w:uri="urn:schemas-microsoft-com:office:smarttags" w:element="metricconverter">
        <w:smartTagPr>
          <w:attr w:name="ProductID" w:val="0,8 м"/>
        </w:smartTagPr>
        <w:r w:rsidRPr="000D5C26">
          <w:rPr>
            <w:rFonts w:ascii="Times New Roman" w:eastAsia="SimSun" w:hAnsi="Times New Roman" w:cs="Times New Roman"/>
            <w:sz w:val="28"/>
            <w:szCs w:val="24"/>
            <w:lang w:eastAsia="zh-CN"/>
          </w:rPr>
          <w:t>0,8 м</w:t>
        </w:r>
      </w:smartTag>
      <w:r w:rsidRPr="000D5C26">
        <w:rPr>
          <w:rFonts w:ascii="Times New Roman" w:eastAsia="SimSun" w:hAnsi="Times New Roman" w:cs="Times New Roman"/>
          <w:sz w:val="28"/>
          <w:szCs w:val="24"/>
          <w:lang w:eastAsia="zh-CN"/>
        </w:rPr>
        <w:t xml:space="preserve">. Уклон </w:t>
      </w:r>
      <w:proofErr w:type="spellStart"/>
      <w:r w:rsidRPr="000D5C26">
        <w:rPr>
          <w:rFonts w:ascii="Times New Roman" w:eastAsia="SimSun" w:hAnsi="Times New Roman" w:cs="Times New Roman"/>
          <w:sz w:val="28"/>
          <w:szCs w:val="24"/>
          <w:lang w:eastAsia="zh-CN"/>
        </w:rPr>
        <w:t>отмостки</w:t>
      </w:r>
      <w:proofErr w:type="spellEnd"/>
      <w:r w:rsidRPr="000D5C26">
        <w:rPr>
          <w:rFonts w:ascii="Times New Roman" w:eastAsia="SimSun" w:hAnsi="Times New Roman" w:cs="Times New Roman"/>
          <w:sz w:val="28"/>
          <w:szCs w:val="24"/>
          <w:lang w:eastAsia="zh-CN"/>
        </w:rPr>
        <w:t xml:space="preserve"> рекомендуется принимать не менее 10% в сторону от здания.</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5. </w:t>
      </w:r>
      <w:r w:rsidRPr="000D5C26">
        <w:rPr>
          <w:rFonts w:ascii="Times New Roman" w:eastAsia="SimSun" w:hAnsi="Times New Roman" w:cs="Times New Roman"/>
          <w:sz w:val="28"/>
          <w:szCs w:val="24"/>
          <w:lang w:eastAsia="ar-SA"/>
        </w:rPr>
        <w:t>По границе с соседним земельным участком ограждения должны быть</w:t>
      </w:r>
    </w:p>
    <w:p w:rsidR="00EE0556" w:rsidRPr="000D5C26" w:rsidRDefault="00EE0556" w:rsidP="00EE0556">
      <w:pPr>
        <w:snapToGrid w:val="0"/>
        <w:spacing w:before="20" w:after="20" w:line="240" w:lineRule="auto"/>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ar-SA"/>
        </w:rPr>
        <w:t xml:space="preserve">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sz w:val="28"/>
            <w:szCs w:val="24"/>
            <w:lang w:eastAsia="ar-SA"/>
          </w:rPr>
          <w:t>0,5 м</w:t>
        </w:r>
      </w:smartTag>
      <w:r w:rsidRPr="000D5C26">
        <w:rPr>
          <w:rFonts w:ascii="Times New Roman" w:eastAsia="SimSun" w:hAnsi="Times New Roman" w:cs="Times New Roman"/>
          <w:sz w:val="28"/>
          <w:szCs w:val="24"/>
          <w:lang w:eastAsia="ar-SA"/>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sz w:val="28"/>
            <w:szCs w:val="24"/>
            <w:lang w:eastAsia="ar-SA"/>
          </w:rPr>
          <w:t>2,0 м</w:t>
        </w:r>
      </w:smartTag>
      <w:r w:rsidRPr="000D5C26">
        <w:rPr>
          <w:rFonts w:ascii="Times New Roman" w:eastAsia="SimSun" w:hAnsi="Times New Roman" w:cs="Times New Roman"/>
          <w:sz w:val="28"/>
          <w:szCs w:val="24"/>
          <w:lang w:eastAsia="ar-SA"/>
        </w:rPr>
        <w:t>.</w:t>
      </w:r>
    </w:p>
    <w:p w:rsidR="00EE0556" w:rsidRPr="000D5C26" w:rsidRDefault="00EE0556" w:rsidP="00EE0556">
      <w:pPr>
        <w:suppressAutoHyphens/>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6. 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w:t>
      </w:r>
      <w:r w:rsidRPr="000D5C26">
        <w:rPr>
          <w:rFonts w:ascii="Times New Roman" w:eastAsia="SimSun" w:hAnsi="Times New Roman" w:cs="Times New Roman"/>
          <w:sz w:val="28"/>
          <w:szCs w:val="24"/>
          <w:lang w:eastAsia="zh-CN"/>
        </w:rPr>
        <w:t>Нормы расчета стоянок автомобилей предусмотреть в соответствии с Приложением «К» Свода правил СП 42.13330.2011 «</w:t>
      </w:r>
      <w:proofErr w:type="spellStart"/>
      <w:r w:rsidRPr="000D5C26">
        <w:rPr>
          <w:rFonts w:ascii="Times New Roman" w:eastAsia="SimSun" w:hAnsi="Times New Roman" w:cs="Times New Roman"/>
          <w:sz w:val="28"/>
          <w:szCs w:val="24"/>
          <w:lang w:eastAsia="zh-CN"/>
        </w:rPr>
        <w:t>СНиП</w:t>
      </w:r>
      <w:proofErr w:type="spellEnd"/>
      <w:r w:rsidRPr="000D5C26">
        <w:rPr>
          <w:rFonts w:ascii="Times New Roman" w:eastAsia="SimSun" w:hAnsi="Times New Roman" w:cs="Times New Roman"/>
          <w:sz w:val="28"/>
          <w:szCs w:val="24"/>
          <w:lang w:eastAsia="zh-CN"/>
        </w:rPr>
        <w:t xml:space="preserve"> 2.07.01-89* Градостроительство. Планировка и застройка городских и сельских поселений».</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7. 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autoSpaceDE w:val="0"/>
        <w:autoSpaceDN w:val="0"/>
        <w:adjustRightInd w:val="0"/>
        <w:spacing w:after="0" w:line="240" w:lineRule="auto"/>
        <w:ind w:firstLine="851"/>
        <w:jc w:val="both"/>
        <w:rPr>
          <w:rFonts w:ascii="Times New Roman" w:eastAsia="Times New Roman" w:hAnsi="Times New Roman" w:cs="Times New Roman"/>
          <w:color w:val="C00000"/>
          <w:sz w:val="28"/>
          <w:szCs w:val="24"/>
        </w:rPr>
      </w:pPr>
      <w:r w:rsidRPr="000D5C26">
        <w:rPr>
          <w:rFonts w:ascii="Times New Roman" w:eastAsia="Times New Roman" w:hAnsi="Times New Roman" w:cs="Times New Roman"/>
          <w:sz w:val="28"/>
          <w:szCs w:val="24"/>
        </w:rPr>
        <w:lastRenderedPageBreak/>
        <w:t xml:space="preserve">8. </w:t>
      </w:r>
      <w:proofErr w:type="gramStart"/>
      <w:r w:rsidRPr="000D5C26">
        <w:rPr>
          <w:rFonts w:ascii="Times New Roman" w:eastAsia="Times New Roman" w:hAnsi="Times New Roman" w:cs="Times New Roman"/>
          <w:sz w:val="28"/>
          <w:szCs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r w:rsidRPr="000D5C26">
        <w:rPr>
          <w:rFonts w:ascii="Times New Roman" w:eastAsia="Times New Roman" w:hAnsi="Times New Roman" w:cs="Times New Roman"/>
          <w:color w:val="C00000"/>
          <w:sz w:val="28"/>
          <w:szCs w:val="24"/>
        </w:rPr>
        <w:t xml:space="preserve"> </w:t>
      </w:r>
      <w:r w:rsidRPr="000D5C26">
        <w:rPr>
          <w:rFonts w:ascii="Times New Roman" w:eastAsia="Times New Roman" w:hAnsi="Times New Roman" w:cs="Times New Roman"/>
          <w:color w:val="000000"/>
          <w:sz w:val="28"/>
          <w:szCs w:val="24"/>
        </w:rPr>
        <w:t>После выдачи разрешения на строительство запрещается изменять согласованную цветовую гамму фасада и другие его характеристики.</w:t>
      </w:r>
    </w:p>
    <w:p w:rsidR="00EE0556" w:rsidRPr="000D5C26" w:rsidRDefault="00EE0556" w:rsidP="00EE0556">
      <w:pPr>
        <w:widowControl w:val="0"/>
        <w:suppressAutoHyphens/>
        <w:overflowPunct w:val="0"/>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10. Расстояния измеряются до наружных поверхностей стен зданий, строений, сооружений с учетом всех выступающих элементов несущих конструкций.</w:t>
      </w:r>
    </w:p>
    <w:p w:rsidR="00EE0556" w:rsidRPr="000D5C26" w:rsidRDefault="00EE0556" w:rsidP="00EE0556">
      <w:pPr>
        <w:widowControl w:val="0"/>
        <w:suppressAutoHyphens/>
        <w:overflowPunct w:val="0"/>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11. Шпили, башни, флагштоки и другие подобные элементы при определении высоты зданий, строений, сооружений не учитываются.</w:t>
      </w:r>
    </w:p>
    <w:p w:rsidR="00EE0556" w:rsidRPr="000D5C26" w:rsidRDefault="00EE0556" w:rsidP="00EE0556">
      <w:pPr>
        <w:widowControl w:val="0"/>
        <w:suppressAutoHyphens/>
        <w:overflowPunct w:val="0"/>
        <w:autoSpaceDE w:val="0"/>
        <w:spacing w:after="0" w:line="320" w:lineRule="exact"/>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12. Коэффициент плотности застройки земельных участков – определяется при проектировании,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О5 – ОБЩЕСТВЕННО-ДЕЛОВАЯ ЗОНА СПЕЦИАЛЬНОГО ВИДА: УЧЕБНО – СПОРТИВНОГО НАЗНАЧЕНИЯ.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Здравоохранение: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Дошкольное, начальное и среднее общее образование: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lastRenderedPageBreak/>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объектов пожарной охраны (гидранты, резервуары, пожарные водоемы).</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Коммунальное обслуживание: </w:t>
      </w:r>
      <w:proofErr w:type="gramStart"/>
      <w:r w:rsidRPr="000D5C26">
        <w:rPr>
          <w:rFonts w:ascii="Times New Roman" w:eastAsia="SimSun" w:hAnsi="Times New Roman" w:cs="Times New Roman"/>
          <w:sz w:val="28"/>
          <w:szCs w:val="28"/>
          <w:lang w:eastAsia="zh-CN"/>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0D5C26">
        <w:rPr>
          <w:rFonts w:ascii="Times New Roman" w:eastAsia="SimSun" w:hAnsi="Times New Roman" w:cs="Times New Roman"/>
          <w:sz w:val="28"/>
          <w:szCs w:val="28"/>
          <w:lang w:eastAsia="zh-CN"/>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0D5C26">
        <w:rPr>
          <w:rFonts w:ascii="Times New Roman" w:eastAsia="Times New Roman" w:hAnsi="Times New Roman" w:cs="Times New Roman"/>
          <w:sz w:val="28"/>
          <w:szCs w:val="28"/>
          <w:vertAlign w:val="superscript"/>
          <w:lang w:bidi="en-US"/>
        </w:rPr>
        <w:t>2</w:t>
      </w:r>
      <w:proofErr w:type="gramEnd"/>
      <w:r w:rsidRPr="000D5C26">
        <w:rPr>
          <w:rFonts w:ascii="Times New Roman" w:eastAsia="Times New Roman" w:hAnsi="Times New Roman" w:cs="Times New Roman"/>
          <w:sz w:val="28"/>
          <w:szCs w:val="28"/>
          <w:lang w:bidi="en-US"/>
        </w:rPr>
        <w:t>;</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Общественное питание: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EE0556" w:rsidRPr="000D5C26" w:rsidRDefault="00EE0556" w:rsidP="00EE0556">
      <w:pPr>
        <w:numPr>
          <w:ilvl w:val="0"/>
          <w:numId w:val="15"/>
        </w:numPr>
        <w:tabs>
          <w:tab w:val="left" w:pos="1134"/>
        </w:tabs>
        <w:spacing w:after="0" w:line="240" w:lineRule="auto"/>
        <w:ind w:left="0"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Таблица 1 </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4"/>
          <w:szCs w:val="24"/>
          <w:lang w:eastAsia="zh-CN"/>
        </w:rP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7"/>
        <w:gridCol w:w="1452"/>
        <w:gridCol w:w="2375"/>
        <w:gridCol w:w="2375"/>
      </w:tblGrid>
      <w:tr w:rsidR="00EE0556" w:rsidRPr="000D5C26" w:rsidTr="00747F8C">
        <w:trPr>
          <w:trHeight w:val="264"/>
          <w:tblHeader/>
          <w:jc w:val="center"/>
        </w:trPr>
        <w:tc>
          <w:tcPr>
            <w:tcW w:w="368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Вид разрешенного использования</w:t>
            </w:r>
          </w:p>
        </w:tc>
        <w:tc>
          <w:tcPr>
            <w:tcW w:w="145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val="en-US" w:eastAsia="ar-SA"/>
              </w:rPr>
              <w:t>Min</w:t>
            </w:r>
            <w:r w:rsidRPr="000D5C26">
              <w:rPr>
                <w:rFonts w:ascii="Times New Roman" w:eastAsia="SimSun" w:hAnsi="Times New Roman" w:cs="Times New Roman"/>
                <w:sz w:val="24"/>
                <w:szCs w:val="24"/>
                <w:lang w:eastAsia="ar-SA"/>
              </w:rPr>
              <w:t>/</w:t>
            </w:r>
            <w:r w:rsidRPr="000D5C26">
              <w:rPr>
                <w:rFonts w:ascii="Times New Roman" w:eastAsia="SimSun" w:hAnsi="Times New Roman" w:cs="Times New Roman"/>
                <w:sz w:val="24"/>
                <w:szCs w:val="24"/>
                <w:lang w:val="en-US" w:eastAsia="ar-SA"/>
              </w:rPr>
              <w:t>max</w:t>
            </w:r>
            <w:r w:rsidRPr="000D5C26">
              <w:rPr>
                <w:rFonts w:ascii="Times New Roman" w:eastAsia="SimSun" w:hAnsi="Times New Roman" w:cs="Times New Roman"/>
                <w:sz w:val="24"/>
                <w:szCs w:val="24"/>
                <w:lang w:eastAsia="ar-SA"/>
              </w:rPr>
              <w:t xml:space="preserve"> размер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м</w:t>
            </w:r>
            <w:proofErr w:type="gramStart"/>
            <w:r w:rsidRPr="000D5C26">
              <w:rPr>
                <w:rFonts w:ascii="Times New Roman" w:eastAsia="SimSun" w:hAnsi="Times New Roman" w:cs="Times New Roman"/>
                <w:sz w:val="24"/>
                <w:szCs w:val="24"/>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Процент застройки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highlight w:val="yellow"/>
                <w:lang w:eastAsia="ar-SA"/>
              </w:rPr>
            </w:pPr>
            <w:r w:rsidRPr="000D5C26">
              <w:rPr>
                <w:rFonts w:ascii="Times New Roman" w:eastAsia="SimSun" w:hAnsi="Times New Roman" w:cs="Times New Roman"/>
                <w:sz w:val="24"/>
                <w:szCs w:val="24"/>
                <w:lang w:eastAsia="ar-SA"/>
              </w:rPr>
              <w:t>Предельная этажность основного/вспомогательного строения, шт.</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lastRenderedPageBreak/>
              <w:t>Здравоохранение</w:t>
            </w:r>
          </w:p>
        </w:tc>
        <w:tc>
          <w:tcPr>
            <w:tcW w:w="1452"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200/25000*</w:t>
            </w:r>
            <w:r w:rsidRPr="000D5C26">
              <w:rPr>
                <w:rFonts w:ascii="Times New Roman" w:eastAsia="SimSun" w:hAnsi="Times New Roman" w:cs="Times New Roman"/>
                <w:sz w:val="24"/>
                <w:szCs w:val="24"/>
                <w:vertAlign w:val="superscript"/>
                <w:lang w:eastAsia="ar-SA"/>
              </w:rPr>
              <w:t>1</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Дошкольное, начальное и среднее общее образование</w:t>
            </w:r>
          </w:p>
        </w:tc>
        <w:tc>
          <w:tcPr>
            <w:tcW w:w="1452" w:type="dxa"/>
            <w:tcBorders>
              <w:top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600/35000*</w:t>
            </w:r>
            <w:r w:rsidRPr="000D5C26">
              <w:rPr>
                <w:rFonts w:ascii="Times New Roman" w:eastAsia="SimSun" w:hAnsi="Times New Roman" w:cs="Times New Roman"/>
                <w:sz w:val="24"/>
                <w:szCs w:val="24"/>
                <w:vertAlign w:val="superscript"/>
                <w:lang w:eastAsia="ar-SA"/>
              </w:rPr>
              <w:t>2</w:t>
            </w:r>
          </w:p>
        </w:tc>
        <w:tc>
          <w:tcPr>
            <w:tcW w:w="2375" w:type="dxa"/>
            <w:tcBorders>
              <w:top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Спорт</w:t>
            </w:r>
          </w:p>
        </w:tc>
        <w:tc>
          <w:tcPr>
            <w:tcW w:w="145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375" w:type="dxa"/>
            <w:tcBorders>
              <w:top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3/1*</w:t>
            </w:r>
            <w:r w:rsidRPr="000D5C26">
              <w:rPr>
                <w:rFonts w:ascii="Times New Roman" w:eastAsia="SimSun" w:hAnsi="Times New Roman" w:cs="Times New Roman"/>
                <w:sz w:val="24"/>
                <w:szCs w:val="24"/>
                <w:vertAlign w:val="superscript"/>
                <w:lang w:eastAsia="ar-SA"/>
              </w:rPr>
              <w:t>3</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Магазины</w:t>
            </w:r>
          </w:p>
        </w:tc>
        <w:tc>
          <w:tcPr>
            <w:tcW w:w="1452" w:type="dxa"/>
          </w:tcPr>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300/3000*</w:t>
            </w:r>
            <w:r w:rsidRPr="000D5C26">
              <w:rPr>
                <w:rFonts w:ascii="Times New Roman" w:eastAsia="SimSun" w:hAnsi="Times New Roman" w:cs="Times New Roman"/>
                <w:sz w:val="24"/>
                <w:szCs w:val="24"/>
                <w:vertAlign w:val="superscript"/>
                <w:lang w:eastAsia="ar-SA"/>
              </w:rPr>
              <w:t>4</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Общественное питание</w:t>
            </w:r>
          </w:p>
        </w:tc>
        <w:tc>
          <w:tcPr>
            <w:tcW w:w="145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300/3000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Коммунальное обслуживание</w:t>
            </w:r>
          </w:p>
        </w:tc>
        <w:tc>
          <w:tcPr>
            <w:tcW w:w="1452" w:type="dxa"/>
            <w:shd w:val="clear" w:color="auto" w:fill="FFFFFF"/>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300/3000</w:t>
            </w:r>
          </w:p>
        </w:tc>
        <w:tc>
          <w:tcPr>
            <w:tcW w:w="2375" w:type="dxa"/>
            <w:shd w:val="clear" w:color="auto" w:fill="FFFFFF"/>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80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687" w:type="dxa"/>
          </w:tcPr>
          <w:p w:rsidR="00EE0556" w:rsidRPr="000D5C26" w:rsidRDefault="00EE0556" w:rsidP="00747F8C">
            <w:pPr>
              <w:suppressAutoHyphens/>
              <w:spacing w:after="0" w:line="240" w:lineRule="auto"/>
              <w:ind w:left="-90" w:right="-108"/>
              <w:rPr>
                <w:rFonts w:ascii="Times New Roman" w:eastAsia="SimSun" w:hAnsi="Times New Roman" w:cs="Times New Roman"/>
                <w:sz w:val="24"/>
                <w:szCs w:val="24"/>
                <w:lang w:eastAsia="ar-SA"/>
              </w:rPr>
            </w:pPr>
            <w:proofErr w:type="gramStart"/>
            <w:r w:rsidRPr="000D5C26">
              <w:rPr>
                <w:rFonts w:ascii="Times New Roman" w:eastAsia="SimSun" w:hAnsi="Times New Roman" w:cs="Times New Roman"/>
                <w:sz w:val="24"/>
                <w:szCs w:val="24"/>
                <w:lang w:eastAsia="ar-SA"/>
              </w:rPr>
              <w:t>Общественное</w:t>
            </w:r>
            <w:proofErr w:type="gramEnd"/>
            <w:r w:rsidRPr="000D5C26">
              <w:rPr>
                <w:rFonts w:ascii="Times New Roman" w:eastAsia="SimSun" w:hAnsi="Times New Roman" w:cs="Times New Roman"/>
                <w:sz w:val="24"/>
                <w:szCs w:val="24"/>
                <w:lang w:eastAsia="ar-SA"/>
              </w:rPr>
              <w:t xml:space="preserve"> управлении</w:t>
            </w:r>
          </w:p>
        </w:tc>
        <w:tc>
          <w:tcPr>
            <w:tcW w:w="145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100/10000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bl>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4"/>
          <w:szCs w:val="24"/>
          <w:lang w:eastAsia="zh-CN"/>
        </w:rPr>
      </w:pP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
          <w:sz w:val="28"/>
          <w:szCs w:val="24"/>
        </w:rPr>
        <w:t>*</w:t>
      </w:r>
      <w:r w:rsidRPr="000D5C26">
        <w:rPr>
          <w:rFonts w:ascii="Times New Roman" w:eastAsia="Times New Roman" w:hAnsi="Times New Roman" w:cs="Times New Roman"/>
          <w:b/>
          <w:sz w:val="28"/>
          <w:szCs w:val="24"/>
          <w:vertAlign w:val="superscript"/>
        </w:rPr>
        <w:t>1</w:t>
      </w:r>
      <w:r w:rsidRPr="000D5C26">
        <w:rPr>
          <w:rFonts w:ascii="Times New Roman" w:eastAsia="Times New Roman" w:hAnsi="Times New Roman" w:cs="Times New Roman"/>
          <w:sz w:val="28"/>
          <w:szCs w:val="24"/>
          <w:vertAlign w:val="superscript"/>
        </w:rPr>
        <w:t xml:space="preserve"> </w:t>
      </w:r>
      <w:r w:rsidRPr="000D5C26">
        <w:rPr>
          <w:rFonts w:ascii="Times New Roman" w:eastAsia="Times New Roman" w:hAnsi="Times New Roman" w:cs="Times New Roman"/>
          <w:sz w:val="28"/>
          <w:szCs w:val="24"/>
        </w:rPr>
        <w:t xml:space="preserve">Размеры земельных участков для размещения лечебно-профилактическими </w:t>
      </w:r>
      <w:proofErr w:type="gramStart"/>
      <w:r w:rsidRPr="000D5C26">
        <w:rPr>
          <w:rFonts w:ascii="Times New Roman" w:eastAsia="Times New Roman" w:hAnsi="Times New Roman" w:cs="Times New Roman"/>
          <w:sz w:val="28"/>
          <w:szCs w:val="24"/>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0D5C26">
        <w:rPr>
          <w:rFonts w:ascii="Times New Roman" w:eastAsia="Times New Roman" w:hAnsi="Times New Roman" w:cs="Times New Roman"/>
          <w:sz w:val="28"/>
          <w:szCs w:val="24"/>
        </w:rPr>
        <w:t xml:space="preserve"> принимать:</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50 коек – 300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150 коек – 200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300-400 коек – 150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500-600 коек – 100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800 коек – 80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на 1000 коек – 60 м</w:t>
      </w:r>
      <w:proofErr w:type="gramStart"/>
      <w:r w:rsidRPr="000D5C26">
        <w:rPr>
          <w:rFonts w:ascii="Times New Roman" w:eastAsia="Times New Roman" w:hAnsi="Times New Roman" w:cs="Times New Roman"/>
          <w:sz w:val="28"/>
          <w:szCs w:val="24"/>
          <w:vertAlign w:val="superscript"/>
        </w:rPr>
        <w:t>2</w:t>
      </w:r>
      <w:proofErr w:type="gramEnd"/>
      <w:r w:rsidRPr="000D5C26">
        <w:rPr>
          <w:rFonts w:ascii="Times New Roman" w:eastAsia="Times New Roman" w:hAnsi="Times New Roman" w:cs="Times New Roman"/>
          <w:sz w:val="28"/>
          <w:szCs w:val="24"/>
        </w:rPr>
        <w:t>.</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Для нестационарных (амбулаторных) учреждений 0,1 га на 100 посещений в смену, но не менее 0,5 га на объект.</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Нормативы размеров земельных участков: </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для размещения </w:t>
      </w:r>
      <w:proofErr w:type="spellStart"/>
      <w:r w:rsidRPr="000D5C26">
        <w:rPr>
          <w:rFonts w:ascii="Times New Roman" w:eastAsia="Times New Roman" w:hAnsi="Times New Roman" w:cs="Times New Roman"/>
          <w:sz w:val="28"/>
          <w:szCs w:val="24"/>
        </w:rPr>
        <w:t>ФАПов</w:t>
      </w:r>
      <w:proofErr w:type="spellEnd"/>
      <w:r w:rsidRPr="000D5C26">
        <w:rPr>
          <w:rFonts w:ascii="Times New Roman" w:eastAsia="Times New Roman" w:hAnsi="Times New Roman" w:cs="Times New Roman"/>
          <w:sz w:val="28"/>
          <w:szCs w:val="24"/>
        </w:rPr>
        <w:t xml:space="preserve"> – 0,2 га на объект.</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для объектов скорой медицинской помощи – 0,2 - 0,4 га на объект.</w:t>
      </w:r>
    </w:p>
    <w:p w:rsidR="00EE0556" w:rsidRPr="000D5C26" w:rsidRDefault="00EE0556" w:rsidP="00EE0556">
      <w:pPr>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
          <w:bCs/>
          <w:sz w:val="28"/>
          <w:szCs w:val="24"/>
          <w:lang w:eastAsia="zh-CN"/>
        </w:rPr>
        <w:t>*</w:t>
      </w:r>
      <w:r w:rsidRPr="000D5C26">
        <w:rPr>
          <w:rFonts w:ascii="Times New Roman" w:eastAsia="SimSun" w:hAnsi="Times New Roman" w:cs="Times New Roman"/>
          <w:b/>
          <w:bCs/>
          <w:sz w:val="28"/>
          <w:szCs w:val="24"/>
          <w:vertAlign w:val="superscript"/>
          <w:lang w:eastAsia="zh-CN"/>
        </w:rPr>
        <w:t>2</w:t>
      </w:r>
      <w:proofErr w:type="gramStart"/>
      <w:r w:rsidRPr="000D5C26">
        <w:rPr>
          <w:rFonts w:ascii="Times New Roman" w:eastAsia="SimSun" w:hAnsi="Times New Roman" w:cs="Times New Roman"/>
          <w:bCs/>
          <w:sz w:val="28"/>
          <w:szCs w:val="24"/>
          <w:vertAlign w:val="superscript"/>
          <w:lang w:eastAsia="zh-CN"/>
        </w:rPr>
        <w:t xml:space="preserve"> </w:t>
      </w:r>
      <w:r w:rsidRPr="000D5C26">
        <w:rPr>
          <w:rFonts w:ascii="Times New Roman" w:eastAsia="SimSun" w:hAnsi="Times New Roman" w:cs="Times New Roman"/>
          <w:bCs/>
          <w:sz w:val="28"/>
          <w:szCs w:val="24"/>
          <w:lang w:eastAsia="zh-CN"/>
        </w:rPr>
        <w:t>Д</w:t>
      </w:r>
      <w:proofErr w:type="gramEnd"/>
      <w:r w:rsidRPr="000D5C26">
        <w:rPr>
          <w:rFonts w:ascii="Times New Roman" w:eastAsia="SimSun" w:hAnsi="Times New Roman" w:cs="Times New Roman"/>
          <w:bCs/>
          <w:sz w:val="28"/>
          <w:szCs w:val="24"/>
          <w:lang w:eastAsia="zh-CN"/>
        </w:rPr>
        <w:t>ля объектов дошкольного образования:</w:t>
      </w:r>
    </w:p>
    <w:p w:rsidR="00EE0556" w:rsidRPr="000D5C26" w:rsidRDefault="00EE0556" w:rsidP="00EE0556">
      <w:pPr>
        <w:snapToGrid w:val="0"/>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Cs/>
          <w:sz w:val="28"/>
          <w:szCs w:val="24"/>
          <w:lang w:eastAsia="zh-CN"/>
        </w:rPr>
        <w:t>Размеры земельных участков, процент застройки принимаются в соответствии с действующими нормами.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Размеры земельного участка для отдельно стоящего объекта: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вместимости до 100 мест – 40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вместимости свыше 100 мест – 35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Размеры земельного участка для встроенного объекта: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при вместимости более 100 мест – 29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Для объектов общеобразовательного назначения:</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Размеры земельного участка при вместимости: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до 400 мест – 50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lastRenderedPageBreak/>
        <w:t>от 401 до 500 мест – 60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на 1 чел.</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b/>
          <w:sz w:val="28"/>
          <w:szCs w:val="24"/>
          <w:vertAlign w:val="superscript"/>
          <w:lang w:eastAsia="zh-CN"/>
        </w:rPr>
        <w:t>3</w:t>
      </w:r>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Предельная высота зданий, строений, сооружений объектов культурного развития устанавливается на основании технико-экономического обоснования проекта строительства.</w:t>
      </w:r>
    </w:p>
    <w:p w:rsidR="00EE0556" w:rsidRPr="000D5C26" w:rsidRDefault="00EE0556" w:rsidP="00EE0556">
      <w:pPr>
        <w:widowControl w:val="0"/>
        <w:suppressAutoHyphens/>
        <w:spacing w:after="0" w:line="240" w:lineRule="auto"/>
        <w:ind w:firstLine="851"/>
        <w:contextualSpacing/>
        <w:jc w:val="both"/>
        <w:rPr>
          <w:rFonts w:ascii="Times New Roman" w:eastAsia="Arial" w:hAnsi="Times New Roman" w:cs="Times New Roman"/>
          <w:sz w:val="28"/>
          <w:szCs w:val="24"/>
          <w:lang w:eastAsia="ar-SA" w:bidi="en-US"/>
        </w:rPr>
      </w:pPr>
      <w:r w:rsidRPr="000D5C26">
        <w:rPr>
          <w:rFonts w:ascii="Times New Roman" w:eastAsia="Arial" w:hAnsi="Times New Roman" w:cs="Times New Roman"/>
          <w:sz w:val="28"/>
          <w:szCs w:val="24"/>
          <w:lang w:eastAsia="ar-SA" w:bidi="en-US"/>
        </w:rPr>
        <w:t>Предельное количество этажей и высота зданий объектов спортивного назначения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b/>
          <w:sz w:val="28"/>
          <w:szCs w:val="24"/>
          <w:vertAlign w:val="superscript"/>
          <w:lang w:eastAsia="zh-CN"/>
        </w:rPr>
        <w:t>4</w:t>
      </w:r>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Размеры земельных участков для объектов торгового назначения определяются из расчета:</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до 250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торговой площади – 800 м</w:t>
      </w:r>
      <w:r w:rsidRPr="000D5C26">
        <w:rPr>
          <w:rFonts w:ascii="Times New Roman" w:eastAsia="SimSun" w:hAnsi="Times New Roman" w:cs="Times New Roman"/>
          <w:sz w:val="28"/>
          <w:szCs w:val="24"/>
          <w:vertAlign w:val="superscript"/>
          <w:lang w:eastAsia="zh-CN"/>
        </w:rPr>
        <w:t>2</w:t>
      </w:r>
      <w:r w:rsidRPr="000D5C26">
        <w:rPr>
          <w:rFonts w:ascii="Times New Roman" w:eastAsia="SimSun" w:hAnsi="Times New Roman" w:cs="Times New Roman"/>
          <w:sz w:val="28"/>
          <w:szCs w:val="24"/>
          <w:lang w:eastAsia="zh-CN"/>
        </w:rPr>
        <w:t xml:space="preserve"> на 100 м</w:t>
      </w:r>
      <w:r w:rsidRPr="000D5C26">
        <w:rPr>
          <w:rFonts w:ascii="Times New Roman" w:eastAsia="SimSun" w:hAnsi="Times New Roman" w:cs="Times New Roman"/>
          <w:sz w:val="28"/>
          <w:szCs w:val="24"/>
          <w:vertAlign w:val="superscript"/>
          <w:lang w:eastAsia="zh-CN"/>
        </w:rPr>
        <w:t xml:space="preserve">2 </w:t>
      </w:r>
      <w:r w:rsidRPr="000D5C26">
        <w:rPr>
          <w:rFonts w:ascii="Times New Roman" w:eastAsia="SimSun" w:hAnsi="Times New Roman" w:cs="Times New Roman"/>
          <w:sz w:val="28"/>
          <w:szCs w:val="24"/>
          <w:lang w:eastAsia="zh-CN"/>
        </w:rPr>
        <w:t>торговой площади;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от 250 до 6500 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торговой площади - 600 м</w:t>
      </w:r>
      <w:r w:rsidRPr="000D5C26">
        <w:rPr>
          <w:rFonts w:ascii="Times New Roman" w:eastAsia="SimSun" w:hAnsi="Times New Roman" w:cs="Times New Roman"/>
          <w:sz w:val="28"/>
          <w:szCs w:val="24"/>
          <w:vertAlign w:val="superscript"/>
          <w:lang w:eastAsia="zh-CN"/>
        </w:rPr>
        <w:t xml:space="preserve">2 </w:t>
      </w:r>
      <w:r w:rsidRPr="000D5C26">
        <w:rPr>
          <w:rFonts w:ascii="Times New Roman" w:eastAsia="SimSun" w:hAnsi="Times New Roman" w:cs="Times New Roman"/>
          <w:sz w:val="28"/>
          <w:szCs w:val="24"/>
          <w:lang w:eastAsia="zh-CN"/>
        </w:rPr>
        <w:t>на 100 м</w:t>
      </w:r>
      <w:r w:rsidRPr="000D5C26">
        <w:rPr>
          <w:rFonts w:ascii="Times New Roman" w:eastAsia="SimSun" w:hAnsi="Times New Roman" w:cs="Times New Roman"/>
          <w:sz w:val="28"/>
          <w:szCs w:val="24"/>
          <w:vertAlign w:val="superscript"/>
          <w:lang w:eastAsia="zh-CN"/>
        </w:rPr>
        <w:t xml:space="preserve">2 </w:t>
      </w:r>
      <w:r w:rsidRPr="000D5C26">
        <w:rPr>
          <w:rFonts w:ascii="Times New Roman" w:eastAsia="SimSun" w:hAnsi="Times New Roman" w:cs="Times New Roman"/>
          <w:sz w:val="28"/>
          <w:szCs w:val="24"/>
          <w:lang w:eastAsia="zh-CN"/>
        </w:rPr>
        <w:t>торговой площади.</w:t>
      </w:r>
    </w:p>
    <w:p w:rsidR="00EE0556" w:rsidRPr="000D5C26" w:rsidRDefault="00EE0556" w:rsidP="00EE0556">
      <w:pPr>
        <w:spacing w:after="0" w:line="240" w:lineRule="auto"/>
        <w:ind w:firstLine="851"/>
        <w:contextualSpacing/>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Для отдельно стоящих временных (некапитальных) предприятий розничной торговли: </w:t>
      </w:r>
    </w:p>
    <w:p w:rsidR="00EE0556" w:rsidRPr="000D5C26" w:rsidRDefault="00EE0556" w:rsidP="00EE0556">
      <w:pPr>
        <w:widowControl w:val="0"/>
        <w:tabs>
          <w:tab w:val="left" w:pos="15"/>
          <w:tab w:val="left" w:pos="675"/>
        </w:tabs>
        <w:suppressAutoHyphens/>
        <w:snapToGrid w:val="0"/>
        <w:spacing w:after="0" w:line="240" w:lineRule="auto"/>
        <w:ind w:firstLine="851"/>
        <w:contextualSpacing/>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Минимальные размеры земельных участков, отдельно стоящих временных (некапитальных) предприятий розничной торговли площадью до 20 </w:t>
      </w:r>
      <w:r w:rsidRPr="000D5C26">
        <w:rPr>
          <w:rFonts w:ascii="Times New Roman" w:eastAsia="SimSun" w:hAnsi="Times New Roman" w:cs="Times New Roman"/>
          <w:sz w:val="28"/>
          <w:szCs w:val="24"/>
          <w:lang w:eastAsia="zh-CN"/>
        </w:rPr>
        <w:t>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SimSun" w:hAnsi="Times New Roman" w:cs="Times New Roman"/>
          <w:sz w:val="28"/>
          <w:szCs w:val="24"/>
          <w:vertAlign w:val="superscript"/>
          <w:lang w:eastAsia="zh-CN"/>
        </w:rPr>
        <w:t xml:space="preserve"> </w:t>
      </w:r>
      <w:r w:rsidRPr="000D5C26">
        <w:rPr>
          <w:rFonts w:ascii="Times New Roman" w:eastAsia="Arial" w:hAnsi="Times New Roman" w:cs="Times New Roman"/>
          <w:sz w:val="28"/>
          <w:szCs w:val="24"/>
          <w:lang w:eastAsia="ar-SA"/>
        </w:rPr>
        <w:t xml:space="preserve">- 6 </w:t>
      </w:r>
      <w:r w:rsidRPr="000D5C26">
        <w:rPr>
          <w:rFonts w:ascii="Times New Roman" w:eastAsia="SimSun" w:hAnsi="Times New Roman" w:cs="Times New Roman"/>
          <w:sz w:val="28"/>
          <w:szCs w:val="24"/>
          <w:lang w:eastAsia="zh-CN"/>
        </w:rPr>
        <w:t>м</w:t>
      </w:r>
      <w:r w:rsidRPr="000D5C26">
        <w:rPr>
          <w:rFonts w:ascii="Times New Roman" w:eastAsia="SimSun" w:hAnsi="Times New Roman" w:cs="Times New Roman"/>
          <w:sz w:val="28"/>
          <w:szCs w:val="24"/>
          <w:vertAlign w:val="superscript"/>
          <w:lang w:eastAsia="zh-CN"/>
        </w:rPr>
        <w:t>2</w:t>
      </w:r>
      <w:r w:rsidRPr="000D5C26">
        <w:rPr>
          <w:rFonts w:ascii="Times New Roman" w:eastAsia="Arial" w:hAnsi="Times New Roman" w:cs="Times New Roman"/>
          <w:sz w:val="28"/>
          <w:szCs w:val="24"/>
          <w:lang w:eastAsia="ar-SA"/>
        </w:rPr>
        <w:t>.</w:t>
      </w:r>
    </w:p>
    <w:p w:rsidR="00EE0556" w:rsidRPr="000D5C26" w:rsidRDefault="00EE0556" w:rsidP="00EE0556">
      <w:pPr>
        <w:widowControl w:val="0"/>
        <w:tabs>
          <w:tab w:val="left" w:pos="15"/>
          <w:tab w:val="left" w:pos="675"/>
        </w:tabs>
        <w:suppressAutoHyphens/>
        <w:snapToGrid w:val="0"/>
        <w:spacing w:after="0" w:line="240" w:lineRule="auto"/>
        <w:ind w:firstLine="851"/>
        <w:contextualSpacing/>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Максимальные размеры земельных участков, отдельно стоящих временных (некапитальных) предприятий розничной торговли - 100 </w:t>
      </w:r>
      <w:r w:rsidRPr="000D5C26">
        <w:rPr>
          <w:rFonts w:ascii="Times New Roman" w:eastAsia="SimSun" w:hAnsi="Times New Roman" w:cs="Times New Roman"/>
          <w:sz w:val="28"/>
          <w:szCs w:val="24"/>
          <w:lang w:eastAsia="zh-CN"/>
        </w:rPr>
        <w:t>м</w:t>
      </w:r>
      <w:proofErr w:type="gramStart"/>
      <w:r w:rsidRPr="000D5C26">
        <w:rPr>
          <w:rFonts w:ascii="Times New Roman" w:eastAsia="SimSun" w:hAnsi="Times New Roman" w:cs="Times New Roman"/>
          <w:sz w:val="28"/>
          <w:szCs w:val="24"/>
          <w:vertAlign w:val="superscript"/>
          <w:lang w:eastAsia="zh-CN"/>
        </w:rPr>
        <w:t>2</w:t>
      </w:r>
      <w:proofErr w:type="gramEnd"/>
      <w:r w:rsidRPr="000D5C26">
        <w:rPr>
          <w:rFonts w:ascii="Times New Roman" w:eastAsia="Arial" w:hAnsi="Times New Roman" w:cs="Times New Roman"/>
          <w:sz w:val="28"/>
          <w:szCs w:val="24"/>
          <w:lang w:eastAsia="ar-SA"/>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b/>
          <w:sz w:val="28"/>
          <w:szCs w:val="24"/>
          <w:vertAlign w:val="superscript"/>
          <w:lang w:eastAsia="zh-CN"/>
        </w:rPr>
        <w:t>5</w:t>
      </w:r>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Размеры земельных участков для объектов общественного питания следует принимать в зависимости от количества посадочных мест:</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до 50 мест – площадь земельного участка - 2500 -2000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SimSun" w:hAnsi="Times New Roman" w:cs="Times New Roman"/>
          <w:sz w:val="28"/>
          <w:szCs w:val="24"/>
          <w:lang w:eastAsia="en-US"/>
        </w:rPr>
        <w:t>на 100 мест</w:t>
      </w:r>
      <w:r w:rsidRPr="000D5C26">
        <w:rPr>
          <w:rFonts w:ascii="Times New Roman" w:eastAsia="SimSun" w:hAnsi="Times New Roman" w:cs="Times New Roman"/>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zh-CN"/>
        </w:rPr>
        <w:t xml:space="preserve">от 51 до 150 мест – площадь земельного участка – 2000 - 1500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SimSun" w:hAnsi="Times New Roman" w:cs="Times New Roman"/>
          <w:sz w:val="28"/>
          <w:szCs w:val="24"/>
          <w:lang w:eastAsia="en-US"/>
        </w:rPr>
        <w:t>на 100 мест;</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zh-CN"/>
        </w:rPr>
        <w:t xml:space="preserve">свыше 150 мест – 1000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lang w:eastAsia="zh-CN"/>
        </w:rPr>
        <w:t xml:space="preserve"> на 100 мест.</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b/>
          <w:sz w:val="28"/>
          <w:szCs w:val="24"/>
          <w:lang w:eastAsia="en-US"/>
        </w:rPr>
        <w:t>*</w:t>
      </w:r>
      <w:r w:rsidRPr="000D5C26">
        <w:rPr>
          <w:rFonts w:ascii="Times New Roman" w:eastAsia="SimSun" w:hAnsi="Times New Roman" w:cs="Times New Roman"/>
          <w:b/>
          <w:sz w:val="28"/>
          <w:szCs w:val="24"/>
          <w:vertAlign w:val="superscript"/>
          <w:lang w:eastAsia="en-US"/>
        </w:rPr>
        <w:t>6</w:t>
      </w:r>
      <w:r w:rsidRPr="000D5C26">
        <w:rPr>
          <w:rFonts w:ascii="Times New Roman" w:eastAsia="SimSun" w:hAnsi="Times New Roman" w:cs="Times New Roman"/>
          <w:sz w:val="28"/>
          <w:szCs w:val="24"/>
          <w:vertAlign w:val="superscript"/>
          <w:lang w:eastAsia="en-US"/>
        </w:rPr>
        <w:t xml:space="preserve"> </w:t>
      </w:r>
      <w:r w:rsidRPr="000D5C26">
        <w:rPr>
          <w:rFonts w:ascii="Times New Roman" w:eastAsia="SimSun" w:hAnsi="Times New Roman" w:cs="Times New Roman"/>
          <w:sz w:val="28"/>
          <w:szCs w:val="24"/>
          <w:lang w:eastAsia="en-US"/>
        </w:rPr>
        <w:t>Размеры земельных участков для автомобильных моек и станций технического обслуживания в зависимости от числа постов:</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en-US"/>
        </w:rPr>
        <w:t>без постов – 500 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lang w:eastAsia="en-US"/>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en-US"/>
        </w:rPr>
      </w:pPr>
      <w:r w:rsidRPr="000D5C26">
        <w:rPr>
          <w:rFonts w:ascii="Times New Roman" w:eastAsia="SimSun" w:hAnsi="Times New Roman" w:cs="Times New Roman"/>
          <w:sz w:val="28"/>
          <w:szCs w:val="24"/>
          <w:lang w:eastAsia="en-US"/>
        </w:rPr>
        <w:t>до 4 постов – 3000 - 5000 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lang w:eastAsia="en-US"/>
        </w:rPr>
        <w:t>.</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Минимальные размеры земельных участков, отдельно стоящих временных (некапитальных) объектов площадью до 20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Arial" w:hAnsi="Times New Roman" w:cs="Times New Roman"/>
          <w:sz w:val="28"/>
          <w:szCs w:val="24"/>
          <w:lang w:eastAsia="ar-SA"/>
        </w:rPr>
        <w:t xml:space="preserve">и общественных туалетов - 6 </w:t>
      </w:r>
      <w:r w:rsidRPr="000D5C26">
        <w:rPr>
          <w:rFonts w:ascii="Times New Roman" w:eastAsia="SimSun" w:hAnsi="Times New Roman" w:cs="Times New Roman"/>
          <w:sz w:val="28"/>
          <w:szCs w:val="24"/>
          <w:lang w:eastAsia="en-US"/>
        </w:rPr>
        <w:t>м</w:t>
      </w:r>
      <w:r w:rsidRPr="000D5C26">
        <w:rPr>
          <w:rFonts w:ascii="Times New Roman" w:eastAsia="SimSun" w:hAnsi="Times New Roman" w:cs="Times New Roman"/>
          <w:sz w:val="28"/>
          <w:szCs w:val="24"/>
          <w:vertAlign w:val="superscript"/>
          <w:lang w:eastAsia="en-US"/>
        </w:rPr>
        <w:t>2</w:t>
      </w:r>
      <w:r w:rsidRPr="000D5C26">
        <w:rPr>
          <w:rFonts w:ascii="Times New Roman" w:eastAsia="Arial" w:hAnsi="Times New Roman" w:cs="Times New Roman"/>
          <w:sz w:val="28"/>
          <w:szCs w:val="24"/>
          <w:lang w:eastAsia="ar-SA"/>
        </w:rPr>
        <w:t>.</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 xml:space="preserve">Максимальные размеры земельных участков, отдельно стоящих временных (некапитальных) объектов площадью до 20 </w:t>
      </w:r>
      <w:r w:rsidRPr="000D5C26">
        <w:rPr>
          <w:rFonts w:ascii="Times New Roman" w:eastAsia="SimSun" w:hAnsi="Times New Roman" w:cs="Times New Roman"/>
          <w:sz w:val="28"/>
          <w:szCs w:val="24"/>
          <w:lang w:eastAsia="en-US"/>
        </w:rPr>
        <w:t>м</w:t>
      </w:r>
      <w:proofErr w:type="gramStart"/>
      <w:r w:rsidRPr="000D5C26">
        <w:rPr>
          <w:rFonts w:ascii="Times New Roman" w:eastAsia="SimSun" w:hAnsi="Times New Roman" w:cs="Times New Roman"/>
          <w:sz w:val="28"/>
          <w:szCs w:val="24"/>
          <w:vertAlign w:val="superscript"/>
          <w:lang w:eastAsia="en-US"/>
        </w:rPr>
        <w:t>2</w:t>
      </w:r>
      <w:proofErr w:type="gramEnd"/>
      <w:r w:rsidRPr="000D5C26">
        <w:rPr>
          <w:rFonts w:ascii="Times New Roman" w:eastAsia="SimSun" w:hAnsi="Times New Roman" w:cs="Times New Roman"/>
          <w:sz w:val="28"/>
          <w:szCs w:val="24"/>
          <w:vertAlign w:val="superscript"/>
          <w:lang w:eastAsia="en-US"/>
        </w:rPr>
        <w:t xml:space="preserve"> </w:t>
      </w:r>
      <w:r w:rsidRPr="000D5C26">
        <w:rPr>
          <w:rFonts w:ascii="Times New Roman" w:eastAsia="Arial" w:hAnsi="Times New Roman" w:cs="Times New Roman"/>
          <w:sz w:val="28"/>
          <w:szCs w:val="24"/>
          <w:lang w:eastAsia="ar-SA"/>
        </w:rPr>
        <w:t xml:space="preserve">и общественных туалетов - 100 </w:t>
      </w:r>
      <w:r w:rsidRPr="000D5C26">
        <w:rPr>
          <w:rFonts w:ascii="Times New Roman" w:eastAsia="SimSun" w:hAnsi="Times New Roman" w:cs="Times New Roman"/>
          <w:sz w:val="28"/>
          <w:szCs w:val="24"/>
          <w:lang w:eastAsia="en-US"/>
        </w:rPr>
        <w:t>м</w:t>
      </w:r>
      <w:r w:rsidRPr="000D5C26">
        <w:rPr>
          <w:rFonts w:ascii="Times New Roman" w:eastAsia="SimSun" w:hAnsi="Times New Roman" w:cs="Times New Roman"/>
          <w:sz w:val="28"/>
          <w:szCs w:val="24"/>
          <w:vertAlign w:val="superscript"/>
          <w:lang w:eastAsia="en-US"/>
        </w:rPr>
        <w:t>2</w:t>
      </w:r>
      <w:r w:rsidRPr="000D5C26">
        <w:rPr>
          <w:rFonts w:ascii="Times New Roman" w:eastAsia="Arial" w:hAnsi="Times New Roman" w:cs="Times New Roman"/>
          <w:sz w:val="28"/>
          <w:szCs w:val="24"/>
          <w:lang w:eastAsia="ar-SA"/>
        </w:rPr>
        <w:t>.</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Таблица 2</w:t>
      </w:r>
    </w:p>
    <w:p w:rsidR="00EE0556" w:rsidRPr="000D5C26" w:rsidRDefault="00EE0556" w:rsidP="00EE0556">
      <w:pPr>
        <w:tabs>
          <w:tab w:val="left" w:pos="993"/>
        </w:tabs>
        <w:spacing w:after="0" w:line="240" w:lineRule="auto"/>
        <w:ind w:firstLine="851"/>
        <w:jc w:val="right"/>
        <w:rPr>
          <w:rFonts w:ascii="Times New Roman" w:eastAsia="SimSun" w:hAnsi="Times New Roman" w:cs="Times New Roman"/>
          <w:sz w:val="28"/>
          <w:szCs w:val="24"/>
          <w:lang w:eastAsia="zh-CN"/>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119"/>
        <w:gridCol w:w="850"/>
        <w:gridCol w:w="3827"/>
      </w:tblGrid>
      <w:tr w:rsidR="00EE0556" w:rsidRPr="000D5C26" w:rsidTr="00747F8C">
        <w:trPr>
          <w:trHeight w:val="20"/>
          <w:tblHeader/>
        </w:trPr>
        <w:tc>
          <w:tcPr>
            <w:tcW w:w="1843"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от которого устанавливается </w:t>
            </w: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w:t>
            </w:r>
          </w:p>
        </w:tc>
        <w:tc>
          <w:tcPr>
            <w:tcW w:w="3119"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до которого устанавливается </w:t>
            </w: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w:t>
            </w:r>
          </w:p>
        </w:tc>
        <w:tc>
          <w:tcPr>
            <w:tcW w:w="850" w:type="dxa"/>
            <w:vAlign w:val="center"/>
          </w:tcPr>
          <w:p w:rsidR="00EE0556" w:rsidRPr="000D5C26" w:rsidRDefault="00EE0556" w:rsidP="00747F8C">
            <w:pPr>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 м</w:t>
            </w:r>
          </w:p>
        </w:tc>
        <w:tc>
          <w:tcPr>
            <w:tcW w:w="3827"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Допустимые отклонения от </w:t>
            </w: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 xml:space="preserve"> отступов</w:t>
            </w:r>
          </w:p>
        </w:tc>
      </w:tr>
      <w:tr w:rsidR="00EE0556" w:rsidRPr="000D5C26" w:rsidTr="00747F8C">
        <w:trPr>
          <w:trHeight w:val="20"/>
        </w:trPr>
        <w:tc>
          <w:tcPr>
            <w:tcW w:w="1843"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vertAlign w:val="superscript"/>
                <w:lang w:eastAsia="zh-CN"/>
              </w:rPr>
            </w:pPr>
            <w:r w:rsidRPr="000D5C26">
              <w:rPr>
                <w:rFonts w:ascii="Times New Roman" w:eastAsia="SimSun" w:hAnsi="Times New Roman" w:cs="Times New Roman"/>
                <w:sz w:val="24"/>
                <w:szCs w:val="24"/>
                <w:lang w:eastAsia="zh-CN"/>
              </w:rPr>
              <w:t>Красная линия улиц*</w:t>
            </w:r>
            <w:r w:rsidRPr="000D5C26">
              <w:rPr>
                <w:rFonts w:ascii="Times New Roman" w:eastAsia="SimSun" w:hAnsi="Times New Roman" w:cs="Times New Roman"/>
                <w:sz w:val="24"/>
                <w:szCs w:val="24"/>
                <w:vertAlign w:val="superscript"/>
                <w:lang w:eastAsia="zh-CN"/>
              </w:rPr>
              <w:t>1</w:t>
            </w:r>
          </w:p>
        </w:tc>
        <w:tc>
          <w:tcPr>
            <w:tcW w:w="3119"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основное строение, сооружение</w:t>
            </w:r>
          </w:p>
        </w:tc>
        <w:tc>
          <w:tcPr>
            <w:tcW w:w="850" w:type="dxa"/>
            <w:vAlign w:val="center"/>
          </w:tcPr>
          <w:p w:rsidR="00EE0556" w:rsidRPr="000D5C26" w:rsidRDefault="00EE0556" w:rsidP="00747F8C">
            <w:pPr>
              <w:tabs>
                <w:tab w:val="left" w:pos="993"/>
              </w:tabs>
              <w:spacing w:after="0" w:line="240" w:lineRule="auto"/>
              <w:ind w:left="-108"/>
              <w:jc w:val="center"/>
              <w:rPr>
                <w:rFonts w:ascii="Times New Roman" w:eastAsia="SimSun" w:hAnsi="Times New Roman" w:cs="Times New Roman"/>
                <w:sz w:val="24"/>
                <w:szCs w:val="24"/>
                <w:vertAlign w:val="superscript"/>
                <w:lang w:eastAsia="zh-CN"/>
              </w:rPr>
            </w:pPr>
            <w:r w:rsidRPr="000D5C26">
              <w:rPr>
                <w:rFonts w:ascii="Times New Roman" w:eastAsia="SimSun" w:hAnsi="Times New Roman" w:cs="Times New Roman"/>
                <w:sz w:val="24"/>
                <w:szCs w:val="24"/>
                <w:lang w:eastAsia="zh-CN"/>
              </w:rPr>
              <w:t>5*</w:t>
            </w:r>
            <w:r w:rsidRPr="000D5C26">
              <w:rPr>
                <w:rFonts w:ascii="Times New Roman" w:eastAsia="SimSun" w:hAnsi="Times New Roman" w:cs="Times New Roman"/>
                <w:sz w:val="24"/>
                <w:szCs w:val="24"/>
                <w:vertAlign w:val="superscript"/>
                <w:lang w:eastAsia="zh-CN"/>
              </w:rPr>
              <w:t>2</w:t>
            </w:r>
          </w:p>
        </w:tc>
        <w:tc>
          <w:tcPr>
            <w:tcW w:w="3827" w:type="dxa"/>
          </w:tcPr>
          <w:p w:rsidR="00EE0556" w:rsidRPr="000D5C26" w:rsidRDefault="00EE0556" w:rsidP="00747F8C">
            <w:pPr>
              <w:keepLines/>
              <w:suppressAutoHyphens/>
              <w:overflowPunct w:val="0"/>
              <w:autoSpaceDE w:val="0"/>
              <w:spacing w:after="0" w:line="240" w:lineRule="auto"/>
              <w:ind w:left="-108" w:firstLine="284"/>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zh-CN"/>
              </w:rPr>
              <w:t xml:space="preserve">В условиях сложившейся застройки, основные строения допускается размещать по линии </w:t>
            </w:r>
            <w:r w:rsidRPr="000D5C26">
              <w:rPr>
                <w:rFonts w:ascii="Times New Roman" w:eastAsia="SimSun" w:hAnsi="Times New Roman" w:cs="Times New Roman"/>
                <w:sz w:val="24"/>
                <w:szCs w:val="24"/>
                <w:lang w:eastAsia="zh-CN"/>
              </w:rPr>
              <w:lastRenderedPageBreak/>
              <w:t xml:space="preserve">застройки (в отдельных случаях по красной линии), в соответствии с проектом планировки. </w:t>
            </w:r>
            <w:r w:rsidRPr="000D5C26">
              <w:rPr>
                <w:rFonts w:ascii="Times New Roman" w:eastAsia="SimSun" w:hAnsi="Times New Roman" w:cs="Times New Roman"/>
                <w:sz w:val="24"/>
                <w:szCs w:val="24"/>
                <w:lang w:eastAsia="ar-SA"/>
              </w:rPr>
              <w:t xml:space="preserve">При размещении здания по красной линии допускается использовать в качестве </w:t>
            </w:r>
            <w:proofErr w:type="spellStart"/>
            <w:r w:rsidRPr="000D5C26">
              <w:rPr>
                <w:rFonts w:ascii="Times New Roman" w:eastAsia="SimSun" w:hAnsi="Times New Roman" w:cs="Times New Roman"/>
                <w:sz w:val="24"/>
                <w:szCs w:val="24"/>
                <w:lang w:eastAsia="ar-SA"/>
              </w:rPr>
              <w:t>отмостки</w:t>
            </w:r>
            <w:proofErr w:type="spellEnd"/>
            <w:r w:rsidRPr="000D5C26">
              <w:rPr>
                <w:rFonts w:ascii="Times New Roman" w:eastAsia="SimSun" w:hAnsi="Times New Roman" w:cs="Times New Roman"/>
                <w:sz w:val="24"/>
                <w:szCs w:val="24"/>
                <w:lang w:eastAsia="ar-SA"/>
              </w:rPr>
              <w:t xml:space="preserve"> примыкающий к зданию тротуар.</w:t>
            </w:r>
          </w:p>
        </w:tc>
      </w:tr>
      <w:tr w:rsidR="00EE0556" w:rsidRPr="000D5C26" w:rsidTr="00747F8C">
        <w:trPr>
          <w:trHeight w:val="20"/>
        </w:trPr>
        <w:tc>
          <w:tcPr>
            <w:tcW w:w="1843"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vertAlign w:val="superscript"/>
                <w:lang w:eastAsia="zh-CN"/>
              </w:rPr>
            </w:pPr>
            <w:r w:rsidRPr="000D5C26">
              <w:rPr>
                <w:rFonts w:ascii="Times New Roman" w:eastAsia="SimSun" w:hAnsi="Times New Roman" w:cs="Times New Roman"/>
                <w:sz w:val="24"/>
                <w:szCs w:val="24"/>
                <w:lang w:eastAsia="zh-CN"/>
              </w:rPr>
              <w:lastRenderedPageBreak/>
              <w:t>Красная линия проездов *</w:t>
            </w:r>
            <w:r w:rsidRPr="000D5C26">
              <w:rPr>
                <w:rFonts w:ascii="Times New Roman" w:eastAsia="SimSun" w:hAnsi="Times New Roman" w:cs="Times New Roman"/>
                <w:sz w:val="24"/>
                <w:szCs w:val="24"/>
                <w:vertAlign w:val="superscript"/>
                <w:lang w:eastAsia="zh-CN"/>
              </w:rPr>
              <w:t>1</w:t>
            </w:r>
          </w:p>
        </w:tc>
        <w:tc>
          <w:tcPr>
            <w:tcW w:w="3119"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вспомогательное строение, сооружение</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5</w:t>
            </w:r>
          </w:p>
        </w:tc>
        <w:tc>
          <w:tcPr>
            <w:tcW w:w="3827" w:type="dxa"/>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restart"/>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Граница соседнего участка</w:t>
            </w:r>
          </w:p>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основное строение, сооружение</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w:t>
            </w:r>
          </w:p>
        </w:tc>
        <w:tc>
          <w:tcPr>
            <w:tcW w:w="3827" w:type="dxa"/>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вспомогательное строение, сооружение (хозяйственное)</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w:t>
            </w:r>
          </w:p>
        </w:tc>
        <w:tc>
          <w:tcPr>
            <w:tcW w:w="3827" w:type="dxa"/>
          </w:tcPr>
          <w:p w:rsidR="00EE0556" w:rsidRPr="000D5C26" w:rsidRDefault="00EE0556" w:rsidP="00747F8C">
            <w:pPr>
              <w:tabs>
                <w:tab w:val="left" w:pos="0"/>
              </w:tabs>
              <w:spacing w:after="0" w:line="240" w:lineRule="auto"/>
              <w:ind w:firstLine="34"/>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локальные очистные сооружения (септик, фильтрующий колодец)</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w:t>
            </w:r>
          </w:p>
        </w:tc>
        <w:tc>
          <w:tcPr>
            <w:tcW w:w="3827" w:type="dxa"/>
          </w:tcPr>
          <w:p w:rsidR="00EE0556" w:rsidRPr="000D5C26" w:rsidRDefault="00EE0556" w:rsidP="00747F8C">
            <w:pPr>
              <w:tabs>
                <w:tab w:val="left" w:pos="0"/>
              </w:tabs>
              <w:spacing w:after="0" w:line="240" w:lineRule="auto"/>
              <w:ind w:firstLine="34"/>
              <w:jc w:val="center"/>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ствол высокорослых деревьев</w:t>
            </w:r>
          </w:p>
        </w:tc>
        <w:tc>
          <w:tcPr>
            <w:tcW w:w="850" w:type="dxa"/>
            <w:vAlign w:val="center"/>
          </w:tcPr>
          <w:p w:rsidR="00EE0556" w:rsidRPr="000D5C26" w:rsidRDefault="00EE0556" w:rsidP="00747F8C">
            <w:pPr>
              <w:tabs>
                <w:tab w:val="left" w:pos="993"/>
              </w:tabs>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4</w:t>
            </w:r>
          </w:p>
        </w:tc>
        <w:tc>
          <w:tcPr>
            <w:tcW w:w="3827" w:type="dxa"/>
            <w:vMerge w:val="restart"/>
          </w:tcPr>
          <w:p w:rsidR="00EE0556" w:rsidRPr="000D5C26" w:rsidRDefault="00EE0556" w:rsidP="00747F8C">
            <w:pPr>
              <w:tabs>
                <w:tab w:val="left" w:pos="993"/>
              </w:tabs>
              <w:spacing w:after="0" w:line="240" w:lineRule="auto"/>
              <w:ind w:left="-108" w:firstLine="108"/>
              <w:jc w:val="center"/>
              <w:rPr>
                <w:rFonts w:ascii="Times New Roman" w:eastAsia="SimSun" w:hAnsi="Times New Roman" w:cs="Times New Roman"/>
                <w:sz w:val="24"/>
                <w:szCs w:val="24"/>
                <w:highlight w:val="yellow"/>
                <w:lang w:eastAsia="zh-CN"/>
              </w:rPr>
            </w:pPr>
            <w:r w:rsidRPr="000D5C26">
              <w:rPr>
                <w:rFonts w:ascii="Times New Roman" w:eastAsia="SimSun" w:hAnsi="Times New Roman" w:cs="Times New Roman"/>
                <w:sz w:val="24"/>
                <w:szCs w:val="24"/>
                <w:lang w:eastAsia="zh-CN"/>
              </w:rPr>
              <w:t xml:space="preserve">Собственник земельного участка, на котором расположены высокорослые, </w:t>
            </w:r>
            <w:proofErr w:type="spellStart"/>
            <w:r w:rsidRPr="000D5C26">
              <w:rPr>
                <w:rFonts w:ascii="Times New Roman" w:eastAsia="SimSun" w:hAnsi="Times New Roman" w:cs="Times New Roman"/>
                <w:sz w:val="24"/>
                <w:szCs w:val="24"/>
                <w:lang w:eastAsia="zh-CN"/>
              </w:rPr>
              <w:t>среднерослые</w:t>
            </w:r>
            <w:proofErr w:type="spellEnd"/>
            <w:r w:rsidRPr="000D5C26">
              <w:rPr>
                <w:rFonts w:ascii="Times New Roman" w:eastAsia="SimSun" w:hAnsi="Times New Roman" w:cs="Times New Roman"/>
                <w:sz w:val="24"/>
                <w:szCs w:val="24"/>
                <w:lang w:eastAsia="zh-CN"/>
              </w:rPr>
              <w:t xml:space="preserve"> деревья и кустарники должен не допускать захождения крон деревьев и ветвей кустарника на соседний земельный участок</w:t>
            </w: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ствол средне рослых деревьев</w:t>
            </w:r>
          </w:p>
        </w:tc>
        <w:tc>
          <w:tcPr>
            <w:tcW w:w="850"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w:t>
            </w:r>
          </w:p>
        </w:tc>
        <w:tc>
          <w:tcPr>
            <w:tcW w:w="3827" w:type="dxa"/>
            <w:vMerge/>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highlight w:val="yellow"/>
                <w:lang w:eastAsia="zh-CN"/>
              </w:rPr>
            </w:pPr>
          </w:p>
        </w:tc>
      </w:tr>
      <w:tr w:rsidR="00EE0556" w:rsidRPr="000D5C26" w:rsidTr="00747F8C">
        <w:trPr>
          <w:trHeight w:val="20"/>
        </w:trPr>
        <w:tc>
          <w:tcPr>
            <w:tcW w:w="1843" w:type="dxa"/>
            <w:vMerge/>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p>
        </w:tc>
        <w:tc>
          <w:tcPr>
            <w:tcW w:w="3119" w:type="dxa"/>
            <w:vAlign w:val="center"/>
          </w:tcPr>
          <w:p w:rsidR="00EE0556" w:rsidRPr="000D5C26" w:rsidRDefault="00EE0556" w:rsidP="00747F8C">
            <w:pPr>
              <w:tabs>
                <w:tab w:val="left" w:pos="993"/>
              </w:tabs>
              <w:spacing w:after="0" w:line="240" w:lineRule="auto"/>
              <w:ind w:left="-108" w:right="-108"/>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кустарник</w:t>
            </w:r>
          </w:p>
        </w:tc>
        <w:tc>
          <w:tcPr>
            <w:tcW w:w="850" w:type="dxa"/>
            <w:vAlign w:val="center"/>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w:t>
            </w:r>
          </w:p>
        </w:tc>
        <w:tc>
          <w:tcPr>
            <w:tcW w:w="3827" w:type="dxa"/>
            <w:vMerge/>
          </w:tcPr>
          <w:p w:rsidR="00EE0556" w:rsidRPr="000D5C26" w:rsidRDefault="00EE0556" w:rsidP="00747F8C">
            <w:pPr>
              <w:tabs>
                <w:tab w:val="left" w:pos="993"/>
              </w:tabs>
              <w:spacing w:after="0" w:line="240" w:lineRule="auto"/>
              <w:jc w:val="both"/>
              <w:rPr>
                <w:rFonts w:ascii="Times New Roman" w:eastAsia="SimSun" w:hAnsi="Times New Roman" w:cs="Times New Roman"/>
                <w:sz w:val="24"/>
                <w:szCs w:val="24"/>
                <w:highlight w:val="yellow"/>
                <w:lang w:eastAsia="zh-CN"/>
              </w:rPr>
            </w:pPr>
          </w:p>
        </w:tc>
      </w:tr>
    </w:tbl>
    <w:p w:rsidR="00EE0556" w:rsidRPr="000D5C26" w:rsidRDefault="00EE0556" w:rsidP="00EE0556">
      <w:pPr>
        <w:tabs>
          <w:tab w:val="left" w:pos="993"/>
        </w:tabs>
        <w:spacing w:after="0" w:line="240" w:lineRule="auto"/>
        <w:ind w:firstLine="851"/>
        <w:jc w:val="both"/>
        <w:rPr>
          <w:rFonts w:ascii="Times New Roman" w:eastAsia="SimSun" w:hAnsi="Times New Roman" w:cs="Times New Roman"/>
          <w:sz w:val="24"/>
          <w:szCs w:val="24"/>
          <w:lang w:eastAsia="zh-CN"/>
        </w:rPr>
      </w:pPr>
    </w:p>
    <w:p w:rsidR="00EE0556" w:rsidRPr="000D5C26" w:rsidRDefault="00EE0556" w:rsidP="00EE0556">
      <w:pPr>
        <w:tabs>
          <w:tab w:val="left" w:pos="993"/>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sz w:val="28"/>
          <w:szCs w:val="24"/>
          <w:lang w:eastAsia="zh-CN"/>
        </w:rPr>
        <w:t xml:space="preserve"> Красная линия до ее утверждения в составе проекта планировки принимается по границе территориальной зоны планировочного квартала.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b/>
          <w:sz w:val="28"/>
          <w:szCs w:val="24"/>
          <w:lang w:eastAsia="zh-CN"/>
        </w:rPr>
        <w:t>*</w:t>
      </w:r>
      <w:r w:rsidRPr="000D5C26">
        <w:rPr>
          <w:rFonts w:ascii="Times New Roman" w:eastAsia="SimSun" w:hAnsi="Times New Roman" w:cs="Times New Roman"/>
          <w:b/>
          <w:sz w:val="28"/>
          <w:szCs w:val="24"/>
          <w:vertAlign w:val="superscript"/>
          <w:lang w:eastAsia="zh-CN"/>
        </w:rPr>
        <w:t>1</w:t>
      </w:r>
      <w:proofErr w:type="gramStart"/>
      <w:r w:rsidRPr="000D5C26">
        <w:rPr>
          <w:rFonts w:ascii="Times New Roman" w:eastAsia="SimSun" w:hAnsi="Times New Roman" w:cs="Times New Roman"/>
          <w:sz w:val="28"/>
          <w:szCs w:val="24"/>
          <w:vertAlign w:val="superscript"/>
          <w:lang w:eastAsia="zh-CN"/>
        </w:rPr>
        <w:t xml:space="preserve"> </w:t>
      </w:r>
      <w:r w:rsidRPr="000D5C26">
        <w:rPr>
          <w:rFonts w:ascii="Times New Roman" w:eastAsia="SimSun" w:hAnsi="Times New Roman" w:cs="Times New Roman"/>
          <w:sz w:val="28"/>
          <w:szCs w:val="24"/>
          <w:lang w:eastAsia="zh-CN"/>
        </w:rPr>
        <w:t>Д</w:t>
      </w:r>
      <w:proofErr w:type="gramEnd"/>
      <w:r w:rsidRPr="000D5C26">
        <w:rPr>
          <w:rFonts w:ascii="Times New Roman" w:eastAsia="SimSun" w:hAnsi="Times New Roman" w:cs="Times New Roman"/>
          <w:sz w:val="28"/>
          <w:szCs w:val="24"/>
          <w:lang w:eastAsia="zh-CN"/>
        </w:rPr>
        <w:t>ля объектов образования и просвещения: минимальный отступ от красной линии улицы до объектов:</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 в поселке городского типа – </w:t>
      </w:r>
      <w:smartTag w:uri="urn:schemas-microsoft-com:office:smarttags" w:element="metricconverter">
        <w:smartTagPr>
          <w:attr w:name="ProductID" w:val="25 м"/>
        </w:smartTagPr>
        <w:r w:rsidRPr="000D5C26">
          <w:rPr>
            <w:rFonts w:ascii="Times New Roman" w:eastAsia="SimSun" w:hAnsi="Times New Roman" w:cs="Times New Roman"/>
            <w:sz w:val="28"/>
            <w:szCs w:val="24"/>
            <w:lang w:eastAsia="zh-CN"/>
          </w:rPr>
          <w:t>25 м</w:t>
        </w:r>
      </w:smartTag>
      <w:r w:rsidRPr="000D5C26">
        <w:rPr>
          <w:rFonts w:ascii="Times New Roman" w:eastAsia="SimSun" w:hAnsi="Times New Roman" w:cs="Times New Roman"/>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 в сельских населенных пунктах – </w:t>
      </w:r>
      <w:smartTag w:uri="urn:schemas-microsoft-com:office:smarttags" w:element="metricconverter">
        <w:smartTagPr>
          <w:attr w:name="ProductID" w:val="10 м"/>
        </w:smartTagPr>
        <w:r w:rsidRPr="000D5C26">
          <w:rPr>
            <w:rFonts w:ascii="Times New Roman" w:eastAsia="SimSun" w:hAnsi="Times New Roman" w:cs="Times New Roman"/>
            <w:sz w:val="28"/>
            <w:szCs w:val="24"/>
            <w:lang w:eastAsia="zh-CN"/>
          </w:rPr>
          <w:t>10 м</w:t>
        </w:r>
      </w:smartTag>
      <w:r w:rsidRPr="000D5C26">
        <w:rPr>
          <w:rFonts w:ascii="Times New Roman" w:eastAsia="SimSun" w:hAnsi="Times New Roman" w:cs="Times New Roman"/>
          <w:sz w:val="28"/>
          <w:szCs w:val="24"/>
          <w:lang w:eastAsia="zh-CN"/>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5 м"/>
        </w:smartTagPr>
        <w:r w:rsidRPr="000D5C26">
          <w:rPr>
            <w:rFonts w:ascii="Times New Roman" w:eastAsia="SimSun" w:hAnsi="Times New Roman" w:cs="Times New Roman"/>
            <w:sz w:val="28"/>
            <w:szCs w:val="24"/>
            <w:lang w:eastAsia="zh-CN"/>
          </w:rPr>
          <w:t>5 м</w:t>
        </w:r>
      </w:smartTag>
      <w:r w:rsidRPr="000D5C26">
        <w:rPr>
          <w:rFonts w:ascii="Times New Roman" w:eastAsia="SimSun" w:hAnsi="Times New Roman" w:cs="Times New Roman"/>
          <w:sz w:val="28"/>
          <w:szCs w:val="24"/>
          <w:lang w:eastAsia="zh-CN"/>
        </w:rPr>
        <w:t>.</w:t>
      </w:r>
    </w:p>
    <w:p w:rsidR="00EE0556" w:rsidRPr="000D5C26" w:rsidRDefault="00EE0556" w:rsidP="00EE0556">
      <w:pPr>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Cs/>
          <w:sz w:val="28"/>
          <w:szCs w:val="24"/>
          <w:lang w:eastAsia="zh-CN"/>
        </w:rPr>
        <w:t>Расстояние между зданиями – по нормам инсоляции и освещенности.</w:t>
      </w:r>
    </w:p>
    <w:p w:rsidR="00EE0556" w:rsidRPr="000D5C26" w:rsidRDefault="00EE0556" w:rsidP="00EE0556">
      <w:pPr>
        <w:spacing w:before="20" w:after="20" w:line="240" w:lineRule="auto"/>
        <w:ind w:firstLine="851"/>
        <w:jc w:val="both"/>
        <w:rPr>
          <w:rFonts w:ascii="Times New Roman" w:eastAsia="SimSun" w:hAnsi="Times New Roman" w:cs="Times New Roman"/>
          <w:bCs/>
          <w:sz w:val="28"/>
          <w:szCs w:val="24"/>
          <w:lang w:eastAsia="zh-CN"/>
        </w:rPr>
      </w:pPr>
      <w:r w:rsidRPr="000D5C26">
        <w:rPr>
          <w:rFonts w:ascii="Times New Roman" w:eastAsia="SimSun" w:hAnsi="Times New Roman" w:cs="Times New Roman"/>
          <w:bCs/>
          <w:sz w:val="28"/>
          <w:szCs w:val="24"/>
          <w:lang w:eastAsia="zh-CN"/>
        </w:rPr>
        <w:t>Для объектов здравоохранения здания должны располагаться с отступом от красных линий не менее чем на 1,5 м.</w:t>
      </w:r>
    </w:p>
    <w:p w:rsidR="00EE0556" w:rsidRPr="000D5C26" w:rsidRDefault="00EE0556" w:rsidP="00EE0556">
      <w:pPr>
        <w:suppressAutoHyphens/>
        <w:autoSpaceDE w:val="0"/>
        <w:spacing w:after="0" w:line="240" w:lineRule="auto"/>
        <w:ind w:firstLine="851"/>
        <w:jc w:val="center"/>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Таблица 3 Предельные параметры застройки для объектов капитального строительства здравоохранения:</w:t>
      </w:r>
    </w:p>
    <w:p w:rsidR="00EE0556" w:rsidRPr="000D5C26" w:rsidRDefault="00EE0556" w:rsidP="00EE0556">
      <w:pPr>
        <w:suppressAutoHyphens/>
        <w:autoSpaceDE w:val="0"/>
        <w:spacing w:after="0" w:line="240" w:lineRule="auto"/>
        <w:ind w:firstLine="851"/>
        <w:jc w:val="both"/>
        <w:rPr>
          <w:rFonts w:ascii="Times New Roman" w:eastAsia="SimSun" w:hAnsi="Times New Roman" w:cs="Times New Roman"/>
          <w:sz w:val="24"/>
          <w:szCs w:val="24"/>
          <w:lang w:eastAsia="ar-SA"/>
        </w:rPr>
      </w:pPr>
    </w:p>
    <w:tbl>
      <w:tblPr>
        <w:tblW w:w="9411" w:type="dxa"/>
        <w:jc w:val="center"/>
        <w:tblLayout w:type="fixed"/>
        <w:tblCellMar>
          <w:top w:w="55" w:type="dxa"/>
          <w:left w:w="55" w:type="dxa"/>
          <w:bottom w:w="55" w:type="dxa"/>
          <w:right w:w="55" w:type="dxa"/>
        </w:tblCellMar>
        <w:tblLook w:val="0000"/>
      </w:tblPr>
      <w:tblGrid>
        <w:gridCol w:w="481"/>
        <w:gridCol w:w="5670"/>
        <w:gridCol w:w="1559"/>
        <w:gridCol w:w="1701"/>
      </w:tblGrid>
      <w:tr w:rsidR="00EE0556" w:rsidRPr="000D5C26" w:rsidTr="00747F8C">
        <w:trPr>
          <w:tblHeader/>
          <w:jc w:val="center"/>
        </w:trPr>
        <w:tc>
          <w:tcPr>
            <w:tcW w:w="481" w:type="dxa"/>
            <w:vMerge w:val="restart"/>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 </w:t>
            </w:r>
            <w:proofErr w:type="spellStart"/>
            <w:proofErr w:type="gramStart"/>
            <w:r w:rsidRPr="000D5C26">
              <w:rPr>
                <w:rFonts w:ascii="Times New Roman" w:eastAsia="SimSun" w:hAnsi="Times New Roman" w:cs="Times New Roman"/>
                <w:sz w:val="24"/>
                <w:szCs w:val="24"/>
                <w:lang w:eastAsia="ar-SA"/>
              </w:rPr>
              <w:t>п</w:t>
            </w:r>
            <w:proofErr w:type="spellEnd"/>
            <w:proofErr w:type="gramEnd"/>
            <w:r w:rsidRPr="000D5C26">
              <w:rPr>
                <w:rFonts w:ascii="Times New Roman" w:eastAsia="SimSun" w:hAnsi="Times New Roman" w:cs="Times New Roman"/>
                <w:sz w:val="24"/>
                <w:szCs w:val="24"/>
                <w:lang w:eastAsia="ar-SA"/>
              </w:rPr>
              <w:t>/</w:t>
            </w:r>
            <w:proofErr w:type="spellStart"/>
            <w:r w:rsidRPr="000D5C26">
              <w:rPr>
                <w:rFonts w:ascii="Times New Roman" w:eastAsia="SimSun" w:hAnsi="Times New Roman" w:cs="Times New Roman"/>
                <w:sz w:val="24"/>
                <w:szCs w:val="24"/>
                <w:lang w:eastAsia="ar-SA"/>
              </w:rPr>
              <w:t>п</w:t>
            </w:r>
            <w:proofErr w:type="spellEnd"/>
          </w:p>
        </w:tc>
        <w:tc>
          <w:tcPr>
            <w:tcW w:w="5670" w:type="dxa"/>
            <w:vMerge w:val="restart"/>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Виды разрешенного использования земельных участков</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ind w:left="-57"/>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Размер земельных участков, м</w:t>
            </w:r>
            <w:proofErr w:type="gramStart"/>
            <w:r w:rsidRPr="000D5C26">
              <w:rPr>
                <w:rFonts w:ascii="Times New Roman" w:eastAsia="SimSun" w:hAnsi="Times New Roman" w:cs="Times New Roman"/>
                <w:sz w:val="24"/>
                <w:szCs w:val="24"/>
                <w:vertAlign w:val="superscript"/>
                <w:lang w:eastAsia="ar-SA"/>
              </w:rPr>
              <w:t>2</w:t>
            </w:r>
            <w:proofErr w:type="gramEnd"/>
          </w:p>
        </w:tc>
      </w:tr>
      <w:tr w:rsidR="00EE0556" w:rsidRPr="000D5C26" w:rsidTr="00747F8C">
        <w:trPr>
          <w:trHeight w:val="234"/>
          <w:tblHeader/>
          <w:jc w:val="center"/>
        </w:trPr>
        <w:tc>
          <w:tcPr>
            <w:tcW w:w="481" w:type="dxa"/>
            <w:vMerge/>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AutoHyphens/>
              <w:overflowPunct w:val="0"/>
              <w:autoSpaceDE w:val="0"/>
              <w:snapToGrid w:val="0"/>
              <w:spacing w:after="0" w:line="240" w:lineRule="auto"/>
              <w:jc w:val="both"/>
              <w:rPr>
                <w:rFonts w:ascii="Times New Roman" w:eastAsia="SimSun" w:hAnsi="Times New Roman" w:cs="Times New Roman"/>
                <w:sz w:val="24"/>
                <w:szCs w:val="24"/>
                <w:lang w:eastAsia="ar-SA"/>
              </w:rPr>
            </w:pPr>
          </w:p>
        </w:tc>
        <w:tc>
          <w:tcPr>
            <w:tcW w:w="5670" w:type="dxa"/>
            <w:vMerge/>
            <w:tcBorders>
              <w:top w:val="single" w:sz="4" w:space="0" w:color="000000"/>
              <w:left w:val="single" w:sz="4" w:space="0" w:color="000000"/>
              <w:bottom w:val="single" w:sz="4" w:space="0" w:color="000000"/>
            </w:tcBorders>
            <w:shd w:val="clear" w:color="auto" w:fill="auto"/>
            <w:vAlign w:val="center"/>
          </w:tcPr>
          <w:p w:rsidR="00EE0556" w:rsidRPr="000D5C26" w:rsidRDefault="00EE0556" w:rsidP="00747F8C">
            <w:pPr>
              <w:keepLines/>
              <w:suppressAutoHyphens/>
              <w:overflowPunct w:val="0"/>
              <w:autoSpaceDE w:val="0"/>
              <w:snapToGrid w:val="0"/>
              <w:spacing w:after="0" w:line="240" w:lineRule="auto"/>
              <w:ind w:firstLine="851"/>
              <w:jc w:val="center"/>
              <w:rPr>
                <w:rFonts w:ascii="Times New Roman" w:eastAsia="SimSun" w:hAnsi="Times New Roman" w:cs="Times New Roman"/>
                <w:sz w:val="24"/>
                <w:szCs w:val="24"/>
                <w:lang w:eastAsia="ar-SA"/>
              </w:rPr>
            </w:pPr>
          </w:p>
        </w:tc>
        <w:tc>
          <w:tcPr>
            <w:tcW w:w="1559" w:type="dxa"/>
            <w:tcBorders>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ind w:left="-57" w:right="-55"/>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Минимальный</w:t>
            </w:r>
          </w:p>
        </w:tc>
        <w:tc>
          <w:tcPr>
            <w:tcW w:w="1701" w:type="dxa"/>
            <w:tcBorders>
              <w:left w:val="single" w:sz="4" w:space="0" w:color="000000"/>
              <w:bottom w:val="single" w:sz="4" w:space="0" w:color="000000"/>
              <w:right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ind w:left="-57" w:right="-55"/>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Максимальный</w:t>
            </w:r>
          </w:p>
        </w:tc>
      </w:tr>
      <w:tr w:rsidR="00EE0556" w:rsidRPr="000D5C26" w:rsidTr="00747F8C">
        <w:trPr>
          <w:jc w:val="center"/>
        </w:trPr>
        <w:tc>
          <w:tcPr>
            <w:tcW w:w="481" w:type="dxa"/>
            <w:tcBorders>
              <w:left w:val="single" w:sz="4" w:space="0" w:color="000000"/>
              <w:bottom w:val="single" w:sz="4" w:space="0" w:color="000000"/>
            </w:tcBorders>
            <w:shd w:val="clear" w:color="auto" w:fill="auto"/>
            <w:vAlign w:val="center"/>
          </w:tcPr>
          <w:p w:rsidR="00EE0556" w:rsidRPr="000D5C26" w:rsidRDefault="00EE0556" w:rsidP="00747F8C">
            <w:pPr>
              <w:widowControl w:val="0"/>
              <w:suppressAutoHyphens/>
              <w:snapToGrid w:val="0"/>
              <w:spacing w:after="0" w:line="240" w:lineRule="auto"/>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w:t>
            </w:r>
          </w:p>
        </w:tc>
        <w:tc>
          <w:tcPr>
            <w:tcW w:w="5670" w:type="dxa"/>
            <w:tcBorders>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Гараж:</w:t>
            </w:r>
          </w:p>
          <w:p w:rsidR="00EE0556" w:rsidRPr="000D5C26" w:rsidRDefault="00EE0556" w:rsidP="00747F8C">
            <w:pPr>
              <w:widowControl w:val="0"/>
              <w:suppressAutoHyphens/>
              <w:spacing w:after="0" w:line="240" w:lineRule="auto"/>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 для легковых автомобилей на 1 м/место</w:t>
            </w:r>
          </w:p>
          <w:p w:rsidR="00EE0556" w:rsidRPr="000D5C26" w:rsidRDefault="00EE0556" w:rsidP="00747F8C">
            <w:pPr>
              <w:widowControl w:val="0"/>
              <w:suppressAutoHyphens/>
              <w:spacing w:after="0" w:line="240" w:lineRule="auto"/>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 для грузовых автомобилей на 1 м/место</w:t>
            </w:r>
          </w:p>
        </w:tc>
        <w:tc>
          <w:tcPr>
            <w:tcW w:w="1559" w:type="dxa"/>
            <w:tcBorders>
              <w:left w:val="single" w:sz="4" w:space="0" w:color="000000"/>
              <w:bottom w:val="single" w:sz="4" w:space="0" w:color="000000"/>
            </w:tcBorders>
            <w:shd w:val="clear" w:color="auto" w:fill="auto"/>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24</w:t>
            </w: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w:t>
            </w:r>
          </w:p>
        </w:tc>
        <w:tc>
          <w:tcPr>
            <w:tcW w:w="1701" w:type="dxa"/>
            <w:tcBorders>
              <w:left w:val="single" w:sz="4" w:space="0" w:color="000000"/>
              <w:bottom w:val="single" w:sz="4" w:space="0" w:color="000000"/>
              <w:right w:val="single" w:sz="4" w:space="0" w:color="000000"/>
            </w:tcBorders>
            <w:shd w:val="clear" w:color="auto" w:fill="auto"/>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p w:rsidR="00EE0556" w:rsidRPr="000D5C26" w:rsidRDefault="00EE0556" w:rsidP="00747F8C">
            <w:pPr>
              <w:keepLines/>
              <w:suppressLineNumbers/>
              <w:suppressAutoHyphens/>
              <w:overflowPunct w:val="0"/>
              <w:autoSpaceDE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100</w:t>
            </w:r>
          </w:p>
        </w:tc>
      </w:tr>
      <w:tr w:rsidR="00EE0556" w:rsidRPr="000D5C26" w:rsidTr="00747F8C">
        <w:trPr>
          <w:jc w:val="center"/>
        </w:trPr>
        <w:tc>
          <w:tcPr>
            <w:tcW w:w="481" w:type="dxa"/>
            <w:tcBorders>
              <w:left w:val="single" w:sz="4" w:space="0" w:color="000000"/>
              <w:bottom w:val="single" w:sz="4" w:space="0" w:color="000000"/>
            </w:tcBorders>
            <w:shd w:val="clear" w:color="auto" w:fill="auto"/>
            <w:vAlign w:val="center"/>
          </w:tcPr>
          <w:p w:rsidR="00EE0556" w:rsidRPr="000D5C26" w:rsidRDefault="00EE0556" w:rsidP="00747F8C">
            <w:pPr>
              <w:widowControl w:val="0"/>
              <w:suppressAutoHyphens/>
              <w:snapToGrid w:val="0"/>
              <w:spacing w:after="0" w:line="240" w:lineRule="auto"/>
              <w:jc w:val="both"/>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lastRenderedPageBreak/>
              <w:t>2</w:t>
            </w:r>
          </w:p>
        </w:tc>
        <w:tc>
          <w:tcPr>
            <w:tcW w:w="5670" w:type="dxa"/>
            <w:tcBorders>
              <w:left w:val="single" w:sz="4" w:space="0" w:color="000000"/>
              <w:bottom w:val="single" w:sz="4" w:space="0" w:color="000000"/>
            </w:tcBorders>
            <w:shd w:val="clear" w:color="auto" w:fill="auto"/>
          </w:tcPr>
          <w:p w:rsidR="00EE0556" w:rsidRPr="000D5C26" w:rsidRDefault="00EE0556" w:rsidP="00747F8C">
            <w:pPr>
              <w:keepLines/>
              <w:suppressLineNumbers/>
              <w:suppressAutoHyphens/>
              <w:overflowPunct w:val="0"/>
              <w:autoSpaceDE w:val="0"/>
              <w:snapToGrid w:val="0"/>
              <w:spacing w:after="0" w:line="240" w:lineRule="auto"/>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Иные виды разрешенного использования, предусмотренные градостроительным регламентом</w:t>
            </w:r>
          </w:p>
        </w:tc>
        <w:tc>
          <w:tcPr>
            <w:tcW w:w="1559" w:type="dxa"/>
            <w:tcBorders>
              <w:left w:val="single" w:sz="4" w:space="0" w:color="000000"/>
              <w:bottom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300</w:t>
            </w:r>
          </w:p>
        </w:tc>
        <w:tc>
          <w:tcPr>
            <w:tcW w:w="1701" w:type="dxa"/>
            <w:tcBorders>
              <w:left w:val="single" w:sz="4" w:space="0" w:color="000000"/>
              <w:bottom w:val="single" w:sz="4" w:space="0" w:color="000000"/>
              <w:right w:val="single" w:sz="4" w:space="0" w:color="000000"/>
            </w:tcBorders>
            <w:shd w:val="clear" w:color="auto" w:fill="auto"/>
            <w:vAlign w:val="center"/>
          </w:tcPr>
          <w:p w:rsidR="00EE0556" w:rsidRPr="000D5C26" w:rsidRDefault="00EE0556" w:rsidP="00747F8C">
            <w:pPr>
              <w:keepLines/>
              <w:suppressLineNumbers/>
              <w:suppressAutoHyphens/>
              <w:overflowPunct w:val="0"/>
              <w:autoSpaceDE w:val="0"/>
              <w:snapToGrid w:val="0"/>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75000</w:t>
            </w:r>
          </w:p>
        </w:tc>
      </w:tr>
    </w:tbl>
    <w:p w:rsidR="00EE0556" w:rsidRPr="000D5C26" w:rsidRDefault="00EE0556" w:rsidP="00EE0556">
      <w:pPr>
        <w:spacing w:after="0" w:line="240" w:lineRule="auto"/>
        <w:ind w:firstLine="709"/>
        <w:jc w:val="right"/>
        <w:rPr>
          <w:rFonts w:ascii="Times New Roman" w:eastAsia="SimSun" w:hAnsi="Times New Roman" w:cs="Times New Roman"/>
          <w:sz w:val="28"/>
          <w:szCs w:val="24"/>
          <w:lang w:eastAsia="zh-CN"/>
        </w:rPr>
      </w:pPr>
    </w:p>
    <w:p w:rsidR="00EE0556" w:rsidRPr="000D5C26" w:rsidRDefault="00EE0556" w:rsidP="00EE0556">
      <w:pPr>
        <w:spacing w:after="0" w:line="240" w:lineRule="auto"/>
        <w:ind w:firstLine="709"/>
        <w:jc w:val="right"/>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Таблица 4</w:t>
      </w:r>
    </w:p>
    <w:p w:rsidR="00EE0556" w:rsidRPr="000D5C26" w:rsidRDefault="00EE0556" w:rsidP="00EE0556">
      <w:pPr>
        <w:spacing w:after="0" w:line="240" w:lineRule="auto"/>
        <w:ind w:firstLine="709"/>
        <w:jc w:val="right"/>
        <w:rPr>
          <w:rFonts w:ascii="Times New Roman" w:eastAsia="SimSun" w:hAnsi="Times New Roman" w:cs="Times New Roman"/>
          <w:sz w:val="28"/>
          <w:szCs w:val="24"/>
          <w:lang w:eastAsia="zh-CN"/>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446"/>
        <w:gridCol w:w="2126"/>
        <w:gridCol w:w="2884"/>
      </w:tblGrid>
      <w:tr w:rsidR="00EE0556" w:rsidRPr="000D5C26" w:rsidTr="00747F8C">
        <w:trPr>
          <w:trHeight w:val="20"/>
          <w:tblHeader/>
          <w:jc w:val="center"/>
        </w:trPr>
        <w:tc>
          <w:tcPr>
            <w:tcW w:w="2351" w:type="pct"/>
            <w:vAlign w:val="center"/>
            <w:hideMark/>
          </w:tcPr>
          <w:p w:rsidR="00EE0556" w:rsidRPr="000D5C26" w:rsidRDefault="00EE0556" w:rsidP="00747F8C">
            <w:pPr>
              <w:spacing w:after="0" w:line="240" w:lineRule="auto"/>
              <w:ind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Площадки</w:t>
            </w:r>
          </w:p>
        </w:tc>
        <w:tc>
          <w:tcPr>
            <w:tcW w:w="1124" w:type="pct"/>
            <w:vAlign w:val="center"/>
            <w:hideMark/>
          </w:tcPr>
          <w:p w:rsidR="00EE0556" w:rsidRPr="000D5C26" w:rsidRDefault="00EE0556" w:rsidP="00747F8C">
            <w:pPr>
              <w:spacing w:after="0" w:line="240" w:lineRule="auto"/>
              <w:ind w:firstLine="5"/>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Удельные размеры площадок, м</w:t>
            </w:r>
            <w:proofErr w:type="gramStart"/>
            <w:r w:rsidRPr="000D5C26">
              <w:rPr>
                <w:rFonts w:ascii="Times New Roman" w:eastAsia="SimSun" w:hAnsi="Times New Roman" w:cs="Times New Roman"/>
                <w:sz w:val="24"/>
                <w:szCs w:val="24"/>
                <w:vertAlign w:val="superscript"/>
                <w:lang w:eastAsia="zh-CN"/>
              </w:rPr>
              <w:t>2</w:t>
            </w:r>
            <w:proofErr w:type="gramEnd"/>
            <w:r w:rsidRPr="000D5C26">
              <w:rPr>
                <w:rFonts w:ascii="Times New Roman" w:eastAsia="SimSun" w:hAnsi="Times New Roman" w:cs="Times New Roman"/>
                <w:sz w:val="24"/>
                <w:szCs w:val="24"/>
                <w:lang w:eastAsia="zh-CN"/>
              </w:rPr>
              <w:t>/чел.</w:t>
            </w:r>
          </w:p>
        </w:tc>
        <w:tc>
          <w:tcPr>
            <w:tcW w:w="1525" w:type="pct"/>
            <w:vAlign w:val="center"/>
            <w:hideMark/>
          </w:tcPr>
          <w:p w:rsidR="00EE0556" w:rsidRPr="000D5C26" w:rsidRDefault="00EE0556" w:rsidP="00747F8C">
            <w:pPr>
              <w:spacing w:after="0" w:line="240" w:lineRule="auto"/>
              <w:ind w:left="157"/>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Расстояния от площадок до окон жилых и общественных зданий, </w:t>
            </w:r>
            <w:proofErr w:type="gramStart"/>
            <w:r w:rsidRPr="000D5C26">
              <w:rPr>
                <w:rFonts w:ascii="Times New Roman" w:eastAsia="SimSun" w:hAnsi="Times New Roman" w:cs="Times New Roman"/>
                <w:sz w:val="24"/>
                <w:szCs w:val="24"/>
                <w:lang w:eastAsia="zh-CN"/>
              </w:rPr>
              <w:t>м</w:t>
            </w:r>
            <w:proofErr w:type="gramEnd"/>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Для игр детей дошкольного и младшего школьного возраста </w:t>
            </w:r>
          </w:p>
        </w:tc>
        <w:tc>
          <w:tcPr>
            <w:tcW w:w="1124" w:type="pct"/>
            <w:vAlign w:val="center"/>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0,7</w:t>
            </w:r>
          </w:p>
        </w:tc>
        <w:tc>
          <w:tcPr>
            <w:tcW w:w="1525" w:type="pct"/>
            <w:vAlign w:val="center"/>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12</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Для отдыха взрослого населения </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0,1</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занятий физкультурой</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2,0</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10-40</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хозяйственных целей и выгула собак</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0,3</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20 и 40 соответственно</w:t>
            </w:r>
          </w:p>
        </w:tc>
      </w:tr>
      <w:tr w:rsidR="00EE0556" w:rsidRPr="000D5C26" w:rsidTr="00747F8C">
        <w:trPr>
          <w:trHeight w:val="20"/>
          <w:jc w:val="center"/>
        </w:trPr>
        <w:tc>
          <w:tcPr>
            <w:tcW w:w="2351" w:type="pct"/>
            <w:hideMark/>
          </w:tcPr>
          <w:p w:rsidR="00EE0556" w:rsidRPr="000D5C26" w:rsidRDefault="00EE0556" w:rsidP="00747F8C">
            <w:pPr>
              <w:spacing w:after="0" w:line="240" w:lineRule="auto"/>
              <w:ind w:firstLine="142"/>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стоянки автомашин</w:t>
            </w:r>
          </w:p>
        </w:tc>
        <w:tc>
          <w:tcPr>
            <w:tcW w:w="1124" w:type="pct"/>
            <w:hideMark/>
          </w:tcPr>
          <w:p w:rsidR="00EE0556" w:rsidRPr="000D5C26" w:rsidRDefault="00EE0556" w:rsidP="00747F8C">
            <w:pPr>
              <w:spacing w:after="0" w:line="240" w:lineRule="auto"/>
              <w:ind w:hanging="3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0,8</w:t>
            </w:r>
          </w:p>
        </w:tc>
        <w:tc>
          <w:tcPr>
            <w:tcW w:w="1525" w:type="pct"/>
            <w:hideMark/>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по табл. 5</w:t>
            </w:r>
          </w:p>
        </w:tc>
      </w:tr>
    </w:tbl>
    <w:p w:rsidR="00EE0556" w:rsidRPr="000D5C26" w:rsidRDefault="00EE0556" w:rsidP="00EE0556">
      <w:pPr>
        <w:spacing w:after="0" w:line="240" w:lineRule="auto"/>
        <w:ind w:firstLine="426"/>
        <w:jc w:val="both"/>
        <w:rPr>
          <w:rFonts w:ascii="Times New Roman" w:eastAsia="Times New Roman" w:hAnsi="Times New Roman" w:cs="Times New Roman"/>
          <w:sz w:val="24"/>
          <w:szCs w:val="24"/>
        </w:rPr>
      </w:pPr>
    </w:p>
    <w:p w:rsidR="00EE0556" w:rsidRPr="000D5C26" w:rsidRDefault="00EE0556" w:rsidP="00EE0556">
      <w:pPr>
        <w:spacing w:after="0" w:line="240" w:lineRule="auto"/>
        <w:ind w:firstLine="426"/>
        <w:jc w:val="right"/>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Таблица 5</w:t>
      </w:r>
    </w:p>
    <w:p w:rsidR="00EE0556" w:rsidRPr="000D5C26" w:rsidRDefault="00EE0556" w:rsidP="00EE0556">
      <w:pPr>
        <w:spacing w:after="0" w:line="240" w:lineRule="auto"/>
        <w:ind w:firstLine="426"/>
        <w:jc w:val="right"/>
        <w:rPr>
          <w:rFonts w:ascii="Times New Roman" w:eastAsia="Times New Roman" w:hAnsi="Times New Roman" w:cs="Times New Roman"/>
          <w:sz w:val="28"/>
          <w:szCs w:val="24"/>
        </w:rPr>
      </w:pPr>
    </w:p>
    <w:tbl>
      <w:tblPr>
        <w:tblW w:w="5000" w:type="pct"/>
        <w:jc w:val="center"/>
        <w:tblLayout w:type="fixed"/>
        <w:tblCellMar>
          <w:left w:w="28" w:type="dxa"/>
          <w:right w:w="28" w:type="dxa"/>
        </w:tblCellMar>
        <w:tblLook w:val="04A0"/>
      </w:tblPr>
      <w:tblGrid>
        <w:gridCol w:w="3572"/>
        <w:gridCol w:w="992"/>
        <w:gridCol w:w="851"/>
        <w:gridCol w:w="851"/>
        <w:gridCol w:w="1052"/>
        <w:gridCol w:w="1045"/>
        <w:gridCol w:w="1048"/>
      </w:tblGrid>
      <w:tr w:rsidR="00EE0556" w:rsidRPr="000D5C26" w:rsidTr="00747F8C">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 xml:space="preserve">Расстояние, </w:t>
            </w:r>
            <w:proofErr w:type="gramStart"/>
            <w:r w:rsidRPr="000D5C26">
              <w:rPr>
                <w:rFonts w:ascii="Times New Roman" w:eastAsia="Times New Roman" w:hAnsi="Times New Roman" w:cs="Times New Roman"/>
                <w:sz w:val="24"/>
                <w:szCs w:val="24"/>
                <w:lang w:eastAsia="en-US"/>
              </w:rPr>
              <w:t>м</w:t>
            </w:r>
            <w:proofErr w:type="gramEnd"/>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Times New Roman" w:hAnsi="Times New Roman" w:cs="Times New Roman"/>
                <w:sz w:val="24"/>
                <w:szCs w:val="24"/>
                <w:lang w:eastAsia="en-US"/>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EE0556" w:rsidRPr="000D5C26" w:rsidRDefault="00EE0556" w:rsidP="00747F8C">
            <w:pPr>
              <w:spacing w:after="0" w:line="240" w:lineRule="auto"/>
              <w:ind w:hanging="9"/>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от станций технического обслуживания при числе постов</w:t>
            </w:r>
          </w:p>
        </w:tc>
      </w:tr>
      <w:tr w:rsidR="00EE0556" w:rsidRPr="000D5C26" w:rsidTr="00747F8C">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ind w:firstLine="426"/>
              <w:jc w:val="center"/>
              <w:rPr>
                <w:rFonts w:ascii="Times New Roman" w:eastAsia="Times New Roman" w:hAnsi="Times New Roman" w:cs="Times New Roman"/>
                <w:sz w:val="24"/>
                <w:szCs w:val="24"/>
                <w:lang w:eastAsia="en-US"/>
              </w:rPr>
            </w:pPr>
          </w:p>
        </w:tc>
        <w:tc>
          <w:tcPr>
            <w:tcW w:w="52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10 и менее</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11-50</w:t>
            </w:r>
          </w:p>
        </w:tc>
        <w:tc>
          <w:tcPr>
            <w:tcW w:w="452"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51-100</w:t>
            </w:r>
          </w:p>
        </w:tc>
        <w:tc>
          <w:tcPr>
            <w:tcW w:w="559"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101-300</w:t>
            </w:r>
          </w:p>
        </w:tc>
        <w:tc>
          <w:tcPr>
            <w:tcW w:w="555"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10 и менее</w:t>
            </w:r>
          </w:p>
        </w:tc>
        <w:tc>
          <w:tcPr>
            <w:tcW w:w="557" w:type="pct"/>
            <w:tcBorders>
              <w:top w:val="single" w:sz="6" w:space="0" w:color="auto"/>
              <w:left w:val="single" w:sz="4" w:space="0" w:color="auto"/>
              <w:bottom w:val="nil"/>
              <w:right w:val="single" w:sz="4" w:space="0" w:color="auto"/>
            </w:tcBorders>
            <w:vAlign w:val="center"/>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11-30</w:t>
            </w:r>
          </w:p>
        </w:tc>
      </w:tr>
      <w:tr w:rsidR="00EE0556" w:rsidRPr="000D5C26" w:rsidTr="00747F8C">
        <w:trPr>
          <w:trHeight w:val="20"/>
          <w:tblHeader/>
          <w:jc w:val="center"/>
        </w:trPr>
        <w:tc>
          <w:tcPr>
            <w:tcW w:w="1898"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 xml:space="preserve">Жилые дома </w:t>
            </w:r>
          </w:p>
        </w:tc>
        <w:tc>
          <w:tcPr>
            <w:tcW w:w="52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452"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9"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35</w:t>
            </w:r>
          </w:p>
        </w:tc>
        <w:tc>
          <w:tcPr>
            <w:tcW w:w="555"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7" w:type="pct"/>
            <w:tcBorders>
              <w:top w:val="single" w:sz="6" w:space="0" w:color="auto"/>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r>
      <w:tr w:rsidR="00EE0556" w:rsidRPr="000D5C26" w:rsidTr="00747F8C">
        <w:trPr>
          <w:trHeight w:val="20"/>
          <w:tblHeader/>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r>
      <w:tr w:rsidR="00EE0556" w:rsidRPr="000D5C26" w:rsidTr="00747F8C">
        <w:trPr>
          <w:trHeight w:val="20"/>
          <w:tblHeader/>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Общественные здания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10*</w:t>
            </w:r>
            <w:r w:rsidRPr="000D5C26">
              <w:rPr>
                <w:rFonts w:ascii="Times New Roman" w:eastAsia="Times New Roman" w:hAnsi="Times New Roman" w:cs="Times New Roman"/>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20</w:t>
            </w:r>
          </w:p>
        </w:tc>
      </w:tr>
      <w:tr w:rsidR="00EE0556" w:rsidRPr="000D5C26" w:rsidTr="00747F8C">
        <w:trPr>
          <w:trHeight w:val="20"/>
          <w:tblHeader/>
          <w:jc w:val="center"/>
        </w:trPr>
        <w:tc>
          <w:tcPr>
            <w:tcW w:w="1898" w:type="pct"/>
            <w:tcBorders>
              <w:top w:val="nil"/>
              <w:left w:val="single" w:sz="4" w:space="0" w:color="auto"/>
              <w:bottom w:val="nil"/>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15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452"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559"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555"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557" w:type="pct"/>
            <w:tcBorders>
              <w:top w:val="nil"/>
              <w:left w:val="single" w:sz="4" w:space="0" w:color="auto"/>
              <w:bottom w:val="nil"/>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r>
      <w:tr w:rsidR="00EE0556" w:rsidRPr="000D5C26" w:rsidTr="00747F8C">
        <w:trPr>
          <w:trHeight w:val="20"/>
          <w:tblHeader/>
          <w:jc w:val="center"/>
        </w:trPr>
        <w:tc>
          <w:tcPr>
            <w:tcW w:w="1898"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25</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452"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c>
          <w:tcPr>
            <w:tcW w:w="559"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c>
          <w:tcPr>
            <w:tcW w:w="555"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lang w:eastAsia="en-US"/>
              </w:rPr>
            </w:pPr>
            <w:r w:rsidRPr="000D5C26">
              <w:rPr>
                <w:rFonts w:ascii="Times New Roman" w:eastAsia="Times New Roman" w:hAnsi="Times New Roman" w:cs="Times New Roman"/>
                <w:sz w:val="24"/>
                <w:szCs w:val="24"/>
                <w:lang w:eastAsia="en-US"/>
              </w:rPr>
              <w:t>50</w:t>
            </w:r>
          </w:p>
        </w:tc>
        <w:tc>
          <w:tcPr>
            <w:tcW w:w="557" w:type="pct"/>
            <w:tcBorders>
              <w:top w:val="nil"/>
              <w:left w:val="single" w:sz="4" w:space="0" w:color="auto"/>
              <w:bottom w:val="single" w:sz="4" w:space="0" w:color="auto"/>
              <w:right w:val="single" w:sz="4" w:space="0" w:color="auto"/>
            </w:tcBorders>
            <w:hideMark/>
          </w:tcPr>
          <w:p w:rsidR="00EE0556" w:rsidRPr="000D5C26" w:rsidRDefault="00EE0556" w:rsidP="00747F8C">
            <w:pPr>
              <w:spacing w:after="0" w:line="240" w:lineRule="auto"/>
              <w:jc w:val="center"/>
              <w:rPr>
                <w:rFonts w:ascii="Times New Roman" w:eastAsia="Times New Roman" w:hAnsi="Times New Roman" w:cs="Times New Roman"/>
                <w:sz w:val="24"/>
                <w:szCs w:val="24"/>
                <w:vertAlign w:val="superscript"/>
                <w:lang w:eastAsia="en-US"/>
              </w:rPr>
            </w:pPr>
            <w:r w:rsidRPr="000D5C26">
              <w:rPr>
                <w:rFonts w:ascii="Times New Roman" w:eastAsia="Times New Roman" w:hAnsi="Times New Roman" w:cs="Times New Roman"/>
                <w:sz w:val="24"/>
                <w:szCs w:val="24"/>
                <w:lang w:eastAsia="en-US"/>
              </w:rPr>
              <w:t>*</w:t>
            </w:r>
            <w:r w:rsidRPr="000D5C26">
              <w:rPr>
                <w:rFonts w:ascii="Times New Roman" w:eastAsia="Times New Roman" w:hAnsi="Times New Roman" w:cs="Times New Roman"/>
                <w:sz w:val="24"/>
                <w:szCs w:val="24"/>
                <w:vertAlign w:val="superscript"/>
                <w:lang w:eastAsia="en-US"/>
              </w:rPr>
              <w:t>1</w:t>
            </w:r>
          </w:p>
        </w:tc>
      </w:tr>
    </w:tbl>
    <w:p w:rsidR="00EE0556" w:rsidRPr="000D5C26" w:rsidRDefault="00EE0556" w:rsidP="00EE0556">
      <w:pPr>
        <w:spacing w:after="0" w:line="240" w:lineRule="auto"/>
        <w:ind w:firstLine="426"/>
        <w:jc w:val="both"/>
        <w:rPr>
          <w:rFonts w:ascii="Times New Roman" w:eastAsia="Times New Roman" w:hAnsi="Times New Roman" w:cs="Times New Roman"/>
          <w:sz w:val="24"/>
          <w:szCs w:val="24"/>
        </w:rPr>
      </w:pP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
          <w:sz w:val="28"/>
          <w:szCs w:val="24"/>
        </w:rPr>
        <w:t>*</w:t>
      </w:r>
      <w:r w:rsidRPr="000D5C26">
        <w:rPr>
          <w:rFonts w:ascii="Times New Roman" w:eastAsia="Times New Roman" w:hAnsi="Times New Roman" w:cs="Times New Roman"/>
          <w:b/>
          <w:sz w:val="28"/>
          <w:szCs w:val="24"/>
          <w:vertAlign w:val="superscript"/>
        </w:rPr>
        <w:t>1</w:t>
      </w:r>
      <w:proofErr w:type="gramStart"/>
      <w:r w:rsidRPr="000D5C26">
        <w:rPr>
          <w:rFonts w:ascii="Times New Roman" w:eastAsia="Times New Roman" w:hAnsi="Times New Roman" w:cs="Times New Roman"/>
          <w:sz w:val="28"/>
          <w:szCs w:val="24"/>
        </w:rPr>
        <w:t xml:space="preserve"> О</w:t>
      </w:r>
      <w:proofErr w:type="gramEnd"/>
      <w:r w:rsidRPr="000D5C26">
        <w:rPr>
          <w:rFonts w:ascii="Times New Roman" w:eastAsia="Times New Roman" w:hAnsi="Times New Roman" w:cs="Times New Roman"/>
          <w:sz w:val="28"/>
          <w:szCs w:val="24"/>
        </w:rPr>
        <w:t xml:space="preserve">пределяется по согласованию с органами Государственного санитарно-эпидемиологического надзора. </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
          <w:sz w:val="28"/>
          <w:szCs w:val="24"/>
        </w:rPr>
        <w:t>*</w:t>
      </w:r>
      <w:r w:rsidRPr="000D5C26">
        <w:rPr>
          <w:rFonts w:ascii="Times New Roman" w:eastAsia="Times New Roman" w:hAnsi="Times New Roman" w:cs="Times New Roman"/>
          <w:b/>
          <w:sz w:val="28"/>
          <w:szCs w:val="24"/>
          <w:vertAlign w:val="superscript"/>
        </w:rPr>
        <w:t>2</w:t>
      </w:r>
      <w:proofErr w:type="gramStart"/>
      <w:r w:rsidRPr="000D5C26">
        <w:rPr>
          <w:rFonts w:ascii="Times New Roman" w:eastAsia="Times New Roman" w:hAnsi="Times New Roman" w:cs="Times New Roman"/>
          <w:sz w:val="28"/>
          <w:szCs w:val="24"/>
        </w:rPr>
        <w:t xml:space="preserve"> Д</w:t>
      </w:r>
      <w:proofErr w:type="gramEnd"/>
      <w:r w:rsidRPr="000D5C26">
        <w:rPr>
          <w:rFonts w:ascii="Times New Roman" w:eastAsia="Times New Roman" w:hAnsi="Times New Roman" w:cs="Times New Roman"/>
          <w:sz w:val="28"/>
          <w:szCs w:val="24"/>
        </w:rPr>
        <w:t>ля зданий гаражей III-V степеней огнестойкости расстояния следует принимать не менее 12 м.</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bCs/>
          <w:sz w:val="28"/>
          <w:szCs w:val="24"/>
        </w:rPr>
        <w:t>Примечания</w:t>
      </w:r>
      <w:r w:rsidRPr="000D5C26">
        <w:rPr>
          <w:rFonts w:ascii="Times New Roman" w:eastAsia="Times New Roman" w:hAnsi="Times New Roman" w:cs="Times New Roman"/>
          <w:sz w:val="28"/>
          <w:szCs w:val="24"/>
        </w:rPr>
        <w:t xml:space="preserve">: </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lastRenderedPageBreak/>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4. Гаражи и открытые стоянки для хранений легковых автомобилей вместимостью более 300 </w:t>
      </w:r>
      <w:proofErr w:type="spellStart"/>
      <w:r w:rsidRPr="000D5C26">
        <w:rPr>
          <w:rFonts w:ascii="Times New Roman" w:eastAsia="Times New Roman" w:hAnsi="Times New Roman" w:cs="Times New Roman"/>
          <w:sz w:val="28"/>
          <w:szCs w:val="24"/>
        </w:rPr>
        <w:t>машино-мест</w:t>
      </w:r>
      <w:proofErr w:type="spellEnd"/>
      <w:r w:rsidRPr="000D5C26">
        <w:rPr>
          <w:rFonts w:ascii="Times New Roman" w:eastAsia="Times New Roman" w:hAnsi="Times New Roman" w:cs="Times New Roman"/>
          <w:sz w:val="28"/>
          <w:szCs w:val="24"/>
        </w:rPr>
        <w:t xml:space="preserve">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 xml:space="preserve">5. Для гаражей вместимостью более 10 машин указанные в </w:t>
      </w:r>
      <w:hyperlink r:id="rId9" w:anchor="i358816" w:tooltip="Таблица 10" w:history="1">
        <w:r w:rsidRPr="000D5C26">
          <w:rPr>
            <w:rFonts w:ascii="Times New Roman" w:eastAsia="Times New Roman" w:hAnsi="Times New Roman" w:cs="Times New Roman"/>
            <w:color w:val="0000FF"/>
            <w:sz w:val="28"/>
            <w:szCs w:val="20"/>
            <w:u w:val="single"/>
          </w:rPr>
          <w:t>табл. 5</w:t>
        </w:r>
      </w:hyperlink>
      <w:r w:rsidRPr="000D5C26">
        <w:rPr>
          <w:rFonts w:ascii="Times New Roman" w:eastAsia="Times New Roman" w:hAnsi="Times New Roman" w:cs="Times New Roman"/>
          <w:sz w:val="28"/>
          <w:szCs w:val="24"/>
        </w:rPr>
        <w:t xml:space="preserve">* расстояния допускается принимать по интерполяции. </w:t>
      </w:r>
    </w:p>
    <w:p w:rsidR="00EE0556" w:rsidRPr="000D5C26" w:rsidRDefault="00EE0556" w:rsidP="00EE0556">
      <w:pPr>
        <w:tabs>
          <w:tab w:val="left" w:pos="1134"/>
        </w:tabs>
        <w:spacing w:after="0" w:line="240" w:lineRule="auto"/>
        <w:ind w:firstLine="851"/>
        <w:jc w:val="both"/>
        <w:rPr>
          <w:rFonts w:ascii="Times New Roman" w:eastAsia="Times New Roman" w:hAnsi="Times New Roman" w:cs="Times New Roman"/>
          <w:sz w:val="28"/>
          <w:szCs w:val="24"/>
        </w:rPr>
      </w:pPr>
      <w:r w:rsidRPr="000D5C26">
        <w:rPr>
          <w:rFonts w:ascii="Times New Roman" w:eastAsia="Times New Roman" w:hAnsi="Times New Roman" w:cs="Times New Roman"/>
          <w:sz w:val="28"/>
          <w:szCs w:val="24"/>
        </w:rPr>
        <w:t>6. В одноэтажных гаражах боксового типа, принадлежащих гражданам, допускается устройство погребов.</w:t>
      </w:r>
    </w:p>
    <w:p w:rsidR="00EE0556" w:rsidRPr="000D5C26" w:rsidRDefault="00EE0556" w:rsidP="00EE0556">
      <w:pPr>
        <w:widowControl w:val="0"/>
        <w:suppressAutoHyphens/>
        <w:autoSpaceDE w:val="0"/>
        <w:autoSpaceDN w:val="0"/>
        <w:spacing w:after="0" w:line="240" w:lineRule="auto"/>
        <w:ind w:firstLine="709"/>
        <w:jc w:val="both"/>
        <w:textAlignment w:val="baseline"/>
        <w:rPr>
          <w:rFonts w:ascii="Times New Roman" w:eastAsia="Andale Sans UI" w:hAnsi="Times New Roman" w:cs="Times New Roman"/>
          <w:kern w:val="3"/>
          <w:sz w:val="28"/>
          <w:szCs w:val="24"/>
          <w:lang w:eastAsia="ja-JP" w:bidi="fa-IR"/>
        </w:rPr>
      </w:pPr>
      <w:r w:rsidRPr="000D5C26">
        <w:rPr>
          <w:rFonts w:ascii="Times New Roman" w:eastAsia="Andale Sans UI" w:hAnsi="Times New Roman" w:cs="Times New Roman"/>
          <w:kern w:val="3"/>
          <w:sz w:val="28"/>
          <w:szCs w:val="24"/>
          <w:lang w:eastAsia="ja-JP" w:bidi="fa-IR"/>
        </w:rPr>
        <w:t>Нормы расчета стоянок легковых автомобилей следует принимать в соответствии с таблицей 6.</w:t>
      </w:r>
    </w:p>
    <w:p w:rsidR="00EE0556" w:rsidRPr="000D5C26" w:rsidRDefault="00EE0556" w:rsidP="00EE0556">
      <w:pPr>
        <w:widowControl w:val="0"/>
        <w:suppressAutoHyphens/>
        <w:autoSpaceDE w:val="0"/>
        <w:autoSpaceDN w:val="0"/>
        <w:spacing w:after="0" w:line="240" w:lineRule="auto"/>
        <w:ind w:firstLine="709"/>
        <w:jc w:val="right"/>
        <w:textAlignment w:val="baseline"/>
        <w:rPr>
          <w:rFonts w:ascii="Times New Roman" w:eastAsia="Andale Sans UI" w:hAnsi="Times New Roman" w:cs="Times New Roman"/>
          <w:kern w:val="3"/>
          <w:sz w:val="28"/>
          <w:szCs w:val="24"/>
          <w:lang w:eastAsia="ja-JP" w:bidi="fa-IR"/>
        </w:rPr>
      </w:pPr>
      <w:proofErr w:type="spellStart"/>
      <w:r w:rsidRPr="000D5C26">
        <w:rPr>
          <w:rFonts w:ascii="Times New Roman" w:eastAsia="Andale Sans UI" w:hAnsi="Times New Roman" w:cs="Times New Roman"/>
          <w:kern w:val="3"/>
          <w:sz w:val="28"/>
          <w:szCs w:val="24"/>
          <w:lang w:val="de-DE" w:eastAsia="ja-JP" w:bidi="fa-IR"/>
        </w:rPr>
        <w:t>Таблица</w:t>
      </w:r>
      <w:proofErr w:type="spellEnd"/>
      <w:r w:rsidRPr="000D5C26">
        <w:rPr>
          <w:rFonts w:ascii="Times New Roman" w:eastAsia="Andale Sans UI" w:hAnsi="Times New Roman" w:cs="Times New Roman"/>
          <w:kern w:val="3"/>
          <w:sz w:val="28"/>
          <w:szCs w:val="24"/>
          <w:lang w:val="de-DE" w:eastAsia="ja-JP" w:bidi="fa-IR"/>
        </w:rPr>
        <w:t xml:space="preserve"> </w:t>
      </w:r>
      <w:r w:rsidRPr="000D5C26">
        <w:rPr>
          <w:rFonts w:ascii="Times New Roman" w:eastAsia="Andale Sans UI" w:hAnsi="Times New Roman" w:cs="Times New Roman"/>
          <w:kern w:val="3"/>
          <w:sz w:val="28"/>
          <w:szCs w:val="24"/>
          <w:lang w:eastAsia="ja-JP" w:bidi="fa-IR"/>
        </w:rPr>
        <w:t>6</w:t>
      </w:r>
    </w:p>
    <w:p w:rsidR="00EE0556" w:rsidRPr="000D5C26" w:rsidRDefault="00EE0556" w:rsidP="00EE0556">
      <w:pPr>
        <w:widowControl w:val="0"/>
        <w:suppressAutoHyphens/>
        <w:autoSpaceDE w:val="0"/>
        <w:autoSpaceDN w:val="0"/>
        <w:spacing w:after="0" w:line="240" w:lineRule="auto"/>
        <w:ind w:firstLine="709"/>
        <w:jc w:val="right"/>
        <w:textAlignment w:val="baseline"/>
        <w:rPr>
          <w:rFonts w:ascii="Times New Roman" w:eastAsia="Andale Sans UI" w:hAnsi="Times New Roman" w:cs="Times New Roman"/>
          <w:kern w:val="3"/>
          <w:sz w:val="28"/>
          <w:szCs w:val="24"/>
          <w:lang w:eastAsia="ja-JP" w:bidi="fa-IR"/>
        </w:rPr>
      </w:pPr>
    </w:p>
    <w:tbl>
      <w:tblPr>
        <w:tblW w:w="9639" w:type="dxa"/>
        <w:tblInd w:w="55" w:type="dxa"/>
        <w:tblLayout w:type="fixed"/>
        <w:tblCellMar>
          <w:left w:w="10" w:type="dxa"/>
          <w:right w:w="10" w:type="dxa"/>
        </w:tblCellMar>
        <w:tblLook w:val="04A0"/>
      </w:tblPr>
      <w:tblGrid>
        <w:gridCol w:w="4470"/>
        <w:gridCol w:w="2741"/>
        <w:gridCol w:w="19"/>
        <w:gridCol w:w="2409"/>
      </w:tblGrid>
      <w:tr w:rsidR="00EE0556" w:rsidRPr="000D5C26" w:rsidTr="00747F8C">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 xml:space="preserve">Число </w:t>
            </w:r>
            <w:proofErr w:type="spellStart"/>
            <w:r w:rsidRPr="000D5C26">
              <w:rPr>
                <w:rFonts w:ascii="Times New Roman" w:eastAsia="Lucida Sans Unicode" w:hAnsi="Times New Roman" w:cs="Times New Roman"/>
                <w:kern w:val="3"/>
                <w:sz w:val="24"/>
                <w:szCs w:val="24"/>
                <w:lang w:eastAsia="zh-CN" w:bidi="hi-IN"/>
              </w:rPr>
              <w:t>машино-мест</w:t>
            </w:r>
            <w:proofErr w:type="spellEnd"/>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расчетную единицу</w:t>
            </w:r>
          </w:p>
        </w:tc>
      </w:tr>
      <w:tr w:rsidR="00EE0556" w:rsidRPr="000D5C26" w:rsidTr="00747F8C">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firstLine="709"/>
              <w:jc w:val="both"/>
              <w:textAlignment w:val="baseline"/>
              <w:rPr>
                <w:rFonts w:ascii="Times New Roman" w:eastAsia="Lucida Sans Unicode" w:hAnsi="Times New Roman" w:cs="Times New Roman"/>
                <w:bCs/>
                <w:kern w:val="3"/>
                <w:sz w:val="24"/>
                <w:szCs w:val="24"/>
                <w:lang w:eastAsia="zh-CN" w:bidi="hi-IN"/>
              </w:rPr>
            </w:pPr>
            <w:r w:rsidRPr="000D5C26">
              <w:rPr>
                <w:rFonts w:ascii="Times New Roman" w:eastAsia="Lucida Sans Unicode" w:hAnsi="Times New Roman" w:cs="Times New Roman"/>
                <w:bCs/>
                <w:kern w:val="3"/>
                <w:sz w:val="24"/>
                <w:szCs w:val="24"/>
                <w:lang w:eastAsia="zh-CN" w:bidi="hi-IN"/>
              </w:rPr>
              <w:t>Рекреационные территории и объекты отдыха</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28-38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14-19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По расчетной вместимости</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Предприятия общественного питания, торговли</w:t>
            </w:r>
          </w:p>
          <w:p w:rsidR="00EE0556" w:rsidRPr="000D5C26" w:rsidRDefault="00EE0556" w:rsidP="00747F8C">
            <w:pPr>
              <w:widowControl w:val="0"/>
              <w:shd w:val="clear" w:color="auto" w:fill="FFFFFF"/>
              <w:suppressAutoHyphens/>
              <w:autoSpaceDN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14-19</w:t>
            </w:r>
          </w:p>
        </w:tc>
      </w:tr>
      <w:tr w:rsidR="00EE0556" w:rsidRPr="000D5C26" w:rsidTr="00747F8C">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bCs/>
                <w:kern w:val="3"/>
                <w:sz w:val="24"/>
                <w:szCs w:val="24"/>
                <w:lang w:eastAsia="zh-CN" w:bidi="hi-IN"/>
              </w:rPr>
            </w:pPr>
            <w:r w:rsidRPr="000D5C26">
              <w:rPr>
                <w:rFonts w:ascii="Times New Roman" w:eastAsia="Lucida Sans Unicode" w:hAnsi="Times New Roman" w:cs="Times New Roman"/>
                <w:bCs/>
                <w:kern w:val="3"/>
                <w:sz w:val="24"/>
                <w:szCs w:val="24"/>
                <w:lang w:eastAsia="zh-CN" w:bidi="hi-IN"/>
              </w:rPr>
              <w:t>Здания и сооружения</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 xml:space="preserve">Административно-общественные </w:t>
            </w:r>
            <w:r w:rsidRPr="000D5C26">
              <w:rPr>
                <w:rFonts w:ascii="Times New Roman" w:eastAsia="Lucida Sans Unicode" w:hAnsi="Times New Roman" w:cs="Times New Roman"/>
                <w:kern w:val="3"/>
                <w:sz w:val="24"/>
                <w:szCs w:val="24"/>
                <w:lang w:eastAsia="zh-CN" w:bidi="hi-IN"/>
              </w:rPr>
              <w:lastRenderedPageBreak/>
              <w:t>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lastRenderedPageBreak/>
              <w:t>на 100 работающих</w:t>
            </w: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lastRenderedPageBreak/>
              <w:t>28-38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lastRenderedPageBreak/>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6-8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14-19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10-14</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Театры, цирки, кинотеатры, концертные залы, музеи, выставки</w:t>
            </w:r>
          </w:p>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21-30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10-13</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vertAlign w:val="superscript"/>
                <w:lang w:eastAsia="zh-CN" w:bidi="hi-IN"/>
              </w:rPr>
            </w:pPr>
            <w:r w:rsidRPr="000D5C26">
              <w:rPr>
                <w:rFonts w:ascii="Times New Roman" w:eastAsia="Lucida Sans Unicode" w:hAnsi="Times New Roman" w:cs="Times New Roman"/>
                <w:kern w:val="3"/>
                <w:sz w:val="24"/>
                <w:szCs w:val="24"/>
                <w:lang w:eastAsia="zh-CN" w:bidi="hi-IN"/>
              </w:rPr>
              <w:t>более 200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10-13</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vertAlign w:val="superscript"/>
                <w:lang w:eastAsia="zh-CN" w:bidi="hi-IN"/>
              </w:rPr>
            </w:pPr>
            <w:r w:rsidRPr="000D5C26">
              <w:rPr>
                <w:rFonts w:ascii="Times New Roman" w:eastAsia="Lucida Sans Unicode" w:hAnsi="Times New Roman" w:cs="Times New Roman"/>
                <w:kern w:val="3"/>
                <w:sz w:val="24"/>
                <w:szCs w:val="24"/>
                <w:lang w:eastAsia="zh-CN" w:bidi="hi-IN"/>
              </w:rPr>
              <w:t>от 50 до 200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7-10</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vertAlign w:val="superscript"/>
                <w:lang w:eastAsia="zh-CN" w:bidi="hi-IN"/>
              </w:rPr>
            </w:pPr>
            <w:r w:rsidRPr="000D5C26">
              <w:rPr>
                <w:rFonts w:ascii="Times New Roman" w:eastAsia="Lucida Sans Unicode" w:hAnsi="Times New Roman" w:cs="Times New Roman"/>
                <w:kern w:val="3"/>
                <w:sz w:val="24"/>
                <w:szCs w:val="24"/>
                <w:lang w:eastAsia="zh-CN" w:bidi="hi-IN"/>
              </w:rPr>
              <w:t>до 50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w:t>
            </w:r>
            <w:proofErr w:type="gramStart"/>
            <w:r w:rsidRPr="000D5C26">
              <w:rPr>
                <w:rFonts w:ascii="Times New Roman" w:eastAsia="Lucida Sans Unicode" w:hAnsi="Times New Roman" w:cs="Times New Roman"/>
                <w:kern w:val="3"/>
                <w:sz w:val="24"/>
                <w:szCs w:val="24"/>
                <w:vertAlign w:val="superscript"/>
                <w:lang w:eastAsia="zh-CN" w:bidi="hi-IN"/>
              </w:rPr>
              <w:t>2</w:t>
            </w:r>
            <w:proofErr w:type="gramEnd"/>
            <w:r w:rsidRPr="000D5C26">
              <w:rPr>
                <w:rFonts w:ascii="Times New Roman" w:eastAsia="Lucida Sans Unicode" w:hAnsi="Times New Roman" w:cs="Times New Roman"/>
                <w:kern w:val="3"/>
                <w:sz w:val="24"/>
                <w:szCs w:val="24"/>
                <w:vertAlign w:val="superscript"/>
                <w:lang w:eastAsia="zh-CN" w:bidi="hi-IN"/>
              </w:rPr>
              <w:t xml:space="preserve"> </w:t>
            </w:r>
            <w:r w:rsidRPr="000D5C26">
              <w:rPr>
                <w:rFonts w:ascii="Times New Roman" w:eastAsia="Lucida Sans Unicode" w:hAnsi="Times New Roman" w:cs="Times New Roman"/>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5-7</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35-48</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20-24</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6-9</w:t>
            </w:r>
          </w:p>
        </w:tc>
      </w:tr>
      <w:tr w:rsidR="00EE0556" w:rsidRPr="000D5C26" w:rsidTr="00747F8C">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EE0556" w:rsidRPr="000D5C26" w:rsidRDefault="00EE0556" w:rsidP="00747F8C">
            <w:pPr>
              <w:widowControl w:val="0"/>
              <w:shd w:val="clear" w:color="auto" w:fill="FFFFFF"/>
              <w:suppressAutoHyphens/>
              <w:autoSpaceDN w:val="0"/>
              <w:snapToGrid w:val="0"/>
              <w:spacing w:after="0" w:line="240" w:lineRule="auto"/>
              <w:ind w:left="-57" w:right="-74"/>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EE0556" w:rsidRPr="000D5C26" w:rsidRDefault="00EE0556" w:rsidP="00747F8C">
            <w:pPr>
              <w:widowControl w:val="0"/>
              <w:shd w:val="clear" w:color="auto" w:fill="FFFFFF"/>
              <w:suppressAutoHyphens/>
              <w:autoSpaceDN w:val="0"/>
              <w:snapToGrid w:val="0"/>
              <w:spacing w:after="0" w:line="240" w:lineRule="auto"/>
              <w:ind w:right="-40"/>
              <w:jc w:val="center"/>
              <w:textAlignment w:val="baseline"/>
              <w:rPr>
                <w:rFonts w:ascii="Times New Roman" w:eastAsia="Lucida Sans Unicode" w:hAnsi="Times New Roman" w:cs="Times New Roman"/>
                <w:kern w:val="3"/>
                <w:sz w:val="24"/>
                <w:szCs w:val="24"/>
                <w:lang w:eastAsia="zh-CN" w:bidi="hi-IN"/>
              </w:rPr>
            </w:pPr>
            <w:r w:rsidRPr="000D5C26">
              <w:rPr>
                <w:rFonts w:ascii="Times New Roman" w:eastAsia="Lucida Sans Unicode" w:hAnsi="Times New Roman" w:cs="Times New Roman"/>
                <w:kern w:val="3"/>
                <w:sz w:val="24"/>
                <w:szCs w:val="24"/>
                <w:lang w:eastAsia="zh-CN" w:bidi="hi-IN"/>
              </w:rPr>
              <w:t>21-29</w:t>
            </w:r>
          </w:p>
        </w:tc>
      </w:tr>
    </w:tbl>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Примечания:</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2. Удельный вес торговой площади не должна быть 50 процентов.</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lastRenderedPageBreak/>
        <w:t xml:space="preserve">3. Число </w:t>
      </w:r>
      <w:proofErr w:type="spellStart"/>
      <w:r w:rsidRPr="000D5C26">
        <w:rPr>
          <w:rFonts w:ascii="Times New Roman" w:eastAsia="Andale Sans UI" w:hAnsi="Times New Roman" w:cs="Times New Roman"/>
          <w:color w:val="000000"/>
          <w:kern w:val="3"/>
          <w:sz w:val="28"/>
          <w:szCs w:val="24"/>
          <w:lang w:eastAsia="ja-JP" w:bidi="fa-IR"/>
        </w:rPr>
        <w:t>машино-мест</w:t>
      </w:r>
      <w:proofErr w:type="spellEnd"/>
      <w:r w:rsidRPr="000D5C26">
        <w:rPr>
          <w:rFonts w:ascii="Times New Roman" w:eastAsia="Andale Sans UI" w:hAnsi="Times New Roman" w:cs="Times New Roman"/>
          <w:color w:val="000000"/>
          <w:kern w:val="3"/>
          <w:sz w:val="28"/>
          <w:szCs w:val="24"/>
          <w:lang w:eastAsia="ja-JP" w:bidi="fa-IR"/>
        </w:rPr>
        <w:t xml:space="preserve"> следует принимать при уровнях автомобилизации, определенных на расчётный срок</w:t>
      </w:r>
    </w:p>
    <w:p w:rsidR="00EE0556" w:rsidRPr="000D5C26" w:rsidRDefault="00EE0556" w:rsidP="00EE0556">
      <w:pPr>
        <w:widowControl w:val="0"/>
        <w:shd w:val="clear" w:color="auto" w:fill="FFFFFF"/>
        <w:suppressAutoHyphens/>
        <w:autoSpaceDN w:val="0"/>
        <w:spacing w:after="0" w:line="240" w:lineRule="auto"/>
        <w:ind w:firstLine="709"/>
        <w:jc w:val="both"/>
        <w:textAlignment w:val="baseline"/>
        <w:rPr>
          <w:rFonts w:ascii="Times New Roman" w:eastAsia="Andale Sans UI" w:hAnsi="Times New Roman" w:cs="Times New Roman"/>
          <w:color w:val="000000"/>
          <w:kern w:val="3"/>
          <w:sz w:val="28"/>
          <w:szCs w:val="24"/>
          <w:lang w:eastAsia="ja-JP" w:bidi="fa-IR"/>
        </w:rPr>
      </w:pPr>
      <w:r w:rsidRPr="000D5C26">
        <w:rPr>
          <w:rFonts w:ascii="Times New Roman" w:eastAsia="Andale Sans UI" w:hAnsi="Times New Roman" w:cs="Times New Roman"/>
          <w:color w:val="000000"/>
          <w:kern w:val="3"/>
          <w:sz w:val="28"/>
          <w:szCs w:val="24"/>
          <w:lang w:eastAsia="ja-JP" w:bidi="fa-IR"/>
        </w:rPr>
        <w:t>4. Стоянки легковых автомобилей вдоль улиц и дорог должны учитываться при расчёте.</w:t>
      </w:r>
    </w:p>
    <w:p w:rsidR="00EE0556" w:rsidRPr="000D5C26" w:rsidRDefault="00EE0556" w:rsidP="00EE0556">
      <w:pPr>
        <w:suppressAutoHyphens/>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Иные требования:</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Коэффициент озеленения территории: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для объектов культурного назначения - не менее 15% от площади земельного участка;</w:t>
      </w:r>
    </w:p>
    <w:p w:rsidR="00EE0556" w:rsidRPr="000D5C26" w:rsidRDefault="00EE0556" w:rsidP="00EE0556">
      <w:pPr>
        <w:numPr>
          <w:ilvl w:val="0"/>
          <w:numId w:val="7"/>
        </w:numPr>
        <w:tabs>
          <w:tab w:val="left" w:pos="1134"/>
        </w:tabs>
        <w:spacing w:after="0" w:line="240" w:lineRule="auto"/>
        <w:ind w:left="0" w:firstLine="851"/>
        <w:contextualSpacing/>
        <w:jc w:val="both"/>
        <w:rPr>
          <w:rFonts w:ascii="Times New Roman" w:eastAsia="Times New Roman" w:hAnsi="Times New Roman" w:cs="Times New Roman"/>
          <w:sz w:val="28"/>
          <w:szCs w:val="24"/>
          <w:lang w:bidi="en-US"/>
        </w:rPr>
      </w:pPr>
      <w:r w:rsidRPr="000D5C26">
        <w:rPr>
          <w:rFonts w:ascii="Times New Roman" w:eastAsia="Times New Roman" w:hAnsi="Times New Roman" w:cs="Times New Roman"/>
          <w:sz w:val="28"/>
          <w:szCs w:val="24"/>
          <w:lang w:bidi="en-US"/>
        </w:rPr>
        <w:t>для объектов здравоохранения и спорта – не менее 40% от площади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Предельная высота здания –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zh-CN"/>
          </w:rPr>
          <w:t>15 м</w:t>
        </w:r>
      </w:smartTag>
      <w:r w:rsidRPr="000D5C26">
        <w:rPr>
          <w:rFonts w:ascii="Times New Roman" w:eastAsia="SimSun" w:hAnsi="Times New Roman" w:cs="Times New Roman"/>
          <w:sz w:val="28"/>
          <w:szCs w:val="24"/>
          <w:lang w:eastAsia="zh-CN"/>
        </w:rPr>
        <w:t>.</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Высота от уровня земли: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до верха плоской кровли - не более 9 метра;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до конька скатной кровли - не более 12 метра;</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высота от уровня земли: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 xml:space="preserve">до верха плоской кровли - не более 6 метров; </w:t>
      </w:r>
    </w:p>
    <w:p w:rsidR="00EE0556" w:rsidRPr="000D5C26" w:rsidRDefault="00EE0556" w:rsidP="00EE0556">
      <w:pPr>
        <w:snapToGrid w:val="0"/>
        <w:spacing w:before="20" w:after="20" w:line="240" w:lineRule="auto"/>
        <w:ind w:firstLine="851"/>
        <w:contextualSpacing/>
        <w:jc w:val="both"/>
        <w:rPr>
          <w:rFonts w:ascii="Times New Roman" w:eastAsia="Times New Roman" w:hAnsi="Times New Roman" w:cs="Times New Roman"/>
          <w:bCs/>
          <w:sz w:val="28"/>
          <w:szCs w:val="24"/>
          <w:lang w:bidi="en-US"/>
        </w:rPr>
      </w:pPr>
      <w:r w:rsidRPr="000D5C26">
        <w:rPr>
          <w:rFonts w:ascii="Times New Roman" w:eastAsia="Times New Roman" w:hAnsi="Times New Roman" w:cs="Times New Roman"/>
          <w:bCs/>
          <w:sz w:val="28"/>
          <w:szCs w:val="24"/>
          <w:lang w:bidi="en-US"/>
        </w:rPr>
        <w:t>до конька скатной кровли - не более 7 метров.</w:t>
      </w:r>
    </w:p>
    <w:p w:rsidR="00EE0556" w:rsidRPr="000D5C26" w:rsidRDefault="00EE0556" w:rsidP="00EE0556">
      <w:pPr>
        <w:widowControl w:val="0"/>
        <w:tabs>
          <w:tab w:val="left" w:pos="15"/>
          <w:tab w:val="left" w:pos="675"/>
        </w:tabs>
        <w:suppressAutoHyphens/>
        <w:snapToGrid w:val="0"/>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Иные показатели:</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1.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2. Для вновь создаваемых земельных участков размеры земельных участков определяются проектом планировки и межевания территории.</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3.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4. </w:t>
      </w:r>
      <w:proofErr w:type="spellStart"/>
      <w:r w:rsidRPr="000D5C26">
        <w:rPr>
          <w:rFonts w:ascii="Times New Roman" w:eastAsia="SimSun" w:hAnsi="Times New Roman" w:cs="Times New Roman"/>
          <w:sz w:val="28"/>
          <w:szCs w:val="24"/>
          <w:lang w:eastAsia="zh-CN"/>
        </w:rPr>
        <w:t>Отмостка</w:t>
      </w:r>
      <w:proofErr w:type="spellEnd"/>
      <w:r w:rsidRPr="000D5C26">
        <w:rPr>
          <w:rFonts w:ascii="Times New Roman" w:eastAsia="SimSun" w:hAnsi="Times New Roman" w:cs="Times New Roman"/>
          <w:sz w:val="28"/>
          <w:szCs w:val="24"/>
          <w:lang w:eastAsia="zh-CN"/>
        </w:rPr>
        <w:t xml:space="preserve"> должна располагаться в пределах отведенного (предоставленного) земельного участка. </w:t>
      </w:r>
      <w:proofErr w:type="spellStart"/>
      <w:r w:rsidRPr="000D5C26">
        <w:rPr>
          <w:rFonts w:ascii="Times New Roman" w:eastAsia="SimSun" w:hAnsi="Times New Roman" w:cs="Times New Roman"/>
          <w:sz w:val="28"/>
          <w:szCs w:val="24"/>
          <w:lang w:eastAsia="zh-CN"/>
        </w:rPr>
        <w:t>Отмостка</w:t>
      </w:r>
      <w:proofErr w:type="spellEnd"/>
      <w:r w:rsidRPr="000D5C26">
        <w:rPr>
          <w:rFonts w:ascii="Times New Roman" w:eastAsia="SimSun" w:hAnsi="Times New Roman" w:cs="Times New Roman"/>
          <w:sz w:val="28"/>
          <w:szCs w:val="24"/>
          <w:lang w:eastAsia="zh-CN"/>
        </w:rPr>
        <w:t xml:space="preserve"> зданий должна быть не менее </w:t>
      </w:r>
      <w:smartTag w:uri="urn:schemas-microsoft-com:office:smarttags" w:element="metricconverter">
        <w:smartTagPr>
          <w:attr w:name="ProductID" w:val="0,8 м"/>
        </w:smartTagPr>
        <w:r w:rsidRPr="000D5C26">
          <w:rPr>
            <w:rFonts w:ascii="Times New Roman" w:eastAsia="SimSun" w:hAnsi="Times New Roman" w:cs="Times New Roman"/>
            <w:sz w:val="28"/>
            <w:szCs w:val="24"/>
            <w:lang w:eastAsia="zh-CN"/>
          </w:rPr>
          <w:t>0,8 м</w:t>
        </w:r>
      </w:smartTag>
      <w:r w:rsidRPr="000D5C26">
        <w:rPr>
          <w:rFonts w:ascii="Times New Roman" w:eastAsia="SimSun" w:hAnsi="Times New Roman" w:cs="Times New Roman"/>
          <w:sz w:val="28"/>
          <w:szCs w:val="24"/>
          <w:lang w:eastAsia="zh-CN"/>
        </w:rPr>
        <w:t xml:space="preserve">. Уклон </w:t>
      </w:r>
      <w:proofErr w:type="spellStart"/>
      <w:r w:rsidRPr="000D5C26">
        <w:rPr>
          <w:rFonts w:ascii="Times New Roman" w:eastAsia="SimSun" w:hAnsi="Times New Roman" w:cs="Times New Roman"/>
          <w:sz w:val="28"/>
          <w:szCs w:val="24"/>
          <w:lang w:eastAsia="zh-CN"/>
        </w:rPr>
        <w:t>отмостки</w:t>
      </w:r>
      <w:proofErr w:type="spellEnd"/>
      <w:r w:rsidRPr="000D5C26">
        <w:rPr>
          <w:rFonts w:ascii="Times New Roman" w:eastAsia="SimSun" w:hAnsi="Times New Roman" w:cs="Times New Roman"/>
          <w:sz w:val="28"/>
          <w:szCs w:val="24"/>
          <w:lang w:eastAsia="zh-CN"/>
        </w:rPr>
        <w:t xml:space="preserve"> рекомендуется принимать не менее 10% в сторону от здания.</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5. </w:t>
      </w:r>
      <w:r w:rsidRPr="000D5C26">
        <w:rPr>
          <w:rFonts w:ascii="Times New Roman" w:eastAsia="SimSun" w:hAnsi="Times New Roman" w:cs="Times New Roman"/>
          <w:sz w:val="28"/>
          <w:szCs w:val="24"/>
          <w:lang w:eastAsia="ar-SA"/>
        </w:rPr>
        <w:t>По границе с соседним земельным участком ограждения должны быть</w:t>
      </w:r>
    </w:p>
    <w:p w:rsidR="00EE0556" w:rsidRPr="000D5C26" w:rsidRDefault="00EE0556" w:rsidP="00EE0556">
      <w:pPr>
        <w:snapToGrid w:val="0"/>
        <w:spacing w:before="20" w:after="20" w:line="240" w:lineRule="auto"/>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ar-SA"/>
        </w:rPr>
        <w:t xml:space="preserve">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sz w:val="28"/>
            <w:szCs w:val="24"/>
            <w:lang w:eastAsia="ar-SA"/>
          </w:rPr>
          <w:t>0,5 м</w:t>
        </w:r>
      </w:smartTag>
      <w:r w:rsidRPr="000D5C26">
        <w:rPr>
          <w:rFonts w:ascii="Times New Roman" w:eastAsia="SimSun" w:hAnsi="Times New Roman" w:cs="Times New Roman"/>
          <w:sz w:val="28"/>
          <w:szCs w:val="24"/>
          <w:lang w:eastAsia="ar-SA"/>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sz w:val="28"/>
            <w:szCs w:val="24"/>
            <w:lang w:eastAsia="ar-SA"/>
          </w:rPr>
          <w:t>2,0 м</w:t>
        </w:r>
      </w:smartTag>
      <w:r w:rsidRPr="000D5C26">
        <w:rPr>
          <w:rFonts w:ascii="Times New Roman" w:eastAsia="SimSun" w:hAnsi="Times New Roman" w:cs="Times New Roman"/>
          <w:sz w:val="28"/>
          <w:szCs w:val="24"/>
          <w:lang w:eastAsia="ar-SA"/>
        </w:rPr>
        <w:t>.</w:t>
      </w:r>
    </w:p>
    <w:p w:rsidR="00EE0556" w:rsidRPr="000D5C26" w:rsidRDefault="00EE0556" w:rsidP="00EE0556">
      <w:pPr>
        <w:suppressAutoHyphens/>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6. 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w:t>
      </w:r>
      <w:r w:rsidRPr="000D5C26">
        <w:rPr>
          <w:rFonts w:ascii="Times New Roman" w:eastAsia="SimSun" w:hAnsi="Times New Roman" w:cs="Times New Roman"/>
          <w:sz w:val="28"/>
          <w:szCs w:val="24"/>
          <w:lang w:eastAsia="zh-CN"/>
        </w:rPr>
        <w:t>Нормы расчета стоянок автомобилей предусмотреть в соответствии с Приложением «К» Свода правил СП 42.13330.2011 «</w:t>
      </w:r>
      <w:proofErr w:type="spellStart"/>
      <w:r w:rsidRPr="000D5C26">
        <w:rPr>
          <w:rFonts w:ascii="Times New Roman" w:eastAsia="SimSun" w:hAnsi="Times New Roman" w:cs="Times New Roman"/>
          <w:sz w:val="28"/>
          <w:szCs w:val="24"/>
          <w:lang w:eastAsia="zh-CN"/>
        </w:rPr>
        <w:t>СНиП</w:t>
      </w:r>
      <w:proofErr w:type="spellEnd"/>
      <w:r w:rsidRPr="000D5C26">
        <w:rPr>
          <w:rFonts w:ascii="Times New Roman" w:eastAsia="SimSun" w:hAnsi="Times New Roman" w:cs="Times New Roman"/>
          <w:sz w:val="28"/>
          <w:szCs w:val="24"/>
          <w:lang w:eastAsia="zh-CN"/>
        </w:rPr>
        <w:t xml:space="preserve"> 2.07.01-89* Градостроительство. Планировка и застройка городских и сельских поселений».</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7. 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autoSpaceDE w:val="0"/>
        <w:autoSpaceDN w:val="0"/>
        <w:adjustRightInd w:val="0"/>
        <w:spacing w:after="0" w:line="240" w:lineRule="auto"/>
        <w:ind w:firstLine="851"/>
        <w:jc w:val="both"/>
        <w:rPr>
          <w:rFonts w:ascii="Times New Roman" w:eastAsia="Times New Roman" w:hAnsi="Times New Roman" w:cs="Times New Roman"/>
          <w:color w:val="C00000"/>
          <w:sz w:val="28"/>
          <w:szCs w:val="24"/>
        </w:rPr>
      </w:pPr>
      <w:r w:rsidRPr="000D5C26">
        <w:rPr>
          <w:rFonts w:ascii="Times New Roman" w:eastAsia="Times New Roman" w:hAnsi="Times New Roman" w:cs="Times New Roman"/>
          <w:sz w:val="28"/>
          <w:szCs w:val="24"/>
        </w:rPr>
        <w:lastRenderedPageBreak/>
        <w:t xml:space="preserve">8. </w:t>
      </w:r>
      <w:proofErr w:type="gramStart"/>
      <w:r w:rsidRPr="000D5C26">
        <w:rPr>
          <w:rFonts w:ascii="Times New Roman" w:eastAsia="Times New Roman" w:hAnsi="Times New Roman" w:cs="Times New Roman"/>
          <w:sz w:val="28"/>
          <w:szCs w:val="24"/>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r w:rsidRPr="000D5C26">
        <w:rPr>
          <w:rFonts w:ascii="Times New Roman" w:eastAsia="Times New Roman" w:hAnsi="Times New Roman" w:cs="Times New Roman"/>
          <w:color w:val="C00000"/>
          <w:sz w:val="28"/>
          <w:szCs w:val="24"/>
        </w:rPr>
        <w:t xml:space="preserve"> </w:t>
      </w:r>
      <w:r w:rsidRPr="000D5C26">
        <w:rPr>
          <w:rFonts w:ascii="Times New Roman" w:eastAsia="Times New Roman" w:hAnsi="Times New Roman" w:cs="Times New Roman"/>
          <w:color w:val="000000"/>
          <w:sz w:val="28"/>
          <w:szCs w:val="24"/>
        </w:rPr>
        <w:t>После выдачи разрешения на строительство запрещается изменять согласованную цветовую гамму фасада и другие его характеристики.</w:t>
      </w:r>
    </w:p>
    <w:p w:rsidR="00EE0556" w:rsidRPr="000D5C26" w:rsidRDefault="00EE0556" w:rsidP="00EE0556">
      <w:pPr>
        <w:widowControl w:val="0"/>
        <w:suppressAutoHyphens/>
        <w:overflowPunct w:val="0"/>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10. Расстояния измеряются до наружных поверхностей стен зданий, строений, сооружений с учетом всех выступающих элементов несущих конструкций.</w:t>
      </w:r>
    </w:p>
    <w:p w:rsidR="00EE0556" w:rsidRPr="000D5C26" w:rsidRDefault="00EE0556" w:rsidP="00EE0556">
      <w:pPr>
        <w:widowControl w:val="0"/>
        <w:suppressAutoHyphens/>
        <w:overflowPunct w:val="0"/>
        <w:autoSpaceDE w:val="0"/>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11. Шпили, башни, флагштоки и другие подобные элементы при определении высоты зданий, строений, сооружений не учитываются.</w:t>
      </w:r>
    </w:p>
    <w:p w:rsidR="00EE0556" w:rsidRPr="000D5C26" w:rsidRDefault="00EE0556" w:rsidP="00EE0556">
      <w:pPr>
        <w:widowControl w:val="0"/>
        <w:suppressAutoHyphens/>
        <w:overflowPunct w:val="0"/>
        <w:autoSpaceDE w:val="0"/>
        <w:spacing w:after="0" w:line="320" w:lineRule="exact"/>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12. Коэффициент плотности застройки земельных участков – определяется при проектировании,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4"/>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О8 – ОБЩЕСТВЕННО-ДЕЛОВАЯ ЗОНА СПЕЦИАЛЬНОГО ВИДА: ЗОНА ТОРГОВОГО НАЗНАЧЕНИЯ И ОБЩЕСТВЕННОГО ПИТАНИЯ.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Торговые центры (торгово-развлекательные центры):</w:t>
      </w:r>
      <w:r w:rsidRPr="000D5C26">
        <w:rPr>
          <w:rFonts w:ascii="Times New Roman" w:eastAsia="SimSun" w:hAnsi="Times New Roman" w:cs="Times New Roman"/>
          <w:sz w:val="28"/>
          <w:szCs w:val="28"/>
          <w:lang w:eastAsia="zh-CN"/>
        </w:rPr>
        <w:t xml:space="preserve"> размещение объектов капитального строительства, общей площадью свыше 5000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vertAlign w:val="superscript"/>
          <w:lang w:eastAsia="zh-CN"/>
        </w:rPr>
        <w:t xml:space="preserve"> </w:t>
      </w:r>
      <w:r w:rsidRPr="000D5C26">
        <w:rPr>
          <w:rFonts w:ascii="Times New Roman" w:eastAsia="SimSun" w:hAnsi="Times New Roman" w:cs="Times New Roman"/>
          <w:sz w:val="28"/>
          <w:szCs w:val="28"/>
          <w:lang w:eastAsia="zh-CN"/>
        </w:rPr>
        <w:t>с целью размещения одной или нескольких организаций, осуществляющих продажу товаров и (или) оказание услуг;</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Рынки:</w:t>
      </w:r>
      <w:r w:rsidRPr="000D5C26">
        <w:rPr>
          <w:rFonts w:ascii="Times New Roman" w:eastAsia="SimSun" w:hAnsi="Times New Roman" w:cs="Times New Roman"/>
          <w:sz w:val="28"/>
          <w:szCs w:val="28"/>
          <w:lang w:eastAsia="zh-CN"/>
        </w:rPr>
        <w:t xml:space="preserve">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Магазины:</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Банковская и страховая деятельность:</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размещения организаций, оказывающих банковские и страховые услуги;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Общественное питание: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Культурное развитие: </w:t>
      </w:r>
      <w:r w:rsidRPr="000D5C26">
        <w:rPr>
          <w:rFonts w:ascii="Times New Roman" w:eastAsia="SimSun" w:hAnsi="Times New Roman" w:cs="Times New Roman"/>
          <w:sz w:val="28"/>
          <w:szCs w:val="28"/>
          <w:lang w:eastAsia="zh-CN"/>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w:t>
      </w:r>
      <w:r w:rsidRPr="000D5C26">
        <w:rPr>
          <w:rFonts w:ascii="Times New Roman" w:eastAsia="SimSun" w:hAnsi="Times New Roman" w:cs="Times New Roman"/>
          <w:sz w:val="28"/>
          <w:szCs w:val="28"/>
          <w:lang w:eastAsia="zh-CN"/>
        </w:rPr>
        <w:lastRenderedPageBreak/>
        <w:t>зданий и сооружений для размещения цирков, зверинцев, зоопарков, океанариумов;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Развлечения:</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Связь: </w:t>
      </w:r>
      <w:r w:rsidRPr="000D5C26">
        <w:rPr>
          <w:rFonts w:ascii="Times New Roman" w:eastAsia="SimSun" w:hAnsi="Times New Roman" w:cs="Times New Roman"/>
          <w:sz w:val="28"/>
          <w:szCs w:val="2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Спорт: </w:t>
      </w:r>
      <w:r w:rsidRPr="000D5C26">
        <w:rPr>
          <w:rFonts w:ascii="Times New Roman" w:eastAsia="SimSun" w:hAnsi="Times New Roman" w:cs="Times New Roman"/>
          <w:sz w:val="28"/>
          <w:szCs w:val="28"/>
          <w:lang w:eastAsia="zh-CN"/>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Историческая:</w:t>
      </w:r>
      <w:r w:rsidRPr="000D5C26">
        <w:rPr>
          <w:rFonts w:ascii="Times New Roman" w:eastAsia="SimSun" w:hAnsi="Times New Roman" w:cs="Times New Roman"/>
          <w:sz w:val="28"/>
          <w:szCs w:val="28"/>
          <w:lang w:eastAsia="zh-CN"/>
        </w:rPr>
        <w:t xml:space="preserve">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EE0556" w:rsidRPr="000D5C26" w:rsidRDefault="00EE0556" w:rsidP="00EE0556">
      <w:pPr>
        <w:widowControl w:val="0"/>
        <w:numPr>
          <w:ilvl w:val="0"/>
          <w:numId w:val="20"/>
        </w:numPr>
        <w:autoSpaceDE w:val="0"/>
        <w:autoSpaceDN w:val="0"/>
        <w:adjustRightInd w:val="0"/>
        <w:spacing w:before="20" w:after="0" w:line="240" w:lineRule="auto"/>
        <w:ind w:left="0" w:firstLine="720"/>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Вспомогательные виды и параметры разрешенного использования земельных участков и объектов капитального строительства:</w:t>
      </w:r>
    </w:p>
    <w:p w:rsidR="00EE0556" w:rsidRPr="000D5C26" w:rsidRDefault="00EE0556" w:rsidP="00EE0556">
      <w:pPr>
        <w:widowControl w:val="0"/>
        <w:autoSpaceDE w:val="0"/>
        <w:autoSpaceDN w:val="0"/>
        <w:adjustRightInd w:val="0"/>
        <w:spacing w:before="20" w:after="0" w:line="240" w:lineRule="auto"/>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объекты пожарной охраны (гидранты, резервуары, пожарные водоемы);</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площадки детские, спортивные, хозяйственные, площадки для отдыха</w:t>
      </w:r>
      <w:r w:rsidRPr="000D5C26">
        <w:rPr>
          <w:rFonts w:ascii="Times New Roman" w:eastAsia="SimSun" w:hAnsi="Times New Roman" w:cs="Times New Roman"/>
          <w:sz w:val="28"/>
          <w:szCs w:val="28"/>
          <w:lang w:eastAsia="zh-CN"/>
        </w:rPr>
        <w:br/>
        <w:t>для сбора мусора;</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зеленые насаждения;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малые архитектурные формы</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объекты благоустройства (фонтан).</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стоянок для автомобилей сотрудников и посетителей объектов административного, торгового назначений и общественного питания;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парковок;</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общественных туалетов.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Малоэтажная многоквартирная жилая застройка: размещение </w:t>
      </w:r>
      <w:r w:rsidRPr="000D5C26">
        <w:rPr>
          <w:rFonts w:ascii="Times New Roman" w:eastAsia="SimSun" w:hAnsi="Times New Roman" w:cs="Times New Roman"/>
          <w:sz w:val="28"/>
          <w:szCs w:val="28"/>
          <w:lang w:eastAsia="zh-CN"/>
        </w:rPr>
        <w:lastRenderedPageBreak/>
        <w:t>малоэтажного многоквартирного жилого дома, (дом, пригодный для постоянного проживания, высотой до 4 этажей, включая мансардный);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 xml:space="preserve">Коммунальное обслуживание: </w:t>
      </w:r>
      <w:r w:rsidRPr="000D5C26">
        <w:rPr>
          <w:rFonts w:ascii="Times New Roman" w:eastAsia="SimSun" w:hAnsi="Times New Roman" w:cs="Times New Roman"/>
          <w:sz w:val="28"/>
          <w:szCs w:val="28"/>
          <w:lang w:eastAsia="zh-CN"/>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котельные, водозаборы,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также здания или помещения, предназначенные для приема населения и организаций</w:t>
      </w:r>
      <w:proofErr w:type="gramEnd"/>
      <w:r w:rsidRPr="000D5C26">
        <w:rPr>
          <w:rFonts w:ascii="Times New Roman" w:eastAsia="SimSun" w:hAnsi="Times New Roman" w:cs="Times New Roman"/>
          <w:sz w:val="28"/>
          <w:szCs w:val="28"/>
          <w:lang w:eastAsia="zh-CN"/>
        </w:rPr>
        <w:t xml:space="preserve"> в связи с предоставлением им коммунальных услуг;</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Общественное управление: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Деловое управление: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Социальное обслуживание: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w:t>
      </w:r>
      <w:proofErr w:type="gramEnd"/>
      <w:r w:rsidRPr="000D5C26">
        <w:rPr>
          <w:rFonts w:ascii="Times New Roman" w:eastAsia="SimSun" w:hAnsi="Times New Roman" w:cs="Times New Roman"/>
          <w:sz w:val="28"/>
          <w:szCs w:val="28"/>
          <w:lang w:eastAsia="zh-CN"/>
        </w:rPr>
        <w:t xml:space="preserve"> строительства для размещения отделений почты и телеграфа;</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Религиозное использование: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Ветеринарное обслуживание: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оказания ветеринарных услуг, временного содержания под надзором человека;</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Гостиничное обслуживание:</w:t>
      </w:r>
      <w:r w:rsidRPr="000D5C26">
        <w:rPr>
          <w:rFonts w:ascii="Times New Roman" w:eastAsia="SimSun" w:hAnsi="Times New Roman" w:cs="Times New Roman"/>
          <w:sz w:val="28"/>
          <w:szCs w:val="28"/>
          <w:lang w:eastAsia="zh-CN"/>
        </w:rPr>
        <w:t xml:space="preserve"> размещение гостиниц, пансионатов, домов отдыха, не оказывающих услуги по лечению, а также иных зданий, </w:t>
      </w:r>
      <w:r w:rsidRPr="000D5C26">
        <w:rPr>
          <w:rFonts w:ascii="Times New Roman" w:eastAsia="SimSun" w:hAnsi="Times New Roman" w:cs="Times New Roman"/>
          <w:sz w:val="28"/>
          <w:szCs w:val="28"/>
          <w:lang w:eastAsia="zh-CN"/>
        </w:rPr>
        <w:lastRenderedPageBreak/>
        <w:t>используемых с целью извлечения предпринимательской выгоды из предоставления жилого помещения для временного проживания в них;</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Обслуживание автотранспорта:</w:t>
      </w:r>
      <w:r w:rsidRPr="000D5C26">
        <w:rPr>
          <w:rFonts w:ascii="Times New Roman" w:eastAsia="SimSun" w:hAnsi="Times New Roman" w:cs="Times New Roman"/>
          <w:sz w:val="28"/>
          <w:szCs w:val="28"/>
          <w:lang w:eastAsia="zh-CN"/>
        </w:rPr>
        <w:t xml:space="preserve"> размещение постоянных или временных гаражей с несколькими стояночными местами, стояно</w:t>
      </w:r>
      <w:proofErr w:type="gramStart"/>
      <w:r w:rsidRPr="000D5C26">
        <w:rPr>
          <w:rFonts w:ascii="Times New Roman" w:eastAsia="SimSun" w:hAnsi="Times New Roman" w:cs="Times New Roman"/>
          <w:sz w:val="28"/>
          <w:szCs w:val="28"/>
          <w:lang w:eastAsia="zh-CN"/>
        </w:rPr>
        <w:t>к(</w:t>
      </w:r>
      <w:proofErr w:type="gramEnd"/>
      <w:r w:rsidRPr="000D5C26">
        <w:rPr>
          <w:rFonts w:ascii="Times New Roman" w:eastAsia="SimSun" w:hAnsi="Times New Roman" w:cs="Times New Roman"/>
          <w:sz w:val="28"/>
          <w:szCs w:val="28"/>
          <w:lang w:eastAsia="zh-CN"/>
        </w:rPr>
        <w:t>парковок) транспортных средств; размещение магазинов сопутствующей торговли, зданий для организации общественного питания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p w:rsidR="00EE0556" w:rsidRPr="000D5C26" w:rsidRDefault="00EE0556" w:rsidP="00EE0556">
      <w:pPr>
        <w:widowControl w:val="0"/>
        <w:tabs>
          <w:tab w:val="left" w:pos="993"/>
        </w:tabs>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Таблица 1 </w:t>
      </w:r>
    </w:p>
    <w:tbl>
      <w:tblPr>
        <w:tblW w:w="9481" w:type="dxa"/>
        <w:tblInd w:w="198" w:type="dxa"/>
        <w:tblLayout w:type="fixed"/>
        <w:tblLook w:val="0000"/>
      </w:tblPr>
      <w:tblGrid>
        <w:gridCol w:w="3249"/>
        <w:gridCol w:w="1482"/>
        <w:gridCol w:w="2375"/>
        <w:gridCol w:w="2375"/>
      </w:tblGrid>
      <w:tr w:rsidR="00EE0556" w:rsidRPr="000D5C26" w:rsidTr="00747F8C">
        <w:trPr>
          <w:trHeight w:val="264"/>
        </w:trPr>
        <w:tc>
          <w:tcPr>
            <w:tcW w:w="32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Вид разрешенного использования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rPr>
            </w:pPr>
            <w:r w:rsidRPr="000D5C26">
              <w:rPr>
                <w:rFonts w:ascii="Times New Roman" w:eastAsia="SimSun" w:hAnsi="Times New Roman" w:cs="Times New Roman"/>
                <w:sz w:val="24"/>
                <w:szCs w:val="24"/>
                <w:lang w:val="en-US"/>
              </w:rPr>
              <w:t>Min</w:t>
            </w:r>
            <w:r w:rsidRPr="000D5C26">
              <w:rPr>
                <w:rFonts w:ascii="Times New Roman" w:eastAsia="SimSun" w:hAnsi="Times New Roman" w:cs="Times New Roman"/>
                <w:sz w:val="24"/>
                <w:szCs w:val="24"/>
              </w:rPr>
              <w:t>/</w:t>
            </w:r>
            <w:r w:rsidRPr="000D5C26">
              <w:rPr>
                <w:rFonts w:ascii="Times New Roman" w:eastAsia="SimSun" w:hAnsi="Times New Roman" w:cs="Times New Roman"/>
                <w:sz w:val="24"/>
                <w:szCs w:val="24"/>
                <w:lang w:val="en-US"/>
              </w:rPr>
              <w:t>max</w:t>
            </w:r>
            <w:r w:rsidRPr="000D5C26">
              <w:rPr>
                <w:rFonts w:ascii="Times New Roman" w:eastAsia="SimSun" w:hAnsi="Times New Roman" w:cs="Times New Roman"/>
                <w:sz w:val="24"/>
                <w:szCs w:val="24"/>
              </w:rPr>
              <w:t xml:space="preserve"> размер </w:t>
            </w:r>
            <w:proofErr w:type="spellStart"/>
            <w:r w:rsidRPr="000D5C26">
              <w:rPr>
                <w:rFonts w:ascii="Times New Roman" w:eastAsia="SimSun" w:hAnsi="Times New Roman" w:cs="Times New Roman"/>
                <w:sz w:val="24"/>
                <w:szCs w:val="24"/>
              </w:rPr>
              <w:t>зем</w:t>
            </w:r>
            <w:proofErr w:type="spellEnd"/>
            <w:r w:rsidRPr="000D5C26">
              <w:rPr>
                <w:rFonts w:ascii="Times New Roman" w:eastAsia="SimSun" w:hAnsi="Times New Roman" w:cs="Times New Roman"/>
                <w:sz w:val="24"/>
                <w:szCs w:val="24"/>
              </w:rPr>
              <w:t>. участка, м</w:t>
            </w:r>
            <w:proofErr w:type="gramStart"/>
            <w:r w:rsidRPr="000D5C26">
              <w:rPr>
                <w:rFonts w:ascii="Times New Roman" w:eastAsia="SimSun" w:hAnsi="Times New Roman" w:cs="Times New Roman"/>
                <w:sz w:val="24"/>
                <w:szCs w:val="24"/>
                <w:vertAlign w:val="superscript"/>
              </w:rPr>
              <w:t>2</w:t>
            </w:r>
            <w:proofErr w:type="gramEnd"/>
          </w:p>
        </w:tc>
        <w:tc>
          <w:tcPr>
            <w:tcW w:w="237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80"/>
              <w:rPr>
                <w:rFonts w:ascii="Times New Roman" w:eastAsia="SimSun" w:hAnsi="Times New Roman" w:cs="Times New Roman"/>
                <w:sz w:val="24"/>
                <w:szCs w:val="24"/>
              </w:rPr>
            </w:pPr>
            <w:r w:rsidRPr="000D5C26">
              <w:rPr>
                <w:rFonts w:ascii="Times New Roman" w:eastAsia="SimSun" w:hAnsi="Times New Roman" w:cs="Times New Roman"/>
                <w:sz w:val="24"/>
                <w:szCs w:val="24"/>
              </w:rPr>
              <w:t xml:space="preserve">Процент застройки </w:t>
            </w:r>
            <w:proofErr w:type="spellStart"/>
            <w:r w:rsidRPr="000D5C26">
              <w:rPr>
                <w:rFonts w:ascii="Times New Roman" w:eastAsia="SimSun" w:hAnsi="Times New Roman" w:cs="Times New Roman"/>
                <w:sz w:val="24"/>
                <w:szCs w:val="24"/>
              </w:rPr>
              <w:t>зем</w:t>
            </w:r>
            <w:proofErr w:type="spellEnd"/>
            <w:r w:rsidRPr="000D5C26">
              <w:rPr>
                <w:rFonts w:ascii="Times New Roman" w:eastAsia="SimSun" w:hAnsi="Times New Roman" w:cs="Times New Roman"/>
                <w:sz w:val="24"/>
                <w:szCs w:val="24"/>
              </w:rPr>
              <w:t>. участка, включая площадь застройки, %</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80"/>
              <w:rPr>
                <w:rFonts w:ascii="Times New Roman" w:eastAsia="SimSun" w:hAnsi="Times New Roman" w:cs="Times New Roman"/>
                <w:sz w:val="24"/>
                <w:szCs w:val="24"/>
              </w:rPr>
            </w:pPr>
            <w:r w:rsidRPr="000D5C26">
              <w:rPr>
                <w:rFonts w:ascii="Times New Roman" w:eastAsia="SimSun" w:hAnsi="Times New Roman" w:cs="Times New Roman"/>
                <w:sz w:val="24"/>
                <w:szCs w:val="24"/>
              </w:rPr>
              <w:t>Предельная этажность основного/вспомогательного строения, шт.</w:t>
            </w:r>
          </w:p>
        </w:tc>
      </w:tr>
      <w:tr w:rsidR="00EE0556" w:rsidRPr="000D5C26" w:rsidTr="00747F8C">
        <w:trPr>
          <w:trHeight w:val="27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rPr>
            </w:pPr>
            <w:r w:rsidRPr="000D5C26">
              <w:rPr>
                <w:rFonts w:ascii="Times New Roman" w:eastAsia="SimSun" w:hAnsi="Times New Roman" w:cs="Times New Roman"/>
                <w:bCs/>
                <w:sz w:val="24"/>
                <w:szCs w:val="24"/>
              </w:rPr>
              <w:t>Торговые центры (торгово-развлекательные центры)</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300/100000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5</w:t>
            </w:r>
            <w:r w:rsidRPr="000D5C26">
              <w:rPr>
                <w:rFonts w:ascii="Times New Roman" w:eastAsia="SimSun" w:hAnsi="Times New Roman" w:cs="Times New Roman"/>
                <w:sz w:val="24"/>
                <w:szCs w:val="24"/>
                <w:lang w:val="en-US"/>
              </w:rPr>
              <w:t>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Рынки</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3</w:t>
            </w:r>
            <w:r w:rsidRPr="000D5C26">
              <w:rPr>
                <w:rFonts w:ascii="Times New Roman" w:eastAsia="SimSun" w:hAnsi="Times New Roman" w:cs="Times New Roman"/>
                <w:sz w:val="24"/>
                <w:szCs w:val="24"/>
                <w:lang w:val="en-US"/>
              </w:rPr>
              <w:t>00/</w:t>
            </w:r>
            <w:r w:rsidRPr="000D5C26">
              <w:rPr>
                <w:rFonts w:ascii="Times New Roman" w:eastAsia="SimSun" w:hAnsi="Times New Roman" w:cs="Times New Roman"/>
                <w:sz w:val="24"/>
                <w:szCs w:val="24"/>
              </w:rPr>
              <w:t>50000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Магазины</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50/10000</w:t>
            </w:r>
            <w:r w:rsidRPr="000D5C26">
              <w:rPr>
                <w:rFonts w:ascii="Times New Roman" w:eastAsia="SimSun" w:hAnsi="Times New Roman" w:cs="Times New Roman"/>
                <w:sz w:val="24"/>
                <w:szCs w:val="24"/>
                <w:lang w:val="en-US"/>
              </w:rPr>
              <w:t xml:space="preserve"> *</w:t>
            </w:r>
            <w:r w:rsidRPr="000D5C26">
              <w:rPr>
                <w:rFonts w:ascii="Times New Roman" w:eastAsia="SimSun" w:hAnsi="Times New Roman" w:cs="Times New Roman"/>
                <w:sz w:val="24"/>
                <w:szCs w:val="24"/>
                <w:vertAlign w:val="superscript"/>
                <w:lang w:val="en-US"/>
              </w:rPr>
              <w:t>2</w:t>
            </w:r>
            <w:r w:rsidRPr="000D5C26">
              <w:rPr>
                <w:rFonts w:ascii="Times New Roman" w:eastAsia="SimSun" w:hAnsi="Times New Roman" w:cs="Times New Roman"/>
                <w:sz w:val="24"/>
                <w:szCs w:val="24"/>
                <w:lang w:val="en-US"/>
              </w:rPr>
              <w:t xml:space="preserve"> </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40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Банковская и страховая деятельность</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100</w:t>
            </w:r>
            <w:r w:rsidRPr="000D5C26">
              <w:rPr>
                <w:rFonts w:ascii="Times New Roman" w:eastAsia="SimSun" w:hAnsi="Times New Roman" w:cs="Times New Roman"/>
                <w:sz w:val="24"/>
                <w:szCs w:val="24"/>
                <w:lang w:val="en-US"/>
              </w:rPr>
              <w:t>/</w:t>
            </w:r>
            <w:r w:rsidRPr="000D5C26">
              <w:rPr>
                <w:rFonts w:ascii="Times New Roman" w:eastAsia="SimSun" w:hAnsi="Times New Roman" w:cs="Times New Roman"/>
                <w:sz w:val="24"/>
                <w:szCs w:val="24"/>
              </w:rPr>
              <w:t>1000</w:t>
            </w:r>
            <w:r w:rsidRPr="000D5C26">
              <w:rPr>
                <w:rFonts w:ascii="Times New Roman" w:eastAsia="SimSun" w:hAnsi="Times New Roman" w:cs="Times New Roman"/>
                <w:sz w:val="24"/>
                <w:szCs w:val="24"/>
                <w:lang w:val="en-US"/>
              </w:rPr>
              <w:t>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60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Общественное питание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300/3000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40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Культурное развитие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300/3000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80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Развлечения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73"/>
              <w:rPr>
                <w:rFonts w:ascii="Times New Roman" w:eastAsia="SimSun" w:hAnsi="Times New Roman" w:cs="Times New Roman"/>
                <w:sz w:val="24"/>
                <w:szCs w:val="24"/>
              </w:rPr>
            </w:pPr>
            <w:r w:rsidRPr="000D5C26">
              <w:rPr>
                <w:rFonts w:ascii="Times New Roman" w:eastAsia="SimSun" w:hAnsi="Times New Roman" w:cs="Times New Roman"/>
                <w:sz w:val="24"/>
                <w:szCs w:val="24"/>
              </w:rPr>
              <w:t>300/5000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80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Связь</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30/3000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Спорт</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300/10000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Историческая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20/5000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sz w:val="24"/>
                <w:szCs w:val="24"/>
                <w:lang w:eastAsia="zh-CN"/>
              </w:rPr>
              <w:t>Малоэтажная многоквартирная жилая застройка</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400/5000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Коммунальное обслуживание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30/10000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83"/>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Общественное управление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100/10000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27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Деловое управление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100/10000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Социальное обслуживание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300/5000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Религиозное использование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400/2500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Ветеринарное обслуживание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400/2500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Гостиничное обслуживание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500/3000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51"/>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Обслуживание автотранспорта</w:t>
            </w:r>
          </w:p>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открытая автостоянка для легкового транспорта на 1 м/м</w:t>
            </w:r>
          </w:p>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 xml:space="preserve">гараж для легкового </w:t>
            </w:r>
            <w:r w:rsidRPr="000D5C26">
              <w:rPr>
                <w:rFonts w:ascii="Times New Roman" w:eastAsia="SimSun" w:hAnsi="Times New Roman" w:cs="Times New Roman"/>
                <w:sz w:val="24"/>
                <w:szCs w:val="24"/>
              </w:rPr>
              <w:lastRenderedPageBreak/>
              <w:t>транспорта на 1 м/м</w:t>
            </w:r>
          </w:p>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мойка и станция технического обслуживания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rPr>
            </w:pPr>
          </w:p>
          <w:p w:rsidR="00EE0556" w:rsidRPr="000D5C26" w:rsidRDefault="00EE0556" w:rsidP="00747F8C">
            <w:pPr>
              <w:widowControl w:val="0"/>
              <w:autoSpaceDE w:val="0"/>
              <w:autoSpaceDN w:val="0"/>
              <w:adjustRightInd w:val="0"/>
              <w:spacing w:before="20" w:after="0" w:line="240" w:lineRule="auto"/>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25</w:t>
            </w:r>
          </w:p>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30</w:t>
            </w:r>
          </w:p>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lastRenderedPageBreak/>
              <w:t>500/5000 *</w:t>
            </w:r>
            <w:r w:rsidRPr="000D5C26">
              <w:rPr>
                <w:rFonts w:ascii="Times New Roman" w:eastAsia="SimSun" w:hAnsi="Times New Roman" w:cs="Times New Roman"/>
                <w:sz w:val="24"/>
                <w:szCs w:val="24"/>
                <w:vertAlign w:val="superscript"/>
                <w:lang w:val="en-US"/>
              </w:rPr>
              <w:t>2</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80</w:t>
            </w: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80</w:t>
            </w: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lastRenderedPageBreak/>
              <w:t>40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1/-</w:t>
            </w:r>
          </w:p>
        </w:tc>
      </w:tr>
    </w:tbl>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lastRenderedPageBreak/>
        <w:t>*</w:t>
      </w:r>
      <w:r w:rsidRPr="000D5C26">
        <w:rPr>
          <w:rFonts w:ascii="Times New Roman" w:eastAsia="SimSun" w:hAnsi="Times New Roman" w:cs="Times New Roman"/>
          <w:bCs/>
          <w:sz w:val="28"/>
          <w:szCs w:val="28"/>
          <w:vertAlign w:val="superscript"/>
          <w:lang w:eastAsia="zh-CN"/>
        </w:rPr>
        <w:t>1</w:t>
      </w:r>
      <w:r w:rsidRPr="000D5C26">
        <w:rPr>
          <w:rFonts w:ascii="Times New Roman" w:eastAsia="SimSun" w:hAnsi="Times New Roman" w:cs="Times New Roman"/>
          <w:sz w:val="28"/>
          <w:szCs w:val="28"/>
          <w:vertAlign w:val="superscript"/>
          <w:lang w:eastAsia="zh-CN"/>
        </w:rPr>
        <w:t xml:space="preserve"> </w:t>
      </w:r>
      <w:r w:rsidRPr="000D5C26">
        <w:rPr>
          <w:rFonts w:ascii="Times New Roman" w:eastAsia="SimSun" w:hAnsi="Times New Roman" w:cs="Times New Roman"/>
          <w:sz w:val="28"/>
          <w:szCs w:val="28"/>
          <w:lang w:eastAsia="zh-CN"/>
        </w:rPr>
        <w:t>Размеры земельных участков для автомобильных моек и станций технического обслуживания в зависимости от числа постов: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без постов – 300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 4 постов – 500 - 2000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tabs>
          <w:tab w:val="left" w:pos="15"/>
          <w:tab w:val="left" w:pos="675"/>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w:t>
      </w:r>
      <w:r w:rsidRPr="000D5C26">
        <w:rPr>
          <w:rFonts w:ascii="Times New Roman" w:eastAsia="SimSun" w:hAnsi="Times New Roman" w:cs="Times New Roman"/>
          <w:sz w:val="28"/>
          <w:szCs w:val="28"/>
          <w:vertAlign w:val="superscript"/>
          <w:lang w:eastAsia="zh-CN"/>
        </w:rPr>
        <w:t>2</w:t>
      </w:r>
      <w:r w:rsidRPr="000D5C26">
        <w:rPr>
          <w:rFonts w:ascii="Times New Roman" w:eastAsia="SimSun" w:hAnsi="Times New Roman" w:cs="Times New Roman"/>
          <w:sz w:val="28"/>
          <w:szCs w:val="28"/>
          <w:lang w:eastAsia="zh-CN"/>
        </w:rPr>
        <w:t>Минимальные размеры земельных участков отдельно стоящих временных (некапитальных) объектов площадью до 20 кв. м. и общественных туалетов - 6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tabs>
          <w:tab w:val="left" w:pos="15"/>
          <w:tab w:val="left" w:pos="675"/>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Максимальные размеры земельных участков отдельно стоящих временных (некапитальных) объектов площадью до 20 кв. м. и общественных туалетов - 100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tabs>
          <w:tab w:val="left" w:pos="993"/>
        </w:tabs>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Таблица 2</w:t>
      </w:r>
    </w:p>
    <w:tbl>
      <w:tblPr>
        <w:tblW w:w="0" w:type="auto"/>
        <w:tblInd w:w="216" w:type="dxa"/>
        <w:tblLayout w:type="fixed"/>
        <w:tblLook w:val="0000"/>
      </w:tblPr>
      <w:tblGrid>
        <w:gridCol w:w="1843"/>
        <w:gridCol w:w="3119"/>
        <w:gridCol w:w="1167"/>
        <w:gridCol w:w="3510"/>
      </w:tblGrid>
      <w:tr w:rsidR="00EE0556" w:rsidRPr="000D5C26" w:rsidTr="00747F8C">
        <w:trPr>
          <w:trHeight w:val="20"/>
        </w:trPr>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от которого устанавливается </w:t>
            </w:r>
            <w:proofErr w:type="spellStart"/>
            <w:r w:rsidRPr="000D5C26">
              <w:rPr>
                <w:rFonts w:ascii="Times New Roman" w:eastAsia="SimSun" w:hAnsi="Times New Roman" w:cs="Times New Roman"/>
                <w:sz w:val="24"/>
                <w:szCs w:val="24"/>
                <w:lang w:eastAsia="zh-CN"/>
              </w:rPr>
              <w:t>min</w:t>
            </w:r>
            <w:proofErr w:type="spellEnd"/>
            <w:r w:rsidRPr="000D5C26">
              <w:rPr>
                <w:rFonts w:ascii="Times New Roman" w:eastAsia="SimSun" w:hAnsi="Times New Roman" w:cs="Times New Roman"/>
                <w:sz w:val="24"/>
                <w:szCs w:val="24"/>
                <w:lang w:eastAsia="zh-CN"/>
              </w:rPr>
              <w:t xml:space="preserve"> отступ</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до которого устанавливается </w:t>
            </w:r>
            <w:proofErr w:type="spellStart"/>
            <w:r w:rsidRPr="000D5C26">
              <w:rPr>
                <w:rFonts w:ascii="Times New Roman" w:eastAsia="SimSun" w:hAnsi="Times New Roman" w:cs="Times New Roman"/>
                <w:sz w:val="24"/>
                <w:szCs w:val="24"/>
                <w:lang w:eastAsia="zh-CN"/>
              </w:rPr>
              <w:t>min</w:t>
            </w:r>
            <w:proofErr w:type="spellEnd"/>
            <w:r w:rsidRPr="000D5C26">
              <w:rPr>
                <w:rFonts w:ascii="Times New Roman" w:eastAsia="SimSun" w:hAnsi="Times New Roman" w:cs="Times New Roman"/>
                <w:sz w:val="24"/>
                <w:szCs w:val="24"/>
                <w:lang w:eastAsia="zh-CN"/>
              </w:rPr>
              <w:t xml:space="preserve"> отступ</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Min </w:t>
            </w:r>
            <w:r w:rsidRPr="000D5C26">
              <w:rPr>
                <w:rFonts w:ascii="Times New Roman" w:eastAsia="SimSun" w:hAnsi="Times New Roman" w:cs="Times New Roman"/>
                <w:sz w:val="24"/>
                <w:szCs w:val="24"/>
                <w:lang w:eastAsia="zh-CN"/>
              </w:rPr>
              <w:t>отступ, м</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Допустимые отклонения от </w:t>
            </w:r>
            <w:proofErr w:type="spellStart"/>
            <w:r w:rsidRPr="000D5C26">
              <w:rPr>
                <w:rFonts w:ascii="Times New Roman" w:eastAsia="SimSun" w:hAnsi="Times New Roman" w:cs="Times New Roman"/>
                <w:sz w:val="24"/>
                <w:szCs w:val="24"/>
                <w:lang w:eastAsia="zh-CN"/>
              </w:rPr>
              <w:t>min</w:t>
            </w:r>
            <w:proofErr w:type="spellEnd"/>
            <w:r w:rsidRPr="000D5C26">
              <w:rPr>
                <w:rFonts w:ascii="Times New Roman" w:eastAsia="SimSun" w:hAnsi="Times New Roman" w:cs="Times New Roman"/>
                <w:sz w:val="24"/>
                <w:szCs w:val="24"/>
                <w:lang w:eastAsia="zh-CN"/>
              </w:rPr>
              <w:t xml:space="preserve"> отступов</w:t>
            </w:r>
          </w:p>
        </w:tc>
      </w:tr>
      <w:tr w:rsidR="00EE0556" w:rsidRPr="000D5C26" w:rsidTr="00747F8C">
        <w:trPr>
          <w:trHeight w:val="20"/>
        </w:trPr>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Красная линия улиц*</w:t>
            </w:r>
            <w:r w:rsidRPr="000D5C26">
              <w:rPr>
                <w:rFonts w:ascii="Times New Roman" w:eastAsia="SimSun" w:hAnsi="Times New Roman" w:cs="Times New Roman"/>
                <w:sz w:val="24"/>
                <w:szCs w:val="24"/>
                <w:vertAlign w:val="superscript"/>
                <w:lang w:eastAsia="zh-CN"/>
              </w:rPr>
              <w:t>1</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основное строение, сооружение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EE0556" w:rsidRPr="000D5C26" w:rsidTr="00747F8C">
        <w:trPr>
          <w:trHeight w:val="20"/>
        </w:trPr>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Красная линия проездов *</w:t>
            </w:r>
            <w:r w:rsidRPr="000D5C26">
              <w:rPr>
                <w:rFonts w:ascii="Times New Roman" w:eastAsia="SimSun" w:hAnsi="Times New Roman" w:cs="Times New Roman"/>
                <w:sz w:val="24"/>
                <w:szCs w:val="24"/>
                <w:vertAlign w:val="superscript"/>
                <w:lang w:eastAsia="zh-CN"/>
              </w:rPr>
              <w:t>1</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вспомогательное строение, сооружение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Граница соседнего участка</w:t>
            </w:r>
          </w:p>
          <w:p w:rsidR="00EE0556" w:rsidRPr="000D5C26" w:rsidRDefault="00EE0556" w:rsidP="00747F8C">
            <w:pPr>
              <w:widowControl w:val="0"/>
              <w:tabs>
                <w:tab w:val="left" w:pos="993"/>
              </w:tabs>
              <w:autoSpaceDE w:val="0"/>
              <w:autoSpaceDN w:val="0"/>
              <w:adjustRightInd w:val="0"/>
              <w:spacing w:before="20" w:after="0" w:line="240" w:lineRule="auto"/>
              <w:ind w:firstLine="709"/>
              <w:jc w:val="center"/>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основное строение, сооружение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3*</w:t>
            </w:r>
            <w:r w:rsidRPr="000D5C26">
              <w:rPr>
                <w:rFonts w:ascii="Times New Roman" w:eastAsia="SimSun" w:hAnsi="Times New Roman" w:cs="Times New Roman"/>
                <w:sz w:val="24"/>
                <w:szCs w:val="24"/>
                <w:vertAlign w:val="superscript"/>
                <w:lang w:val="en-US" w:eastAsia="zh-CN"/>
              </w:rPr>
              <w:t>2</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вспомогательное строение, сооружение (хозяйственное)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0"/>
              </w:tabs>
              <w:autoSpaceDE w:val="0"/>
              <w:autoSpaceDN w:val="0"/>
              <w:adjustRightInd w:val="0"/>
              <w:spacing w:before="20" w:after="0" w:line="240" w:lineRule="auto"/>
              <w:ind w:firstLine="709"/>
              <w:jc w:val="both"/>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локальные очистные сооружения (септик, фильтрующий колодец)</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4</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0"/>
              </w:tabs>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ствол высокорослых деревьев</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4</w:t>
            </w:r>
          </w:p>
        </w:tc>
        <w:tc>
          <w:tcPr>
            <w:tcW w:w="3510"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993"/>
              </w:tabs>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Собственник земельного участка, на котором расположены высокорослые, </w:t>
            </w:r>
            <w:proofErr w:type="spellStart"/>
            <w:r w:rsidRPr="000D5C26">
              <w:rPr>
                <w:rFonts w:ascii="Times New Roman" w:eastAsia="SimSun" w:hAnsi="Times New Roman" w:cs="Times New Roman"/>
                <w:sz w:val="24"/>
                <w:szCs w:val="24"/>
                <w:lang w:eastAsia="zh-CN"/>
              </w:rPr>
              <w:t>среднерослые</w:t>
            </w:r>
            <w:proofErr w:type="spellEnd"/>
            <w:r w:rsidRPr="000D5C26">
              <w:rPr>
                <w:rFonts w:ascii="Times New Roman" w:eastAsia="SimSun" w:hAnsi="Times New Roman" w:cs="Times New Roman"/>
                <w:sz w:val="24"/>
                <w:szCs w:val="24"/>
                <w:lang w:eastAsia="zh-CN"/>
              </w:rPr>
              <w:t xml:space="preserve"> деревья и кустарники должен не допускать захождения крон деревьев и ветвей кустарника на соседний земельный участок</w:t>
            </w: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ствол средне рослых деревьев</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w:t>
            </w:r>
          </w:p>
        </w:tc>
        <w:tc>
          <w:tcPr>
            <w:tcW w:w="3510" w:type="dxa"/>
            <w:vMerge/>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кустарник</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w:t>
            </w:r>
          </w:p>
        </w:tc>
        <w:tc>
          <w:tcPr>
            <w:tcW w:w="3510" w:type="dxa"/>
            <w:vMerge/>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r>
    </w:tbl>
    <w:p w:rsidR="00EE0556" w:rsidRPr="000D5C26" w:rsidRDefault="00EE0556" w:rsidP="00EE0556">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1</w:t>
      </w:r>
      <w:r w:rsidRPr="000D5C26">
        <w:rPr>
          <w:rFonts w:ascii="Times New Roman" w:eastAsia="SimSun" w:hAnsi="Times New Roman" w:cs="Times New Roman"/>
          <w:sz w:val="28"/>
          <w:szCs w:val="28"/>
          <w:lang w:eastAsia="zh-CN"/>
        </w:rPr>
        <w:t xml:space="preserve"> Красная линия до ее утверждения в составе проекта планировки принимается по границе территориальной зоны планировочного квартала улицы со стороны.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2</w:t>
      </w:r>
      <w:proofErr w:type="gramStart"/>
      <w:r w:rsidRPr="000D5C26">
        <w:rPr>
          <w:rFonts w:ascii="Times New Roman" w:eastAsia="SimSun" w:hAnsi="Times New Roman" w:cs="Times New Roman"/>
          <w:sz w:val="28"/>
          <w:szCs w:val="28"/>
          <w:vertAlign w:val="superscript"/>
          <w:lang w:eastAsia="zh-CN"/>
        </w:rPr>
        <w:t xml:space="preserve"> </w:t>
      </w:r>
      <w:r w:rsidRPr="000D5C26">
        <w:rPr>
          <w:rFonts w:ascii="Times New Roman" w:eastAsia="SimSun" w:hAnsi="Times New Roman" w:cs="Times New Roman"/>
          <w:sz w:val="28"/>
          <w:szCs w:val="28"/>
          <w:lang w:eastAsia="zh-CN"/>
        </w:rPr>
        <w:t>В</w:t>
      </w:r>
      <w:proofErr w:type="gramEnd"/>
      <w:r w:rsidRPr="000D5C26">
        <w:rPr>
          <w:rFonts w:ascii="Times New Roman" w:eastAsia="SimSun" w:hAnsi="Times New Roman" w:cs="Times New Roman"/>
          <w:sz w:val="28"/>
          <w:szCs w:val="28"/>
          <w:lang w:eastAsia="zh-CN"/>
        </w:rPr>
        <w:t xml:space="preserve"> сложившейся застройке, при ширине земельного участка 12 метров и менее, для строительства основного строения минимальный отступ от </w:t>
      </w:r>
      <w:r w:rsidRPr="000D5C26">
        <w:rPr>
          <w:rFonts w:ascii="Times New Roman" w:eastAsia="SimSun" w:hAnsi="Times New Roman" w:cs="Times New Roman"/>
          <w:sz w:val="28"/>
          <w:szCs w:val="28"/>
          <w:lang w:eastAsia="zh-CN"/>
        </w:rPr>
        <w:lastRenderedPageBreak/>
        <w:t>границы соседнего земельного участка должен быть не менее:</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1,0 м - для одноэтажного жилого дома;</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1,5 м - для двухэтажного жилого дома;</w:t>
      </w:r>
    </w:p>
    <w:p w:rsidR="00EE0556" w:rsidRPr="000D5C26" w:rsidRDefault="00EE0556" w:rsidP="00EE0556">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EE0556" w:rsidRPr="000D5C26" w:rsidRDefault="00EE0556" w:rsidP="00EE0556">
      <w:pPr>
        <w:widowControl w:val="0"/>
        <w:autoSpaceDE w:val="0"/>
        <w:autoSpaceDN w:val="0"/>
        <w:adjustRightInd w:val="0"/>
        <w:spacing w:before="20" w:after="0" w:line="240" w:lineRule="auto"/>
        <w:ind w:firstLine="709"/>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Установить значение среднестатистической семьи равной 2,6 чел.</w:t>
      </w:r>
    </w:p>
    <w:p w:rsidR="00EE0556" w:rsidRPr="000D5C26" w:rsidRDefault="00EE0556" w:rsidP="00EE0556">
      <w:pPr>
        <w:widowControl w:val="0"/>
        <w:autoSpaceDE w:val="0"/>
        <w:autoSpaceDN w:val="0"/>
        <w:adjustRightInd w:val="0"/>
        <w:spacing w:before="20" w:after="0" w:line="240" w:lineRule="auto"/>
        <w:ind w:firstLine="709"/>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Расчет площади нормируемых элементов дворовой территории осуществляется в соответствии с нормами, приведенными в Таблице 3</w:t>
      </w:r>
    </w:p>
    <w:p w:rsidR="00EE0556" w:rsidRPr="000D5C26" w:rsidRDefault="00EE0556" w:rsidP="00EE0556">
      <w:pPr>
        <w:widowControl w:val="0"/>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Таблица 3</w:t>
      </w:r>
    </w:p>
    <w:tbl>
      <w:tblPr>
        <w:tblW w:w="0" w:type="auto"/>
        <w:jc w:val="center"/>
        <w:tblLayout w:type="fixed"/>
        <w:tblCellMar>
          <w:left w:w="28" w:type="dxa"/>
          <w:right w:w="28" w:type="dxa"/>
        </w:tblCellMar>
        <w:tblLook w:val="0000"/>
      </w:tblPr>
      <w:tblGrid>
        <w:gridCol w:w="4446"/>
        <w:gridCol w:w="2126"/>
        <w:gridCol w:w="2884"/>
      </w:tblGrid>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Площадки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Удельные размеры площадок, м</w:t>
            </w:r>
            <w:proofErr w:type="gramStart"/>
            <w:r w:rsidRPr="000D5C26">
              <w:rPr>
                <w:rFonts w:ascii="Times New Roman" w:eastAsia="SimSun" w:hAnsi="Times New Roman" w:cs="Times New Roman"/>
                <w:sz w:val="24"/>
                <w:szCs w:val="24"/>
                <w:vertAlign w:val="superscript"/>
                <w:lang w:eastAsia="zh-CN"/>
              </w:rPr>
              <w:t>2</w:t>
            </w:r>
            <w:proofErr w:type="gramEnd"/>
            <w:r w:rsidRPr="000D5C26">
              <w:rPr>
                <w:rFonts w:ascii="Times New Roman" w:eastAsia="SimSun" w:hAnsi="Times New Roman" w:cs="Times New Roman"/>
                <w:sz w:val="24"/>
                <w:szCs w:val="24"/>
                <w:lang w:eastAsia="zh-CN"/>
              </w:rPr>
              <w:t>/чел.</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Расстояния от площадок до окон жилых и общественных зданий, </w:t>
            </w:r>
            <w:proofErr w:type="gramStart"/>
            <w:r w:rsidRPr="000D5C26">
              <w:rPr>
                <w:rFonts w:ascii="Times New Roman" w:eastAsia="SimSun" w:hAnsi="Times New Roman" w:cs="Times New Roman"/>
                <w:sz w:val="24"/>
                <w:szCs w:val="24"/>
                <w:lang w:eastAsia="zh-CN"/>
              </w:rPr>
              <w:t>м</w:t>
            </w:r>
            <w:proofErr w:type="gramEnd"/>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Для игр детей дошкольного и младшего школьного возраста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0,7</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12</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 xml:space="preserve">Для отдыха взрослого населения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0,1</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Для занятий физкультурой</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2,0</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10-40</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хозяйственных целей и выгула собак</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0,3</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20 </w:t>
            </w:r>
            <w:r w:rsidRPr="000D5C26">
              <w:rPr>
                <w:rFonts w:ascii="Times New Roman" w:eastAsia="SimSun" w:hAnsi="Times New Roman" w:cs="Times New Roman"/>
                <w:sz w:val="24"/>
                <w:szCs w:val="24"/>
                <w:lang w:eastAsia="zh-CN"/>
              </w:rPr>
              <w:t>и 40 соответственно</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Для стоянки автомашин</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0,8</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по табл. 4</w:t>
            </w:r>
          </w:p>
        </w:tc>
      </w:tr>
    </w:tbl>
    <w:p w:rsidR="00EE0556" w:rsidRPr="000D5C26" w:rsidRDefault="00EE0556" w:rsidP="00EE0556">
      <w:pPr>
        <w:widowControl w:val="0"/>
        <w:autoSpaceDE w:val="0"/>
        <w:autoSpaceDN w:val="0"/>
        <w:adjustRightInd w:val="0"/>
        <w:spacing w:before="20" w:after="0" w:line="240" w:lineRule="auto"/>
        <w:ind w:firstLine="709"/>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EE0556" w:rsidRPr="000D5C26" w:rsidRDefault="00EE0556" w:rsidP="00EE0556">
      <w:pPr>
        <w:widowControl w:val="0"/>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Таблица 4</w:t>
      </w:r>
    </w:p>
    <w:tbl>
      <w:tblPr>
        <w:tblW w:w="0" w:type="auto"/>
        <w:jc w:val="center"/>
        <w:tblLayout w:type="fixed"/>
        <w:tblCellMar>
          <w:left w:w="28" w:type="dxa"/>
          <w:right w:w="28" w:type="dxa"/>
        </w:tblCellMar>
        <w:tblLook w:val="0000"/>
      </w:tblPr>
      <w:tblGrid>
        <w:gridCol w:w="3573"/>
        <w:gridCol w:w="992"/>
        <w:gridCol w:w="851"/>
        <w:gridCol w:w="851"/>
        <w:gridCol w:w="1052"/>
        <w:gridCol w:w="1044"/>
        <w:gridCol w:w="1048"/>
      </w:tblGrid>
      <w:tr w:rsidR="00EE0556" w:rsidRPr="000D5C26" w:rsidTr="00747F8C">
        <w:trPr>
          <w:trHeight w:val="20"/>
          <w:jc w:val="center"/>
        </w:trPr>
        <w:tc>
          <w:tcPr>
            <w:tcW w:w="3573" w:type="dxa"/>
            <w:vMerge w:val="restart"/>
            <w:tcBorders>
              <w:top w:val="single" w:sz="4"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Здания, до которых определяется расстояние</w:t>
            </w:r>
          </w:p>
        </w:tc>
        <w:tc>
          <w:tcPr>
            <w:tcW w:w="5838" w:type="dxa"/>
            <w:gridSpan w:val="6"/>
            <w:tcBorders>
              <w:top w:val="single" w:sz="4" w:space="0" w:color="000000"/>
              <w:left w:val="single" w:sz="4" w:space="0" w:color="000000"/>
              <w:bottom w:val="single" w:sz="6"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 xml:space="preserve">Расстояние, </w:t>
            </w:r>
            <w:proofErr w:type="gramStart"/>
            <w:r w:rsidRPr="000D5C26">
              <w:rPr>
                <w:rFonts w:ascii="Times New Roman" w:eastAsia="SimSun" w:hAnsi="Times New Roman" w:cs="Times New Roman"/>
                <w:sz w:val="24"/>
                <w:szCs w:val="24"/>
                <w:lang w:eastAsia="zh-CN"/>
              </w:rPr>
              <w:t>м</w:t>
            </w:r>
            <w:proofErr w:type="gramEnd"/>
          </w:p>
        </w:tc>
      </w:tr>
      <w:tr w:rsidR="00EE0556" w:rsidRPr="000D5C26" w:rsidTr="00747F8C">
        <w:trPr>
          <w:trHeight w:val="20"/>
          <w:jc w:val="center"/>
        </w:trPr>
        <w:tc>
          <w:tcPr>
            <w:tcW w:w="3573" w:type="dxa"/>
            <w:vMerge/>
            <w:tcBorders>
              <w:top w:val="single" w:sz="4"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746" w:type="dxa"/>
            <w:gridSpan w:val="4"/>
            <w:tcBorders>
              <w:top w:val="single" w:sz="6" w:space="0" w:color="000000"/>
              <w:left w:val="single" w:sz="4" w:space="0" w:color="000000"/>
              <w:bottom w:val="single" w:sz="6"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от гаражей и открытых стоянок при числе легковых автомобилей</w:t>
            </w:r>
          </w:p>
        </w:tc>
        <w:tc>
          <w:tcPr>
            <w:tcW w:w="2092" w:type="dxa"/>
            <w:gridSpan w:val="2"/>
            <w:tcBorders>
              <w:top w:val="single" w:sz="6" w:space="0" w:color="000000"/>
              <w:left w:val="single" w:sz="4" w:space="0" w:color="000000"/>
              <w:bottom w:val="single" w:sz="6"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от станций технического обслуживания при числе постов</w:t>
            </w:r>
          </w:p>
        </w:tc>
      </w:tr>
      <w:tr w:rsidR="00EE0556" w:rsidRPr="000D5C26" w:rsidTr="00747F8C">
        <w:trPr>
          <w:trHeight w:val="20"/>
          <w:jc w:val="center"/>
        </w:trPr>
        <w:tc>
          <w:tcPr>
            <w:tcW w:w="3573" w:type="dxa"/>
            <w:vMerge/>
            <w:tcBorders>
              <w:top w:val="single" w:sz="4"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eastAsia="zh-CN"/>
              </w:rPr>
            </w:pPr>
          </w:p>
        </w:tc>
        <w:tc>
          <w:tcPr>
            <w:tcW w:w="992"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10 </w:t>
            </w:r>
            <w:r w:rsidRPr="000D5C26">
              <w:rPr>
                <w:rFonts w:ascii="Times New Roman" w:eastAsia="SimSun" w:hAnsi="Times New Roman" w:cs="Times New Roman"/>
                <w:sz w:val="24"/>
                <w:szCs w:val="24"/>
                <w:lang w:eastAsia="zh-CN"/>
              </w:rPr>
              <w:t>и менее</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11-50</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51-100</w:t>
            </w:r>
          </w:p>
        </w:tc>
        <w:tc>
          <w:tcPr>
            <w:tcW w:w="1052"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101-300</w:t>
            </w:r>
          </w:p>
        </w:tc>
        <w:tc>
          <w:tcPr>
            <w:tcW w:w="1044"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10 </w:t>
            </w:r>
            <w:r w:rsidRPr="000D5C26">
              <w:rPr>
                <w:rFonts w:ascii="Times New Roman" w:eastAsia="SimSun" w:hAnsi="Times New Roman" w:cs="Times New Roman"/>
                <w:sz w:val="24"/>
                <w:szCs w:val="24"/>
                <w:lang w:eastAsia="zh-CN"/>
              </w:rPr>
              <w:t>и менее</w:t>
            </w:r>
          </w:p>
        </w:tc>
        <w:tc>
          <w:tcPr>
            <w:tcW w:w="1048"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11-30</w:t>
            </w:r>
          </w:p>
        </w:tc>
      </w:tr>
      <w:tr w:rsidR="00EE0556" w:rsidRPr="000D5C26" w:rsidTr="00747F8C">
        <w:trPr>
          <w:trHeight w:val="20"/>
          <w:jc w:val="center"/>
        </w:trPr>
        <w:tc>
          <w:tcPr>
            <w:tcW w:w="3573"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 xml:space="preserve">Жилые дома </w:t>
            </w:r>
          </w:p>
        </w:tc>
        <w:tc>
          <w:tcPr>
            <w:tcW w:w="992"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52"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35</w:t>
            </w:r>
          </w:p>
        </w:tc>
        <w:tc>
          <w:tcPr>
            <w:tcW w:w="1044"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48"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r>
      <w:tr w:rsidR="00EE0556" w:rsidRPr="000D5C26" w:rsidTr="00747F8C">
        <w:trPr>
          <w:trHeight w:val="20"/>
          <w:jc w:val="center"/>
        </w:trPr>
        <w:tc>
          <w:tcPr>
            <w:tcW w:w="3573"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В том числе торцы жилых домов без окон</w:t>
            </w:r>
          </w:p>
        </w:tc>
        <w:tc>
          <w:tcPr>
            <w:tcW w:w="99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5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44"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48"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r>
      <w:tr w:rsidR="00EE0556" w:rsidRPr="000D5C26" w:rsidTr="00747F8C">
        <w:trPr>
          <w:trHeight w:val="20"/>
          <w:jc w:val="center"/>
        </w:trPr>
        <w:tc>
          <w:tcPr>
            <w:tcW w:w="3573"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Общественные здания</w:t>
            </w:r>
          </w:p>
        </w:tc>
        <w:tc>
          <w:tcPr>
            <w:tcW w:w="99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5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44"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48"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20</w:t>
            </w:r>
          </w:p>
        </w:tc>
      </w:tr>
      <w:tr w:rsidR="00EE0556" w:rsidRPr="000D5C26" w:rsidTr="00747F8C">
        <w:trPr>
          <w:trHeight w:val="20"/>
          <w:jc w:val="center"/>
        </w:trPr>
        <w:tc>
          <w:tcPr>
            <w:tcW w:w="3573"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Общеобразовательные школы и детские дошкольные учреждения</w:t>
            </w:r>
          </w:p>
        </w:tc>
        <w:tc>
          <w:tcPr>
            <w:tcW w:w="99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5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1044"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1048"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r>
      <w:tr w:rsidR="00EE0556" w:rsidRPr="000D5C26" w:rsidTr="00747F8C">
        <w:trPr>
          <w:trHeight w:val="20"/>
          <w:jc w:val="center"/>
        </w:trPr>
        <w:tc>
          <w:tcPr>
            <w:tcW w:w="3573"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Лечебные учреждения со стационаром</w:t>
            </w:r>
          </w:p>
        </w:tc>
        <w:tc>
          <w:tcPr>
            <w:tcW w:w="992"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851"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851"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c>
          <w:tcPr>
            <w:tcW w:w="1052"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c>
          <w:tcPr>
            <w:tcW w:w="1044"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1048"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r>
    </w:tbl>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1</w:t>
      </w:r>
      <w:proofErr w:type="gramStart"/>
      <w:r w:rsidRPr="000D5C26">
        <w:rPr>
          <w:rFonts w:ascii="Times New Roman" w:eastAsia="SimSun" w:hAnsi="Times New Roman" w:cs="Times New Roman"/>
          <w:sz w:val="28"/>
          <w:szCs w:val="28"/>
          <w:lang w:eastAsia="zh-CN"/>
        </w:rPr>
        <w:t xml:space="preserve"> О</w:t>
      </w:r>
      <w:proofErr w:type="gramEnd"/>
      <w:r w:rsidRPr="000D5C26">
        <w:rPr>
          <w:rFonts w:ascii="Times New Roman" w:eastAsia="SimSun" w:hAnsi="Times New Roman" w:cs="Times New Roman"/>
          <w:sz w:val="28"/>
          <w:szCs w:val="28"/>
          <w:lang w:eastAsia="zh-CN"/>
        </w:rPr>
        <w:t xml:space="preserve">пределяется по согласованию с органами Государственного санитарно-эпидемиологического надзора. </w:t>
      </w:r>
    </w:p>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2</w:t>
      </w:r>
      <w:proofErr w:type="gramStart"/>
      <w:r w:rsidRPr="000D5C26">
        <w:rPr>
          <w:rFonts w:ascii="Times New Roman" w:eastAsia="SimSun" w:hAnsi="Times New Roman" w:cs="Times New Roman"/>
          <w:sz w:val="28"/>
          <w:szCs w:val="28"/>
          <w:lang w:eastAsia="zh-CN"/>
        </w:rPr>
        <w:t xml:space="preserve"> Д</w:t>
      </w:r>
      <w:proofErr w:type="gramEnd"/>
      <w:r w:rsidRPr="000D5C26">
        <w:rPr>
          <w:rFonts w:ascii="Times New Roman" w:eastAsia="SimSun" w:hAnsi="Times New Roman" w:cs="Times New Roman"/>
          <w:sz w:val="28"/>
          <w:szCs w:val="28"/>
          <w:lang w:eastAsia="zh-CN"/>
        </w:rPr>
        <w:t>ля зданий гаражей III-V степеней огнестойкости расстояния следует принимать не менее 12 м.</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Нормы расчета стоянок легковых автомобилей следует принимать в соответствии с таблицей 5.</w:t>
      </w:r>
    </w:p>
    <w:p w:rsidR="00EE0556" w:rsidRPr="000D5C26" w:rsidRDefault="00EE0556" w:rsidP="00EE0556">
      <w:pPr>
        <w:widowControl w:val="0"/>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Таблица 5</w:t>
      </w:r>
    </w:p>
    <w:tbl>
      <w:tblPr>
        <w:tblW w:w="10632" w:type="dxa"/>
        <w:tblInd w:w="-513" w:type="dxa"/>
        <w:tblLayout w:type="fixed"/>
        <w:tblCellMar>
          <w:left w:w="54" w:type="dxa"/>
          <w:right w:w="54" w:type="dxa"/>
        </w:tblCellMar>
        <w:tblLook w:val="0000"/>
      </w:tblPr>
      <w:tblGrid>
        <w:gridCol w:w="5092"/>
        <w:gridCol w:w="2421"/>
        <w:gridCol w:w="2126"/>
        <w:gridCol w:w="993"/>
      </w:tblGrid>
      <w:tr w:rsidR="00EE0556" w:rsidRPr="000D5C26" w:rsidTr="00747F8C">
        <w:trPr>
          <w:trHeight w:val="20"/>
        </w:trPr>
        <w:tc>
          <w:tcPr>
            <w:tcW w:w="5092" w:type="dxa"/>
            <w:tcBorders>
              <w:top w:val="single" w:sz="4"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Рекреационные территории, объекты отдыха, здания и сооружения</w:t>
            </w:r>
          </w:p>
        </w:tc>
        <w:tc>
          <w:tcPr>
            <w:tcW w:w="2421" w:type="dxa"/>
            <w:tcBorders>
              <w:top w:val="single" w:sz="4"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Расчетная единица</w:t>
            </w:r>
          </w:p>
        </w:tc>
        <w:tc>
          <w:tcPr>
            <w:tcW w:w="3119"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 xml:space="preserve">Число </w:t>
            </w:r>
            <w:proofErr w:type="spellStart"/>
            <w:r w:rsidRPr="000D5C26">
              <w:rPr>
                <w:rFonts w:ascii="Times New Roman" w:eastAsia="SimSun" w:hAnsi="Times New Roman" w:cs="Times New Roman"/>
                <w:sz w:val="24"/>
                <w:szCs w:val="24"/>
                <w:highlight w:val="white"/>
                <w:lang w:eastAsia="zh-CN"/>
              </w:rPr>
              <w:t>машино-мест</w:t>
            </w:r>
            <w:proofErr w:type="spellEnd"/>
          </w:p>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расчетную единицу</w:t>
            </w:r>
          </w:p>
        </w:tc>
      </w:tr>
      <w:tr w:rsidR="00EE0556" w:rsidRPr="000D5C26" w:rsidTr="00747F8C">
        <w:trPr>
          <w:trHeight w:val="20"/>
        </w:trPr>
        <w:tc>
          <w:tcPr>
            <w:tcW w:w="10632" w:type="dxa"/>
            <w:gridSpan w:val="4"/>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Рекреационные территории и объекты отдыха</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Пляжи и парки в зонах отдыха</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28-38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Лесопарки и заповедники</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14-19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Базы кратковременного отдыха (спортивные, лыжные, рыболовные, охотничьи и др.)</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Береговые базы маломерного флота</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Дома отдыха и санатории, санатории-профилактории, базы отдыха предприятий и туристские базы</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отдыхающих и обслуживающего персонала</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7-10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Гостиницы (туристские и курортные)</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отдыхающих и обслуживающего персонала</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Мотели и кемпинги</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По расчетной вместимости</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Предприятия общественного питания, торговли</w:t>
            </w: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и коммунально-бытового обслуживания в зонах отдыха</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мест в залах или единовременных посетителей и персонала</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14-19</w:t>
            </w:r>
          </w:p>
        </w:tc>
      </w:tr>
      <w:tr w:rsidR="00EE0556" w:rsidRPr="000D5C26" w:rsidTr="00747F8C">
        <w:trPr>
          <w:trHeight w:val="20"/>
        </w:trPr>
        <w:tc>
          <w:tcPr>
            <w:tcW w:w="10632" w:type="dxa"/>
            <w:gridSpan w:val="4"/>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firstLine="709"/>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Здания и сооружения</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Административно-общественные учреждения, кредитно-финансовые и юридические учреждения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на 100 работающих</w:t>
            </w: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28-38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Научные и проектные организации, высшие и средние специальные учебные заведения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работающих в двух смежных сменах</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Дошкольные учреждения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 xml:space="preserve">1 </w:t>
            </w:r>
            <w:r w:rsidRPr="000D5C26">
              <w:rPr>
                <w:rFonts w:ascii="Times New Roman" w:eastAsia="SimSun" w:hAnsi="Times New Roman" w:cs="Times New Roman"/>
                <w:sz w:val="24"/>
                <w:szCs w:val="24"/>
                <w:highlight w:val="white"/>
                <w:lang w:eastAsia="zh-CN"/>
              </w:rPr>
              <w:t>объект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5-7</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Школы</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 xml:space="preserve">1 </w:t>
            </w:r>
            <w:r w:rsidRPr="000D5C26">
              <w:rPr>
                <w:rFonts w:ascii="Times New Roman" w:eastAsia="SimSun" w:hAnsi="Times New Roman" w:cs="Times New Roman"/>
                <w:sz w:val="24"/>
                <w:szCs w:val="24"/>
                <w:highlight w:val="white"/>
                <w:lang w:eastAsia="zh-CN"/>
              </w:rPr>
              <w:t>объект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6-8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Промышленные предприятия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работающих в двух смежных сменах</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14-19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Больницы</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коек</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7-10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Поликлиники</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посещений</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10-14</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Спортивные объекты с местами для зрителей</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5-7</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Театры, цирки, кинотеатры, концертные залы, музеи, выставки</w:t>
            </w: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мест или единовременных посетителей</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21-30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Парки культуры и отдыха</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10-13</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Торговые центры, универмаги, магазины с площадью торговых залов</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более 200 м</w:t>
            </w:r>
            <w:proofErr w:type="gramStart"/>
            <w:r w:rsidRPr="000D5C26">
              <w:rPr>
                <w:rFonts w:ascii="Times New Roman" w:eastAsia="SimSun" w:hAnsi="Times New Roman" w:cs="Times New Roman"/>
                <w:sz w:val="24"/>
                <w:szCs w:val="24"/>
                <w:highlight w:val="white"/>
                <w:vertAlign w:val="superscript"/>
                <w:lang w:eastAsia="zh-CN"/>
              </w:rPr>
              <w:t>2</w:t>
            </w:r>
            <w:proofErr w:type="gramEnd"/>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10-13</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lastRenderedPageBreak/>
              <w:t>от 50 до 200 м</w:t>
            </w:r>
            <w:proofErr w:type="gramStart"/>
            <w:r w:rsidRPr="000D5C26">
              <w:rPr>
                <w:rFonts w:ascii="Times New Roman" w:eastAsia="SimSun" w:hAnsi="Times New Roman" w:cs="Times New Roman"/>
                <w:sz w:val="24"/>
                <w:szCs w:val="24"/>
                <w:highlight w:val="white"/>
                <w:vertAlign w:val="superscript"/>
                <w:lang w:eastAsia="zh-CN"/>
              </w:rPr>
              <w:t>2</w:t>
            </w:r>
            <w:proofErr w:type="gramEnd"/>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7-10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до 50 м</w:t>
            </w:r>
            <w:proofErr w:type="gramStart"/>
            <w:r w:rsidRPr="000D5C26">
              <w:rPr>
                <w:rFonts w:ascii="Times New Roman" w:eastAsia="SimSun" w:hAnsi="Times New Roman" w:cs="Times New Roman"/>
                <w:sz w:val="24"/>
                <w:szCs w:val="24"/>
                <w:highlight w:val="white"/>
                <w:vertAlign w:val="superscript"/>
                <w:lang w:eastAsia="zh-CN"/>
              </w:rPr>
              <w:t>2</w:t>
            </w:r>
            <w:proofErr w:type="gramEnd"/>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5-7</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Рынки</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50 торговых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35-48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Рестораны и кафе общегородского значения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Гостиницы высшей категории</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20-24</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Гостиницы прочие</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6-9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Вокзалы всех видов транспорта</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74"/>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пассажиров дальнего и местного сообщений, прибывающих в час «пик»</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bl>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val="en-US" w:eastAsia="zh-CN"/>
        </w:rPr>
        <w:t xml:space="preserve">5. </w:t>
      </w:r>
      <w:r w:rsidRPr="000D5C26">
        <w:rPr>
          <w:rFonts w:ascii="Times New Roman" w:eastAsia="SimSun" w:hAnsi="Times New Roman" w:cs="Times New Roman"/>
          <w:sz w:val="28"/>
          <w:szCs w:val="28"/>
          <w:lang w:eastAsia="zh-CN"/>
        </w:rPr>
        <w:t>Иные требования: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Предельная высота зданий – 15 м.</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Коэффициент озеленения территории – не менее 15% от площади земельного участка.</w:t>
      </w:r>
    </w:p>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вновь создаваемых земельных участков размеры земельных участков определяются проектом планировки и проектом межевания территории.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Индивидуальные жилые дома в условиях сложившейся застройки, допускается размещать с учетом сложившейся линии застройки.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Вспомогательные строения, за исключением гаражей, размещать со стороны улиц не допускается.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При размещении отдельно стоящего или встроено-пристроенного объекта общественного назначения на </w:t>
      </w:r>
      <w:proofErr w:type="spellStart"/>
      <w:r w:rsidRPr="000D5C26">
        <w:rPr>
          <w:rFonts w:ascii="Times New Roman" w:eastAsia="SimSun" w:hAnsi="Times New Roman" w:cs="Times New Roman"/>
          <w:sz w:val="28"/>
          <w:szCs w:val="28"/>
          <w:lang w:eastAsia="zh-CN"/>
        </w:rPr>
        <w:t>приквартирном</w:t>
      </w:r>
      <w:proofErr w:type="spellEnd"/>
      <w:r w:rsidRPr="000D5C26">
        <w:rPr>
          <w:rFonts w:ascii="Times New Roman" w:eastAsia="SimSun" w:hAnsi="Times New Roman" w:cs="Times New Roman"/>
          <w:sz w:val="28"/>
          <w:szCs w:val="28"/>
          <w:lang w:eastAsia="zh-CN"/>
        </w:rPr>
        <w:t xml:space="preserve"> участке, допускается располагать его по линии застройки, красной линии, при условии возможности устройства гостевой автостоянки.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Устройство ограждения на участке индивидуального жилищного строительства,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w:t>
      </w:r>
      <w:r w:rsidRPr="000D5C26">
        <w:rPr>
          <w:rFonts w:ascii="Times New Roman" w:eastAsia="SimSun" w:hAnsi="Times New Roman" w:cs="Times New Roman"/>
          <w:sz w:val="28"/>
          <w:szCs w:val="28"/>
          <w:lang w:eastAsia="zh-CN"/>
        </w:rPr>
        <w:lastRenderedPageBreak/>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spellStart"/>
      <w:r w:rsidRPr="000D5C26">
        <w:rPr>
          <w:rFonts w:ascii="Times New Roman" w:eastAsia="SimSun" w:hAnsi="Times New Roman" w:cs="Times New Roman"/>
          <w:sz w:val="28"/>
          <w:szCs w:val="28"/>
          <w:lang w:eastAsia="zh-CN"/>
        </w:rPr>
        <w:t>Отмостка</w:t>
      </w:r>
      <w:proofErr w:type="spellEnd"/>
      <w:r w:rsidRPr="000D5C26">
        <w:rPr>
          <w:rFonts w:ascii="Times New Roman" w:eastAsia="SimSun" w:hAnsi="Times New Roman" w:cs="Times New Roman"/>
          <w:sz w:val="28"/>
          <w:szCs w:val="28"/>
          <w:lang w:eastAsia="zh-CN"/>
        </w:rPr>
        <w:t xml:space="preserve"> должна располагаться в пределах отведенного (предоставленного) земельного участка. </w:t>
      </w:r>
      <w:proofErr w:type="spellStart"/>
      <w:r w:rsidRPr="000D5C26">
        <w:rPr>
          <w:rFonts w:ascii="Times New Roman" w:eastAsia="SimSun" w:hAnsi="Times New Roman" w:cs="Times New Roman"/>
          <w:sz w:val="28"/>
          <w:szCs w:val="28"/>
          <w:lang w:eastAsia="zh-CN"/>
        </w:rPr>
        <w:t>Отмостка</w:t>
      </w:r>
      <w:proofErr w:type="spellEnd"/>
      <w:r w:rsidRPr="000D5C26">
        <w:rPr>
          <w:rFonts w:ascii="Times New Roman" w:eastAsia="SimSun" w:hAnsi="Times New Roman" w:cs="Times New Roman"/>
          <w:sz w:val="28"/>
          <w:szCs w:val="28"/>
          <w:lang w:eastAsia="zh-CN"/>
        </w:rPr>
        <w:t xml:space="preserve"> зданий должна быть не менее 0,8 м. Уклон </w:t>
      </w:r>
      <w:proofErr w:type="spellStart"/>
      <w:r w:rsidRPr="000D5C26">
        <w:rPr>
          <w:rFonts w:ascii="Times New Roman" w:eastAsia="SimSun" w:hAnsi="Times New Roman" w:cs="Times New Roman"/>
          <w:sz w:val="28"/>
          <w:szCs w:val="28"/>
          <w:lang w:eastAsia="zh-CN"/>
        </w:rPr>
        <w:t>отмостки</w:t>
      </w:r>
      <w:proofErr w:type="spellEnd"/>
      <w:r w:rsidRPr="000D5C26">
        <w:rPr>
          <w:rFonts w:ascii="Times New Roman" w:eastAsia="SimSun" w:hAnsi="Times New Roman" w:cs="Times New Roman"/>
          <w:sz w:val="28"/>
          <w:szCs w:val="28"/>
          <w:lang w:eastAsia="zh-CN"/>
        </w:rPr>
        <w:t xml:space="preserve"> рекомендуется принимать не менее 10% в сторону от здания.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При необходимости облицовки стен существующего жилого дома, расположенного на земельном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0D5C26">
        <w:rPr>
          <w:rFonts w:ascii="Times New Roman" w:eastAsia="SimSun" w:hAnsi="Times New Roman" w:cs="Times New Roman"/>
          <w:sz w:val="28"/>
          <w:szCs w:val="28"/>
          <w:lang w:eastAsia="zh-CN"/>
        </w:rPr>
        <w:t>общедолевой</w:t>
      </w:r>
      <w:proofErr w:type="spellEnd"/>
      <w:r w:rsidRPr="000D5C26">
        <w:rPr>
          <w:rFonts w:ascii="Times New Roman" w:eastAsia="SimSun" w:hAnsi="Times New Roman" w:cs="Times New Roman"/>
          <w:sz w:val="28"/>
          <w:szCs w:val="28"/>
          <w:lang w:eastAsia="zh-CN"/>
        </w:rPr>
        <w:t xml:space="preserve"> собственности.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highlight w:val="white"/>
          <w:lang w:eastAsia="zh-CN"/>
        </w:rPr>
      </w:pPr>
      <w:r w:rsidRPr="000D5C26">
        <w:rPr>
          <w:rFonts w:ascii="Times New Roman" w:eastAsia="SimSun" w:hAnsi="Times New Roman" w:cs="Times New Roman"/>
          <w:sz w:val="28"/>
          <w:szCs w:val="28"/>
          <w:highlight w:val="white"/>
          <w:lang w:eastAsia="zh-CN"/>
        </w:rPr>
        <w:t xml:space="preserve">В случаи нахождения на земельном участке объекта культурного наследия в соответствии с п.2 ст.35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w:t>
      </w:r>
      <w:r w:rsidRPr="000D5C26">
        <w:rPr>
          <w:rFonts w:ascii="Times New Roman" w:eastAsia="SimSun" w:hAnsi="Times New Roman" w:cs="Times New Roman"/>
          <w:sz w:val="28"/>
          <w:szCs w:val="28"/>
          <w:highlight w:val="white"/>
          <w:lang w:eastAsia="zh-CN"/>
        </w:rPr>
        <w:lastRenderedPageBreak/>
        <w:t>запрещаются.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06.02.2003 №558-КЗ «Об объектах культурного наследия (памятниках истории и культуры) народов РФ, расположенных на территории Краснодарского края». Все виды работ на памятнике археологии и в границах его зон охраны необходимо предварительно согласовывать с управлением государственной охраны объектов культурного наследия Краснодарского края.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О</w:t>
      </w:r>
      <w:proofErr w:type="gramStart"/>
      <w:r w:rsidRPr="000D5C26">
        <w:rPr>
          <w:rFonts w:ascii="Times New Roman" w:eastAsia="SimSun" w:hAnsi="Times New Roman" w:cs="Times New Roman"/>
          <w:sz w:val="28"/>
          <w:szCs w:val="28"/>
          <w:u w:val="single"/>
          <w:lang w:eastAsia="zh-CN"/>
        </w:rPr>
        <w:t>9</w:t>
      </w:r>
      <w:proofErr w:type="gramEnd"/>
      <w:r w:rsidRPr="000D5C26">
        <w:rPr>
          <w:rFonts w:ascii="Times New Roman" w:eastAsia="SimSun" w:hAnsi="Times New Roman" w:cs="Times New Roman"/>
          <w:sz w:val="28"/>
          <w:szCs w:val="28"/>
          <w:u w:val="single"/>
          <w:lang w:eastAsia="zh-CN"/>
        </w:rPr>
        <w:t xml:space="preserve"> – ОБЩЕСТВЕННО-ДЕЛОВАЯ ЗОНА СПЕЦИАЛЬНОГО ВИДА: ЗОНА КУЛЬТУРНО – ДОСУГОВАЯ.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Деловое управление: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Торговые центры (торгово-развлекательные центры):</w:t>
      </w:r>
      <w:r w:rsidRPr="000D5C26">
        <w:rPr>
          <w:rFonts w:ascii="Times New Roman" w:eastAsia="SimSun" w:hAnsi="Times New Roman" w:cs="Times New Roman"/>
          <w:sz w:val="28"/>
          <w:szCs w:val="28"/>
          <w:lang w:eastAsia="zh-CN"/>
        </w:rPr>
        <w:t xml:space="preserve"> размещение объектов капитального строительства, общей площадью свыше 5000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vertAlign w:val="superscript"/>
          <w:lang w:eastAsia="zh-CN"/>
        </w:rPr>
        <w:t xml:space="preserve"> </w:t>
      </w:r>
      <w:r w:rsidRPr="000D5C26">
        <w:rPr>
          <w:rFonts w:ascii="Times New Roman" w:eastAsia="SimSun" w:hAnsi="Times New Roman" w:cs="Times New Roman"/>
          <w:sz w:val="28"/>
          <w:szCs w:val="28"/>
          <w:lang w:eastAsia="zh-CN"/>
        </w:rPr>
        <w:t>с целью размещения одной или нескольких организаций, осуществляющих продажу товаров и (или) оказание услуг;</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Магазины:</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Общественное питание: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Культурное развитие: </w:t>
      </w:r>
      <w:r w:rsidRPr="000D5C26">
        <w:rPr>
          <w:rFonts w:ascii="Times New Roman" w:eastAsia="SimSun" w:hAnsi="Times New Roman" w:cs="Times New Roman"/>
          <w:sz w:val="28"/>
          <w:szCs w:val="28"/>
          <w:lang w:eastAsia="zh-CN"/>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Развлечения:</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Бытовое обслуживание: </w:t>
      </w:r>
      <w:r w:rsidRPr="000D5C26">
        <w:rPr>
          <w:rFonts w:ascii="Times New Roman" w:eastAsia="SimSun" w:hAnsi="Times New Roman" w:cs="Times New Roman"/>
          <w:sz w:val="28"/>
          <w:szCs w:val="28"/>
          <w:lang w:eastAsia="zh-CN"/>
        </w:rPr>
        <w:t xml:space="preserve">Размещение объектов капитального </w:t>
      </w:r>
      <w:r w:rsidRPr="000D5C26">
        <w:rPr>
          <w:rFonts w:ascii="Times New Roman" w:eastAsia="SimSun" w:hAnsi="Times New Roman" w:cs="Times New Roman"/>
          <w:sz w:val="28"/>
          <w:szCs w:val="28"/>
          <w:lang w:eastAsia="zh-CN"/>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Здравоохранение: </w:t>
      </w:r>
      <w:r w:rsidRPr="000D5C26">
        <w:rPr>
          <w:rFonts w:ascii="Times New Roman" w:eastAsia="SimSun" w:hAnsi="Times New Roman" w:cs="Times New Roman"/>
          <w:sz w:val="28"/>
          <w:szCs w:val="28"/>
          <w:lang w:eastAsia="zh-CN"/>
        </w:rPr>
        <w:t>Размещение объектов капитального строительства, предназначенных для оказания гражданам медицинской помощи (фельдшерские пункты, центры матери и ребенка, диагностические центры).</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Связь: </w:t>
      </w:r>
      <w:r w:rsidRPr="000D5C26">
        <w:rPr>
          <w:rFonts w:ascii="Times New Roman" w:eastAsia="SimSun" w:hAnsi="Times New Roman" w:cs="Times New Roman"/>
          <w:sz w:val="28"/>
          <w:szCs w:val="2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Спорт: </w:t>
      </w:r>
      <w:r w:rsidRPr="000D5C26">
        <w:rPr>
          <w:rFonts w:ascii="Times New Roman" w:eastAsia="SimSun" w:hAnsi="Times New Roman" w:cs="Times New Roman"/>
          <w:sz w:val="28"/>
          <w:szCs w:val="28"/>
          <w:lang w:eastAsia="zh-CN"/>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
    <w:p w:rsidR="00EE0556" w:rsidRPr="000D5C26" w:rsidRDefault="00EE0556" w:rsidP="00EE0556">
      <w:pPr>
        <w:widowControl w:val="0"/>
        <w:numPr>
          <w:ilvl w:val="0"/>
          <w:numId w:val="16"/>
        </w:numPr>
        <w:autoSpaceDE w:val="0"/>
        <w:autoSpaceDN w:val="0"/>
        <w:adjustRightInd w:val="0"/>
        <w:spacing w:before="20" w:after="0" w:line="240" w:lineRule="auto"/>
        <w:ind w:left="0" w:firstLine="720"/>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Вспомогательные виды и параметры разрешенного использования земельных участков и объектов капитального строительства:</w:t>
      </w:r>
    </w:p>
    <w:p w:rsidR="00EE0556" w:rsidRPr="000D5C26" w:rsidRDefault="00EE0556" w:rsidP="00EE0556">
      <w:pPr>
        <w:widowControl w:val="0"/>
        <w:autoSpaceDE w:val="0"/>
        <w:autoSpaceDN w:val="0"/>
        <w:adjustRightInd w:val="0"/>
        <w:spacing w:before="20" w:after="0" w:line="240" w:lineRule="auto"/>
        <w:ind w:firstLine="708"/>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объекты пожарной охраны (гидранты, резервуары, пожарные водоемы);</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площадки детские, спортивные, хозяйственные, площадки для отдыха</w:t>
      </w:r>
      <w:r w:rsidRPr="000D5C26">
        <w:rPr>
          <w:rFonts w:ascii="Times New Roman" w:eastAsia="SimSun" w:hAnsi="Times New Roman" w:cs="Times New Roman"/>
          <w:sz w:val="28"/>
          <w:szCs w:val="28"/>
          <w:lang w:eastAsia="zh-CN"/>
        </w:rPr>
        <w:br/>
        <w:t>для сбора мусора;</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зеленые насаждения;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малые архитектурные формы</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объекты благоустройства (фонтан).</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стоянок для автомобилей сотрудников и посетителей объектов административного, торгового назначений и общественного питания;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парковок;</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общественных туалетов.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 xml:space="preserve">Коммунальное обслуживание: </w:t>
      </w:r>
      <w:r w:rsidRPr="000D5C26">
        <w:rPr>
          <w:rFonts w:ascii="Times New Roman" w:eastAsia="SimSun" w:hAnsi="Times New Roman" w:cs="Times New Roman"/>
          <w:sz w:val="28"/>
          <w:szCs w:val="28"/>
          <w:lang w:eastAsia="zh-CN"/>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котельные, водозаборы,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а </w:t>
      </w:r>
      <w:r w:rsidRPr="000D5C26">
        <w:rPr>
          <w:rFonts w:ascii="Times New Roman" w:eastAsia="SimSun" w:hAnsi="Times New Roman" w:cs="Times New Roman"/>
          <w:sz w:val="28"/>
          <w:szCs w:val="28"/>
          <w:lang w:eastAsia="zh-CN"/>
        </w:rPr>
        <w:lastRenderedPageBreak/>
        <w:t>также здания или помещения, предназначенные для приема населения и организаций</w:t>
      </w:r>
      <w:proofErr w:type="gramEnd"/>
      <w:r w:rsidRPr="000D5C26">
        <w:rPr>
          <w:rFonts w:ascii="Times New Roman" w:eastAsia="SimSun" w:hAnsi="Times New Roman" w:cs="Times New Roman"/>
          <w:sz w:val="28"/>
          <w:szCs w:val="28"/>
          <w:lang w:eastAsia="zh-CN"/>
        </w:rPr>
        <w:t xml:space="preserve"> в связи с предоставлением им коммунальных услуг;</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bCs/>
          <w:sz w:val="28"/>
          <w:szCs w:val="28"/>
          <w:lang w:eastAsia="zh-CN"/>
        </w:rPr>
        <w:t>Социальное обслуживание:</w:t>
      </w:r>
      <w:r w:rsidRPr="000D5C26">
        <w:rPr>
          <w:rFonts w:ascii="Times New Roman" w:eastAsia="SimSun" w:hAnsi="Times New Roman" w:cs="Times New Roman"/>
          <w:sz w:val="28"/>
          <w:szCs w:val="28"/>
          <w:lang w:eastAsia="zh-CN"/>
        </w:rPr>
        <w:t xml:space="preserve">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w:t>
      </w:r>
      <w:proofErr w:type="gramEnd"/>
      <w:r w:rsidRPr="000D5C26">
        <w:rPr>
          <w:rFonts w:ascii="Times New Roman" w:eastAsia="SimSun" w:hAnsi="Times New Roman" w:cs="Times New Roman"/>
          <w:sz w:val="28"/>
          <w:szCs w:val="28"/>
          <w:lang w:eastAsia="zh-CN"/>
        </w:rPr>
        <w:t xml:space="preserve"> строительства для размещения отделений почты и телеграфа.</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Обслуживание автотранспорта:</w:t>
      </w:r>
      <w:r w:rsidRPr="000D5C26">
        <w:rPr>
          <w:rFonts w:ascii="Times New Roman" w:eastAsia="SimSun" w:hAnsi="Times New Roman" w:cs="Times New Roman"/>
          <w:sz w:val="28"/>
          <w:szCs w:val="28"/>
          <w:lang w:eastAsia="zh-CN"/>
        </w:rPr>
        <w:t xml:space="preserve"> размещение постоянных или временных гаражей с несколькими стояночными местами, стояно</w:t>
      </w:r>
      <w:proofErr w:type="gramStart"/>
      <w:r w:rsidRPr="000D5C26">
        <w:rPr>
          <w:rFonts w:ascii="Times New Roman" w:eastAsia="SimSun" w:hAnsi="Times New Roman" w:cs="Times New Roman"/>
          <w:sz w:val="28"/>
          <w:szCs w:val="28"/>
          <w:lang w:eastAsia="zh-CN"/>
        </w:rPr>
        <w:t>к(</w:t>
      </w:r>
      <w:proofErr w:type="gramEnd"/>
      <w:r w:rsidRPr="000D5C26">
        <w:rPr>
          <w:rFonts w:ascii="Times New Roman" w:eastAsia="SimSun" w:hAnsi="Times New Roman" w:cs="Times New Roman"/>
          <w:sz w:val="28"/>
          <w:szCs w:val="28"/>
          <w:lang w:eastAsia="zh-CN"/>
        </w:rPr>
        <w:t>парковок) транспортных средств; размещение магазинов сопутствующей торговли, зданий для организации общественного питания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p w:rsidR="00EE0556" w:rsidRPr="000D5C26" w:rsidRDefault="00EE0556" w:rsidP="00EE0556">
      <w:pPr>
        <w:widowControl w:val="0"/>
        <w:tabs>
          <w:tab w:val="left" w:pos="993"/>
        </w:tabs>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Таблица 1 </w:t>
      </w:r>
    </w:p>
    <w:tbl>
      <w:tblPr>
        <w:tblW w:w="9481" w:type="dxa"/>
        <w:tblInd w:w="198" w:type="dxa"/>
        <w:tblLayout w:type="fixed"/>
        <w:tblLook w:val="0000"/>
      </w:tblPr>
      <w:tblGrid>
        <w:gridCol w:w="3249"/>
        <w:gridCol w:w="1482"/>
        <w:gridCol w:w="2375"/>
        <w:gridCol w:w="2375"/>
      </w:tblGrid>
      <w:tr w:rsidR="00EE0556" w:rsidRPr="000D5C26" w:rsidTr="00747F8C">
        <w:trPr>
          <w:trHeight w:val="264"/>
        </w:trPr>
        <w:tc>
          <w:tcPr>
            <w:tcW w:w="32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Вид разрешенного использования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rPr>
            </w:pPr>
            <w:r w:rsidRPr="000D5C26">
              <w:rPr>
                <w:rFonts w:ascii="Times New Roman" w:eastAsia="SimSun" w:hAnsi="Times New Roman" w:cs="Times New Roman"/>
                <w:sz w:val="24"/>
                <w:szCs w:val="24"/>
                <w:lang w:val="en-US"/>
              </w:rPr>
              <w:t>Min</w:t>
            </w:r>
            <w:r w:rsidRPr="000D5C26">
              <w:rPr>
                <w:rFonts w:ascii="Times New Roman" w:eastAsia="SimSun" w:hAnsi="Times New Roman" w:cs="Times New Roman"/>
                <w:sz w:val="24"/>
                <w:szCs w:val="24"/>
              </w:rPr>
              <w:t>/</w:t>
            </w:r>
            <w:r w:rsidRPr="000D5C26">
              <w:rPr>
                <w:rFonts w:ascii="Times New Roman" w:eastAsia="SimSun" w:hAnsi="Times New Roman" w:cs="Times New Roman"/>
                <w:sz w:val="24"/>
                <w:szCs w:val="24"/>
                <w:lang w:val="en-US"/>
              </w:rPr>
              <w:t>max</w:t>
            </w:r>
            <w:r w:rsidRPr="000D5C26">
              <w:rPr>
                <w:rFonts w:ascii="Times New Roman" w:eastAsia="SimSun" w:hAnsi="Times New Roman" w:cs="Times New Roman"/>
                <w:sz w:val="24"/>
                <w:szCs w:val="24"/>
              </w:rPr>
              <w:t xml:space="preserve"> размер </w:t>
            </w:r>
            <w:proofErr w:type="spellStart"/>
            <w:r w:rsidRPr="000D5C26">
              <w:rPr>
                <w:rFonts w:ascii="Times New Roman" w:eastAsia="SimSun" w:hAnsi="Times New Roman" w:cs="Times New Roman"/>
                <w:sz w:val="24"/>
                <w:szCs w:val="24"/>
              </w:rPr>
              <w:t>зем</w:t>
            </w:r>
            <w:proofErr w:type="spellEnd"/>
            <w:r w:rsidRPr="000D5C26">
              <w:rPr>
                <w:rFonts w:ascii="Times New Roman" w:eastAsia="SimSun" w:hAnsi="Times New Roman" w:cs="Times New Roman"/>
                <w:sz w:val="24"/>
                <w:szCs w:val="24"/>
              </w:rPr>
              <w:t>. участка, м</w:t>
            </w:r>
            <w:proofErr w:type="gramStart"/>
            <w:r w:rsidRPr="000D5C26">
              <w:rPr>
                <w:rFonts w:ascii="Times New Roman" w:eastAsia="SimSun" w:hAnsi="Times New Roman" w:cs="Times New Roman"/>
                <w:sz w:val="24"/>
                <w:szCs w:val="24"/>
                <w:vertAlign w:val="superscript"/>
              </w:rPr>
              <w:t>2</w:t>
            </w:r>
            <w:proofErr w:type="gramEnd"/>
          </w:p>
        </w:tc>
        <w:tc>
          <w:tcPr>
            <w:tcW w:w="237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80"/>
              <w:rPr>
                <w:rFonts w:ascii="Times New Roman" w:eastAsia="SimSun" w:hAnsi="Times New Roman" w:cs="Times New Roman"/>
                <w:sz w:val="24"/>
                <w:szCs w:val="24"/>
              </w:rPr>
            </w:pPr>
            <w:r w:rsidRPr="000D5C26">
              <w:rPr>
                <w:rFonts w:ascii="Times New Roman" w:eastAsia="SimSun" w:hAnsi="Times New Roman" w:cs="Times New Roman"/>
                <w:sz w:val="24"/>
                <w:szCs w:val="24"/>
              </w:rPr>
              <w:t xml:space="preserve">Процент застройки </w:t>
            </w:r>
            <w:proofErr w:type="spellStart"/>
            <w:r w:rsidRPr="000D5C26">
              <w:rPr>
                <w:rFonts w:ascii="Times New Roman" w:eastAsia="SimSun" w:hAnsi="Times New Roman" w:cs="Times New Roman"/>
                <w:sz w:val="24"/>
                <w:szCs w:val="24"/>
              </w:rPr>
              <w:t>зем</w:t>
            </w:r>
            <w:proofErr w:type="spellEnd"/>
            <w:r w:rsidRPr="000D5C26">
              <w:rPr>
                <w:rFonts w:ascii="Times New Roman" w:eastAsia="SimSun" w:hAnsi="Times New Roman" w:cs="Times New Roman"/>
                <w:sz w:val="24"/>
                <w:szCs w:val="24"/>
              </w:rPr>
              <w:t>. участка, включая площадь застройки, %</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80"/>
              <w:rPr>
                <w:rFonts w:ascii="Times New Roman" w:eastAsia="SimSun" w:hAnsi="Times New Roman" w:cs="Times New Roman"/>
                <w:sz w:val="24"/>
                <w:szCs w:val="24"/>
              </w:rPr>
            </w:pPr>
            <w:r w:rsidRPr="000D5C26">
              <w:rPr>
                <w:rFonts w:ascii="Times New Roman" w:eastAsia="SimSun" w:hAnsi="Times New Roman" w:cs="Times New Roman"/>
                <w:sz w:val="24"/>
                <w:szCs w:val="24"/>
              </w:rPr>
              <w:t>Предельная этажность основного/вспомогательного строения, шт.</w:t>
            </w:r>
          </w:p>
        </w:tc>
      </w:tr>
      <w:tr w:rsidR="00EE0556" w:rsidRPr="000D5C26" w:rsidTr="00747F8C">
        <w:trPr>
          <w:trHeight w:val="27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Деловое управление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100/10000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27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rPr>
            </w:pPr>
            <w:r w:rsidRPr="000D5C26">
              <w:rPr>
                <w:rFonts w:ascii="Times New Roman" w:eastAsia="SimSun" w:hAnsi="Times New Roman" w:cs="Times New Roman"/>
                <w:bCs/>
                <w:sz w:val="24"/>
                <w:szCs w:val="24"/>
              </w:rPr>
              <w:t>Торговые центры (торгово-развлекательные центры)</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300/100000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5</w:t>
            </w:r>
            <w:r w:rsidRPr="000D5C26">
              <w:rPr>
                <w:rFonts w:ascii="Times New Roman" w:eastAsia="SimSun" w:hAnsi="Times New Roman" w:cs="Times New Roman"/>
                <w:sz w:val="24"/>
                <w:szCs w:val="24"/>
                <w:lang w:val="en-US"/>
              </w:rPr>
              <w:t>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Магазины</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50/10000</w:t>
            </w:r>
            <w:r w:rsidRPr="000D5C26">
              <w:rPr>
                <w:rFonts w:ascii="Times New Roman" w:eastAsia="SimSun" w:hAnsi="Times New Roman" w:cs="Times New Roman"/>
                <w:sz w:val="24"/>
                <w:szCs w:val="24"/>
                <w:lang w:val="en-US"/>
              </w:rPr>
              <w:t xml:space="preserve"> *</w:t>
            </w:r>
            <w:r w:rsidRPr="000D5C26">
              <w:rPr>
                <w:rFonts w:ascii="Times New Roman" w:eastAsia="SimSun" w:hAnsi="Times New Roman" w:cs="Times New Roman"/>
                <w:sz w:val="24"/>
                <w:szCs w:val="24"/>
                <w:vertAlign w:val="superscript"/>
                <w:lang w:val="en-US"/>
              </w:rPr>
              <w:t>2</w:t>
            </w:r>
            <w:r w:rsidRPr="000D5C26">
              <w:rPr>
                <w:rFonts w:ascii="Times New Roman" w:eastAsia="SimSun" w:hAnsi="Times New Roman" w:cs="Times New Roman"/>
                <w:sz w:val="24"/>
                <w:szCs w:val="24"/>
                <w:lang w:val="en-US"/>
              </w:rPr>
              <w:t xml:space="preserve"> </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40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Общественное питание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300/3000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40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Культурное развитие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300/3000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80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Развлечения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73"/>
              <w:rPr>
                <w:rFonts w:ascii="Times New Roman" w:eastAsia="SimSun" w:hAnsi="Times New Roman" w:cs="Times New Roman"/>
                <w:sz w:val="24"/>
                <w:szCs w:val="24"/>
              </w:rPr>
            </w:pPr>
            <w:r w:rsidRPr="000D5C26">
              <w:rPr>
                <w:rFonts w:ascii="Times New Roman" w:eastAsia="SimSun" w:hAnsi="Times New Roman" w:cs="Times New Roman"/>
                <w:sz w:val="24"/>
                <w:szCs w:val="24"/>
              </w:rPr>
              <w:t>300/5000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80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Бытовое обслуживание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5</w:t>
            </w:r>
            <w:r w:rsidRPr="000D5C26">
              <w:rPr>
                <w:rFonts w:ascii="Times New Roman" w:eastAsia="SimSun" w:hAnsi="Times New Roman" w:cs="Times New Roman"/>
                <w:sz w:val="24"/>
                <w:szCs w:val="24"/>
                <w:lang w:val="en-US"/>
              </w:rPr>
              <w:t>0/</w:t>
            </w:r>
            <w:r w:rsidRPr="000D5C26">
              <w:rPr>
                <w:rFonts w:ascii="Times New Roman" w:eastAsia="SimSun" w:hAnsi="Times New Roman" w:cs="Times New Roman"/>
                <w:sz w:val="24"/>
                <w:szCs w:val="24"/>
              </w:rPr>
              <w:t>3</w:t>
            </w:r>
            <w:r w:rsidRPr="000D5C26">
              <w:rPr>
                <w:rFonts w:ascii="Times New Roman" w:eastAsia="SimSun" w:hAnsi="Times New Roman" w:cs="Times New Roman"/>
                <w:sz w:val="24"/>
                <w:szCs w:val="24"/>
                <w:lang w:val="en-US"/>
              </w:rPr>
              <w:t>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40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rPr>
            </w:pPr>
            <w:r w:rsidRPr="000D5C26">
              <w:rPr>
                <w:rFonts w:ascii="Times New Roman" w:eastAsia="SimSun" w:hAnsi="Times New Roman" w:cs="Times New Roman"/>
                <w:bCs/>
                <w:sz w:val="24"/>
                <w:szCs w:val="24"/>
              </w:rPr>
              <w:t>Здравоохранение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200/400</w:t>
            </w:r>
            <w:r w:rsidRPr="000D5C26">
              <w:rPr>
                <w:rFonts w:ascii="Times New Roman" w:eastAsia="SimSun" w:hAnsi="Times New Roman" w:cs="Times New Roman"/>
                <w:sz w:val="24"/>
                <w:szCs w:val="24"/>
                <w:lang w:val="en-US"/>
              </w:rPr>
              <w:t xml:space="preserve"> </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rPr>
              <w:t>6</w:t>
            </w:r>
            <w:r w:rsidRPr="000D5C26">
              <w:rPr>
                <w:rFonts w:ascii="Times New Roman" w:eastAsia="SimSun" w:hAnsi="Times New Roman" w:cs="Times New Roman"/>
                <w:sz w:val="24"/>
                <w:szCs w:val="24"/>
                <w:lang w:val="en-US"/>
              </w:rPr>
              <w:t>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Связь</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30/3000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Спорт</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300/10000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sz w:val="24"/>
                <w:szCs w:val="24"/>
                <w:lang w:eastAsia="zh-CN"/>
              </w:rPr>
              <w:t>Малоэтажная многоквартирная жилая застройка</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400/5000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Коммунальное обслуживание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30/10000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114"/>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bCs/>
                <w:sz w:val="24"/>
                <w:szCs w:val="24"/>
              </w:rPr>
            </w:pPr>
            <w:r w:rsidRPr="000D5C26">
              <w:rPr>
                <w:rFonts w:ascii="Times New Roman" w:eastAsia="SimSun" w:hAnsi="Times New Roman" w:cs="Times New Roman"/>
                <w:bCs/>
                <w:sz w:val="24"/>
                <w:szCs w:val="24"/>
              </w:rPr>
              <w:t>Социальное обслуживание</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rPr>
            </w:pPr>
            <w:r w:rsidRPr="000D5C26">
              <w:rPr>
                <w:rFonts w:ascii="Times New Roman" w:eastAsia="SimSun" w:hAnsi="Times New Roman" w:cs="Times New Roman"/>
                <w:sz w:val="24"/>
                <w:szCs w:val="24"/>
              </w:rPr>
              <w:t>300/5000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50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rPr>
            </w:pPr>
            <w:r w:rsidRPr="000D5C26">
              <w:rPr>
                <w:rFonts w:ascii="Times New Roman" w:eastAsia="SimSun" w:hAnsi="Times New Roman" w:cs="Times New Roman"/>
                <w:sz w:val="24"/>
                <w:szCs w:val="24"/>
              </w:rPr>
              <w:t>3/1</w:t>
            </w:r>
          </w:p>
        </w:tc>
      </w:tr>
      <w:tr w:rsidR="00EE0556" w:rsidRPr="000D5C26" w:rsidTr="00747F8C">
        <w:trPr>
          <w:trHeight w:val="51"/>
        </w:trPr>
        <w:tc>
          <w:tcPr>
            <w:tcW w:w="3249"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 xml:space="preserve">Обслуживание </w:t>
            </w:r>
            <w:r w:rsidRPr="000D5C26">
              <w:rPr>
                <w:rFonts w:ascii="Times New Roman" w:eastAsia="SimSun" w:hAnsi="Times New Roman" w:cs="Times New Roman"/>
                <w:sz w:val="24"/>
                <w:szCs w:val="24"/>
              </w:rPr>
              <w:lastRenderedPageBreak/>
              <w:t>автотранспорта</w:t>
            </w:r>
          </w:p>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открытая автостоянка для легкового транспорта на 1 м/м</w:t>
            </w:r>
          </w:p>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гараж для легкового транспорта на 1 м/м</w:t>
            </w:r>
          </w:p>
          <w:p w:rsidR="00EE0556" w:rsidRPr="000D5C26" w:rsidRDefault="00EE0556" w:rsidP="00747F8C">
            <w:pPr>
              <w:widowControl w:val="0"/>
              <w:autoSpaceDE w:val="0"/>
              <w:autoSpaceDN w:val="0"/>
              <w:adjustRightInd w:val="0"/>
              <w:spacing w:before="20" w:after="0" w:line="240" w:lineRule="auto"/>
              <w:ind w:right="-108"/>
              <w:jc w:val="center"/>
              <w:rPr>
                <w:rFonts w:ascii="Times New Roman" w:eastAsia="SimSun" w:hAnsi="Times New Roman" w:cs="Times New Roman"/>
                <w:sz w:val="24"/>
                <w:szCs w:val="24"/>
              </w:rPr>
            </w:pPr>
            <w:r w:rsidRPr="000D5C26">
              <w:rPr>
                <w:rFonts w:ascii="Times New Roman" w:eastAsia="SimSun" w:hAnsi="Times New Roman" w:cs="Times New Roman"/>
                <w:sz w:val="24"/>
                <w:szCs w:val="24"/>
              </w:rPr>
              <w:t>мойка и станция технического обслуживания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rPr>
            </w:pPr>
          </w:p>
          <w:p w:rsidR="00EE0556" w:rsidRPr="000D5C26" w:rsidRDefault="00EE0556" w:rsidP="00747F8C">
            <w:pPr>
              <w:widowControl w:val="0"/>
              <w:autoSpaceDE w:val="0"/>
              <w:autoSpaceDN w:val="0"/>
              <w:adjustRightInd w:val="0"/>
              <w:spacing w:before="20" w:after="0" w:line="240" w:lineRule="auto"/>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lastRenderedPageBreak/>
              <w:t>25</w:t>
            </w:r>
          </w:p>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30</w:t>
            </w:r>
          </w:p>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500/5000 *</w:t>
            </w:r>
            <w:r w:rsidRPr="000D5C26">
              <w:rPr>
                <w:rFonts w:ascii="Times New Roman" w:eastAsia="SimSun" w:hAnsi="Times New Roman" w:cs="Times New Roman"/>
                <w:sz w:val="24"/>
                <w:szCs w:val="24"/>
                <w:vertAlign w:val="superscript"/>
                <w:lang w:val="en-US"/>
              </w:rPr>
              <w:t>2</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lastRenderedPageBreak/>
              <w:t>80</w:t>
            </w: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80</w:t>
            </w: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40</w:t>
            </w:r>
          </w:p>
        </w:tc>
        <w:tc>
          <w:tcPr>
            <w:tcW w:w="2375"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p>
          <w:p w:rsidR="00EE0556" w:rsidRPr="000D5C26" w:rsidRDefault="00EE0556" w:rsidP="00747F8C">
            <w:pPr>
              <w:widowControl w:val="0"/>
              <w:autoSpaceDE w:val="0"/>
              <w:autoSpaceDN w:val="0"/>
              <w:adjustRightInd w:val="0"/>
              <w:spacing w:before="20" w:after="0" w:line="240" w:lineRule="auto"/>
              <w:ind w:right="-80" w:firstLine="709"/>
              <w:jc w:val="center"/>
              <w:rPr>
                <w:rFonts w:ascii="Times New Roman" w:eastAsia="SimSun" w:hAnsi="Times New Roman" w:cs="Times New Roman"/>
                <w:sz w:val="24"/>
                <w:szCs w:val="24"/>
                <w:lang w:val="en-US"/>
              </w:rPr>
            </w:pPr>
            <w:r w:rsidRPr="000D5C26">
              <w:rPr>
                <w:rFonts w:ascii="Times New Roman" w:eastAsia="SimSun" w:hAnsi="Times New Roman" w:cs="Times New Roman"/>
                <w:sz w:val="24"/>
                <w:szCs w:val="24"/>
                <w:lang w:val="en-US"/>
              </w:rPr>
              <w:t>1/-</w:t>
            </w:r>
          </w:p>
        </w:tc>
      </w:tr>
    </w:tbl>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lastRenderedPageBreak/>
        <w:t>*</w:t>
      </w:r>
      <w:r w:rsidRPr="000D5C26">
        <w:rPr>
          <w:rFonts w:ascii="Times New Roman" w:eastAsia="SimSun" w:hAnsi="Times New Roman" w:cs="Times New Roman"/>
          <w:bCs/>
          <w:sz w:val="28"/>
          <w:szCs w:val="28"/>
          <w:vertAlign w:val="superscript"/>
          <w:lang w:eastAsia="zh-CN"/>
        </w:rPr>
        <w:t>1</w:t>
      </w:r>
      <w:r w:rsidRPr="000D5C26">
        <w:rPr>
          <w:rFonts w:ascii="Times New Roman" w:eastAsia="SimSun" w:hAnsi="Times New Roman" w:cs="Times New Roman"/>
          <w:sz w:val="28"/>
          <w:szCs w:val="28"/>
          <w:vertAlign w:val="superscript"/>
          <w:lang w:eastAsia="zh-CN"/>
        </w:rPr>
        <w:t xml:space="preserve"> </w:t>
      </w:r>
      <w:r w:rsidRPr="000D5C26">
        <w:rPr>
          <w:rFonts w:ascii="Times New Roman" w:eastAsia="SimSun" w:hAnsi="Times New Roman" w:cs="Times New Roman"/>
          <w:sz w:val="28"/>
          <w:szCs w:val="28"/>
          <w:lang w:eastAsia="zh-CN"/>
        </w:rPr>
        <w:t>Размеры земельных участков для автомобильных моек и станций технического обслуживания в зависимости от числа постов:</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без постов – 300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 4 постов – 500 - 2000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tabs>
          <w:tab w:val="left" w:pos="15"/>
          <w:tab w:val="left" w:pos="675"/>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w:t>
      </w:r>
      <w:r w:rsidRPr="000D5C26">
        <w:rPr>
          <w:rFonts w:ascii="Times New Roman" w:eastAsia="SimSun" w:hAnsi="Times New Roman" w:cs="Times New Roman"/>
          <w:sz w:val="28"/>
          <w:szCs w:val="28"/>
          <w:vertAlign w:val="superscript"/>
          <w:lang w:eastAsia="zh-CN"/>
        </w:rPr>
        <w:t>2</w:t>
      </w:r>
      <w:r w:rsidRPr="000D5C26">
        <w:rPr>
          <w:rFonts w:ascii="Times New Roman" w:eastAsia="SimSun" w:hAnsi="Times New Roman" w:cs="Times New Roman"/>
          <w:sz w:val="28"/>
          <w:szCs w:val="28"/>
          <w:lang w:eastAsia="zh-CN"/>
        </w:rPr>
        <w:t>Минимальные размеры земельных участков отдельно стоящих временных (некапитальных) объектов площадью до 20 кв. м. и общественных туалетов - 6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tabs>
          <w:tab w:val="left" w:pos="15"/>
          <w:tab w:val="left" w:pos="675"/>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Максимальные размеры земельных участков отдельно стоящих временных (некапитальных) объектов площадью до 20 кв. м. и общественных туалетов - 100 м</w:t>
      </w:r>
      <w:proofErr w:type="gramStart"/>
      <w:r w:rsidRPr="000D5C26">
        <w:rPr>
          <w:rFonts w:ascii="Times New Roman" w:eastAsia="SimSun" w:hAnsi="Times New Roman" w:cs="Times New Roman"/>
          <w:sz w:val="28"/>
          <w:szCs w:val="28"/>
          <w:vertAlign w:val="superscript"/>
          <w:lang w:eastAsia="zh-CN"/>
        </w:rPr>
        <w:t>2</w:t>
      </w:r>
      <w:proofErr w:type="gramEnd"/>
      <w:r w:rsidRPr="000D5C26">
        <w:rPr>
          <w:rFonts w:ascii="Times New Roman" w:eastAsia="SimSun" w:hAnsi="Times New Roman" w:cs="Times New Roman"/>
          <w:sz w:val="28"/>
          <w:szCs w:val="28"/>
          <w:lang w:eastAsia="zh-CN"/>
        </w:rPr>
        <w:t>.</w:t>
      </w:r>
    </w:p>
    <w:p w:rsidR="00EE0556" w:rsidRPr="000D5C26" w:rsidRDefault="00EE0556" w:rsidP="00EE0556">
      <w:pPr>
        <w:widowControl w:val="0"/>
        <w:tabs>
          <w:tab w:val="left" w:pos="993"/>
        </w:tabs>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Таблица 2</w:t>
      </w:r>
    </w:p>
    <w:tbl>
      <w:tblPr>
        <w:tblW w:w="0" w:type="auto"/>
        <w:tblInd w:w="216" w:type="dxa"/>
        <w:tblLayout w:type="fixed"/>
        <w:tblLook w:val="0000"/>
      </w:tblPr>
      <w:tblGrid>
        <w:gridCol w:w="1843"/>
        <w:gridCol w:w="3119"/>
        <w:gridCol w:w="1167"/>
        <w:gridCol w:w="3510"/>
      </w:tblGrid>
      <w:tr w:rsidR="00EE0556" w:rsidRPr="000D5C26" w:rsidTr="00747F8C">
        <w:trPr>
          <w:trHeight w:val="20"/>
        </w:trPr>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от которого устанавливается </w:t>
            </w:r>
            <w:proofErr w:type="spellStart"/>
            <w:r w:rsidRPr="000D5C26">
              <w:rPr>
                <w:rFonts w:ascii="Times New Roman" w:eastAsia="SimSun" w:hAnsi="Times New Roman" w:cs="Times New Roman"/>
                <w:sz w:val="24"/>
                <w:szCs w:val="24"/>
                <w:lang w:eastAsia="zh-CN"/>
              </w:rPr>
              <w:t>min</w:t>
            </w:r>
            <w:proofErr w:type="spellEnd"/>
            <w:r w:rsidRPr="000D5C26">
              <w:rPr>
                <w:rFonts w:ascii="Times New Roman" w:eastAsia="SimSun" w:hAnsi="Times New Roman" w:cs="Times New Roman"/>
                <w:sz w:val="24"/>
                <w:szCs w:val="24"/>
                <w:lang w:eastAsia="zh-CN"/>
              </w:rPr>
              <w:t xml:space="preserve"> отступ</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Наименование объекта, до которого устанавливается </w:t>
            </w:r>
            <w:proofErr w:type="spellStart"/>
            <w:r w:rsidRPr="000D5C26">
              <w:rPr>
                <w:rFonts w:ascii="Times New Roman" w:eastAsia="SimSun" w:hAnsi="Times New Roman" w:cs="Times New Roman"/>
                <w:sz w:val="24"/>
                <w:szCs w:val="24"/>
                <w:lang w:eastAsia="zh-CN"/>
              </w:rPr>
              <w:t>min</w:t>
            </w:r>
            <w:proofErr w:type="spellEnd"/>
            <w:r w:rsidRPr="000D5C26">
              <w:rPr>
                <w:rFonts w:ascii="Times New Roman" w:eastAsia="SimSun" w:hAnsi="Times New Roman" w:cs="Times New Roman"/>
                <w:sz w:val="24"/>
                <w:szCs w:val="24"/>
                <w:lang w:eastAsia="zh-CN"/>
              </w:rPr>
              <w:t xml:space="preserve"> отступ</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Min </w:t>
            </w:r>
            <w:r w:rsidRPr="000D5C26">
              <w:rPr>
                <w:rFonts w:ascii="Times New Roman" w:eastAsia="SimSun" w:hAnsi="Times New Roman" w:cs="Times New Roman"/>
                <w:sz w:val="24"/>
                <w:szCs w:val="24"/>
                <w:lang w:eastAsia="zh-CN"/>
              </w:rPr>
              <w:t>отступ, м</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Допустимые отклонения от </w:t>
            </w:r>
            <w:proofErr w:type="spellStart"/>
            <w:r w:rsidRPr="000D5C26">
              <w:rPr>
                <w:rFonts w:ascii="Times New Roman" w:eastAsia="SimSun" w:hAnsi="Times New Roman" w:cs="Times New Roman"/>
                <w:sz w:val="24"/>
                <w:szCs w:val="24"/>
                <w:lang w:eastAsia="zh-CN"/>
              </w:rPr>
              <w:t>min</w:t>
            </w:r>
            <w:proofErr w:type="spellEnd"/>
            <w:r w:rsidRPr="000D5C26">
              <w:rPr>
                <w:rFonts w:ascii="Times New Roman" w:eastAsia="SimSun" w:hAnsi="Times New Roman" w:cs="Times New Roman"/>
                <w:sz w:val="24"/>
                <w:szCs w:val="24"/>
                <w:lang w:eastAsia="zh-CN"/>
              </w:rPr>
              <w:t xml:space="preserve"> отступов</w:t>
            </w:r>
          </w:p>
        </w:tc>
      </w:tr>
      <w:tr w:rsidR="00EE0556" w:rsidRPr="000D5C26" w:rsidTr="00747F8C">
        <w:trPr>
          <w:trHeight w:val="20"/>
        </w:trPr>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Красная линия улиц*</w:t>
            </w:r>
            <w:r w:rsidRPr="000D5C26">
              <w:rPr>
                <w:rFonts w:ascii="Times New Roman" w:eastAsia="SimSun" w:hAnsi="Times New Roman" w:cs="Times New Roman"/>
                <w:sz w:val="24"/>
                <w:szCs w:val="24"/>
                <w:vertAlign w:val="superscript"/>
                <w:lang w:eastAsia="zh-CN"/>
              </w:rPr>
              <w:t>1</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основное строение, сооружение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EE0556" w:rsidRPr="000D5C26" w:rsidTr="00747F8C">
        <w:trPr>
          <w:trHeight w:val="20"/>
        </w:trPr>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Красная линия проездов *</w:t>
            </w:r>
            <w:r w:rsidRPr="000D5C26">
              <w:rPr>
                <w:rFonts w:ascii="Times New Roman" w:eastAsia="SimSun" w:hAnsi="Times New Roman" w:cs="Times New Roman"/>
                <w:sz w:val="24"/>
                <w:szCs w:val="24"/>
                <w:vertAlign w:val="superscript"/>
                <w:lang w:eastAsia="zh-CN"/>
              </w:rPr>
              <w:t>1</w:t>
            </w: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вспомогательное строение, сооружение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Граница соседнего участка</w:t>
            </w:r>
          </w:p>
          <w:p w:rsidR="00EE0556" w:rsidRPr="000D5C26" w:rsidRDefault="00EE0556" w:rsidP="00747F8C">
            <w:pPr>
              <w:widowControl w:val="0"/>
              <w:tabs>
                <w:tab w:val="left" w:pos="993"/>
              </w:tabs>
              <w:autoSpaceDE w:val="0"/>
              <w:autoSpaceDN w:val="0"/>
              <w:adjustRightInd w:val="0"/>
              <w:spacing w:before="20" w:after="0" w:line="240" w:lineRule="auto"/>
              <w:ind w:firstLine="709"/>
              <w:jc w:val="center"/>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основное строение, сооружение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3*</w:t>
            </w:r>
            <w:r w:rsidRPr="000D5C26">
              <w:rPr>
                <w:rFonts w:ascii="Times New Roman" w:eastAsia="SimSun" w:hAnsi="Times New Roman" w:cs="Times New Roman"/>
                <w:sz w:val="24"/>
                <w:szCs w:val="24"/>
                <w:vertAlign w:val="superscript"/>
                <w:lang w:val="en-US" w:eastAsia="zh-CN"/>
              </w:rPr>
              <w:t>2</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вспомогательное строение, сооружение (хозяйственное)</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0"/>
              </w:tabs>
              <w:autoSpaceDE w:val="0"/>
              <w:autoSpaceDN w:val="0"/>
              <w:adjustRightInd w:val="0"/>
              <w:spacing w:before="20" w:after="0" w:line="240" w:lineRule="auto"/>
              <w:ind w:firstLine="709"/>
              <w:jc w:val="both"/>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локальные очистные сооружения (септик, фильтрующий колодец)</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4</w:t>
            </w:r>
          </w:p>
        </w:tc>
        <w:tc>
          <w:tcPr>
            <w:tcW w:w="3510"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0"/>
              </w:tabs>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ствол высокорослых деревьев</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4</w:t>
            </w:r>
          </w:p>
        </w:tc>
        <w:tc>
          <w:tcPr>
            <w:tcW w:w="3510"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tabs>
                <w:tab w:val="left" w:pos="993"/>
              </w:tabs>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Собственник земельного участка, на котором расположены высокорослые, </w:t>
            </w:r>
            <w:proofErr w:type="spellStart"/>
            <w:r w:rsidRPr="000D5C26">
              <w:rPr>
                <w:rFonts w:ascii="Times New Roman" w:eastAsia="SimSun" w:hAnsi="Times New Roman" w:cs="Times New Roman"/>
                <w:sz w:val="24"/>
                <w:szCs w:val="24"/>
                <w:lang w:eastAsia="zh-CN"/>
              </w:rPr>
              <w:t>среднерослые</w:t>
            </w:r>
            <w:proofErr w:type="spellEnd"/>
            <w:r w:rsidRPr="000D5C26">
              <w:rPr>
                <w:rFonts w:ascii="Times New Roman" w:eastAsia="SimSun" w:hAnsi="Times New Roman" w:cs="Times New Roman"/>
                <w:sz w:val="24"/>
                <w:szCs w:val="24"/>
                <w:lang w:eastAsia="zh-CN"/>
              </w:rPr>
              <w:t xml:space="preserve"> деревья и кустарники должен не допускать захождения крон деревьев и ветвей кустарника на соседний земельный участок</w:t>
            </w: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ствол средне рослых деревьев</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w:t>
            </w:r>
          </w:p>
        </w:tc>
        <w:tc>
          <w:tcPr>
            <w:tcW w:w="3510" w:type="dxa"/>
            <w:vMerge/>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r>
      <w:tr w:rsidR="00EE0556" w:rsidRPr="000D5C26" w:rsidTr="00747F8C">
        <w:trPr>
          <w:trHeight w:val="20"/>
        </w:trPr>
        <w:tc>
          <w:tcPr>
            <w:tcW w:w="1843"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11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ind w:right="-108"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кустарник</w:t>
            </w:r>
          </w:p>
        </w:tc>
        <w:tc>
          <w:tcPr>
            <w:tcW w:w="116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tabs>
                <w:tab w:val="left" w:pos="993"/>
              </w:tabs>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w:t>
            </w:r>
          </w:p>
        </w:tc>
        <w:tc>
          <w:tcPr>
            <w:tcW w:w="3510" w:type="dxa"/>
            <w:vMerge/>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r>
    </w:tbl>
    <w:p w:rsidR="00EE0556" w:rsidRPr="000D5C26" w:rsidRDefault="00EE0556" w:rsidP="00EE0556">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1</w:t>
      </w:r>
      <w:r w:rsidRPr="000D5C26">
        <w:rPr>
          <w:rFonts w:ascii="Times New Roman" w:eastAsia="SimSun" w:hAnsi="Times New Roman" w:cs="Times New Roman"/>
          <w:sz w:val="28"/>
          <w:szCs w:val="28"/>
          <w:lang w:eastAsia="zh-CN"/>
        </w:rPr>
        <w:t xml:space="preserve"> Красная линия до ее утверждения в составе проекта планировки принимается по границе территориальной зоны планировочного квартала </w:t>
      </w:r>
      <w:r w:rsidRPr="000D5C26">
        <w:rPr>
          <w:rFonts w:ascii="Times New Roman" w:eastAsia="SimSun" w:hAnsi="Times New Roman" w:cs="Times New Roman"/>
          <w:sz w:val="28"/>
          <w:szCs w:val="28"/>
          <w:lang w:eastAsia="zh-CN"/>
        </w:rPr>
        <w:lastRenderedPageBreak/>
        <w:t xml:space="preserve">улицы со стороны.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2</w:t>
      </w:r>
      <w:proofErr w:type="gramStart"/>
      <w:r w:rsidRPr="000D5C26">
        <w:rPr>
          <w:rFonts w:ascii="Times New Roman" w:eastAsia="SimSun" w:hAnsi="Times New Roman" w:cs="Times New Roman"/>
          <w:sz w:val="28"/>
          <w:szCs w:val="28"/>
          <w:vertAlign w:val="superscript"/>
          <w:lang w:eastAsia="zh-CN"/>
        </w:rPr>
        <w:t xml:space="preserve"> </w:t>
      </w:r>
      <w:r w:rsidRPr="000D5C26">
        <w:rPr>
          <w:rFonts w:ascii="Times New Roman" w:eastAsia="SimSun" w:hAnsi="Times New Roman" w:cs="Times New Roman"/>
          <w:sz w:val="28"/>
          <w:szCs w:val="28"/>
          <w:lang w:eastAsia="zh-CN"/>
        </w:rPr>
        <w:t>В</w:t>
      </w:r>
      <w:proofErr w:type="gramEnd"/>
      <w:r w:rsidRPr="000D5C26">
        <w:rPr>
          <w:rFonts w:ascii="Times New Roman" w:eastAsia="SimSun" w:hAnsi="Times New Roman" w:cs="Times New Roman"/>
          <w:sz w:val="28"/>
          <w:szCs w:val="28"/>
          <w:lang w:eastAsia="zh-CN"/>
        </w:rPr>
        <w:t xml:space="preserve"> сложившейся застройке, при ширине земельного участка 12 метров и менее, для строительства основного строения минимальный отступ от границы соседнего земельного участка должен быть не менее:</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1,0 м - для одноэтажного жилого дома;</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1,5 м - для двухэтажного жилого дома;</w:t>
      </w:r>
    </w:p>
    <w:p w:rsidR="00EE0556" w:rsidRPr="000D5C26" w:rsidRDefault="00EE0556" w:rsidP="00EE0556">
      <w:pPr>
        <w:widowControl w:val="0"/>
        <w:tabs>
          <w:tab w:val="left" w:pos="993"/>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EE0556" w:rsidRPr="000D5C26" w:rsidRDefault="00EE0556" w:rsidP="00EE0556">
      <w:pPr>
        <w:widowControl w:val="0"/>
        <w:autoSpaceDE w:val="0"/>
        <w:autoSpaceDN w:val="0"/>
        <w:adjustRightInd w:val="0"/>
        <w:spacing w:before="20" w:after="0" w:line="240" w:lineRule="auto"/>
        <w:ind w:firstLine="709"/>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Установить значение среднестатистической семьи равной 2,6 чел.</w:t>
      </w:r>
    </w:p>
    <w:p w:rsidR="00EE0556" w:rsidRPr="000D5C26" w:rsidRDefault="00EE0556" w:rsidP="00EE0556">
      <w:pPr>
        <w:widowControl w:val="0"/>
        <w:autoSpaceDE w:val="0"/>
        <w:autoSpaceDN w:val="0"/>
        <w:adjustRightInd w:val="0"/>
        <w:spacing w:before="20" w:after="0" w:line="240" w:lineRule="auto"/>
        <w:ind w:firstLine="709"/>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Расчет площади нормируемых элементов дворовой территории осуществляется в соответствии с нормами, приведенными в Таблице 3</w:t>
      </w:r>
    </w:p>
    <w:p w:rsidR="00EE0556" w:rsidRPr="000D5C26" w:rsidRDefault="00EE0556" w:rsidP="00EE0556">
      <w:pPr>
        <w:widowControl w:val="0"/>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Таблица 3</w:t>
      </w:r>
    </w:p>
    <w:tbl>
      <w:tblPr>
        <w:tblW w:w="0" w:type="auto"/>
        <w:jc w:val="center"/>
        <w:tblLayout w:type="fixed"/>
        <w:tblCellMar>
          <w:left w:w="28" w:type="dxa"/>
          <w:right w:w="28" w:type="dxa"/>
        </w:tblCellMar>
        <w:tblLook w:val="0000"/>
      </w:tblPr>
      <w:tblGrid>
        <w:gridCol w:w="4446"/>
        <w:gridCol w:w="2126"/>
        <w:gridCol w:w="2884"/>
      </w:tblGrid>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Площадки</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Удельные размеры площадок, м</w:t>
            </w:r>
            <w:proofErr w:type="gramStart"/>
            <w:r w:rsidRPr="000D5C26">
              <w:rPr>
                <w:rFonts w:ascii="Times New Roman" w:eastAsia="SimSun" w:hAnsi="Times New Roman" w:cs="Times New Roman"/>
                <w:sz w:val="24"/>
                <w:szCs w:val="24"/>
                <w:vertAlign w:val="superscript"/>
                <w:lang w:eastAsia="zh-CN"/>
              </w:rPr>
              <w:t>2</w:t>
            </w:r>
            <w:proofErr w:type="gramEnd"/>
            <w:r w:rsidRPr="000D5C26">
              <w:rPr>
                <w:rFonts w:ascii="Times New Roman" w:eastAsia="SimSun" w:hAnsi="Times New Roman" w:cs="Times New Roman"/>
                <w:sz w:val="24"/>
                <w:szCs w:val="24"/>
                <w:lang w:eastAsia="zh-CN"/>
              </w:rPr>
              <w:t>/чел.</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Расстояния от площадок до окон жилых и общественных зданий, </w:t>
            </w:r>
            <w:proofErr w:type="gramStart"/>
            <w:r w:rsidRPr="000D5C26">
              <w:rPr>
                <w:rFonts w:ascii="Times New Roman" w:eastAsia="SimSun" w:hAnsi="Times New Roman" w:cs="Times New Roman"/>
                <w:sz w:val="24"/>
                <w:szCs w:val="24"/>
                <w:lang w:eastAsia="zh-CN"/>
              </w:rPr>
              <w:t>м</w:t>
            </w:r>
            <w:proofErr w:type="gramEnd"/>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Для игр детей дошкольного и младшего школьного возраста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0,7</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12</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 xml:space="preserve">Для отдыха взрослого населения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0,1</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Для занятий физкультурой</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2,0</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10-40</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Для хозяйственных целей и выгула собак</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0,3</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20 </w:t>
            </w:r>
            <w:r w:rsidRPr="000D5C26">
              <w:rPr>
                <w:rFonts w:ascii="Times New Roman" w:eastAsia="SimSun" w:hAnsi="Times New Roman" w:cs="Times New Roman"/>
                <w:sz w:val="24"/>
                <w:szCs w:val="24"/>
                <w:lang w:eastAsia="zh-CN"/>
              </w:rPr>
              <w:t>и 40 соответственно</w:t>
            </w:r>
          </w:p>
        </w:tc>
      </w:tr>
      <w:tr w:rsidR="00EE0556" w:rsidRPr="000D5C26" w:rsidTr="00747F8C">
        <w:trPr>
          <w:trHeight w:val="20"/>
          <w:jc w:val="center"/>
        </w:trPr>
        <w:tc>
          <w:tcPr>
            <w:tcW w:w="444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Для стоянки автомашин</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0,8</w:t>
            </w:r>
          </w:p>
        </w:tc>
        <w:tc>
          <w:tcPr>
            <w:tcW w:w="2884" w:type="dxa"/>
            <w:tcBorders>
              <w:top w:val="single" w:sz="4"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по табл. 4</w:t>
            </w:r>
          </w:p>
        </w:tc>
      </w:tr>
    </w:tbl>
    <w:p w:rsidR="00EE0556" w:rsidRPr="000D5C26" w:rsidRDefault="00EE0556" w:rsidP="00EE0556">
      <w:pPr>
        <w:widowControl w:val="0"/>
        <w:autoSpaceDE w:val="0"/>
        <w:autoSpaceDN w:val="0"/>
        <w:adjustRightInd w:val="0"/>
        <w:spacing w:before="20" w:after="0" w:line="240" w:lineRule="auto"/>
        <w:ind w:firstLine="709"/>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EE0556" w:rsidRPr="000D5C26" w:rsidRDefault="00EE0556" w:rsidP="00EE0556">
      <w:pPr>
        <w:widowControl w:val="0"/>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Таблица 4</w:t>
      </w:r>
    </w:p>
    <w:tbl>
      <w:tblPr>
        <w:tblW w:w="0" w:type="auto"/>
        <w:jc w:val="center"/>
        <w:tblLayout w:type="fixed"/>
        <w:tblCellMar>
          <w:left w:w="28" w:type="dxa"/>
          <w:right w:w="28" w:type="dxa"/>
        </w:tblCellMar>
        <w:tblLook w:val="0000"/>
      </w:tblPr>
      <w:tblGrid>
        <w:gridCol w:w="3573"/>
        <w:gridCol w:w="992"/>
        <w:gridCol w:w="851"/>
        <w:gridCol w:w="851"/>
        <w:gridCol w:w="1052"/>
        <w:gridCol w:w="1044"/>
        <w:gridCol w:w="1048"/>
      </w:tblGrid>
      <w:tr w:rsidR="00EE0556" w:rsidRPr="000D5C26" w:rsidTr="00747F8C">
        <w:trPr>
          <w:trHeight w:val="20"/>
          <w:jc w:val="center"/>
        </w:trPr>
        <w:tc>
          <w:tcPr>
            <w:tcW w:w="3573" w:type="dxa"/>
            <w:vMerge w:val="restart"/>
            <w:tcBorders>
              <w:top w:val="single" w:sz="4"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Здания, до которых определяется расстояние</w:t>
            </w:r>
          </w:p>
        </w:tc>
        <w:tc>
          <w:tcPr>
            <w:tcW w:w="5838" w:type="dxa"/>
            <w:gridSpan w:val="6"/>
            <w:tcBorders>
              <w:top w:val="single" w:sz="4" w:space="0" w:color="000000"/>
              <w:left w:val="single" w:sz="4" w:space="0" w:color="000000"/>
              <w:bottom w:val="single" w:sz="6"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 xml:space="preserve">Расстояние, </w:t>
            </w:r>
            <w:proofErr w:type="gramStart"/>
            <w:r w:rsidRPr="000D5C26">
              <w:rPr>
                <w:rFonts w:ascii="Times New Roman" w:eastAsia="SimSun" w:hAnsi="Times New Roman" w:cs="Times New Roman"/>
                <w:sz w:val="24"/>
                <w:szCs w:val="24"/>
                <w:lang w:eastAsia="zh-CN"/>
              </w:rPr>
              <w:t>м</w:t>
            </w:r>
            <w:proofErr w:type="gramEnd"/>
          </w:p>
        </w:tc>
      </w:tr>
      <w:tr w:rsidR="00EE0556" w:rsidRPr="000D5C26" w:rsidTr="00747F8C">
        <w:trPr>
          <w:trHeight w:val="20"/>
          <w:jc w:val="center"/>
        </w:trPr>
        <w:tc>
          <w:tcPr>
            <w:tcW w:w="3573" w:type="dxa"/>
            <w:vMerge/>
            <w:tcBorders>
              <w:top w:val="single" w:sz="4"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val="en-US" w:eastAsia="zh-CN"/>
              </w:rPr>
            </w:pPr>
          </w:p>
        </w:tc>
        <w:tc>
          <w:tcPr>
            <w:tcW w:w="3746" w:type="dxa"/>
            <w:gridSpan w:val="4"/>
            <w:tcBorders>
              <w:top w:val="single" w:sz="6" w:space="0" w:color="000000"/>
              <w:left w:val="single" w:sz="4" w:space="0" w:color="000000"/>
              <w:bottom w:val="single" w:sz="6"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от гаражей и открытых стоянок при числе легковых автомобилей</w:t>
            </w:r>
          </w:p>
        </w:tc>
        <w:tc>
          <w:tcPr>
            <w:tcW w:w="2092" w:type="dxa"/>
            <w:gridSpan w:val="2"/>
            <w:tcBorders>
              <w:top w:val="single" w:sz="6" w:space="0" w:color="000000"/>
              <w:left w:val="single" w:sz="4" w:space="0" w:color="000000"/>
              <w:bottom w:val="single" w:sz="6"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от станций технического обслуживания при числе постов</w:t>
            </w:r>
          </w:p>
        </w:tc>
      </w:tr>
      <w:tr w:rsidR="00EE0556" w:rsidRPr="000D5C26" w:rsidTr="00747F8C">
        <w:trPr>
          <w:trHeight w:val="20"/>
          <w:jc w:val="center"/>
        </w:trPr>
        <w:tc>
          <w:tcPr>
            <w:tcW w:w="3573" w:type="dxa"/>
            <w:vMerge/>
            <w:tcBorders>
              <w:top w:val="single" w:sz="4"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firstLine="709"/>
              <w:rPr>
                <w:rFonts w:ascii="Times New Roman" w:eastAsia="SimSun" w:hAnsi="Times New Roman" w:cs="Times New Roman"/>
                <w:sz w:val="24"/>
                <w:szCs w:val="24"/>
                <w:lang w:eastAsia="zh-CN"/>
              </w:rPr>
            </w:pPr>
          </w:p>
        </w:tc>
        <w:tc>
          <w:tcPr>
            <w:tcW w:w="992"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10 </w:t>
            </w:r>
            <w:r w:rsidRPr="000D5C26">
              <w:rPr>
                <w:rFonts w:ascii="Times New Roman" w:eastAsia="SimSun" w:hAnsi="Times New Roman" w:cs="Times New Roman"/>
                <w:sz w:val="24"/>
                <w:szCs w:val="24"/>
                <w:lang w:eastAsia="zh-CN"/>
              </w:rPr>
              <w:t>и менее</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11-50</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51-100</w:t>
            </w:r>
          </w:p>
        </w:tc>
        <w:tc>
          <w:tcPr>
            <w:tcW w:w="1052"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101-300</w:t>
            </w:r>
          </w:p>
        </w:tc>
        <w:tc>
          <w:tcPr>
            <w:tcW w:w="1044"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 xml:space="preserve">10 </w:t>
            </w:r>
            <w:r w:rsidRPr="000D5C26">
              <w:rPr>
                <w:rFonts w:ascii="Times New Roman" w:eastAsia="SimSun" w:hAnsi="Times New Roman" w:cs="Times New Roman"/>
                <w:sz w:val="24"/>
                <w:szCs w:val="24"/>
                <w:lang w:eastAsia="zh-CN"/>
              </w:rPr>
              <w:t>и менее</w:t>
            </w:r>
          </w:p>
        </w:tc>
        <w:tc>
          <w:tcPr>
            <w:tcW w:w="1048" w:type="dxa"/>
            <w:tcBorders>
              <w:top w:val="single" w:sz="6" w:space="0" w:color="000000"/>
              <w:left w:val="single" w:sz="4" w:space="0" w:color="000000"/>
              <w:bottom w:val="single" w:sz="2"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11-30</w:t>
            </w:r>
          </w:p>
        </w:tc>
      </w:tr>
      <w:tr w:rsidR="00EE0556" w:rsidRPr="000D5C26" w:rsidTr="00747F8C">
        <w:trPr>
          <w:trHeight w:val="20"/>
          <w:jc w:val="center"/>
        </w:trPr>
        <w:tc>
          <w:tcPr>
            <w:tcW w:w="3573"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 xml:space="preserve">Жилые дома </w:t>
            </w:r>
          </w:p>
        </w:tc>
        <w:tc>
          <w:tcPr>
            <w:tcW w:w="992"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851"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52"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35</w:t>
            </w:r>
          </w:p>
        </w:tc>
        <w:tc>
          <w:tcPr>
            <w:tcW w:w="1044"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48" w:type="dxa"/>
            <w:tcBorders>
              <w:top w:val="single" w:sz="6"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r>
      <w:tr w:rsidR="00EE0556" w:rsidRPr="000D5C26" w:rsidTr="00747F8C">
        <w:trPr>
          <w:trHeight w:val="20"/>
          <w:jc w:val="center"/>
        </w:trPr>
        <w:tc>
          <w:tcPr>
            <w:tcW w:w="3573"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В том числе торцы жилых домов без окон</w:t>
            </w:r>
          </w:p>
        </w:tc>
        <w:tc>
          <w:tcPr>
            <w:tcW w:w="99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5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44"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48"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r>
      <w:tr w:rsidR="00EE0556" w:rsidRPr="000D5C26" w:rsidTr="00747F8C">
        <w:trPr>
          <w:trHeight w:val="20"/>
          <w:jc w:val="center"/>
        </w:trPr>
        <w:tc>
          <w:tcPr>
            <w:tcW w:w="3573"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Общественные здания</w:t>
            </w:r>
          </w:p>
        </w:tc>
        <w:tc>
          <w:tcPr>
            <w:tcW w:w="99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10*</w:t>
            </w:r>
            <w:r w:rsidRPr="000D5C26">
              <w:rPr>
                <w:rFonts w:ascii="Times New Roman" w:eastAsia="SimSun" w:hAnsi="Times New Roman" w:cs="Times New Roman"/>
                <w:sz w:val="24"/>
                <w:szCs w:val="24"/>
                <w:vertAlign w:val="superscript"/>
                <w:lang w:val="en-US" w:eastAsia="zh-CN"/>
              </w:rPr>
              <w:t>2</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5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44"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1048"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20</w:t>
            </w:r>
          </w:p>
        </w:tc>
      </w:tr>
      <w:tr w:rsidR="00EE0556" w:rsidRPr="000D5C26" w:rsidTr="00747F8C">
        <w:trPr>
          <w:trHeight w:val="20"/>
          <w:jc w:val="center"/>
        </w:trPr>
        <w:tc>
          <w:tcPr>
            <w:tcW w:w="3573"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Общеобразовательные школы и детские дошкольные учреждения</w:t>
            </w:r>
          </w:p>
        </w:tc>
        <w:tc>
          <w:tcPr>
            <w:tcW w:w="99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15</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851"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1052"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1044"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1048" w:type="dxa"/>
            <w:tcBorders>
              <w:top w:val="single" w:sz="2" w:space="0" w:color="000000"/>
              <w:left w:val="single" w:sz="4" w:space="0" w:color="000000"/>
              <w:bottom w:val="single" w:sz="2"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r>
      <w:tr w:rsidR="00EE0556" w:rsidRPr="000D5C26" w:rsidTr="00747F8C">
        <w:trPr>
          <w:trHeight w:val="20"/>
          <w:jc w:val="center"/>
        </w:trPr>
        <w:tc>
          <w:tcPr>
            <w:tcW w:w="3573"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jc w:val="both"/>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eastAsia="zh-CN"/>
              </w:rPr>
              <w:t>Лечебные учреждения со стационаром</w:t>
            </w:r>
          </w:p>
        </w:tc>
        <w:tc>
          <w:tcPr>
            <w:tcW w:w="992"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25</w:t>
            </w:r>
          </w:p>
        </w:tc>
        <w:tc>
          <w:tcPr>
            <w:tcW w:w="851"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851"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c>
          <w:tcPr>
            <w:tcW w:w="1052"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c>
          <w:tcPr>
            <w:tcW w:w="1044"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50</w:t>
            </w:r>
          </w:p>
        </w:tc>
        <w:tc>
          <w:tcPr>
            <w:tcW w:w="1048" w:type="dxa"/>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lang w:val="en-US" w:eastAsia="zh-CN"/>
              </w:rPr>
              <w:t>*</w:t>
            </w:r>
            <w:r w:rsidRPr="000D5C26">
              <w:rPr>
                <w:rFonts w:ascii="Times New Roman" w:eastAsia="SimSun" w:hAnsi="Times New Roman" w:cs="Times New Roman"/>
                <w:sz w:val="24"/>
                <w:szCs w:val="24"/>
                <w:vertAlign w:val="superscript"/>
                <w:lang w:val="en-US" w:eastAsia="zh-CN"/>
              </w:rPr>
              <w:t>1</w:t>
            </w:r>
          </w:p>
        </w:tc>
      </w:tr>
    </w:tbl>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1</w:t>
      </w:r>
      <w:proofErr w:type="gramStart"/>
      <w:r w:rsidRPr="000D5C26">
        <w:rPr>
          <w:rFonts w:ascii="Times New Roman" w:eastAsia="SimSun" w:hAnsi="Times New Roman" w:cs="Times New Roman"/>
          <w:sz w:val="28"/>
          <w:szCs w:val="28"/>
          <w:lang w:eastAsia="zh-CN"/>
        </w:rPr>
        <w:t xml:space="preserve"> О</w:t>
      </w:r>
      <w:proofErr w:type="gramEnd"/>
      <w:r w:rsidRPr="000D5C26">
        <w:rPr>
          <w:rFonts w:ascii="Times New Roman" w:eastAsia="SimSun" w:hAnsi="Times New Roman" w:cs="Times New Roman"/>
          <w:sz w:val="28"/>
          <w:szCs w:val="28"/>
          <w:lang w:eastAsia="zh-CN"/>
        </w:rPr>
        <w:t xml:space="preserve">пределяется по согласованию с органами Государственного санитарно-эпидемиологического надзора. </w:t>
      </w:r>
    </w:p>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w:t>
      </w:r>
      <w:r w:rsidRPr="000D5C26">
        <w:rPr>
          <w:rFonts w:ascii="Times New Roman" w:eastAsia="SimSun" w:hAnsi="Times New Roman" w:cs="Times New Roman"/>
          <w:bCs/>
          <w:sz w:val="28"/>
          <w:szCs w:val="28"/>
          <w:vertAlign w:val="superscript"/>
          <w:lang w:eastAsia="zh-CN"/>
        </w:rPr>
        <w:t>2</w:t>
      </w:r>
      <w:proofErr w:type="gramStart"/>
      <w:r w:rsidRPr="000D5C26">
        <w:rPr>
          <w:rFonts w:ascii="Times New Roman" w:eastAsia="SimSun" w:hAnsi="Times New Roman" w:cs="Times New Roman"/>
          <w:sz w:val="28"/>
          <w:szCs w:val="28"/>
          <w:lang w:eastAsia="zh-CN"/>
        </w:rPr>
        <w:t xml:space="preserve"> Д</w:t>
      </w:r>
      <w:proofErr w:type="gramEnd"/>
      <w:r w:rsidRPr="000D5C26">
        <w:rPr>
          <w:rFonts w:ascii="Times New Roman" w:eastAsia="SimSun" w:hAnsi="Times New Roman" w:cs="Times New Roman"/>
          <w:sz w:val="28"/>
          <w:szCs w:val="28"/>
          <w:lang w:eastAsia="zh-CN"/>
        </w:rPr>
        <w:t xml:space="preserve">ля зданий гаражей III-V степеней огнестойкости расстояния </w:t>
      </w:r>
      <w:r w:rsidRPr="000D5C26">
        <w:rPr>
          <w:rFonts w:ascii="Times New Roman" w:eastAsia="SimSun" w:hAnsi="Times New Roman" w:cs="Times New Roman"/>
          <w:sz w:val="28"/>
          <w:szCs w:val="28"/>
          <w:lang w:eastAsia="zh-CN"/>
        </w:rPr>
        <w:lastRenderedPageBreak/>
        <w:t>следует принимать не менее 12 м.</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Нормы расчета стоянок легковых автомобилей следует принимать в соответствии с таблицей 5.</w:t>
      </w:r>
    </w:p>
    <w:p w:rsidR="00EE0556" w:rsidRPr="000D5C26" w:rsidRDefault="00EE0556" w:rsidP="00EE0556">
      <w:pPr>
        <w:widowControl w:val="0"/>
        <w:autoSpaceDE w:val="0"/>
        <w:autoSpaceDN w:val="0"/>
        <w:adjustRightInd w:val="0"/>
        <w:spacing w:before="20" w:after="0" w:line="240" w:lineRule="auto"/>
        <w:ind w:firstLine="709"/>
        <w:jc w:val="right"/>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Таблица 5</w:t>
      </w:r>
    </w:p>
    <w:tbl>
      <w:tblPr>
        <w:tblW w:w="10632" w:type="dxa"/>
        <w:tblInd w:w="-513" w:type="dxa"/>
        <w:tblLayout w:type="fixed"/>
        <w:tblCellMar>
          <w:left w:w="54" w:type="dxa"/>
          <w:right w:w="54" w:type="dxa"/>
        </w:tblCellMar>
        <w:tblLook w:val="0000"/>
      </w:tblPr>
      <w:tblGrid>
        <w:gridCol w:w="5092"/>
        <w:gridCol w:w="2421"/>
        <w:gridCol w:w="2126"/>
        <w:gridCol w:w="993"/>
      </w:tblGrid>
      <w:tr w:rsidR="00EE0556" w:rsidRPr="000D5C26" w:rsidTr="00747F8C">
        <w:trPr>
          <w:trHeight w:val="20"/>
        </w:trPr>
        <w:tc>
          <w:tcPr>
            <w:tcW w:w="5092" w:type="dxa"/>
            <w:tcBorders>
              <w:top w:val="single" w:sz="4"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Рекреационные территории, объекты отдыха, здания и сооружения</w:t>
            </w:r>
          </w:p>
        </w:tc>
        <w:tc>
          <w:tcPr>
            <w:tcW w:w="2421" w:type="dxa"/>
            <w:tcBorders>
              <w:top w:val="single" w:sz="4"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Расчетная единица</w:t>
            </w:r>
          </w:p>
        </w:tc>
        <w:tc>
          <w:tcPr>
            <w:tcW w:w="3119"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 xml:space="preserve">Число </w:t>
            </w:r>
            <w:proofErr w:type="spellStart"/>
            <w:r w:rsidRPr="000D5C26">
              <w:rPr>
                <w:rFonts w:ascii="Times New Roman" w:eastAsia="SimSun" w:hAnsi="Times New Roman" w:cs="Times New Roman"/>
                <w:sz w:val="24"/>
                <w:szCs w:val="24"/>
                <w:highlight w:val="white"/>
                <w:lang w:eastAsia="zh-CN"/>
              </w:rPr>
              <w:t>машино-мест</w:t>
            </w:r>
            <w:proofErr w:type="spellEnd"/>
          </w:p>
          <w:p w:rsidR="00EE0556" w:rsidRPr="000D5C26" w:rsidRDefault="00EE0556" w:rsidP="00747F8C">
            <w:pPr>
              <w:widowControl w:val="0"/>
              <w:autoSpaceDE w:val="0"/>
              <w:autoSpaceDN w:val="0"/>
              <w:adjustRightInd w:val="0"/>
              <w:spacing w:before="20" w:after="0" w:line="240" w:lineRule="auto"/>
              <w:ind w:right="-4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расчетную единицу</w:t>
            </w:r>
          </w:p>
        </w:tc>
      </w:tr>
      <w:tr w:rsidR="00EE0556" w:rsidRPr="000D5C26" w:rsidTr="00747F8C">
        <w:trPr>
          <w:trHeight w:val="20"/>
        </w:trPr>
        <w:tc>
          <w:tcPr>
            <w:tcW w:w="10632" w:type="dxa"/>
            <w:gridSpan w:val="4"/>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firstLine="709"/>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Рекреационные территории и объекты отдыха</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Пляжи и парки в зонах отдыха</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28-38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Лесопарки и заповедники</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14-19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Базы кратковременного отдыха (спортивные, лыжные, рыболовные, охотничьи и др.)</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Береговые базы маломерного флота</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Дома отдыха и санатории, санатории-профилактории, базы отдыха предприятий и туристские базы</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отдыхающих и обслуживающего персонала</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7-10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Предприятия общественного питания, торговли</w:t>
            </w: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и коммунально-бытового обслуживания в зонах отдыха</w:t>
            </w:r>
          </w:p>
        </w:tc>
        <w:tc>
          <w:tcPr>
            <w:tcW w:w="2421" w:type="dxa"/>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мест в залах или единовременных посетителей и персонала</w:t>
            </w:r>
          </w:p>
        </w:tc>
        <w:tc>
          <w:tcPr>
            <w:tcW w:w="3119" w:type="dxa"/>
            <w:gridSpan w:val="2"/>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14-19</w:t>
            </w:r>
          </w:p>
        </w:tc>
      </w:tr>
      <w:tr w:rsidR="00EE0556" w:rsidRPr="000D5C26" w:rsidTr="00747F8C">
        <w:trPr>
          <w:trHeight w:val="20"/>
        </w:trPr>
        <w:tc>
          <w:tcPr>
            <w:tcW w:w="10632" w:type="dxa"/>
            <w:gridSpan w:val="4"/>
            <w:tcBorders>
              <w:top w:val="single" w:sz="2" w:space="0" w:color="000000"/>
              <w:left w:val="single" w:sz="4" w:space="0" w:color="000000"/>
              <w:bottom w:val="single" w:sz="4" w:space="0" w:color="000000"/>
              <w:right w:val="single" w:sz="4"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firstLine="709"/>
              <w:jc w:val="center"/>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Здания и сооружения</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Административно-общественные учреждения, кредитно-финансовые и юридические учреждения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на 100 работающих</w:t>
            </w: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28-38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Дошкольные учреждения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 xml:space="preserve">1 </w:t>
            </w:r>
            <w:r w:rsidRPr="000D5C26">
              <w:rPr>
                <w:rFonts w:ascii="Times New Roman" w:eastAsia="SimSun" w:hAnsi="Times New Roman" w:cs="Times New Roman"/>
                <w:sz w:val="24"/>
                <w:szCs w:val="24"/>
                <w:highlight w:val="white"/>
                <w:lang w:eastAsia="zh-CN"/>
              </w:rPr>
              <w:t>объект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5-7</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Школы</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 xml:space="preserve">1 </w:t>
            </w:r>
            <w:r w:rsidRPr="000D5C26">
              <w:rPr>
                <w:rFonts w:ascii="Times New Roman" w:eastAsia="SimSun" w:hAnsi="Times New Roman" w:cs="Times New Roman"/>
                <w:sz w:val="24"/>
                <w:szCs w:val="24"/>
                <w:highlight w:val="white"/>
                <w:lang w:eastAsia="zh-CN"/>
              </w:rPr>
              <w:t>объект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6-8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Промышленные предприятия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работающих в двух смежных сменах</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14-19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Больницы</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коек</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7-10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Поликлиники</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посещений</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10-14</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Спортивные объекты с местами для зрителей</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5-7</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highlight w:val="white"/>
                <w:lang w:eastAsia="zh-CN"/>
              </w:rPr>
            </w:pPr>
            <w:r w:rsidRPr="000D5C26">
              <w:rPr>
                <w:rFonts w:ascii="Times New Roman" w:eastAsia="SimSun" w:hAnsi="Times New Roman" w:cs="Times New Roman"/>
                <w:sz w:val="24"/>
                <w:szCs w:val="24"/>
                <w:highlight w:val="white"/>
                <w:lang w:eastAsia="zh-CN"/>
              </w:rPr>
              <w:t>Театры, цирки, кинотеатры, концертные залы, музеи, выставки</w:t>
            </w:r>
          </w:p>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мест или единовременных посетителей</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21-30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Парки культуры и отдыха</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единовременных посетителей</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10-13</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Торговые центры, универмаги, магазины с площадью торговых залов</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более 200 м</w:t>
            </w:r>
            <w:proofErr w:type="gramStart"/>
            <w:r w:rsidRPr="000D5C26">
              <w:rPr>
                <w:rFonts w:ascii="Times New Roman" w:eastAsia="SimSun" w:hAnsi="Times New Roman" w:cs="Times New Roman"/>
                <w:sz w:val="24"/>
                <w:szCs w:val="24"/>
                <w:highlight w:val="white"/>
                <w:vertAlign w:val="superscript"/>
                <w:lang w:eastAsia="zh-CN"/>
              </w:rPr>
              <w:t>2</w:t>
            </w:r>
            <w:proofErr w:type="gramEnd"/>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10-13</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от 50 до 200 м</w:t>
            </w:r>
            <w:proofErr w:type="gramStart"/>
            <w:r w:rsidRPr="000D5C26">
              <w:rPr>
                <w:rFonts w:ascii="Times New Roman" w:eastAsia="SimSun" w:hAnsi="Times New Roman" w:cs="Times New Roman"/>
                <w:sz w:val="24"/>
                <w:szCs w:val="24"/>
                <w:highlight w:val="white"/>
                <w:vertAlign w:val="superscript"/>
                <w:lang w:eastAsia="zh-CN"/>
              </w:rPr>
              <w:t>2</w:t>
            </w:r>
            <w:proofErr w:type="gramEnd"/>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7-10</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до 50 м</w:t>
            </w:r>
            <w:proofErr w:type="gramStart"/>
            <w:r w:rsidRPr="000D5C26">
              <w:rPr>
                <w:rFonts w:ascii="Times New Roman" w:eastAsia="SimSun" w:hAnsi="Times New Roman" w:cs="Times New Roman"/>
                <w:sz w:val="24"/>
                <w:szCs w:val="24"/>
                <w:highlight w:val="white"/>
                <w:vertAlign w:val="superscript"/>
                <w:lang w:eastAsia="zh-CN"/>
              </w:rPr>
              <w:t>2</w:t>
            </w:r>
            <w:proofErr w:type="gramEnd"/>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w:t>
            </w:r>
            <w:proofErr w:type="gramStart"/>
            <w:r w:rsidRPr="000D5C26">
              <w:rPr>
                <w:rFonts w:ascii="Times New Roman" w:eastAsia="SimSun" w:hAnsi="Times New Roman" w:cs="Times New Roman"/>
                <w:sz w:val="24"/>
                <w:szCs w:val="24"/>
                <w:highlight w:val="white"/>
                <w:vertAlign w:val="superscript"/>
                <w:lang w:eastAsia="zh-CN"/>
              </w:rPr>
              <w:t>2</w:t>
            </w:r>
            <w:proofErr w:type="gramEnd"/>
            <w:r w:rsidRPr="000D5C26">
              <w:rPr>
                <w:rFonts w:ascii="Times New Roman" w:eastAsia="SimSun" w:hAnsi="Times New Roman" w:cs="Times New Roman"/>
                <w:sz w:val="24"/>
                <w:szCs w:val="24"/>
                <w:highlight w:val="white"/>
                <w:vertAlign w:val="superscript"/>
                <w:lang w:eastAsia="zh-CN"/>
              </w:rPr>
              <w:t xml:space="preserve"> </w:t>
            </w:r>
            <w:r w:rsidRPr="000D5C26">
              <w:rPr>
                <w:rFonts w:ascii="Times New Roman" w:eastAsia="SimSun" w:hAnsi="Times New Roman" w:cs="Times New Roman"/>
                <w:sz w:val="24"/>
                <w:szCs w:val="24"/>
                <w:highlight w:val="white"/>
                <w:lang w:eastAsia="zh-CN"/>
              </w:rPr>
              <w:t>торговой площади</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5-7</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Рынки</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50 торговых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35-48</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Рестораны и кафе общегородского значения</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t>на 100 мест</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r w:rsidR="00EE0556" w:rsidRPr="000D5C26" w:rsidTr="00747F8C">
        <w:trPr>
          <w:trHeight w:val="20"/>
        </w:trPr>
        <w:tc>
          <w:tcPr>
            <w:tcW w:w="5092" w:type="dxa"/>
            <w:tcBorders>
              <w:top w:val="single" w:sz="2" w:space="0" w:color="000000"/>
              <w:left w:val="single" w:sz="4" w:space="0" w:color="000000"/>
              <w:bottom w:val="single" w:sz="4" w:space="0" w:color="000000"/>
              <w:right w:val="single" w:sz="2"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eastAsia="zh-CN"/>
              </w:rPr>
              <w:lastRenderedPageBreak/>
              <w:t>Вокзалы всех видов транспорта</w:t>
            </w:r>
          </w:p>
        </w:tc>
        <w:tc>
          <w:tcPr>
            <w:tcW w:w="4547" w:type="dxa"/>
            <w:gridSpan w:val="2"/>
            <w:tcBorders>
              <w:top w:val="single" w:sz="2" w:space="0" w:color="000000"/>
              <w:left w:val="single" w:sz="4" w:space="0" w:color="000000"/>
              <w:bottom w:val="single" w:sz="4" w:space="0" w:color="000000"/>
              <w:right w:val="single" w:sz="2" w:space="0" w:color="000000"/>
            </w:tcBorders>
            <w:shd w:val="clear" w:color="000000" w:fill="FFFFFF"/>
          </w:tcPr>
          <w:p w:rsidR="00EE0556" w:rsidRPr="000D5C26" w:rsidRDefault="00EE0556" w:rsidP="00747F8C">
            <w:pPr>
              <w:widowControl w:val="0"/>
              <w:autoSpaceDE w:val="0"/>
              <w:autoSpaceDN w:val="0"/>
              <w:adjustRightInd w:val="0"/>
              <w:spacing w:before="20" w:after="0" w:line="240" w:lineRule="auto"/>
              <w:ind w:right="-74"/>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highlight w:val="white"/>
                <w:lang w:eastAsia="zh-CN"/>
              </w:rPr>
              <w:t>на 100 пассажиров дальнего и местного сообщений, прибывающих в час «пик»</w:t>
            </w:r>
          </w:p>
        </w:tc>
        <w:tc>
          <w:tcPr>
            <w:tcW w:w="993" w:type="dxa"/>
            <w:tcBorders>
              <w:top w:val="single" w:sz="2" w:space="0" w:color="000000"/>
              <w:left w:val="single" w:sz="4" w:space="0" w:color="000000"/>
              <w:bottom w:val="single" w:sz="4" w:space="0" w:color="000000"/>
              <w:right w:val="single" w:sz="4" w:space="0" w:color="000000"/>
            </w:tcBorders>
            <w:shd w:val="clear" w:color="000000" w:fill="FFFFFF"/>
            <w:vAlign w:val="center"/>
          </w:tcPr>
          <w:p w:rsidR="00EE0556" w:rsidRPr="000D5C26" w:rsidRDefault="00EE0556" w:rsidP="00747F8C">
            <w:pPr>
              <w:widowControl w:val="0"/>
              <w:autoSpaceDE w:val="0"/>
              <w:autoSpaceDN w:val="0"/>
              <w:adjustRightInd w:val="0"/>
              <w:spacing w:before="20" w:after="0" w:line="240" w:lineRule="auto"/>
              <w:ind w:right="-40"/>
              <w:rPr>
                <w:rFonts w:ascii="Times New Roman" w:eastAsia="SimSun" w:hAnsi="Times New Roman" w:cs="Times New Roman"/>
                <w:sz w:val="24"/>
                <w:szCs w:val="24"/>
                <w:lang w:val="en-US" w:eastAsia="zh-CN"/>
              </w:rPr>
            </w:pPr>
            <w:r w:rsidRPr="000D5C26">
              <w:rPr>
                <w:rFonts w:ascii="Times New Roman" w:eastAsia="SimSun" w:hAnsi="Times New Roman" w:cs="Times New Roman"/>
                <w:sz w:val="24"/>
                <w:szCs w:val="24"/>
                <w:highlight w:val="white"/>
                <w:lang w:val="en-US" w:eastAsia="zh-CN"/>
              </w:rPr>
              <w:t>21-29</w:t>
            </w:r>
          </w:p>
        </w:tc>
      </w:tr>
    </w:tbl>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val="en-US" w:eastAsia="zh-CN"/>
        </w:rPr>
        <w:t xml:space="preserve">5. </w:t>
      </w:r>
      <w:r w:rsidRPr="000D5C26">
        <w:rPr>
          <w:rFonts w:ascii="Times New Roman" w:eastAsia="SimSun" w:hAnsi="Times New Roman" w:cs="Times New Roman"/>
          <w:sz w:val="28"/>
          <w:szCs w:val="28"/>
          <w:lang w:eastAsia="zh-CN"/>
        </w:rPr>
        <w:t>Иные требования: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Предельная высота зданий – 15 м.</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Коэффициент озеленения территории – не менее 15% от площади земельного участка.</w:t>
      </w:r>
    </w:p>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вновь создаваемых земельных участков размеры земельных участков определяются проектом планировки и проектом межевания территории.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Индивидуальные жилые дома в условиях сложившейся застройки, допускается размещать с учетом сложившейся линии застройки.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Вспомогательные строения, за исключением гаражей, размещать со стороны улиц не допускается.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При размещении отдельно стоящего или встроено-пристроенного объекта общественного назначения на </w:t>
      </w:r>
      <w:proofErr w:type="spellStart"/>
      <w:r w:rsidRPr="000D5C26">
        <w:rPr>
          <w:rFonts w:ascii="Times New Roman" w:eastAsia="SimSun" w:hAnsi="Times New Roman" w:cs="Times New Roman"/>
          <w:sz w:val="28"/>
          <w:szCs w:val="28"/>
          <w:lang w:eastAsia="zh-CN"/>
        </w:rPr>
        <w:t>приквартирном</w:t>
      </w:r>
      <w:proofErr w:type="spellEnd"/>
      <w:r w:rsidRPr="000D5C26">
        <w:rPr>
          <w:rFonts w:ascii="Times New Roman" w:eastAsia="SimSun" w:hAnsi="Times New Roman" w:cs="Times New Roman"/>
          <w:sz w:val="28"/>
          <w:szCs w:val="28"/>
          <w:lang w:eastAsia="zh-CN"/>
        </w:rPr>
        <w:t xml:space="preserve"> участке, допускается располагать его по линии застройки, красной линии, при условии возможности устройства гостевой автостоянки.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Устройство ограждения на участке индивидуального жилищного строительства,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 Изменение общего рельефа участка, осуществляемое путем выемки или насыпи, ведущее к изменению существующей водоотводной (дренажной) </w:t>
      </w:r>
      <w:r w:rsidRPr="000D5C26">
        <w:rPr>
          <w:rFonts w:ascii="Times New Roman" w:eastAsia="SimSun" w:hAnsi="Times New Roman" w:cs="Times New Roman"/>
          <w:sz w:val="28"/>
          <w:szCs w:val="28"/>
          <w:lang w:eastAsia="zh-CN"/>
        </w:rPr>
        <w:lastRenderedPageBreak/>
        <w:t>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spellStart"/>
      <w:r w:rsidRPr="000D5C26">
        <w:rPr>
          <w:rFonts w:ascii="Times New Roman" w:eastAsia="SimSun" w:hAnsi="Times New Roman" w:cs="Times New Roman"/>
          <w:sz w:val="28"/>
          <w:szCs w:val="28"/>
          <w:lang w:eastAsia="zh-CN"/>
        </w:rPr>
        <w:t>Отмостка</w:t>
      </w:r>
      <w:proofErr w:type="spellEnd"/>
      <w:r w:rsidRPr="000D5C26">
        <w:rPr>
          <w:rFonts w:ascii="Times New Roman" w:eastAsia="SimSun" w:hAnsi="Times New Roman" w:cs="Times New Roman"/>
          <w:sz w:val="28"/>
          <w:szCs w:val="28"/>
          <w:lang w:eastAsia="zh-CN"/>
        </w:rPr>
        <w:t xml:space="preserve"> должна располагаться в пределах отведенного (предоставленного) земельного участка. </w:t>
      </w:r>
      <w:proofErr w:type="spellStart"/>
      <w:r w:rsidRPr="000D5C26">
        <w:rPr>
          <w:rFonts w:ascii="Times New Roman" w:eastAsia="SimSun" w:hAnsi="Times New Roman" w:cs="Times New Roman"/>
          <w:sz w:val="28"/>
          <w:szCs w:val="28"/>
          <w:lang w:eastAsia="zh-CN"/>
        </w:rPr>
        <w:t>Отмостка</w:t>
      </w:r>
      <w:proofErr w:type="spellEnd"/>
      <w:r w:rsidRPr="000D5C26">
        <w:rPr>
          <w:rFonts w:ascii="Times New Roman" w:eastAsia="SimSun" w:hAnsi="Times New Roman" w:cs="Times New Roman"/>
          <w:sz w:val="28"/>
          <w:szCs w:val="28"/>
          <w:lang w:eastAsia="zh-CN"/>
        </w:rPr>
        <w:t xml:space="preserve"> зданий должна быть не менее 0,8 м. Уклон </w:t>
      </w:r>
      <w:proofErr w:type="spellStart"/>
      <w:r w:rsidRPr="000D5C26">
        <w:rPr>
          <w:rFonts w:ascii="Times New Roman" w:eastAsia="SimSun" w:hAnsi="Times New Roman" w:cs="Times New Roman"/>
          <w:sz w:val="28"/>
          <w:szCs w:val="28"/>
          <w:lang w:eastAsia="zh-CN"/>
        </w:rPr>
        <w:t>отмостки</w:t>
      </w:r>
      <w:proofErr w:type="spellEnd"/>
      <w:r w:rsidRPr="000D5C26">
        <w:rPr>
          <w:rFonts w:ascii="Times New Roman" w:eastAsia="SimSun" w:hAnsi="Times New Roman" w:cs="Times New Roman"/>
          <w:sz w:val="28"/>
          <w:szCs w:val="28"/>
          <w:lang w:eastAsia="zh-CN"/>
        </w:rPr>
        <w:t xml:space="preserve"> рекомендуется принимать не менее 10% в сторону от здания.</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При необходимости облицовки стен существующего жилого дома, расположенного на земельном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0D5C26">
        <w:rPr>
          <w:rFonts w:ascii="Times New Roman" w:eastAsia="SimSun" w:hAnsi="Times New Roman" w:cs="Times New Roman"/>
          <w:sz w:val="28"/>
          <w:szCs w:val="28"/>
          <w:lang w:eastAsia="zh-CN"/>
        </w:rPr>
        <w:t>общедолевой</w:t>
      </w:r>
      <w:proofErr w:type="spellEnd"/>
      <w:r w:rsidRPr="000D5C26">
        <w:rPr>
          <w:rFonts w:ascii="Times New Roman" w:eastAsia="SimSun" w:hAnsi="Times New Roman" w:cs="Times New Roman"/>
          <w:sz w:val="28"/>
          <w:szCs w:val="28"/>
          <w:lang w:eastAsia="zh-CN"/>
        </w:rPr>
        <w:t xml:space="preserve"> собственности.</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EE0556" w:rsidRPr="000D5C26" w:rsidRDefault="00EE0556" w:rsidP="00EE0556">
      <w:pPr>
        <w:widowControl w:val="0"/>
        <w:autoSpaceDE w:val="0"/>
        <w:autoSpaceDN w:val="0"/>
        <w:adjustRightInd w:val="0"/>
        <w:spacing w:before="20" w:after="0" w:line="240" w:lineRule="auto"/>
        <w:ind w:firstLine="709"/>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widowControl w:val="0"/>
        <w:tabs>
          <w:tab w:val="left" w:pos="1134"/>
        </w:tabs>
        <w:autoSpaceDE w:val="0"/>
        <w:autoSpaceDN w:val="0"/>
        <w:adjustRightInd w:val="0"/>
        <w:spacing w:before="20" w:after="0" w:line="240" w:lineRule="auto"/>
        <w:ind w:firstLine="709"/>
        <w:jc w:val="both"/>
        <w:rPr>
          <w:rFonts w:ascii="Times New Roman" w:eastAsia="SimSun" w:hAnsi="Times New Roman" w:cs="Times New Roman"/>
          <w:sz w:val="28"/>
          <w:szCs w:val="28"/>
          <w:highlight w:val="white"/>
          <w:lang w:eastAsia="zh-CN"/>
        </w:rPr>
      </w:pPr>
      <w:r w:rsidRPr="000D5C26">
        <w:rPr>
          <w:rFonts w:ascii="Times New Roman" w:eastAsia="SimSun" w:hAnsi="Times New Roman" w:cs="Times New Roman"/>
          <w:sz w:val="28"/>
          <w:szCs w:val="28"/>
          <w:highlight w:val="white"/>
          <w:lang w:eastAsia="zh-CN"/>
        </w:rPr>
        <w:t xml:space="preserve">В случаи нахождения на земельном участке объекта культурного наследия в соответствии с п.2 ст.35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06.02.2003 №558-КЗ «Об объектах культурного наследия (памятниках истории и культуры) народов РФ, расположенных на территории Краснодарского края». Все виды работ на </w:t>
      </w:r>
      <w:r w:rsidRPr="000D5C26">
        <w:rPr>
          <w:rFonts w:ascii="Times New Roman" w:eastAsia="SimSun" w:hAnsi="Times New Roman" w:cs="Times New Roman"/>
          <w:sz w:val="28"/>
          <w:szCs w:val="28"/>
          <w:highlight w:val="white"/>
          <w:lang w:eastAsia="zh-CN"/>
        </w:rPr>
        <w:lastRenderedPageBreak/>
        <w:t>памятнике археологии и в границах его зон охраны необходимо предварительно согласовывать с управлением государственной охраны объектов культурного наследия Краснодарского края.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И – ЗОНА ИНЖЕНЕРНОЙ ИНФРАСТРУКТУРЫ.</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993"/>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Энергетика: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D5C26">
        <w:rPr>
          <w:rFonts w:ascii="Times New Roman" w:eastAsia="SimSun" w:hAnsi="Times New Roman" w:cs="Times New Roman"/>
          <w:color w:val="2D2D2D"/>
          <w:sz w:val="28"/>
          <w:szCs w:val="28"/>
          <w:lang w:eastAsia="zh-CN"/>
        </w:rPr>
        <w:t>золоотвалов</w:t>
      </w:r>
      <w:proofErr w:type="spellEnd"/>
      <w:r w:rsidRPr="000D5C26">
        <w:rPr>
          <w:rFonts w:ascii="Times New Roman" w:eastAsia="SimSun" w:hAnsi="Times New Roman" w:cs="Times New Roman"/>
          <w:color w:val="2D2D2D"/>
          <w:sz w:val="28"/>
          <w:szCs w:val="28"/>
          <w:lang w:eastAsia="zh-CN"/>
        </w:rPr>
        <w:t>, гидротехнических сооружений);</w:t>
      </w:r>
    </w:p>
    <w:p w:rsidR="00EE0556" w:rsidRPr="000D5C26" w:rsidRDefault="00EE0556" w:rsidP="00EE0556">
      <w:pPr>
        <w:spacing w:after="0" w:line="240" w:lineRule="auto"/>
        <w:ind w:firstLine="993"/>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EE0556" w:rsidRPr="000D5C26" w:rsidRDefault="00EE0556" w:rsidP="00EE0556">
      <w:pPr>
        <w:spacing w:after="0" w:line="240" w:lineRule="auto"/>
        <w:ind w:firstLine="993"/>
        <w:jc w:val="both"/>
        <w:rPr>
          <w:rFonts w:ascii="Times New Roman" w:eastAsia="SimSun" w:hAnsi="Times New Roman" w:cs="Times New Roman"/>
          <w:color w:val="2D2D2D"/>
          <w:sz w:val="28"/>
          <w:szCs w:val="28"/>
          <w:lang w:eastAsia="zh-CN"/>
        </w:rPr>
      </w:pPr>
      <w:proofErr w:type="gramStart"/>
      <w:r w:rsidRPr="000D5C26">
        <w:rPr>
          <w:rFonts w:ascii="Times New Roman" w:eastAsia="SimSun" w:hAnsi="Times New Roman" w:cs="Times New Roman"/>
          <w:color w:val="2D2D2D"/>
          <w:sz w:val="28"/>
          <w:szCs w:val="28"/>
          <w:lang w:eastAsia="zh-CN"/>
        </w:rPr>
        <w:t>Коммунальное обслуживание: 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w:t>
      </w:r>
      <w:proofErr w:type="gramEnd"/>
      <w:r w:rsidRPr="000D5C26">
        <w:rPr>
          <w:rFonts w:ascii="Times New Roman" w:eastAsia="SimSun" w:hAnsi="Times New Roman" w:cs="Times New Roman"/>
          <w:color w:val="2D2D2D"/>
          <w:sz w:val="28"/>
          <w:szCs w:val="28"/>
          <w:lang w:eastAsia="zh-CN"/>
        </w:rPr>
        <w:t xml:space="preserve"> и мусороперерабатывающие заводы, полигоны по захоронению и сортировке бытового мусора и отходов, места сбора вещей для их вторичной переработки).</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r w:rsidRPr="000D5C26">
        <w:rPr>
          <w:rFonts w:ascii="Times New Roman" w:eastAsia="SimSun" w:hAnsi="Times New Roman" w:cs="Times New Roman"/>
          <w:sz w:val="28"/>
          <w:szCs w:val="28"/>
          <w:lang w:eastAsia="zh-CN"/>
        </w:rPr>
        <w:t>нет.</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r w:rsidRPr="000D5C26">
        <w:rPr>
          <w:rFonts w:ascii="Times New Roman" w:eastAsia="SimSun" w:hAnsi="Times New Roman" w:cs="Times New Roman"/>
          <w:sz w:val="28"/>
          <w:szCs w:val="28"/>
          <w:lang w:eastAsia="zh-CN"/>
        </w:rPr>
        <w:t>нет.</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p w:rsidR="00EE0556" w:rsidRPr="000D5C26" w:rsidRDefault="00EE0556" w:rsidP="00EE0556">
      <w:pPr>
        <w:spacing w:after="0" w:line="240" w:lineRule="auto"/>
        <w:ind w:left="1070"/>
        <w:jc w:val="center"/>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Предельные параметры застройки</w:t>
      </w:r>
    </w:p>
    <w:p w:rsidR="00EE0556" w:rsidRPr="000D5C26" w:rsidRDefault="00EE0556" w:rsidP="00EE0556">
      <w:pPr>
        <w:spacing w:after="0" w:line="240" w:lineRule="auto"/>
        <w:ind w:left="1070"/>
        <w:jc w:val="center"/>
        <w:rPr>
          <w:rFonts w:ascii="Times New Roman" w:eastAsia="SimSun" w:hAnsi="Times New Roman" w:cs="Times New Roman"/>
          <w:sz w:val="28"/>
          <w:szCs w:val="28"/>
          <w:lang w:eastAsia="zh-CN"/>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7"/>
        <w:gridCol w:w="1612"/>
        <w:gridCol w:w="2375"/>
        <w:gridCol w:w="2375"/>
      </w:tblGrid>
      <w:tr w:rsidR="00EE0556" w:rsidRPr="000D5C26" w:rsidTr="00747F8C">
        <w:trPr>
          <w:trHeight w:val="264"/>
          <w:tblHeader/>
          <w:jc w:val="center"/>
        </w:trPr>
        <w:tc>
          <w:tcPr>
            <w:tcW w:w="3527" w:type="dxa"/>
            <w:vAlign w:val="center"/>
          </w:tcPr>
          <w:p w:rsidR="00EE0556" w:rsidRPr="000D5C26" w:rsidRDefault="00EE0556" w:rsidP="00747F8C">
            <w:pPr>
              <w:spacing w:after="0" w:line="240" w:lineRule="auto"/>
              <w:ind w:left="-90"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Вид разрешенного использования</w:t>
            </w:r>
          </w:p>
        </w:tc>
        <w:tc>
          <w:tcPr>
            <w:tcW w:w="1612" w:type="dxa"/>
            <w:vAlign w:val="center"/>
          </w:tcPr>
          <w:p w:rsidR="00EE0556" w:rsidRPr="000D5C26" w:rsidRDefault="00EE0556" w:rsidP="00747F8C">
            <w:pPr>
              <w:spacing w:after="0" w:line="240" w:lineRule="auto"/>
              <w:ind w:left="-108" w:right="-108"/>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val="en-US" w:eastAsia="zh-CN"/>
              </w:rPr>
              <w:t>Min</w:t>
            </w:r>
            <w:r w:rsidRPr="000D5C26">
              <w:rPr>
                <w:rFonts w:ascii="Times New Roman" w:eastAsia="SimSun" w:hAnsi="Times New Roman" w:cs="Times New Roman"/>
                <w:sz w:val="24"/>
                <w:szCs w:val="24"/>
                <w:lang w:eastAsia="zh-CN"/>
              </w:rPr>
              <w:t>/</w:t>
            </w:r>
            <w:r w:rsidRPr="000D5C26">
              <w:rPr>
                <w:rFonts w:ascii="Times New Roman" w:eastAsia="SimSun" w:hAnsi="Times New Roman" w:cs="Times New Roman"/>
                <w:sz w:val="24"/>
                <w:szCs w:val="24"/>
                <w:lang w:val="en-US" w:eastAsia="zh-CN"/>
              </w:rPr>
              <w:t>max</w:t>
            </w:r>
            <w:r w:rsidRPr="000D5C26">
              <w:rPr>
                <w:rFonts w:ascii="Times New Roman" w:eastAsia="SimSun" w:hAnsi="Times New Roman" w:cs="Times New Roman"/>
                <w:sz w:val="24"/>
                <w:szCs w:val="24"/>
                <w:lang w:eastAsia="zh-CN"/>
              </w:rPr>
              <w:t xml:space="preserve"> размер </w:t>
            </w:r>
            <w:proofErr w:type="spellStart"/>
            <w:r w:rsidRPr="000D5C26">
              <w:rPr>
                <w:rFonts w:ascii="Times New Roman" w:eastAsia="SimSun" w:hAnsi="Times New Roman" w:cs="Times New Roman"/>
                <w:sz w:val="24"/>
                <w:szCs w:val="24"/>
                <w:lang w:eastAsia="zh-CN"/>
              </w:rPr>
              <w:t>зем</w:t>
            </w:r>
            <w:proofErr w:type="spellEnd"/>
            <w:r w:rsidRPr="000D5C26">
              <w:rPr>
                <w:rFonts w:ascii="Times New Roman" w:eastAsia="SimSun" w:hAnsi="Times New Roman" w:cs="Times New Roman"/>
                <w:sz w:val="24"/>
                <w:szCs w:val="24"/>
                <w:lang w:eastAsia="zh-CN"/>
              </w:rPr>
              <w:t>. участка, м</w:t>
            </w:r>
            <w:proofErr w:type="gramStart"/>
            <w:r w:rsidRPr="000D5C26">
              <w:rPr>
                <w:rFonts w:ascii="Times New Roman" w:eastAsia="SimSun" w:hAnsi="Times New Roman" w:cs="Times New Roman"/>
                <w:sz w:val="24"/>
                <w:szCs w:val="24"/>
                <w:vertAlign w:val="superscript"/>
                <w:lang w:eastAsia="zh-CN"/>
              </w:rPr>
              <w:t>2</w:t>
            </w:r>
            <w:proofErr w:type="gramEnd"/>
          </w:p>
        </w:tc>
        <w:tc>
          <w:tcPr>
            <w:tcW w:w="2375" w:type="dxa"/>
            <w:vAlign w:val="center"/>
          </w:tcPr>
          <w:p w:rsidR="00EE0556" w:rsidRPr="000D5C26" w:rsidRDefault="00EE0556" w:rsidP="00747F8C">
            <w:pPr>
              <w:spacing w:after="0" w:line="240" w:lineRule="auto"/>
              <w:ind w:left="-108" w:right="-8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 xml:space="preserve">Процент застройки </w:t>
            </w:r>
            <w:proofErr w:type="spellStart"/>
            <w:r w:rsidRPr="000D5C26">
              <w:rPr>
                <w:rFonts w:ascii="Times New Roman" w:eastAsia="SimSun" w:hAnsi="Times New Roman" w:cs="Times New Roman"/>
                <w:sz w:val="24"/>
                <w:szCs w:val="24"/>
                <w:lang w:eastAsia="zh-CN"/>
              </w:rPr>
              <w:t>зем</w:t>
            </w:r>
            <w:proofErr w:type="spellEnd"/>
            <w:r w:rsidRPr="000D5C26">
              <w:rPr>
                <w:rFonts w:ascii="Times New Roman" w:eastAsia="SimSun" w:hAnsi="Times New Roman" w:cs="Times New Roman"/>
                <w:sz w:val="24"/>
                <w:szCs w:val="24"/>
                <w:lang w:eastAsia="zh-CN"/>
              </w:rPr>
              <w:t>. участка, включая площадь застройки, %</w:t>
            </w:r>
          </w:p>
        </w:tc>
        <w:tc>
          <w:tcPr>
            <w:tcW w:w="2375" w:type="dxa"/>
            <w:vAlign w:val="center"/>
          </w:tcPr>
          <w:p w:rsidR="00EE0556" w:rsidRPr="000D5C26" w:rsidRDefault="00EE0556" w:rsidP="00747F8C">
            <w:pPr>
              <w:spacing w:after="0" w:line="240" w:lineRule="auto"/>
              <w:ind w:left="-108" w:right="-80"/>
              <w:jc w:val="center"/>
              <w:rPr>
                <w:rFonts w:ascii="Times New Roman" w:eastAsia="SimSun" w:hAnsi="Times New Roman" w:cs="Times New Roman"/>
                <w:sz w:val="24"/>
                <w:szCs w:val="24"/>
                <w:highlight w:val="yellow"/>
                <w:lang w:eastAsia="zh-CN"/>
              </w:rPr>
            </w:pPr>
            <w:r w:rsidRPr="000D5C26">
              <w:rPr>
                <w:rFonts w:ascii="Times New Roman" w:eastAsia="SimSun" w:hAnsi="Times New Roman" w:cs="Times New Roman"/>
                <w:sz w:val="24"/>
                <w:szCs w:val="24"/>
                <w:lang w:eastAsia="zh-CN"/>
              </w:rPr>
              <w:t>Предельная этажность основного/вспомогательного строения, шт.</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snapToGrid w:val="0"/>
              <w:spacing w:after="0" w:line="240" w:lineRule="auto"/>
              <w:ind w:firstLine="88"/>
              <w:jc w:val="both"/>
              <w:rPr>
                <w:rFonts w:ascii="Times New Roman" w:eastAsia="Arial" w:hAnsi="Times New Roman" w:cs="Times New Roman"/>
                <w:sz w:val="24"/>
                <w:szCs w:val="24"/>
                <w:lang w:eastAsia="zh-CN"/>
              </w:rPr>
            </w:pPr>
            <w:r w:rsidRPr="000D5C26">
              <w:rPr>
                <w:rFonts w:ascii="Times New Roman" w:eastAsia="Arial" w:hAnsi="Times New Roman" w:cs="Times New Roman"/>
                <w:sz w:val="24"/>
                <w:szCs w:val="24"/>
                <w:lang w:eastAsia="zh-CN"/>
              </w:rPr>
              <w:t>Энергетика</w:t>
            </w:r>
          </w:p>
        </w:tc>
        <w:tc>
          <w:tcPr>
            <w:tcW w:w="1612" w:type="dxa"/>
            <w:tcBorders>
              <w:top w:val="single" w:sz="4" w:space="0" w:color="auto"/>
              <w:bottom w:val="single" w:sz="4" w:space="0" w:color="auto"/>
            </w:tcBorders>
          </w:tcPr>
          <w:p w:rsidR="00EE0556" w:rsidRPr="000D5C26" w:rsidRDefault="00EE0556" w:rsidP="00747F8C">
            <w:pPr>
              <w:spacing w:after="0" w:line="240" w:lineRule="auto"/>
              <w:ind w:left="-108" w:right="-7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50-100000</w:t>
            </w:r>
          </w:p>
        </w:tc>
        <w:tc>
          <w:tcPr>
            <w:tcW w:w="2375" w:type="dxa"/>
          </w:tcPr>
          <w:p w:rsidR="00EE0556" w:rsidRPr="000D5C26" w:rsidRDefault="00EE0556" w:rsidP="00747F8C">
            <w:pPr>
              <w:spacing w:after="0" w:line="240" w:lineRule="auto"/>
              <w:ind w:left="-108" w:right="-8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60</w:t>
            </w:r>
          </w:p>
        </w:tc>
        <w:tc>
          <w:tcPr>
            <w:tcW w:w="2375" w:type="dxa"/>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napToGrid w:val="0"/>
              <w:spacing w:after="0" w:line="240" w:lineRule="auto"/>
              <w:ind w:firstLine="88"/>
              <w:jc w:val="both"/>
              <w:rPr>
                <w:rFonts w:ascii="Times New Roman" w:eastAsia="Arial" w:hAnsi="Times New Roman" w:cs="Times New Roman"/>
                <w:sz w:val="24"/>
                <w:szCs w:val="24"/>
                <w:lang w:eastAsia="zh-CN"/>
              </w:rPr>
            </w:pPr>
            <w:r w:rsidRPr="000D5C26">
              <w:rPr>
                <w:rFonts w:ascii="Times New Roman" w:eastAsia="Arial" w:hAnsi="Times New Roman" w:cs="Times New Roman"/>
                <w:sz w:val="24"/>
                <w:szCs w:val="24"/>
                <w:lang w:eastAsia="zh-CN"/>
              </w:rPr>
              <w:t>Связь</w:t>
            </w:r>
          </w:p>
        </w:tc>
        <w:tc>
          <w:tcPr>
            <w:tcW w:w="1612" w:type="dxa"/>
            <w:tcBorders>
              <w:top w:val="single" w:sz="4" w:space="0" w:color="auto"/>
              <w:bottom w:val="single" w:sz="4" w:space="0" w:color="auto"/>
            </w:tcBorders>
          </w:tcPr>
          <w:p w:rsidR="00EE0556" w:rsidRPr="000D5C26" w:rsidRDefault="00EE0556" w:rsidP="00747F8C">
            <w:pPr>
              <w:spacing w:after="0" w:line="240" w:lineRule="auto"/>
              <w:ind w:left="-108" w:right="-73"/>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30-1000</w:t>
            </w:r>
          </w:p>
        </w:tc>
        <w:tc>
          <w:tcPr>
            <w:tcW w:w="2375" w:type="dxa"/>
          </w:tcPr>
          <w:p w:rsidR="00EE0556" w:rsidRPr="000D5C26" w:rsidRDefault="00EE0556" w:rsidP="00747F8C">
            <w:pPr>
              <w:spacing w:after="0" w:line="240" w:lineRule="auto"/>
              <w:ind w:left="-108" w:right="-8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50</w:t>
            </w:r>
          </w:p>
        </w:tc>
        <w:tc>
          <w:tcPr>
            <w:tcW w:w="2375" w:type="dxa"/>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3/1</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tabs>
                <w:tab w:val="left" w:pos="0"/>
              </w:tabs>
              <w:snapToGrid w:val="0"/>
              <w:spacing w:after="0" w:line="240" w:lineRule="auto"/>
              <w:ind w:firstLine="88"/>
              <w:jc w:val="both"/>
              <w:rPr>
                <w:rFonts w:ascii="Times New Roman" w:eastAsia="Arial" w:hAnsi="Times New Roman" w:cs="Times New Roman"/>
                <w:sz w:val="24"/>
                <w:szCs w:val="24"/>
                <w:lang w:eastAsia="zh-CN"/>
              </w:rPr>
            </w:pPr>
            <w:r w:rsidRPr="000D5C26">
              <w:rPr>
                <w:rFonts w:ascii="Times New Roman" w:eastAsia="Arial" w:hAnsi="Times New Roman" w:cs="Times New Roman"/>
                <w:sz w:val="24"/>
                <w:szCs w:val="24"/>
                <w:lang w:eastAsia="zh-CN"/>
              </w:rPr>
              <w:lastRenderedPageBreak/>
              <w:t>Коммунальное обслуживание</w:t>
            </w:r>
          </w:p>
        </w:tc>
        <w:tc>
          <w:tcPr>
            <w:tcW w:w="1612" w:type="dxa"/>
            <w:tcBorders>
              <w:top w:val="single" w:sz="4" w:space="0" w:color="auto"/>
            </w:tcBorders>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30-10000</w:t>
            </w:r>
          </w:p>
        </w:tc>
        <w:tc>
          <w:tcPr>
            <w:tcW w:w="2375" w:type="dxa"/>
            <w:tcBorders>
              <w:bottom w:val="single" w:sz="4" w:space="0" w:color="auto"/>
            </w:tcBorders>
          </w:tcPr>
          <w:p w:rsidR="00EE0556" w:rsidRPr="000D5C26" w:rsidRDefault="00EE0556" w:rsidP="00747F8C">
            <w:pPr>
              <w:spacing w:after="0" w:line="240" w:lineRule="auto"/>
              <w:ind w:left="-108" w:right="-80"/>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50</w:t>
            </w:r>
          </w:p>
        </w:tc>
        <w:tc>
          <w:tcPr>
            <w:tcW w:w="2375" w:type="dxa"/>
            <w:tcBorders>
              <w:bottom w:val="single" w:sz="4" w:space="0" w:color="auto"/>
            </w:tcBorders>
          </w:tcPr>
          <w:p w:rsidR="00EE0556" w:rsidRPr="000D5C26" w:rsidRDefault="00EE0556" w:rsidP="00747F8C">
            <w:pPr>
              <w:spacing w:after="0" w:line="240" w:lineRule="auto"/>
              <w:jc w:val="center"/>
              <w:rPr>
                <w:rFonts w:ascii="Times New Roman" w:eastAsia="SimSun" w:hAnsi="Times New Roman" w:cs="Times New Roman"/>
                <w:sz w:val="24"/>
                <w:szCs w:val="24"/>
                <w:lang w:eastAsia="zh-CN"/>
              </w:rPr>
            </w:pPr>
            <w:r w:rsidRPr="000D5C26">
              <w:rPr>
                <w:rFonts w:ascii="Times New Roman" w:eastAsia="SimSun" w:hAnsi="Times New Roman" w:cs="Times New Roman"/>
                <w:sz w:val="24"/>
                <w:szCs w:val="24"/>
                <w:lang w:eastAsia="zh-CN"/>
              </w:rPr>
              <w:t>3/1</w:t>
            </w:r>
          </w:p>
        </w:tc>
      </w:tr>
    </w:tbl>
    <w:p w:rsidR="00EE0556" w:rsidRPr="000D5C26" w:rsidRDefault="00EE0556" w:rsidP="00EE0556">
      <w:pPr>
        <w:tabs>
          <w:tab w:val="left" w:pos="1134"/>
        </w:tabs>
        <w:spacing w:after="0" w:line="240" w:lineRule="auto"/>
        <w:ind w:left="851"/>
        <w:contextualSpacing/>
        <w:jc w:val="both"/>
        <w:rPr>
          <w:rFonts w:ascii="Times New Roman" w:eastAsia="Times New Roman" w:hAnsi="Times New Roman" w:cs="Times New Roman"/>
          <w:sz w:val="24"/>
          <w:szCs w:val="24"/>
          <w:lang w:bidi="en-US"/>
        </w:rPr>
      </w:pPr>
    </w:p>
    <w:p w:rsidR="00EE0556" w:rsidRPr="000D5C26" w:rsidRDefault="00EE0556" w:rsidP="00EE0556">
      <w:pPr>
        <w:widowControl w:val="0"/>
        <w:tabs>
          <w:tab w:val="left" w:pos="36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Количество этажей для всех основных видов разрешенного использования не более 3, высотой не более 15 м (кроме объектов связи).</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Высота зданий для объектов связи:</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для всех основных строений количество этажей не более 3. </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Высота от уровня земли: </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до верха плоской кровли - не более 9 метра; </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 конька скатной кровли - не более 12 метра;</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всех вспомогательных строений количество этажей не более 2;</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высота от уровня земли: </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до верха плоской кровли - не более 6 метров; </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 конька скатной кровли - не более 7 метров.</w:t>
      </w:r>
    </w:p>
    <w:p w:rsidR="00EE0556" w:rsidRPr="000D5C26" w:rsidRDefault="00EE0556" w:rsidP="00EE0556">
      <w:pPr>
        <w:spacing w:line="240" w:lineRule="auto"/>
        <w:ind w:left="851"/>
        <w:contextualSpacing/>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Высота опор, антенн, матч сотовой связи не более 75 м.</w:t>
      </w:r>
    </w:p>
    <w:p w:rsidR="00EE0556" w:rsidRPr="000D5C26" w:rsidRDefault="00EE0556" w:rsidP="00EE0556">
      <w:pPr>
        <w:widowControl w:val="0"/>
        <w:tabs>
          <w:tab w:val="left" w:pos="360"/>
        </w:tabs>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Минимальный отступ:</w:t>
      </w:r>
    </w:p>
    <w:p w:rsidR="00EE0556" w:rsidRPr="000D5C26" w:rsidRDefault="00EE0556" w:rsidP="00EE0556">
      <w:pPr>
        <w:widowControl w:val="0"/>
        <w:tabs>
          <w:tab w:val="left" w:pos="36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от красной линии улиц и проездов до основных и вспомогательных строений – не менее чем 5 м.;</w:t>
      </w:r>
    </w:p>
    <w:p w:rsidR="00EE0556" w:rsidRPr="000D5C26" w:rsidRDefault="00EE0556" w:rsidP="00EE0556">
      <w:pPr>
        <w:widowControl w:val="0"/>
        <w:tabs>
          <w:tab w:val="left" w:pos="36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от границ земельного участка до объектов основного и вспомогательного назначения не менее 1 м, при условии соблюдения расстояния до здания на соседнем участке не менее   10 м.</w:t>
      </w:r>
    </w:p>
    <w:p w:rsidR="00EE0556" w:rsidRPr="000D5C26" w:rsidRDefault="00EE0556" w:rsidP="00EE0556">
      <w:pPr>
        <w:widowControl w:val="0"/>
        <w:tabs>
          <w:tab w:val="left" w:pos="36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EE0556" w:rsidRPr="000D5C26" w:rsidRDefault="00EE0556" w:rsidP="00EE0556">
      <w:pPr>
        <w:widowControl w:val="0"/>
        <w:tabs>
          <w:tab w:val="left" w:pos="360"/>
        </w:tabs>
        <w:spacing w:after="0" w:line="240" w:lineRule="auto"/>
        <w:ind w:firstLine="851"/>
        <w:jc w:val="both"/>
        <w:rPr>
          <w:rFonts w:ascii="Times New Roman" w:eastAsia="SimSun" w:hAnsi="Times New Roman" w:cs="Times New Roman"/>
          <w:sz w:val="28"/>
          <w:szCs w:val="28"/>
          <w:lang w:eastAsia="zh-CN"/>
        </w:rPr>
      </w:pPr>
      <w:proofErr w:type="spellStart"/>
      <w:r w:rsidRPr="000D5C26">
        <w:rPr>
          <w:rFonts w:ascii="Times New Roman" w:eastAsia="SimSun" w:hAnsi="Times New Roman" w:cs="Times New Roman"/>
          <w:sz w:val="28"/>
          <w:szCs w:val="28"/>
          <w:lang w:eastAsia="zh-CN"/>
        </w:rPr>
        <w:t>Отмостка</w:t>
      </w:r>
      <w:proofErr w:type="spellEnd"/>
      <w:r w:rsidRPr="000D5C26">
        <w:rPr>
          <w:rFonts w:ascii="Times New Roman" w:eastAsia="SimSun" w:hAnsi="Times New Roman" w:cs="Times New Roman"/>
          <w:sz w:val="28"/>
          <w:szCs w:val="28"/>
          <w:lang w:eastAsia="zh-CN"/>
        </w:rPr>
        <w:t xml:space="preserve"> должна располагаться в пределах отведенного (предоставленного) земельного участка.</w:t>
      </w:r>
    </w:p>
    <w:p w:rsidR="00EE0556" w:rsidRPr="000D5C26" w:rsidRDefault="00EE0556" w:rsidP="00EE0556">
      <w:pPr>
        <w:widowControl w:val="0"/>
        <w:tabs>
          <w:tab w:val="left" w:pos="36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widowControl w:val="0"/>
        <w:tabs>
          <w:tab w:val="left" w:pos="72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Использование территорий санитарно-защитных зон допускается только в случаях, установленных санитарно эпидемиологическими правилами и нормативами при наличии санитарно-эпидемиологического заключения;</w:t>
      </w:r>
    </w:p>
    <w:p w:rsidR="00EE0556" w:rsidRPr="000D5C26" w:rsidRDefault="00EE0556" w:rsidP="00EE0556">
      <w:pPr>
        <w:widowControl w:val="0"/>
        <w:tabs>
          <w:tab w:val="left" w:pos="72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Проект зон санитарной охраны (ЗСО) утверждается специально уполномоченным органом РФ по Краснодарскому краю при наличии СЗЗ. ЗСО регистрируются как зоны ограничения в соответствии со ст.56 Земельного кодекса РФ.</w:t>
      </w:r>
    </w:p>
    <w:p w:rsidR="00EE0556" w:rsidRPr="000D5C26" w:rsidRDefault="00EE0556" w:rsidP="00EE0556">
      <w:pPr>
        <w:widowControl w:val="0"/>
        <w:tabs>
          <w:tab w:val="left" w:pos="720"/>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На территории, занятой объектами электроснабжения запрещается:</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проведение авиационно-химических работ;</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применение химических средств борьбы с вредителями, болезнями растений и сорняками;</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lastRenderedPageBreak/>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0D5C26">
        <w:rPr>
          <w:rFonts w:ascii="Times New Roman" w:eastAsia="Times New Roman" w:hAnsi="Times New Roman" w:cs="Times New Roman"/>
          <w:sz w:val="28"/>
          <w:szCs w:val="28"/>
          <w:lang w:bidi="en-US"/>
        </w:rPr>
        <w:t>ст скл</w:t>
      </w:r>
      <w:proofErr w:type="gramEnd"/>
      <w:r w:rsidRPr="000D5C26">
        <w:rPr>
          <w:rFonts w:ascii="Times New Roman" w:eastAsia="Times New Roman" w:hAnsi="Times New Roman" w:cs="Times New Roman"/>
          <w:sz w:val="28"/>
          <w:szCs w:val="28"/>
          <w:lang w:bidi="en-US"/>
        </w:rPr>
        <w:t>адирования отходов, кладбищ и скотомогильников, накопителей сточных вод.</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складирование навоза и мусора;</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заправка топливом, мойка и ремонт автомобилей;</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размещение стоянок транспортных средств;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вырубка лесных насаждений.</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contextualSpacing/>
        <w:jc w:val="both"/>
        <w:rPr>
          <w:rFonts w:ascii="Times New Roman" w:eastAsia="Calibri" w:hAnsi="Times New Roman" w:cs="Times New Roman"/>
          <w:sz w:val="28"/>
          <w:szCs w:val="28"/>
          <w:shd w:val="clear" w:color="auto" w:fill="FFFFFF"/>
          <w:lang w:eastAsia="en-US" w:bidi="en-US"/>
        </w:rPr>
      </w:pPr>
      <w:r w:rsidRPr="000D5C26">
        <w:rPr>
          <w:rFonts w:ascii="Times New Roman" w:eastAsia="Calibri" w:hAnsi="Times New Roman" w:cs="Times New Roman"/>
          <w:sz w:val="28"/>
          <w:szCs w:val="28"/>
          <w:shd w:val="clear" w:color="auto" w:fill="FFFFFF"/>
          <w:lang w:eastAsia="en-US" w:bidi="en-US"/>
        </w:rPr>
        <w:t>Размеры земельных участков и параметры разрешенного строительства определяются в соответствии с назначением зоны согласно требованиям специальных нормативных документов и технических регламентов.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Иные показатели: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1. При проектировании и строительстве в зонах затопления необходимо предусматривать инженерную защиту от затопления и подтопления зданий.</w:t>
      </w:r>
    </w:p>
    <w:p w:rsidR="00EE0556" w:rsidRPr="000D5C26" w:rsidRDefault="00EE0556" w:rsidP="00EE0556">
      <w:pPr>
        <w:suppressAutoHyphens/>
        <w:autoSpaceDE w:val="0"/>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eastAsia="ar-SA" w:bidi="en-US"/>
        </w:rPr>
        <w:t xml:space="preserve">2. </w:t>
      </w:r>
      <w:r w:rsidRPr="000D5C26">
        <w:rPr>
          <w:rFonts w:ascii="Times New Roman" w:eastAsia="Times New Roman" w:hAnsi="Times New Roman" w:cs="Times New Roman"/>
          <w:sz w:val="28"/>
          <w:szCs w:val="28"/>
          <w:lang w:bidi="en-US"/>
        </w:rPr>
        <w:t>Вся территория зоны инженерной инфраструктуры должна использоваться в соответствии с 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инженерной инфраструктуры объектов жилого и общественно-делового назначения не допускается.</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w:t>
      </w:r>
      <w:proofErr w:type="spellStart"/>
      <w:r w:rsidRPr="000D5C26">
        <w:rPr>
          <w:rFonts w:ascii="Times New Roman" w:eastAsia="Times New Roman" w:hAnsi="Times New Roman" w:cs="Times New Roman"/>
          <w:sz w:val="28"/>
          <w:szCs w:val="28"/>
          <w:lang w:bidi="en-US"/>
        </w:rPr>
        <w:t>Гулькевичского</w:t>
      </w:r>
      <w:proofErr w:type="spellEnd"/>
      <w:r w:rsidRPr="000D5C26">
        <w:rPr>
          <w:rFonts w:ascii="Times New Roman" w:eastAsia="Times New Roman" w:hAnsi="Times New Roman" w:cs="Times New Roman"/>
          <w:sz w:val="28"/>
          <w:szCs w:val="28"/>
          <w:lang w:bidi="en-US"/>
        </w:rPr>
        <w:t xml:space="preserve"> района, строительными нормами и правилами, техническими регламентами, линейного объекта в соответствии с проектом планировки территории и проектом межевания территории</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Владельцы коммуникаций обязаны иметь </w:t>
      </w:r>
      <w:proofErr w:type="gramStart"/>
      <w:r w:rsidRPr="000D5C26">
        <w:rPr>
          <w:rFonts w:ascii="Times New Roman" w:eastAsia="Times New Roman" w:hAnsi="Times New Roman" w:cs="Times New Roman"/>
          <w:sz w:val="28"/>
          <w:szCs w:val="28"/>
          <w:lang w:bidi="en-US"/>
        </w:rPr>
        <w:t>достоверную</w:t>
      </w:r>
      <w:proofErr w:type="gramEnd"/>
      <w:r w:rsidRPr="000D5C26">
        <w:rPr>
          <w:rFonts w:ascii="Times New Roman" w:eastAsia="Times New Roman" w:hAnsi="Times New Roman" w:cs="Times New Roman"/>
          <w:sz w:val="28"/>
          <w:szCs w:val="28"/>
          <w:lang w:bidi="en-US"/>
        </w:rPr>
        <w:t xml:space="preserve"> и полную</w:t>
      </w:r>
    </w:p>
    <w:p w:rsidR="00EE0556" w:rsidRPr="000D5C26" w:rsidRDefault="00EE0556" w:rsidP="00EE0556">
      <w:pPr>
        <w:spacing w:after="0" w:line="240" w:lineRule="auto"/>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документацию по принадлежащим им сетям и сооружениям и в установленные сроки передавать в орган архитектуры и градостроительства </w:t>
      </w:r>
      <w:r w:rsidRPr="000D5C26">
        <w:rPr>
          <w:rFonts w:ascii="Times New Roman" w:eastAsia="Times New Roman" w:hAnsi="Times New Roman" w:cs="Times New Roman"/>
          <w:sz w:val="28"/>
          <w:szCs w:val="28"/>
          <w:lang w:bidi="en-US"/>
        </w:rPr>
        <w:lastRenderedPageBreak/>
        <w:t>документы об изменениях, связанных с их строительством и эксплуатацией (исполнительная съемка).</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При прокладке сетей заказчик обязан выполнить: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а) разбивку на местности осей прокладываемых трасс инженерных коммуникаций в соответствии с рабочими чертежами;</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б) исполнительную съемку проложенных трасс инженерных коммуникаций до ввода их в эксплуатацию.</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Проектирование инженерных коммуникаций следует производить только на актуальной топографической основе М 1:500.</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Производство земляных работ, связанных с прокладкой инженерных сетей на территории поселения, выполняется в соответствии </w:t>
      </w:r>
      <w:proofErr w:type="gramStart"/>
      <w:r w:rsidRPr="000D5C26">
        <w:rPr>
          <w:rFonts w:ascii="Times New Roman" w:eastAsia="Times New Roman" w:hAnsi="Times New Roman" w:cs="Times New Roman"/>
          <w:sz w:val="28"/>
          <w:szCs w:val="28"/>
          <w:lang w:bidi="en-US"/>
        </w:rPr>
        <w:t>с</w:t>
      </w:r>
      <w:proofErr w:type="gramEnd"/>
      <w:r w:rsidRPr="000D5C26">
        <w:rPr>
          <w:rFonts w:ascii="Times New Roman" w:eastAsia="Times New Roman" w:hAnsi="Times New Roman" w:cs="Times New Roman"/>
          <w:sz w:val="28"/>
          <w:szCs w:val="28"/>
          <w:lang w:bidi="en-US"/>
        </w:rPr>
        <w:t xml:space="preserve"> утвержденной</w:t>
      </w:r>
    </w:p>
    <w:p w:rsidR="00EE0556" w:rsidRPr="000D5C26" w:rsidRDefault="00EE0556" w:rsidP="00EE0556">
      <w:pPr>
        <w:spacing w:after="0" w:line="240" w:lineRule="auto"/>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проектной документацией и разрешением на строительство.</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shd w:val="clear" w:color="auto" w:fill="FFFFFF"/>
          <w:lang w:eastAsia="en-US"/>
        </w:rPr>
      </w:pPr>
      <w:r w:rsidRPr="000D5C26">
        <w:rPr>
          <w:rFonts w:ascii="Times New Roman" w:eastAsia="Calibri" w:hAnsi="Times New Roman" w:cs="Times New Roman"/>
          <w:sz w:val="28"/>
          <w:szCs w:val="28"/>
          <w:shd w:val="clear" w:color="auto" w:fill="FFFFFF"/>
          <w:lang w:eastAsia="en-US"/>
        </w:rPr>
        <w:t>Иные требования:</w:t>
      </w:r>
    </w:p>
    <w:p w:rsidR="00EE0556" w:rsidRPr="000D5C26" w:rsidRDefault="00EE0556" w:rsidP="00EE0556">
      <w:pPr>
        <w:numPr>
          <w:ilvl w:val="0"/>
          <w:numId w:val="8"/>
        </w:numPr>
        <w:tabs>
          <w:tab w:val="left" w:pos="1134"/>
        </w:tabs>
        <w:spacing w:after="0" w:line="240" w:lineRule="auto"/>
        <w:ind w:left="0" w:firstLine="851"/>
        <w:contextualSpacing/>
        <w:jc w:val="both"/>
        <w:rPr>
          <w:rFonts w:ascii="Times New Roman" w:eastAsia="Calibri" w:hAnsi="Times New Roman" w:cs="Times New Roman"/>
          <w:sz w:val="28"/>
          <w:szCs w:val="28"/>
          <w:shd w:val="clear" w:color="auto" w:fill="FFFFFF"/>
          <w:lang w:eastAsia="en-US"/>
        </w:rPr>
      </w:pPr>
      <w:r w:rsidRPr="000D5C26">
        <w:rPr>
          <w:rFonts w:ascii="Times New Roman" w:eastAsia="Calibri" w:hAnsi="Times New Roman" w:cs="Times New Roman"/>
          <w:sz w:val="28"/>
          <w:szCs w:val="28"/>
          <w:shd w:val="clear" w:color="auto" w:fill="FFFFFF"/>
          <w:lang w:eastAsia="en-US"/>
        </w:rPr>
        <w:t>На трассах кабельных и воздушных линий связи и линий радиофикации устанавливаются охранные зоны:</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proofErr w:type="gramStart"/>
      <w:r w:rsidRPr="000D5C26">
        <w:rPr>
          <w:rFonts w:ascii="Times New Roman" w:eastAsia="Calibri" w:hAnsi="Times New Roman" w:cs="Times New Roman"/>
          <w:sz w:val="28"/>
          <w:szCs w:val="28"/>
          <w:shd w:val="clear" w:color="auto" w:fill="FFFFFF"/>
          <w:lang w:eastAsia="en-US"/>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0D5C26">
          <w:rPr>
            <w:rFonts w:ascii="Times New Roman" w:eastAsia="Calibri" w:hAnsi="Times New Roman" w:cs="Times New Roman"/>
            <w:sz w:val="28"/>
            <w:szCs w:val="28"/>
            <w:shd w:val="clear" w:color="auto" w:fill="FFFFFF"/>
            <w:lang w:eastAsia="en-US"/>
          </w:rPr>
          <w:t>2 метра</w:t>
        </w:r>
      </w:smartTag>
      <w:r w:rsidRPr="000D5C26">
        <w:rPr>
          <w:rFonts w:ascii="Times New Roman" w:eastAsia="Calibri" w:hAnsi="Times New Roman" w:cs="Times New Roman"/>
          <w:sz w:val="28"/>
          <w:szCs w:val="28"/>
          <w:shd w:val="clear" w:color="auto" w:fill="FFFFFF"/>
          <w:lang w:eastAsia="en-US"/>
        </w:rPr>
        <w:t xml:space="preserve"> с каждой стороны;</w:t>
      </w:r>
      <w:proofErr w:type="gramEnd"/>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w:t>
      </w:r>
      <w:smartTag w:uri="urn:schemas-microsoft-com:office:smarttags" w:element="metricconverter">
        <w:smartTagPr>
          <w:attr w:name="ProductID" w:val="100 метров"/>
        </w:smartTagPr>
        <w:r w:rsidRPr="000D5C26">
          <w:rPr>
            <w:rFonts w:ascii="Times New Roman" w:eastAsia="Calibri" w:hAnsi="Times New Roman" w:cs="Times New Roman"/>
            <w:sz w:val="28"/>
            <w:szCs w:val="28"/>
            <w:shd w:val="clear" w:color="auto" w:fill="FFFFFF"/>
            <w:lang w:eastAsia="en-US"/>
          </w:rPr>
          <w:t>100 метров</w:t>
        </w:r>
      </w:smartTag>
      <w:r w:rsidRPr="000D5C26">
        <w:rPr>
          <w:rFonts w:ascii="Times New Roman" w:eastAsia="Calibri" w:hAnsi="Times New Roman" w:cs="Times New Roman"/>
          <w:sz w:val="28"/>
          <w:szCs w:val="28"/>
          <w:shd w:val="clear" w:color="auto" w:fill="FFFFFF"/>
          <w:lang w:eastAsia="en-US"/>
        </w:rPr>
        <w:t xml:space="preserve"> с каждой стороны;</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0D5C26">
          <w:rPr>
            <w:rFonts w:ascii="Times New Roman" w:eastAsia="Calibri" w:hAnsi="Times New Roman" w:cs="Times New Roman"/>
            <w:sz w:val="28"/>
            <w:szCs w:val="28"/>
            <w:shd w:val="clear" w:color="auto" w:fill="FFFFFF"/>
            <w:lang w:eastAsia="en-US"/>
          </w:rPr>
          <w:t>3 метра</w:t>
        </w:r>
      </w:smartTag>
      <w:r w:rsidRPr="000D5C26">
        <w:rPr>
          <w:rFonts w:ascii="Times New Roman" w:eastAsia="Calibri" w:hAnsi="Times New Roman" w:cs="Times New Roman"/>
          <w:sz w:val="28"/>
          <w:szCs w:val="28"/>
          <w:shd w:val="clear" w:color="auto" w:fill="FFFFFF"/>
          <w:lang w:eastAsia="en-US"/>
        </w:rPr>
        <w:t xml:space="preserve"> и от контуров заземления не менее чем на </w:t>
      </w:r>
      <w:smartTag w:uri="urn:schemas-microsoft-com:office:smarttags" w:element="metricconverter">
        <w:smartTagPr>
          <w:attr w:name="ProductID" w:val="2 метра"/>
        </w:smartTagPr>
        <w:r w:rsidRPr="000D5C26">
          <w:rPr>
            <w:rFonts w:ascii="Times New Roman" w:eastAsia="Calibri" w:hAnsi="Times New Roman" w:cs="Times New Roman"/>
            <w:sz w:val="28"/>
            <w:szCs w:val="28"/>
            <w:shd w:val="clear" w:color="auto" w:fill="FFFFFF"/>
            <w:lang w:eastAsia="en-US"/>
          </w:rPr>
          <w:t>2 метра</w:t>
        </w:r>
      </w:smartTag>
      <w:r w:rsidRPr="000D5C26">
        <w:rPr>
          <w:rFonts w:ascii="Times New Roman" w:eastAsia="Calibri" w:hAnsi="Times New Roman" w:cs="Times New Roman"/>
          <w:sz w:val="28"/>
          <w:szCs w:val="28"/>
          <w:shd w:val="clear" w:color="auto" w:fill="FFFFFF"/>
          <w:lang w:eastAsia="en-US"/>
        </w:rPr>
        <w:t>;</w:t>
      </w:r>
    </w:p>
    <w:p w:rsidR="00EE0556" w:rsidRPr="000D5C26" w:rsidRDefault="00EE0556" w:rsidP="00EE0556">
      <w:pPr>
        <w:numPr>
          <w:ilvl w:val="0"/>
          <w:numId w:val="8"/>
        </w:numPr>
        <w:tabs>
          <w:tab w:val="left" w:pos="1134"/>
        </w:tabs>
        <w:spacing w:after="0" w:line="240" w:lineRule="auto"/>
        <w:ind w:left="0"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 На трассах кабельных и воздушных линий связи и линий радиофикации создаются просеки в лесных массивах и зеленых насаждениях:</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при высоте насаждений менее </w:t>
      </w:r>
      <w:smartTag w:uri="urn:schemas-microsoft-com:office:smarttags" w:element="metricconverter">
        <w:smartTagPr>
          <w:attr w:name="ProductID" w:val="4 метров"/>
        </w:smartTagPr>
        <w:r w:rsidRPr="000D5C26">
          <w:rPr>
            <w:rFonts w:ascii="Times New Roman" w:eastAsia="Calibri" w:hAnsi="Times New Roman" w:cs="Times New Roman"/>
            <w:sz w:val="28"/>
            <w:szCs w:val="28"/>
            <w:shd w:val="clear" w:color="auto" w:fill="FFFFFF"/>
            <w:lang w:eastAsia="en-US"/>
          </w:rPr>
          <w:t>4 метров</w:t>
        </w:r>
      </w:smartTag>
      <w:r w:rsidRPr="000D5C26">
        <w:rPr>
          <w:rFonts w:ascii="Times New Roman" w:eastAsia="Calibri" w:hAnsi="Times New Roman" w:cs="Times New Roman"/>
          <w:sz w:val="28"/>
          <w:szCs w:val="28"/>
          <w:shd w:val="clear" w:color="auto" w:fill="FFFFFF"/>
          <w:lang w:eastAsia="en-US"/>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етра"/>
        </w:smartTagPr>
        <w:r w:rsidRPr="000D5C26">
          <w:rPr>
            <w:rFonts w:ascii="Times New Roman" w:eastAsia="Calibri" w:hAnsi="Times New Roman" w:cs="Times New Roman"/>
            <w:sz w:val="28"/>
            <w:szCs w:val="28"/>
            <w:shd w:val="clear" w:color="auto" w:fill="FFFFFF"/>
            <w:lang w:eastAsia="en-US"/>
          </w:rPr>
          <w:t>4 метра</w:t>
        </w:r>
      </w:smartTag>
      <w:r w:rsidRPr="000D5C26">
        <w:rPr>
          <w:rFonts w:ascii="Times New Roman" w:eastAsia="Calibri" w:hAnsi="Times New Roman" w:cs="Times New Roman"/>
          <w:sz w:val="28"/>
          <w:szCs w:val="28"/>
          <w:shd w:val="clear" w:color="auto" w:fill="FFFFFF"/>
          <w:lang w:eastAsia="en-US"/>
        </w:rPr>
        <w:t xml:space="preserve"> (по </w:t>
      </w:r>
      <w:smartTag w:uri="urn:schemas-microsoft-com:office:smarttags" w:element="metricconverter">
        <w:smartTagPr>
          <w:attr w:name="ProductID" w:val="2 метра"/>
        </w:smartTagPr>
        <w:r w:rsidRPr="000D5C26">
          <w:rPr>
            <w:rFonts w:ascii="Times New Roman" w:eastAsia="Calibri" w:hAnsi="Times New Roman" w:cs="Times New Roman"/>
            <w:sz w:val="28"/>
            <w:szCs w:val="28"/>
            <w:shd w:val="clear" w:color="auto" w:fill="FFFFFF"/>
            <w:lang w:eastAsia="en-US"/>
          </w:rPr>
          <w:t>2 метра</w:t>
        </w:r>
      </w:smartTag>
      <w:r w:rsidRPr="000D5C26">
        <w:rPr>
          <w:rFonts w:ascii="Times New Roman" w:eastAsia="Calibri" w:hAnsi="Times New Roman" w:cs="Times New Roman"/>
          <w:sz w:val="28"/>
          <w:szCs w:val="28"/>
          <w:shd w:val="clear" w:color="auto" w:fill="FFFFFF"/>
          <w:lang w:eastAsia="en-US"/>
        </w:rPr>
        <w:t xml:space="preserve"> с каждой стороны от крайних проводов до ветвей деревьев);</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при высоте насаждений более </w:t>
      </w:r>
      <w:smartTag w:uri="urn:schemas-microsoft-com:office:smarttags" w:element="metricconverter">
        <w:smartTagPr>
          <w:attr w:name="ProductID" w:val="4 метров"/>
        </w:smartTagPr>
        <w:r w:rsidRPr="000D5C26">
          <w:rPr>
            <w:rFonts w:ascii="Times New Roman" w:eastAsia="Calibri" w:hAnsi="Times New Roman" w:cs="Times New Roman"/>
            <w:sz w:val="28"/>
            <w:szCs w:val="28"/>
            <w:shd w:val="clear" w:color="auto" w:fill="FFFFFF"/>
            <w:lang w:eastAsia="en-US"/>
          </w:rPr>
          <w:t>4 метров</w:t>
        </w:r>
      </w:smartTag>
      <w:r w:rsidRPr="000D5C26">
        <w:rPr>
          <w:rFonts w:ascii="Times New Roman" w:eastAsia="Calibri" w:hAnsi="Times New Roman" w:cs="Times New Roman"/>
          <w:sz w:val="28"/>
          <w:szCs w:val="28"/>
          <w:shd w:val="clear" w:color="auto" w:fill="FFFFFF"/>
          <w:lang w:eastAsia="en-US"/>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етров"/>
        </w:smartTagPr>
        <w:r w:rsidRPr="000D5C26">
          <w:rPr>
            <w:rFonts w:ascii="Times New Roman" w:eastAsia="Calibri" w:hAnsi="Times New Roman" w:cs="Times New Roman"/>
            <w:sz w:val="28"/>
            <w:szCs w:val="28"/>
            <w:shd w:val="clear" w:color="auto" w:fill="FFFFFF"/>
            <w:lang w:eastAsia="en-US"/>
          </w:rPr>
          <w:t>6 метров</w:t>
        </w:r>
      </w:smartTag>
      <w:r w:rsidRPr="000D5C26">
        <w:rPr>
          <w:rFonts w:ascii="Times New Roman" w:eastAsia="Calibri" w:hAnsi="Times New Roman" w:cs="Times New Roman"/>
          <w:sz w:val="28"/>
          <w:szCs w:val="28"/>
          <w:shd w:val="clear" w:color="auto" w:fill="FFFFFF"/>
          <w:lang w:eastAsia="en-US"/>
        </w:rPr>
        <w:t xml:space="preserve"> (по </w:t>
      </w:r>
      <w:smartTag w:uri="urn:schemas-microsoft-com:office:smarttags" w:element="metricconverter">
        <w:smartTagPr>
          <w:attr w:name="ProductID" w:val="3 метра"/>
        </w:smartTagPr>
        <w:r w:rsidRPr="000D5C26">
          <w:rPr>
            <w:rFonts w:ascii="Times New Roman" w:eastAsia="Calibri" w:hAnsi="Times New Roman" w:cs="Times New Roman"/>
            <w:sz w:val="28"/>
            <w:szCs w:val="28"/>
            <w:shd w:val="clear" w:color="auto" w:fill="FFFFFF"/>
            <w:lang w:eastAsia="en-US"/>
          </w:rPr>
          <w:t>3 метра</w:t>
        </w:r>
      </w:smartTag>
      <w:r w:rsidRPr="000D5C26">
        <w:rPr>
          <w:rFonts w:ascii="Times New Roman" w:eastAsia="Calibri" w:hAnsi="Times New Roman" w:cs="Times New Roman"/>
          <w:sz w:val="28"/>
          <w:szCs w:val="28"/>
          <w:shd w:val="clear" w:color="auto" w:fill="FFFFFF"/>
          <w:lang w:eastAsia="en-US"/>
        </w:rPr>
        <w:t xml:space="preserve"> с каждой стороны от крайних проводов до ветвей деревьев);</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вдоль трассы кабеля связи - шириной не менее </w:t>
      </w:r>
      <w:smartTag w:uri="urn:schemas-microsoft-com:office:smarttags" w:element="metricconverter">
        <w:smartTagPr>
          <w:attr w:name="ProductID" w:val="6 метров"/>
        </w:smartTagPr>
        <w:r w:rsidRPr="000D5C26">
          <w:rPr>
            <w:rFonts w:ascii="Times New Roman" w:eastAsia="Calibri" w:hAnsi="Times New Roman" w:cs="Times New Roman"/>
            <w:sz w:val="28"/>
            <w:szCs w:val="28"/>
            <w:shd w:val="clear" w:color="auto" w:fill="FFFFFF"/>
            <w:lang w:eastAsia="en-US"/>
          </w:rPr>
          <w:t>6 метров</w:t>
        </w:r>
      </w:smartTag>
      <w:r w:rsidRPr="000D5C26">
        <w:rPr>
          <w:rFonts w:ascii="Times New Roman" w:eastAsia="Calibri" w:hAnsi="Times New Roman" w:cs="Times New Roman"/>
          <w:sz w:val="28"/>
          <w:szCs w:val="28"/>
          <w:shd w:val="clear" w:color="auto" w:fill="FFFFFF"/>
          <w:lang w:eastAsia="en-US"/>
        </w:rPr>
        <w:t xml:space="preserve"> (по </w:t>
      </w:r>
      <w:smartTag w:uri="urn:schemas-microsoft-com:office:smarttags" w:element="metricconverter">
        <w:smartTagPr>
          <w:attr w:name="ProductID" w:val="3 метра"/>
        </w:smartTagPr>
        <w:r w:rsidRPr="000D5C26">
          <w:rPr>
            <w:rFonts w:ascii="Times New Roman" w:eastAsia="Calibri" w:hAnsi="Times New Roman" w:cs="Times New Roman"/>
            <w:sz w:val="28"/>
            <w:szCs w:val="28"/>
            <w:shd w:val="clear" w:color="auto" w:fill="FFFFFF"/>
            <w:lang w:eastAsia="en-US"/>
          </w:rPr>
          <w:t>3 метра</w:t>
        </w:r>
      </w:smartTag>
      <w:r w:rsidRPr="000D5C26">
        <w:rPr>
          <w:rFonts w:ascii="Times New Roman" w:eastAsia="Calibri" w:hAnsi="Times New Roman" w:cs="Times New Roman"/>
          <w:sz w:val="28"/>
          <w:szCs w:val="28"/>
          <w:shd w:val="clear" w:color="auto" w:fill="FFFFFF"/>
          <w:lang w:eastAsia="en-US"/>
        </w:rPr>
        <w:t xml:space="preserve"> с каждой стороны от кабеля связи);</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3. На трассах радиорелейных линий связи в целях предупреждения экранирующего действия распространению радиоволн эксплуатирующие </w:t>
      </w:r>
      <w:r w:rsidRPr="000D5C26">
        <w:rPr>
          <w:rFonts w:ascii="Times New Roman" w:eastAsia="Calibri" w:hAnsi="Times New Roman" w:cs="Times New Roman"/>
          <w:sz w:val="28"/>
          <w:szCs w:val="28"/>
          <w:shd w:val="clear" w:color="auto" w:fill="FFFFFF"/>
          <w:lang w:eastAsia="en-US"/>
        </w:rPr>
        <w:lastRenderedPageBreak/>
        <w:t>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4. Уровни электромагнитных излучений не должны превышать предельно допустимые уровни (далее - ПДУ) согласно приложению 1 к </w:t>
      </w:r>
      <w:proofErr w:type="spellStart"/>
      <w:r w:rsidRPr="000D5C26">
        <w:rPr>
          <w:rFonts w:ascii="Times New Roman" w:eastAsia="Calibri" w:hAnsi="Times New Roman" w:cs="Times New Roman"/>
          <w:sz w:val="28"/>
          <w:szCs w:val="28"/>
          <w:shd w:val="clear" w:color="auto" w:fill="FFFFFF"/>
          <w:lang w:eastAsia="en-US"/>
        </w:rPr>
        <w:t>СанПиНу</w:t>
      </w:r>
      <w:proofErr w:type="spellEnd"/>
      <w:r w:rsidRPr="000D5C26">
        <w:rPr>
          <w:rFonts w:ascii="Times New Roman" w:eastAsia="Calibri" w:hAnsi="Times New Roman" w:cs="Times New Roman"/>
          <w:sz w:val="28"/>
          <w:szCs w:val="28"/>
          <w:shd w:val="clear" w:color="auto" w:fill="FFFFFF"/>
          <w:lang w:eastAsia="en-US"/>
        </w:rPr>
        <w:t xml:space="preserve"> 2.1.8/2.2.4.1383-03.</w:t>
      </w:r>
    </w:p>
    <w:p w:rsidR="00EE0556" w:rsidRPr="000D5C26" w:rsidRDefault="00EE0556" w:rsidP="00EE0556">
      <w:pPr>
        <w:spacing w:line="240" w:lineRule="auto"/>
        <w:ind w:firstLine="851"/>
        <w:contextualSpacing/>
        <w:jc w:val="both"/>
        <w:rPr>
          <w:rFonts w:ascii="Times New Roman" w:eastAsia="Calibri" w:hAnsi="Times New Roman" w:cs="Times New Roman"/>
          <w:sz w:val="28"/>
          <w:szCs w:val="28"/>
          <w:lang w:eastAsia="en-US"/>
        </w:rPr>
      </w:pPr>
      <w:r w:rsidRPr="000D5C26">
        <w:rPr>
          <w:rFonts w:ascii="Times New Roman" w:eastAsia="Calibri" w:hAnsi="Times New Roman" w:cs="Times New Roman"/>
          <w:sz w:val="28"/>
          <w:szCs w:val="28"/>
          <w:shd w:val="clear" w:color="auto" w:fill="FFFFFF"/>
          <w:lang w:eastAsia="en-US"/>
        </w:rPr>
        <w:t xml:space="preserve">Границы санитарно-защитных зон определяются на высоте </w:t>
      </w:r>
      <w:smartTag w:uri="urn:schemas-microsoft-com:office:smarttags" w:element="metricconverter">
        <w:smartTagPr>
          <w:attr w:name="ProductID" w:val="2 м"/>
        </w:smartTagPr>
        <w:r w:rsidRPr="000D5C26">
          <w:rPr>
            <w:rFonts w:ascii="Times New Roman" w:eastAsia="Calibri" w:hAnsi="Times New Roman" w:cs="Times New Roman"/>
            <w:sz w:val="28"/>
            <w:szCs w:val="28"/>
            <w:shd w:val="clear" w:color="auto" w:fill="FFFFFF"/>
            <w:lang w:eastAsia="en-US"/>
          </w:rPr>
          <w:t>2 м</w:t>
        </w:r>
      </w:smartTag>
      <w:r w:rsidRPr="000D5C26">
        <w:rPr>
          <w:rFonts w:ascii="Times New Roman" w:eastAsia="Calibri" w:hAnsi="Times New Roman" w:cs="Times New Roman"/>
          <w:sz w:val="28"/>
          <w:szCs w:val="28"/>
          <w:shd w:val="clear" w:color="auto" w:fill="FFFFFF"/>
          <w:lang w:eastAsia="en-US"/>
        </w:rPr>
        <w:t xml:space="preserve"> от поверхности земли по ПДУ.</w:t>
      </w:r>
    </w:p>
    <w:p w:rsidR="00EE0556" w:rsidRPr="000D5C26" w:rsidRDefault="00EE0556" w:rsidP="00EE0556">
      <w:pPr>
        <w:spacing w:after="0" w:line="240" w:lineRule="auto"/>
        <w:ind w:firstLine="851"/>
        <w:contextualSpacing/>
        <w:jc w:val="both"/>
        <w:rPr>
          <w:rFonts w:ascii="Times New Roman" w:eastAsia="Calibri" w:hAnsi="Times New Roman" w:cs="Times New Roman"/>
          <w:sz w:val="28"/>
          <w:szCs w:val="28"/>
          <w:shd w:val="clear" w:color="auto" w:fill="FFFFFF"/>
          <w:lang w:eastAsia="en-US"/>
        </w:rPr>
      </w:pPr>
      <w:r w:rsidRPr="000D5C26">
        <w:rPr>
          <w:rFonts w:ascii="Times New Roman" w:eastAsia="Calibri" w:hAnsi="Times New Roman" w:cs="Times New Roman"/>
          <w:sz w:val="28"/>
          <w:szCs w:val="28"/>
          <w:shd w:val="clear" w:color="auto" w:fill="FFFFFF"/>
          <w:lang w:eastAsia="en-US"/>
        </w:rPr>
        <w:t xml:space="preserve">Зона ограничения представляет собой территорию, на внешних границах которой на высоте от поверхности земли более </w:t>
      </w:r>
      <w:smartTag w:uri="urn:schemas-microsoft-com:office:smarttags" w:element="metricconverter">
        <w:smartTagPr>
          <w:attr w:name="ProductID" w:val="2 м"/>
        </w:smartTagPr>
        <w:r w:rsidRPr="000D5C26">
          <w:rPr>
            <w:rFonts w:ascii="Times New Roman" w:eastAsia="Calibri" w:hAnsi="Times New Roman" w:cs="Times New Roman"/>
            <w:sz w:val="28"/>
            <w:szCs w:val="28"/>
            <w:shd w:val="clear" w:color="auto" w:fill="FFFFFF"/>
            <w:lang w:eastAsia="en-US"/>
          </w:rPr>
          <w:t>2 м</w:t>
        </w:r>
      </w:smartTag>
      <w:r w:rsidRPr="000D5C26">
        <w:rPr>
          <w:rFonts w:ascii="Times New Roman" w:eastAsia="Calibri" w:hAnsi="Times New Roman" w:cs="Times New Roman"/>
          <w:sz w:val="28"/>
          <w:szCs w:val="28"/>
          <w:shd w:val="clear" w:color="auto" w:fill="FFFFFF"/>
          <w:lang w:eastAsia="en-US"/>
        </w:rPr>
        <w:t xml:space="preserve">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EE0556" w:rsidRPr="000D5C26" w:rsidRDefault="00EE0556" w:rsidP="00EE0556">
      <w:pPr>
        <w:spacing w:after="0" w:line="240" w:lineRule="auto"/>
        <w:jc w:val="both"/>
        <w:rPr>
          <w:rFonts w:ascii="Times New Roman" w:eastAsia="SimSun" w:hAnsi="Times New Roman" w:cs="Times New Roman"/>
          <w:sz w:val="28"/>
          <w:szCs w:val="28"/>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Т – ЗОНА ТРАНСПОРТНОЙ ИНФРАСТРУКТУРЫ.</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color w:val="2D2D2D"/>
          <w:sz w:val="28"/>
          <w:szCs w:val="28"/>
          <w:lang w:bidi="en-US"/>
        </w:rPr>
      </w:pPr>
      <w:r w:rsidRPr="000D5C26">
        <w:rPr>
          <w:rFonts w:ascii="Times New Roman" w:eastAsia="Times New Roman" w:hAnsi="Times New Roman" w:cs="Times New Roman"/>
          <w:sz w:val="28"/>
          <w:szCs w:val="28"/>
          <w:lang w:bidi="en-US"/>
        </w:rPr>
        <w:t xml:space="preserve">Автомобильный транспорт: </w:t>
      </w:r>
      <w:r w:rsidRPr="000D5C26">
        <w:rPr>
          <w:rFonts w:ascii="Times New Roman" w:eastAsia="Times New Roman" w:hAnsi="Times New Roman" w:cs="Times New Roman"/>
          <w:color w:val="2D2D2D"/>
          <w:sz w:val="28"/>
          <w:szCs w:val="28"/>
          <w:lang w:bidi="en-US"/>
        </w:rPr>
        <w:t>размещение автомобильных дорог вне границ населенного пункта; 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proofErr w:type="gramStart"/>
      <w:r w:rsidRPr="000D5C26">
        <w:rPr>
          <w:rFonts w:ascii="Times New Roman" w:eastAsia="Times New Roman" w:hAnsi="Times New Roman" w:cs="Times New Roman"/>
          <w:sz w:val="28"/>
          <w:szCs w:val="28"/>
          <w:lang w:bidi="en-US"/>
        </w:rPr>
        <w:t>Железнодорожный транспорт: размещение железнодорожных путей; 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roofErr w:type="gramEnd"/>
      <w:r w:rsidRPr="000D5C26">
        <w:rPr>
          <w:rFonts w:ascii="Times New Roman" w:eastAsia="Times New Roman" w:hAnsi="Times New Roman" w:cs="Times New Roman"/>
          <w:sz w:val="28"/>
          <w:szCs w:val="28"/>
          <w:lang w:bidi="en-US"/>
        </w:rPr>
        <w:t xml:space="preserve">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(канатных, монорельсовых);</w:t>
      </w:r>
    </w:p>
    <w:p w:rsidR="00EE0556" w:rsidRPr="000D5C26" w:rsidRDefault="00EE0556" w:rsidP="00EE0556">
      <w:pPr>
        <w:spacing w:after="0" w:line="240" w:lineRule="auto"/>
        <w:ind w:firstLine="851"/>
        <w:contextualSpacing/>
        <w:jc w:val="both"/>
        <w:rPr>
          <w:rFonts w:ascii="Times New Roman" w:eastAsia="Times New Roman" w:hAnsi="Times New Roman" w:cs="Times New Roman"/>
          <w:color w:val="2D2D2D"/>
          <w:sz w:val="28"/>
          <w:szCs w:val="28"/>
          <w:lang w:bidi="en-US"/>
        </w:rPr>
      </w:pPr>
      <w:r w:rsidRPr="000D5C26">
        <w:rPr>
          <w:rFonts w:ascii="Times New Roman" w:eastAsia="Times New Roman" w:hAnsi="Times New Roman" w:cs="Times New Roman"/>
          <w:color w:val="2D2D2D"/>
          <w:sz w:val="28"/>
          <w:szCs w:val="28"/>
          <w:lang w:bidi="en-US"/>
        </w:rPr>
        <w:t>Трубопроводный транспорт: размещение нефтепроводов, водопроводов, газопроводов и иных трубопроводов, а также иных зданий и сооружений,</w:t>
      </w:r>
    </w:p>
    <w:p w:rsidR="00EE0556" w:rsidRPr="000D5C26" w:rsidRDefault="00EE0556" w:rsidP="00EE0556">
      <w:pPr>
        <w:spacing w:after="0" w:line="240" w:lineRule="auto"/>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необходимых для эксплуатации названных трубопроводов;</w:t>
      </w:r>
    </w:p>
    <w:p w:rsidR="00EE0556" w:rsidRPr="000D5C26" w:rsidRDefault="00EE0556" w:rsidP="00EE0556">
      <w:pPr>
        <w:spacing w:after="0" w:line="240" w:lineRule="auto"/>
        <w:ind w:firstLine="708"/>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sz w:val="28"/>
          <w:szCs w:val="28"/>
          <w:lang w:eastAsia="zh-CN"/>
        </w:rPr>
        <w:lastRenderedPageBreak/>
        <w:t xml:space="preserve">Обслуживание автотранспорта: Размещение </w:t>
      </w:r>
      <w:proofErr w:type="gramStart"/>
      <w:r w:rsidRPr="000D5C26">
        <w:rPr>
          <w:rFonts w:ascii="Times New Roman" w:eastAsia="SimSun" w:hAnsi="Times New Roman" w:cs="Times New Roman"/>
          <w:sz w:val="28"/>
          <w:szCs w:val="28"/>
          <w:lang w:eastAsia="zh-CN"/>
        </w:rPr>
        <w:t>постоянных</w:t>
      </w:r>
      <w:proofErr w:type="gramEnd"/>
      <w:r w:rsidRPr="000D5C26">
        <w:rPr>
          <w:rFonts w:ascii="Times New Roman" w:eastAsia="SimSun" w:hAnsi="Times New Roman" w:cs="Times New Roman"/>
          <w:sz w:val="28"/>
          <w:szCs w:val="28"/>
          <w:lang w:eastAsia="zh-CN"/>
        </w:rPr>
        <w:t xml:space="preserve"> или временных</w:t>
      </w:r>
    </w:p>
    <w:p w:rsidR="00EE0556" w:rsidRPr="000D5C26" w:rsidRDefault="00EE0556" w:rsidP="00EE0556">
      <w:pPr>
        <w:spacing w:after="0" w:line="240" w:lineRule="auto"/>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гаражей с несколькими стояночными местами, стоянок (парковок), гаражей, в том числе многоярусных.</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Объекты придорожного сервиса: размещение автозаправочных станций (бензиновых, газовых); </w:t>
      </w:r>
      <w:r w:rsidRPr="000D5C26">
        <w:rPr>
          <w:rFonts w:ascii="Times New Roman" w:eastAsia="SimSun" w:hAnsi="Times New Roman" w:cs="Times New Roman"/>
          <w:sz w:val="28"/>
          <w:szCs w:val="28"/>
          <w:lang w:eastAsia="zh-CN"/>
        </w:rPr>
        <w:br/>
        <w:t xml:space="preserve">размещение магазинов сопутствующей торговли, зданий для организации общественного питания в качестве объектов придорожного сервиса; </w:t>
      </w:r>
      <w:r w:rsidRPr="000D5C26">
        <w:rPr>
          <w:rFonts w:ascii="Times New Roman" w:eastAsia="SimSun" w:hAnsi="Times New Roman" w:cs="Times New Roman"/>
          <w:sz w:val="28"/>
          <w:szCs w:val="28"/>
          <w:lang w:eastAsia="zh-CN"/>
        </w:rPr>
        <w:br/>
        <w:t xml:space="preserve">предоставление гостиничных услуг в качестве придорожного сервиса; </w:t>
      </w:r>
      <w:r w:rsidRPr="000D5C26">
        <w:rPr>
          <w:rFonts w:ascii="Times New Roman" w:eastAsia="SimSun" w:hAnsi="Times New Roman" w:cs="Times New Roman"/>
          <w:sz w:val="28"/>
          <w:szCs w:val="28"/>
          <w:lang w:eastAsia="zh-CN"/>
        </w:rP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обеспечения пожарной безопасности (гидранты, резервуары, противопожарные водоемы);</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общественных туалетов;</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здания и сооружения для размещения служб охраны и наблюдения;</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иных вспомогательных объектов для обслуживания и эксплуатации строений, сооружений и коммуникаций транспорта.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color w:val="2D2D2D"/>
          <w:sz w:val="28"/>
          <w:szCs w:val="28"/>
          <w:lang w:bidi="en-US"/>
        </w:rPr>
      </w:pPr>
      <w:r w:rsidRPr="000D5C26">
        <w:rPr>
          <w:rFonts w:ascii="Times New Roman" w:eastAsia="Times New Roman" w:hAnsi="Times New Roman" w:cs="Times New Roman"/>
          <w:color w:val="2D2D2D"/>
          <w:sz w:val="28"/>
          <w:szCs w:val="28"/>
          <w:lang w:bidi="en-US"/>
        </w:rPr>
        <w:t>Общественное питание: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EE0556" w:rsidRPr="000D5C26" w:rsidRDefault="00EE0556" w:rsidP="00EE0556">
      <w:pPr>
        <w:spacing w:after="0" w:line="240" w:lineRule="auto"/>
        <w:ind w:firstLine="851"/>
        <w:contextualSpacing/>
        <w:jc w:val="both"/>
        <w:rPr>
          <w:rFonts w:ascii="Times New Roman" w:eastAsia="Times New Roman" w:hAnsi="Times New Roman" w:cs="Times New Roman"/>
          <w:color w:val="2D2D2D"/>
          <w:sz w:val="28"/>
          <w:szCs w:val="28"/>
          <w:lang w:bidi="en-US"/>
        </w:rPr>
      </w:pPr>
      <w:r w:rsidRPr="000D5C26">
        <w:rPr>
          <w:rFonts w:ascii="Times New Roman" w:eastAsia="Times New Roman" w:hAnsi="Times New Roman" w:cs="Times New Roman"/>
          <w:color w:val="2D2D2D"/>
          <w:sz w:val="28"/>
          <w:szCs w:val="28"/>
          <w:lang w:bidi="en-US"/>
        </w:rPr>
        <w:t xml:space="preserve">Магазины: размещение объектов капитального строительства, предназначенных для продажи товаров, торговая площадь которых составляет до 5000 </w:t>
      </w:r>
      <w:r w:rsidRPr="000D5C26">
        <w:rPr>
          <w:rFonts w:ascii="Times New Roman" w:eastAsia="Times New Roman" w:hAnsi="Times New Roman" w:cs="Times New Roman"/>
          <w:sz w:val="28"/>
          <w:szCs w:val="28"/>
          <w:lang w:eastAsia="ar-SA" w:bidi="en-US"/>
        </w:rPr>
        <w:t>м</w:t>
      </w:r>
      <w:proofErr w:type="gramStart"/>
      <w:r w:rsidRPr="000D5C26">
        <w:rPr>
          <w:rFonts w:ascii="Times New Roman" w:eastAsia="Times New Roman" w:hAnsi="Times New Roman" w:cs="Times New Roman"/>
          <w:sz w:val="28"/>
          <w:szCs w:val="28"/>
          <w:vertAlign w:val="superscript"/>
          <w:lang w:eastAsia="ar-SA" w:bidi="en-US"/>
        </w:rPr>
        <w:t>2</w:t>
      </w:r>
      <w:proofErr w:type="gramEnd"/>
      <w:r w:rsidRPr="000D5C26">
        <w:rPr>
          <w:rFonts w:ascii="Times New Roman" w:eastAsia="Times New Roman" w:hAnsi="Times New Roman" w:cs="Times New Roman"/>
          <w:color w:val="2D2D2D"/>
          <w:sz w:val="28"/>
          <w:szCs w:val="28"/>
          <w:lang w:bidi="en-US"/>
        </w:rPr>
        <w:t>.</w:t>
      </w:r>
    </w:p>
    <w:p w:rsidR="00EE0556" w:rsidRPr="000D5C26" w:rsidRDefault="00EE0556" w:rsidP="00EE0556">
      <w:pPr>
        <w:numPr>
          <w:ilvl w:val="0"/>
          <w:numId w:val="9"/>
        </w:numPr>
        <w:tabs>
          <w:tab w:val="left" w:pos="1134"/>
        </w:tabs>
        <w:spacing w:after="0" w:line="240" w:lineRule="auto"/>
        <w:ind w:left="0"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p w:rsidR="00EE0556" w:rsidRPr="000D5C26" w:rsidRDefault="00EE0556" w:rsidP="00EE0556">
      <w:pPr>
        <w:tabs>
          <w:tab w:val="left" w:pos="1134"/>
        </w:tabs>
        <w:spacing w:after="0" w:line="240" w:lineRule="auto"/>
        <w:ind w:left="851"/>
        <w:contextualSpacing/>
        <w:jc w:val="center"/>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параметры застройки</w:t>
      </w:r>
    </w:p>
    <w:p w:rsidR="00EE0556" w:rsidRPr="000D5C26" w:rsidRDefault="00EE0556" w:rsidP="00EE0556">
      <w:pPr>
        <w:tabs>
          <w:tab w:val="left" w:pos="1134"/>
        </w:tabs>
        <w:spacing w:after="0" w:line="240" w:lineRule="auto"/>
        <w:ind w:left="851"/>
        <w:contextualSpacing/>
        <w:jc w:val="center"/>
        <w:rPr>
          <w:rFonts w:ascii="Times New Roman" w:eastAsia="Times New Roman" w:hAnsi="Times New Roman" w:cs="Times New Roman"/>
          <w:sz w:val="28"/>
          <w:szCs w:val="28"/>
          <w:lang w:bidi="en-US"/>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7"/>
        <w:gridCol w:w="1612"/>
        <w:gridCol w:w="2375"/>
        <w:gridCol w:w="2375"/>
      </w:tblGrid>
      <w:tr w:rsidR="00EE0556" w:rsidRPr="000D5C26" w:rsidTr="00747F8C">
        <w:trPr>
          <w:trHeight w:val="264"/>
          <w:tblHeader/>
          <w:jc w:val="center"/>
        </w:trPr>
        <w:tc>
          <w:tcPr>
            <w:tcW w:w="352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Вид разрешенного использования</w:t>
            </w:r>
          </w:p>
        </w:tc>
        <w:tc>
          <w:tcPr>
            <w:tcW w:w="161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val="en-US" w:eastAsia="ar-SA"/>
              </w:rPr>
              <w:t>Min</w:t>
            </w:r>
            <w:r w:rsidRPr="000D5C26">
              <w:rPr>
                <w:rFonts w:ascii="Times New Roman" w:eastAsia="SimSun" w:hAnsi="Times New Roman" w:cs="Times New Roman"/>
                <w:sz w:val="24"/>
                <w:szCs w:val="18"/>
                <w:lang w:eastAsia="ar-SA"/>
              </w:rPr>
              <w:t>/</w:t>
            </w:r>
            <w:r w:rsidRPr="000D5C26">
              <w:rPr>
                <w:rFonts w:ascii="Times New Roman" w:eastAsia="SimSun" w:hAnsi="Times New Roman" w:cs="Times New Roman"/>
                <w:sz w:val="24"/>
                <w:szCs w:val="18"/>
                <w:lang w:val="en-US" w:eastAsia="ar-SA"/>
              </w:rPr>
              <w:t>max</w:t>
            </w:r>
            <w:r w:rsidRPr="000D5C26">
              <w:rPr>
                <w:rFonts w:ascii="Times New Roman" w:eastAsia="SimSun" w:hAnsi="Times New Roman" w:cs="Times New Roman"/>
                <w:sz w:val="24"/>
                <w:szCs w:val="18"/>
                <w:lang w:eastAsia="ar-SA"/>
              </w:rPr>
              <w:t xml:space="preserve"> размер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м</w:t>
            </w:r>
            <w:proofErr w:type="gramStart"/>
            <w:r w:rsidRPr="000D5C26">
              <w:rPr>
                <w:rFonts w:ascii="Times New Roman" w:eastAsia="SimSun" w:hAnsi="Times New Roman" w:cs="Times New Roman"/>
                <w:sz w:val="24"/>
                <w:szCs w:val="18"/>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Процент застройки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highlight w:val="yellow"/>
                <w:lang w:eastAsia="ar-SA"/>
              </w:rPr>
            </w:pPr>
            <w:r w:rsidRPr="000D5C26">
              <w:rPr>
                <w:rFonts w:ascii="Times New Roman" w:eastAsia="SimSun" w:hAnsi="Times New Roman" w:cs="Times New Roman"/>
                <w:sz w:val="24"/>
                <w:szCs w:val="18"/>
                <w:lang w:eastAsia="ar-SA"/>
              </w:rPr>
              <w:t>Предельная этажность основного/вспомогательного строения, шт.</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Автомобильный транспорт</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100 - 100000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Железнодорожный транспорт</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20 - 100000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Трубопроводный транспорт</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Регламенты не устанавливаются</w:t>
            </w:r>
          </w:p>
        </w:tc>
        <w:tc>
          <w:tcPr>
            <w:tcW w:w="2375" w:type="dxa"/>
          </w:tcPr>
          <w:p w:rsidR="00EE0556" w:rsidRPr="000D5C26" w:rsidRDefault="00EE0556" w:rsidP="00747F8C">
            <w:pPr>
              <w:suppressAutoHyphens/>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Регламенты не устанавливаются</w:t>
            </w:r>
          </w:p>
        </w:tc>
        <w:tc>
          <w:tcPr>
            <w:tcW w:w="2375" w:type="dxa"/>
          </w:tcPr>
          <w:p w:rsidR="00EE0556" w:rsidRPr="000D5C26" w:rsidRDefault="00EE0556" w:rsidP="00747F8C">
            <w:pPr>
              <w:suppressAutoHyphens/>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Регламенты не устанавливаются</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Обслуживание автотранспорта</w:t>
            </w:r>
          </w:p>
        </w:tc>
        <w:tc>
          <w:tcPr>
            <w:tcW w:w="161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500-10000</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Объекты гаражного назначения</w:t>
            </w:r>
          </w:p>
        </w:tc>
        <w:tc>
          <w:tcPr>
            <w:tcW w:w="1612" w:type="dxa"/>
          </w:tcPr>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500-10000</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Объекты придорожного сервиса</w:t>
            </w:r>
          </w:p>
        </w:tc>
        <w:tc>
          <w:tcPr>
            <w:tcW w:w="161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500/100000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Общественное питание</w:t>
            </w:r>
          </w:p>
        </w:tc>
        <w:tc>
          <w:tcPr>
            <w:tcW w:w="161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vertAlign w:val="superscript"/>
                <w:lang w:eastAsia="ar-SA"/>
              </w:rPr>
            </w:pPr>
            <w:r w:rsidRPr="000D5C26">
              <w:rPr>
                <w:rFonts w:ascii="Times New Roman" w:eastAsia="SimSun" w:hAnsi="Times New Roman" w:cs="Times New Roman"/>
                <w:sz w:val="24"/>
                <w:szCs w:val="18"/>
                <w:lang w:eastAsia="ar-SA"/>
              </w:rPr>
              <w:t>300/3000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Магазины</w:t>
            </w:r>
          </w:p>
        </w:tc>
        <w:tc>
          <w:tcPr>
            <w:tcW w:w="161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vertAlign w:val="superscript"/>
                <w:lang w:eastAsia="ar-SA"/>
              </w:rPr>
            </w:pPr>
            <w:r w:rsidRPr="000D5C26">
              <w:rPr>
                <w:rFonts w:ascii="Times New Roman" w:eastAsia="SimSun" w:hAnsi="Times New Roman" w:cs="Times New Roman"/>
                <w:sz w:val="24"/>
                <w:szCs w:val="18"/>
                <w:lang w:eastAsia="ar-SA"/>
              </w:rPr>
              <w:t>300/10000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bl>
    <w:p w:rsidR="00EE0556" w:rsidRPr="000D5C26" w:rsidRDefault="00EE0556" w:rsidP="00EE0556">
      <w:pPr>
        <w:tabs>
          <w:tab w:val="left" w:pos="1134"/>
        </w:tabs>
        <w:spacing w:after="0" w:line="240" w:lineRule="auto"/>
        <w:ind w:left="720"/>
        <w:contextualSpacing/>
        <w:jc w:val="both"/>
        <w:rPr>
          <w:rFonts w:ascii="Times New Roman" w:eastAsia="Times New Roman" w:hAnsi="Times New Roman" w:cs="Times New Roman"/>
          <w:sz w:val="24"/>
          <w:szCs w:val="24"/>
          <w:lang w:bidi="en-US"/>
        </w:rPr>
      </w:pPr>
    </w:p>
    <w:p w:rsidR="00EE0556" w:rsidRPr="000D5C26" w:rsidRDefault="00EE0556" w:rsidP="00EE0556">
      <w:pPr>
        <w:widowControl w:val="0"/>
        <w:tabs>
          <w:tab w:val="left" w:pos="360"/>
        </w:tabs>
        <w:suppressAutoHyphens/>
        <w:spacing w:after="0" w:line="240" w:lineRule="auto"/>
        <w:ind w:firstLine="851"/>
        <w:jc w:val="both"/>
        <w:rPr>
          <w:rFonts w:ascii="Times New Roman" w:eastAsia="SimSun" w:hAnsi="Times New Roman" w:cs="Times New Roman"/>
          <w:sz w:val="28"/>
          <w:szCs w:val="28"/>
          <w:lang w:eastAsia="ar-SA"/>
        </w:rPr>
      </w:pPr>
      <w:r w:rsidRPr="000D5C26">
        <w:rPr>
          <w:rFonts w:ascii="Times New Roman" w:eastAsia="SimSun" w:hAnsi="Times New Roman" w:cs="Times New Roman"/>
          <w:sz w:val="28"/>
          <w:szCs w:val="28"/>
          <w:lang w:eastAsia="ar-SA"/>
        </w:rPr>
        <w:t>Минимальный отступ:</w:t>
      </w:r>
    </w:p>
    <w:p w:rsidR="00EE0556" w:rsidRPr="000D5C26" w:rsidRDefault="00EE0556" w:rsidP="00EE0556">
      <w:pPr>
        <w:widowControl w:val="0"/>
        <w:tabs>
          <w:tab w:val="left" w:pos="360"/>
        </w:tabs>
        <w:suppressAutoHyphens/>
        <w:spacing w:after="0" w:line="240" w:lineRule="auto"/>
        <w:ind w:firstLine="851"/>
        <w:contextualSpacing/>
        <w:jc w:val="both"/>
        <w:rPr>
          <w:rFonts w:ascii="Times New Roman" w:eastAsia="SimSun" w:hAnsi="Times New Roman" w:cs="Times New Roman"/>
          <w:sz w:val="28"/>
          <w:szCs w:val="28"/>
          <w:lang w:eastAsia="ar-SA"/>
        </w:rPr>
      </w:pPr>
      <w:r w:rsidRPr="000D5C26">
        <w:rPr>
          <w:rFonts w:ascii="Times New Roman" w:eastAsia="SimSun" w:hAnsi="Times New Roman" w:cs="Times New Roman"/>
          <w:sz w:val="28"/>
          <w:szCs w:val="28"/>
          <w:lang w:eastAsia="ar-SA"/>
        </w:rPr>
        <w:t>от красной линии улиц и проездов до основных и вспомогательных строений – не менее чем 5 м.;</w:t>
      </w:r>
    </w:p>
    <w:p w:rsidR="00EE0556" w:rsidRPr="000D5C26" w:rsidRDefault="00EE0556" w:rsidP="00EE0556">
      <w:pPr>
        <w:widowControl w:val="0"/>
        <w:tabs>
          <w:tab w:val="left" w:pos="360"/>
        </w:tabs>
        <w:suppressAutoHyphens/>
        <w:spacing w:after="0" w:line="240" w:lineRule="auto"/>
        <w:ind w:firstLine="851"/>
        <w:contextualSpacing/>
        <w:jc w:val="both"/>
        <w:rPr>
          <w:rFonts w:ascii="Times New Roman" w:eastAsia="SimSun" w:hAnsi="Times New Roman" w:cs="Times New Roman"/>
          <w:sz w:val="28"/>
          <w:szCs w:val="28"/>
          <w:lang w:eastAsia="ar-SA"/>
        </w:rPr>
      </w:pPr>
      <w:r w:rsidRPr="000D5C26">
        <w:rPr>
          <w:rFonts w:ascii="Times New Roman" w:eastAsia="SimSun" w:hAnsi="Times New Roman" w:cs="Times New Roman"/>
          <w:sz w:val="28"/>
          <w:szCs w:val="28"/>
          <w:lang w:eastAsia="ar-SA"/>
        </w:rPr>
        <w:t>от границ земельного участка до объектов основного и вспомогательного назначения не менее 1 м, при условии соблюдения расстояния до здания на соседнем участке не менее 10 м.</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Высота зданий:</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для всех основных строений количество этажей не более 3, высота не более </w:t>
      </w:r>
      <w:smartTag w:uri="urn:schemas-microsoft-com:office:smarttags" w:element="metricconverter">
        <w:smartTagPr>
          <w:attr w:name="ProductID" w:val="-15 м"/>
        </w:smartTagPr>
        <w:r w:rsidRPr="000D5C26">
          <w:rPr>
            <w:rFonts w:ascii="Times New Roman" w:eastAsia="SimSun" w:hAnsi="Times New Roman" w:cs="Times New Roman"/>
            <w:sz w:val="28"/>
            <w:szCs w:val="28"/>
            <w:lang w:eastAsia="zh-CN"/>
          </w:rPr>
          <w:t>-15 м</w:t>
        </w:r>
      </w:smartTag>
      <w:r w:rsidRPr="000D5C26">
        <w:rPr>
          <w:rFonts w:ascii="Times New Roman" w:eastAsia="SimSun" w:hAnsi="Times New Roman" w:cs="Times New Roman"/>
          <w:sz w:val="28"/>
          <w:szCs w:val="28"/>
          <w:lang w:eastAsia="zh-CN"/>
        </w:rPr>
        <w:t xml:space="preserve">.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Высота от уровня земли: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до верха плоской кровли - не более 9 метра;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 конька скатной кровли - не более 12 метра;</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для всех вспомогательных строений количество этажей не более 2;</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высота от уровня земли: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до верха плоской кровли - не более 6 метров;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до конька скатной кровли - не более 7 метров.</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Иные показатели:</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1. Размер санитарно-защитной зоны, санитарных разрывов для объектов автомобильного транспорта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2. Расстояния измеряются до наружных поверхностей стен зданий, строений, сооружений с учетом всех выступающих элементов несущих конструкций.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3.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4. </w:t>
      </w:r>
      <w:proofErr w:type="spellStart"/>
      <w:r w:rsidRPr="000D5C26">
        <w:rPr>
          <w:rFonts w:ascii="Times New Roman" w:eastAsia="SimSun" w:hAnsi="Times New Roman" w:cs="Times New Roman"/>
          <w:sz w:val="28"/>
          <w:szCs w:val="28"/>
          <w:lang w:eastAsia="zh-CN"/>
        </w:rPr>
        <w:t>Отмостка</w:t>
      </w:r>
      <w:proofErr w:type="spellEnd"/>
      <w:r w:rsidRPr="000D5C26">
        <w:rPr>
          <w:rFonts w:ascii="Times New Roman" w:eastAsia="SimSun" w:hAnsi="Times New Roman" w:cs="Times New Roman"/>
          <w:sz w:val="28"/>
          <w:szCs w:val="28"/>
          <w:lang w:eastAsia="zh-CN"/>
        </w:rPr>
        <w:t xml:space="preserve"> должна располагаться в пределах отведенного (предоставленного) земельного участка.</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5. При проектировании и строительстве в зонах затопления необходимо</w:t>
      </w:r>
    </w:p>
    <w:p w:rsidR="00EE0556" w:rsidRPr="000D5C26" w:rsidRDefault="00EE0556" w:rsidP="00EE0556">
      <w:pPr>
        <w:spacing w:after="0" w:line="240" w:lineRule="auto"/>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предусматривать инженерную защиту от затопления и подтопления зданий.</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bCs/>
          <w:sz w:val="28"/>
          <w:szCs w:val="28"/>
          <w:lang w:eastAsia="zh-CN"/>
        </w:rPr>
        <w:t xml:space="preserve">6. Территории объектов подлежат благоустройству и озеленению с учетом технических и эксплуатационных характеристик объектов. </w:t>
      </w:r>
    </w:p>
    <w:p w:rsidR="00EE0556" w:rsidRPr="000D5C26" w:rsidRDefault="00EE0556" w:rsidP="00EE0556">
      <w:pPr>
        <w:widowControl w:val="0"/>
        <w:tabs>
          <w:tab w:val="left" w:pos="360"/>
        </w:tabs>
        <w:suppressAutoHyphens/>
        <w:spacing w:after="0" w:line="240" w:lineRule="auto"/>
        <w:ind w:firstLine="851"/>
        <w:contextualSpacing/>
        <w:jc w:val="both"/>
        <w:rPr>
          <w:rFonts w:ascii="Times New Roman" w:eastAsia="SimSun" w:hAnsi="Times New Roman" w:cs="Times New Roman"/>
          <w:sz w:val="28"/>
          <w:szCs w:val="28"/>
          <w:lang w:eastAsia="ar-SA"/>
        </w:rPr>
      </w:pPr>
      <w:r w:rsidRPr="000D5C26">
        <w:rPr>
          <w:rFonts w:ascii="Times New Roman" w:eastAsia="SimSun" w:hAnsi="Times New Roman" w:cs="Times New Roman"/>
          <w:sz w:val="28"/>
          <w:szCs w:val="28"/>
          <w:lang w:eastAsia="ar-SA"/>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roofErr w:type="gramStart"/>
      <w:r w:rsidRPr="000D5C26">
        <w:rPr>
          <w:rFonts w:ascii="Times New Roman" w:eastAsia="SimSun" w:hAnsi="Times New Roman" w:cs="Times New Roman"/>
          <w:sz w:val="28"/>
          <w:szCs w:val="28"/>
          <w:u w:val="single"/>
          <w:lang w:eastAsia="zh-CN"/>
        </w:rPr>
        <w:t>Р</w:t>
      </w:r>
      <w:proofErr w:type="gramEnd"/>
      <w:r w:rsidRPr="000D5C26">
        <w:rPr>
          <w:rFonts w:ascii="Times New Roman" w:eastAsia="SimSun" w:hAnsi="Times New Roman" w:cs="Times New Roman"/>
          <w:sz w:val="28"/>
          <w:szCs w:val="28"/>
          <w:u w:val="single"/>
          <w:lang w:eastAsia="zh-CN"/>
        </w:rPr>
        <w:t xml:space="preserve"> – ЗОНА РЕКРЕАЦИОННОГО НАЗНАЧЕНИЯ.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708"/>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Развлечения: размещение объектов капитального строительства, предназначенных для размещения: дискотек и танцевальных площадок, аквапарков, боулинга, аттракционов, ипподромов и игровых площадок;</w:t>
      </w:r>
    </w:p>
    <w:p w:rsidR="00EE0556" w:rsidRPr="000D5C26" w:rsidRDefault="00EE0556" w:rsidP="00EE0556">
      <w:pPr>
        <w:spacing w:after="0" w:line="240" w:lineRule="auto"/>
        <w:ind w:firstLine="708"/>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Историко-культурная деятельность</w:t>
      </w:r>
      <w:r w:rsidRPr="000D5C26">
        <w:rPr>
          <w:rFonts w:ascii="Times New Roman" w:eastAsia="Times New Roman" w:hAnsi="Times New Roman" w:cs="Times New Roman"/>
          <w:color w:val="2D2D2D"/>
          <w:sz w:val="28"/>
          <w:szCs w:val="28"/>
          <w:lang w:bidi="en-US"/>
        </w:rPr>
        <w:t xml:space="preserve">: </w:t>
      </w:r>
      <w:r w:rsidRPr="000D5C26">
        <w:rPr>
          <w:rFonts w:ascii="Times New Roman" w:eastAsia="Times New Roman" w:hAnsi="Times New Roman" w:cs="Times New Roman"/>
          <w:sz w:val="28"/>
          <w:szCs w:val="28"/>
          <w:lang w:bidi="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color w:val="2D2D2D"/>
          <w:sz w:val="28"/>
          <w:szCs w:val="28"/>
          <w:lang w:bidi="en-US"/>
        </w:rPr>
      </w:pPr>
      <w:r w:rsidRPr="000D5C26">
        <w:rPr>
          <w:rFonts w:ascii="Times New Roman" w:eastAsia="Times New Roman" w:hAnsi="Times New Roman" w:cs="Times New Roman"/>
          <w:sz w:val="28"/>
          <w:szCs w:val="28"/>
          <w:lang w:bidi="en-US"/>
        </w:rPr>
        <w:t xml:space="preserve">Культурное развитие: </w:t>
      </w:r>
      <w:r w:rsidRPr="000D5C26">
        <w:rPr>
          <w:rFonts w:ascii="Times New Roman" w:eastAsia="Times New Roman" w:hAnsi="Times New Roman" w:cs="Times New Roman"/>
          <w:color w:val="2D2D2D"/>
          <w:sz w:val="28"/>
          <w:szCs w:val="28"/>
          <w:lang w:bidi="en-US"/>
        </w:rPr>
        <w:t>устройство площадок для празднеств и гуляний; размещение зданий и сооружений для размещения цирков, зверинцев, зоопарков, океанариумов.</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пожарной охраны (гидранты, резервуары, пожарные водоемы);</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 xml:space="preserve">размещение общественных туалетов;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зеленые насаждения;</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малые архитектурные формы;</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r w:rsidRPr="000D5C26">
        <w:rPr>
          <w:rFonts w:ascii="Times New Roman" w:eastAsia="SimSun" w:hAnsi="Times New Roman" w:cs="Times New Roman"/>
          <w:sz w:val="28"/>
          <w:szCs w:val="28"/>
          <w:lang w:eastAsia="zh-CN"/>
        </w:rPr>
        <w:t>нет.</w:t>
      </w:r>
    </w:p>
    <w:p w:rsidR="00EE0556" w:rsidRPr="000D5C26" w:rsidRDefault="00EE0556" w:rsidP="00EE0556">
      <w:pPr>
        <w:numPr>
          <w:ilvl w:val="0"/>
          <w:numId w:val="10"/>
        </w:numPr>
        <w:tabs>
          <w:tab w:val="left" w:pos="1134"/>
        </w:tabs>
        <w:spacing w:after="0" w:line="240" w:lineRule="auto"/>
        <w:ind w:left="0"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p w:rsidR="00EE0556" w:rsidRPr="000D5C26" w:rsidRDefault="00EE0556" w:rsidP="00EE0556">
      <w:pPr>
        <w:tabs>
          <w:tab w:val="left" w:pos="1134"/>
        </w:tabs>
        <w:spacing w:after="0" w:line="240" w:lineRule="auto"/>
        <w:ind w:left="851"/>
        <w:contextualSpacing/>
        <w:jc w:val="center"/>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параметры застройки</w:t>
      </w:r>
    </w:p>
    <w:p w:rsidR="00EE0556" w:rsidRPr="000D5C26" w:rsidRDefault="00EE0556" w:rsidP="00EE0556">
      <w:pPr>
        <w:tabs>
          <w:tab w:val="left" w:pos="1134"/>
        </w:tabs>
        <w:spacing w:after="0" w:line="240" w:lineRule="auto"/>
        <w:ind w:left="851"/>
        <w:contextualSpacing/>
        <w:jc w:val="center"/>
        <w:rPr>
          <w:rFonts w:ascii="Times New Roman" w:eastAsia="Times New Roman" w:hAnsi="Times New Roman" w:cs="Times New Roman"/>
          <w:sz w:val="28"/>
          <w:szCs w:val="28"/>
          <w:lang w:bidi="en-US"/>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7"/>
        <w:gridCol w:w="1612"/>
        <w:gridCol w:w="2375"/>
        <w:gridCol w:w="2375"/>
      </w:tblGrid>
      <w:tr w:rsidR="00EE0556" w:rsidRPr="000D5C26" w:rsidTr="00747F8C">
        <w:trPr>
          <w:trHeight w:val="264"/>
          <w:tblHeader/>
          <w:jc w:val="center"/>
        </w:trPr>
        <w:tc>
          <w:tcPr>
            <w:tcW w:w="352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Вид разрешенного использования</w:t>
            </w:r>
          </w:p>
        </w:tc>
        <w:tc>
          <w:tcPr>
            <w:tcW w:w="161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val="en-US" w:eastAsia="ar-SA"/>
              </w:rPr>
              <w:t>Min</w:t>
            </w:r>
            <w:r w:rsidRPr="000D5C26">
              <w:rPr>
                <w:rFonts w:ascii="Times New Roman" w:eastAsia="SimSun" w:hAnsi="Times New Roman" w:cs="Times New Roman"/>
                <w:sz w:val="24"/>
                <w:szCs w:val="18"/>
                <w:lang w:eastAsia="ar-SA"/>
              </w:rPr>
              <w:t>/</w:t>
            </w:r>
            <w:r w:rsidRPr="000D5C26">
              <w:rPr>
                <w:rFonts w:ascii="Times New Roman" w:eastAsia="SimSun" w:hAnsi="Times New Roman" w:cs="Times New Roman"/>
                <w:sz w:val="24"/>
                <w:szCs w:val="18"/>
                <w:lang w:val="en-US" w:eastAsia="ar-SA"/>
              </w:rPr>
              <w:t>max</w:t>
            </w:r>
            <w:r w:rsidRPr="000D5C26">
              <w:rPr>
                <w:rFonts w:ascii="Times New Roman" w:eastAsia="SimSun" w:hAnsi="Times New Roman" w:cs="Times New Roman"/>
                <w:sz w:val="24"/>
                <w:szCs w:val="18"/>
                <w:lang w:eastAsia="ar-SA"/>
              </w:rPr>
              <w:t xml:space="preserve"> размер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м</w:t>
            </w:r>
            <w:proofErr w:type="gramStart"/>
            <w:r w:rsidRPr="000D5C26">
              <w:rPr>
                <w:rFonts w:ascii="Times New Roman" w:eastAsia="SimSun" w:hAnsi="Times New Roman" w:cs="Times New Roman"/>
                <w:sz w:val="24"/>
                <w:szCs w:val="18"/>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Процент застройки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highlight w:val="yellow"/>
                <w:lang w:eastAsia="ar-SA"/>
              </w:rPr>
            </w:pPr>
            <w:r w:rsidRPr="000D5C26">
              <w:rPr>
                <w:rFonts w:ascii="Times New Roman" w:eastAsia="SimSun" w:hAnsi="Times New Roman" w:cs="Times New Roman"/>
                <w:sz w:val="24"/>
                <w:szCs w:val="18"/>
                <w:lang w:eastAsia="ar-SA"/>
              </w:rPr>
              <w:t>Предельная этажность основного/вспомогательного строения, шт.</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Развлечения</w:t>
            </w:r>
          </w:p>
        </w:tc>
        <w:tc>
          <w:tcPr>
            <w:tcW w:w="161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300/100000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Спорт:</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300/100000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Историко-культурная деятельность</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300/100000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Культурное развитие</w:t>
            </w:r>
          </w:p>
        </w:tc>
        <w:tc>
          <w:tcPr>
            <w:tcW w:w="1612" w:type="dxa"/>
            <w:tcBorders>
              <w:top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300/100000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bl>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Минимальный процент озеленения ценными породами деревьев - 50.</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Устройство ливневой канализации, прогулочных дорожек в твердом покрытии.</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Размеры земельных участков определяются в соответствии с Приложением 7 к </w:t>
      </w:r>
      <w:proofErr w:type="spellStart"/>
      <w:r w:rsidRPr="000D5C26">
        <w:rPr>
          <w:rFonts w:ascii="Times New Roman" w:eastAsia="SimSun" w:hAnsi="Times New Roman" w:cs="Times New Roman"/>
          <w:sz w:val="28"/>
          <w:szCs w:val="28"/>
          <w:lang w:eastAsia="zh-CN"/>
        </w:rPr>
        <w:t>СНиПу</w:t>
      </w:r>
      <w:proofErr w:type="spellEnd"/>
      <w:r w:rsidRPr="000D5C26">
        <w:rPr>
          <w:rFonts w:ascii="Times New Roman" w:eastAsia="SimSun" w:hAnsi="Times New Roman" w:cs="Times New Roman"/>
          <w:sz w:val="28"/>
          <w:szCs w:val="28"/>
          <w:lang w:eastAsia="zh-CN"/>
        </w:rPr>
        <w:t xml:space="preserve">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минимальные отступы от границ земельного участка в целях определения мест допустимого размещения зданий - </w:t>
      </w:r>
      <w:smartTag w:uri="urn:schemas-microsoft-com:office:smarttags" w:element="metricconverter">
        <w:smartTagPr>
          <w:attr w:name="ProductID" w:val="2 м"/>
        </w:smartTagPr>
        <w:r w:rsidRPr="000D5C26">
          <w:rPr>
            <w:rFonts w:ascii="Times New Roman" w:eastAsia="SimSun" w:hAnsi="Times New Roman" w:cs="Times New Roman"/>
            <w:sz w:val="28"/>
            <w:szCs w:val="28"/>
            <w:lang w:eastAsia="zh-CN"/>
          </w:rPr>
          <w:t>2 м</w:t>
        </w:r>
      </w:smartTag>
      <w:r w:rsidRPr="000D5C26">
        <w:rPr>
          <w:rFonts w:ascii="Times New Roman" w:eastAsia="SimSun" w:hAnsi="Times New Roman" w:cs="Times New Roman"/>
          <w:sz w:val="28"/>
          <w:szCs w:val="28"/>
          <w:lang w:eastAsia="zh-CN"/>
        </w:rPr>
        <w:t>.</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Представленные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(парков, скверов)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градостроительного регламента.</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proofErr w:type="gramStart"/>
      <w:r w:rsidRPr="000D5C26">
        <w:rPr>
          <w:rFonts w:ascii="Times New Roman" w:eastAsia="SimSun" w:hAnsi="Times New Roman" w:cs="Times New Roman"/>
          <w:sz w:val="28"/>
          <w:szCs w:val="28"/>
          <w:lang w:eastAsia="zh-CN"/>
        </w:rPr>
        <w:t>В иных случаях – применительно к частям территории в пределах рекреационной зоны, которые относятся к территории общего пользования, ограниченной от иных территорий красными линиями, согласно части 4 статьи 36 Градостроительного Кодекса Российской Федерации, градостроительный регламент не распространяется и их использование определяется уполномоченными органами местного самоуправления в соответствии с федеральными законами и целевым назначением в индивидуальном порядке.</w:t>
      </w:r>
      <w:proofErr w:type="gramEnd"/>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lastRenderedPageBreak/>
        <w:t>П</w:t>
      </w:r>
      <w:proofErr w:type="gramStart"/>
      <w:r w:rsidRPr="000D5C26">
        <w:rPr>
          <w:rFonts w:ascii="Times New Roman" w:eastAsia="SimSun" w:hAnsi="Times New Roman" w:cs="Times New Roman"/>
          <w:sz w:val="28"/>
          <w:szCs w:val="28"/>
          <w:u w:val="single"/>
          <w:lang w:eastAsia="zh-CN"/>
        </w:rPr>
        <w:t>2</w:t>
      </w:r>
      <w:proofErr w:type="gramEnd"/>
      <w:r w:rsidRPr="000D5C26">
        <w:rPr>
          <w:rFonts w:ascii="Times New Roman" w:eastAsia="SimSun" w:hAnsi="Times New Roman" w:cs="Times New Roman"/>
          <w:sz w:val="28"/>
          <w:szCs w:val="28"/>
          <w:u w:val="single"/>
          <w:lang w:eastAsia="zh-CN"/>
        </w:rPr>
        <w:t xml:space="preserve"> – КОММУНАЛЬНО – СКЛАДСКАЯ ЗОНА.</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Энергетика: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D5C26">
        <w:rPr>
          <w:rFonts w:ascii="Times New Roman" w:eastAsia="SimSun" w:hAnsi="Times New Roman" w:cs="Times New Roman"/>
          <w:color w:val="2D2D2D"/>
          <w:sz w:val="28"/>
          <w:szCs w:val="28"/>
          <w:lang w:eastAsia="zh-CN"/>
        </w:rPr>
        <w:t>золоотвалов</w:t>
      </w:r>
      <w:proofErr w:type="spellEnd"/>
      <w:r w:rsidRPr="000D5C26">
        <w:rPr>
          <w:rFonts w:ascii="Times New Roman" w:eastAsia="SimSun" w:hAnsi="Times New Roman" w:cs="Times New Roman"/>
          <w:color w:val="2D2D2D"/>
          <w:sz w:val="28"/>
          <w:szCs w:val="28"/>
          <w:lang w:eastAsia="zh-CN"/>
        </w:rPr>
        <w:t xml:space="preserve">, гидротехнических сооружений); </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Связь: размещение объектов связи, радиовещания, телевидения, включая</w:t>
      </w:r>
    </w:p>
    <w:p w:rsidR="00EE0556" w:rsidRPr="000D5C26" w:rsidRDefault="00EE0556" w:rsidP="00EE0556">
      <w:pPr>
        <w:spacing w:after="0" w:line="240" w:lineRule="auto"/>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2D2D2D"/>
          <w:sz w:val="28"/>
          <w:szCs w:val="28"/>
          <w:lang w:eastAsia="zh-CN"/>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элеваторы и продовольственные склады, за исключением железнодорожных перевалочных складов.</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объектов пожарной охраны (гидранты, резервуары, пожарные водоемы).</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r w:rsidRPr="000D5C26">
        <w:rPr>
          <w:rFonts w:ascii="Times New Roman" w:eastAsia="SimSun" w:hAnsi="Times New Roman" w:cs="Times New Roman"/>
          <w:sz w:val="28"/>
          <w:szCs w:val="28"/>
          <w:lang w:eastAsia="zh-CN"/>
        </w:rPr>
        <w:t>нет.</w:t>
      </w:r>
    </w:p>
    <w:p w:rsidR="00EE0556" w:rsidRPr="000D5C26" w:rsidRDefault="00EE0556" w:rsidP="00EE0556">
      <w:pPr>
        <w:numPr>
          <w:ilvl w:val="0"/>
          <w:numId w:val="12"/>
        </w:numPr>
        <w:tabs>
          <w:tab w:val="left" w:pos="1134"/>
        </w:tabs>
        <w:spacing w:after="0" w:line="240" w:lineRule="auto"/>
        <w:ind w:left="0" w:firstLine="993"/>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p w:rsidR="00EE0556" w:rsidRPr="000D5C26" w:rsidRDefault="00EE0556" w:rsidP="00EE0556">
      <w:pPr>
        <w:spacing w:after="0" w:line="240" w:lineRule="auto"/>
        <w:ind w:left="851"/>
        <w:jc w:val="center"/>
        <w:rPr>
          <w:rFonts w:ascii="Times New Roman" w:eastAsia="SimSun" w:hAnsi="Times New Roman" w:cs="Times New Roman"/>
          <w:sz w:val="28"/>
          <w:szCs w:val="28"/>
          <w:lang w:eastAsia="zh-CN"/>
        </w:rPr>
      </w:pPr>
    </w:p>
    <w:p w:rsidR="00EE0556" w:rsidRPr="000D5C26" w:rsidRDefault="00EE0556" w:rsidP="00EE0556">
      <w:pPr>
        <w:spacing w:after="0" w:line="240" w:lineRule="auto"/>
        <w:ind w:left="851"/>
        <w:jc w:val="center"/>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Предельные размеры земельных участков:</w:t>
      </w:r>
    </w:p>
    <w:p w:rsidR="00EE0556" w:rsidRPr="000D5C26" w:rsidRDefault="00EE0556" w:rsidP="00EE0556">
      <w:pPr>
        <w:spacing w:after="0" w:line="240" w:lineRule="auto"/>
        <w:ind w:left="851"/>
        <w:jc w:val="center"/>
        <w:rPr>
          <w:rFonts w:ascii="Times New Roman" w:eastAsia="SimSun" w:hAnsi="Times New Roman" w:cs="Times New Roman"/>
          <w:sz w:val="28"/>
          <w:szCs w:val="28"/>
          <w:lang w:eastAsia="zh-CN"/>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7"/>
        <w:gridCol w:w="1612"/>
        <w:gridCol w:w="2375"/>
        <w:gridCol w:w="2375"/>
      </w:tblGrid>
      <w:tr w:rsidR="00EE0556" w:rsidRPr="000D5C26" w:rsidTr="00747F8C">
        <w:trPr>
          <w:trHeight w:val="264"/>
          <w:tblHeader/>
          <w:jc w:val="center"/>
        </w:trPr>
        <w:tc>
          <w:tcPr>
            <w:tcW w:w="352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Вид разрешенного использования</w:t>
            </w:r>
          </w:p>
        </w:tc>
        <w:tc>
          <w:tcPr>
            <w:tcW w:w="161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val="en-US" w:eastAsia="ar-SA"/>
              </w:rPr>
              <w:t>Min</w:t>
            </w:r>
            <w:r w:rsidRPr="000D5C26">
              <w:rPr>
                <w:rFonts w:ascii="Times New Roman" w:eastAsia="SimSun" w:hAnsi="Times New Roman" w:cs="Times New Roman"/>
                <w:sz w:val="24"/>
                <w:szCs w:val="18"/>
                <w:lang w:eastAsia="ar-SA"/>
              </w:rPr>
              <w:t>/</w:t>
            </w:r>
            <w:r w:rsidRPr="000D5C26">
              <w:rPr>
                <w:rFonts w:ascii="Times New Roman" w:eastAsia="SimSun" w:hAnsi="Times New Roman" w:cs="Times New Roman"/>
                <w:sz w:val="24"/>
                <w:szCs w:val="18"/>
                <w:lang w:val="en-US" w:eastAsia="ar-SA"/>
              </w:rPr>
              <w:t>max</w:t>
            </w:r>
            <w:r w:rsidRPr="000D5C26">
              <w:rPr>
                <w:rFonts w:ascii="Times New Roman" w:eastAsia="SimSun" w:hAnsi="Times New Roman" w:cs="Times New Roman"/>
                <w:sz w:val="24"/>
                <w:szCs w:val="18"/>
                <w:lang w:eastAsia="ar-SA"/>
              </w:rPr>
              <w:t xml:space="preserve"> размер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м</w:t>
            </w:r>
            <w:proofErr w:type="gramStart"/>
            <w:r w:rsidRPr="000D5C26">
              <w:rPr>
                <w:rFonts w:ascii="Times New Roman" w:eastAsia="SimSun" w:hAnsi="Times New Roman" w:cs="Times New Roman"/>
                <w:sz w:val="24"/>
                <w:szCs w:val="18"/>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Процент застройки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highlight w:val="yellow"/>
                <w:lang w:eastAsia="ar-SA"/>
              </w:rPr>
            </w:pPr>
            <w:r w:rsidRPr="000D5C26">
              <w:rPr>
                <w:rFonts w:ascii="Times New Roman" w:eastAsia="SimSun" w:hAnsi="Times New Roman" w:cs="Times New Roman"/>
                <w:sz w:val="24"/>
                <w:szCs w:val="18"/>
                <w:lang w:eastAsia="ar-SA"/>
              </w:rPr>
              <w:t>Предельная этажность основного/вспомогательного строения, шт.</w:t>
            </w:r>
          </w:p>
        </w:tc>
      </w:tr>
      <w:tr w:rsidR="00EE0556" w:rsidRPr="000D5C26" w:rsidTr="00747F8C">
        <w:trPr>
          <w:trHeight w:val="114"/>
          <w:jc w:val="center"/>
        </w:trPr>
        <w:tc>
          <w:tcPr>
            <w:tcW w:w="3527" w:type="dxa"/>
            <w:tcBorders>
              <w:top w:val="single" w:sz="4" w:space="0" w:color="000000"/>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Склады</w:t>
            </w:r>
          </w:p>
        </w:tc>
        <w:tc>
          <w:tcPr>
            <w:tcW w:w="1612"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Pr>
                <w:rFonts w:ascii="Times New Roman" w:eastAsia="SimSun" w:hAnsi="Times New Roman" w:cs="Times New Roman"/>
                <w:sz w:val="24"/>
                <w:szCs w:val="18"/>
                <w:lang w:eastAsia="ar-SA"/>
              </w:rPr>
              <w:t>600-6</w:t>
            </w:r>
            <w:r w:rsidRPr="000D5C26">
              <w:rPr>
                <w:rFonts w:ascii="Times New Roman" w:eastAsia="SimSun" w:hAnsi="Times New Roman" w:cs="Times New Roman"/>
                <w:sz w:val="24"/>
                <w:szCs w:val="18"/>
                <w:lang w:eastAsia="ar-SA"/>
              </w:rPr>
              <w:t>0000</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70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suppressAutoHyphens/>
              <w:spacing w:after="0" w:line="240" w:lineRule="auto"/>
              <w:ind w:firstLine="88"/>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Обслуживание автотранспорта</w:t>
            </w:r>
          </w:p>
          <w:p w:rsidR="00EE0556" w:rsidRPr="000D5C26" w:rsidRDefault="00EE0556" w:rsidP="00747F8C">
            <w:pPr>
              <w:widowControl w:val="0"/>
              <w:suppressAutoHyphens/>
              <w:spacing w:after="0" w:line="240" w:lineRule="auto"/>
              <w:ind w:firstLine="88"/>
              <w:rPr>
                <w:rFonts w:ascii="Times New Roman" w:eastAsia="Arial" w:hAnsi="Times New Roman" w:cs="Times New Roman"/>
                <w:sz w:val="24"/>
                <w:szCs w:val="18"/>
                <w:lang w:eastAsia="ar-SA"/>
              </w:rPr>
            </w:pPr>
          </w:p>
        </w:tc>
        <w:tc>
          <w:tcPr>
            <w:tcW w:w="1612" w:type="dxa"/>
            <w:tcBorders>
              <w:left w:val="single" w:sz="4" w:space="0" w:color="000000"/>
              <w:bottom w:val="single" w:sz="4" w:space="0" w:color="000000"/>
            </w:tcBorders>
            <w:shd w:val="clear" w:color="auto" w:fill="auto"/>
          </w:tcPr>
          <w:p w:rsidR="00EE0556" w:rsidRPr="000D5C26" w:rsidRDefault="00EE0556" w:rsidP="00747F8C">
            <w:pPr>
              <w:keepLines/>
              <w:suppressLineNumbers/>
              <w:suppressAutoHyphens/>
              <w:overflowPunct w:val="0"/>
              <w:autoSpaceDE w:val="0"/>
              <w:spacing w:after="0" w:line="240" w:lineRule="auto"/>
              <w:jc w:val="both"/>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  500/25000</w:t>
            </w:r>
          </w:p>
          <w:p w:rsidR="00EE0556" w:rsidRPr="000D5C26" w:rsidRDefault="00EE0556" w:rsidP="00747F8C">
            <w:pPr>
              <w:keepLines/>
              <w:suppressLineNumbers/>
              <w:suppressAutoHyphens/>
              <w:overflowPunct w:val="0"/>
              <w:autoSpaceDE w:val="0"/>
              <w:spacing w:after="0" w:line="240" w:lineRule="auto"/>
              <w:jc w:val="both"/>
              <w:rPr>
                <w:rFonts w:ascii="Times New Roman" w:eastAsia="SimSun" w:hAnsi="Times New Roman" w:cs="Times New Roman"/>
                <w:sz w:val="24"/>
                <w:szCs w:val="18"/>
                <w:lang w:eastAsia="ar-SA"/>
              </w:rPr>
            </w:pP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suppressAutoHyphens/>
              <w:spacing w:after="0" w:line="240" w:lineRule="auto"/>
              <w:ind w:firstLine="88"/>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Объекты гаражного назначения</w:t>
            </w:r>
          </w:p>
        </w:tc>
        <w:tc>
          <w:tcPr>
            <w:tcW w:w="1612" w:type="dxa"/>
          </w:tcPr>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500-10000</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Энергетика</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50-100000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Связь</w:t>
            </w:r>
          </w:p>
        </w:tc>
        <w:tc>
          <w:tcPr>
            <w:tcW w:w="1612" w:type="dxa"/>
            <w:tcBorders>
              <w:top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30-1000</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bl>
    <w:p w:rsidR="00EE0556" w:rsidRPr="000D5C26" w:rsidRDefault="00EE0556" w:rsidP="00EE0556">
      <w:pPr>
        <w:spacing w:after="0" w:line="240" w:lineRule="auto"/>
        <w:ind w:left="851"/>
        <w:jc w:val="both"/>
        <w:rPr>
          <w:rFonts w:ascii="Times New Roman" w:eastAsia="SimSun" w:hAnsi="Times New Roman" w:cs="Times New Roman"/>
          <w:sz w:val="24"/>
          <w:szCs w:val="24"/>
          <w:lang w:eastAsia="zh-CN"/>
        </w:rPr>
      </w:pP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Здания должны располагаться с отступом от красных линий не менее чем на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zh-CN"/>
          </w:rPr>
          <w:t>1,5 м</w:t>
        </w:r>
      </w:smartTag>
      <w:r w:rsidRPr="000D5C26">
        <w:rPr>
          <w:rFonts w:ascii="Times New Roman" w:eastAsia="SimSun" w:hAnsi="Times New Roman" w:cs="Times New Roman"/>
          <w:sz w:val="28"/>
          <w:szCs w:val="24"/>
          <w:lang w:eastAsia="zh-CN"/>
        </w:rPr>
        <w:t xml:space="preserve">. </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При размещении здания по красной линии допускается использовать в качестве </w:t>
      </w:r>
      <w:proofErr w:type="spellStart"/>
      <w:r w:rsidRPr="000D5C26">
        <w:rPr>
          <w:rFonts w:ascii="Times New Roman" w:eastAsia="SimSun" w:hAnsi="Times New Roman" w:cs="Times New Roman"/>
          <w:sz w:val="28"/>
          <w:szCs w:val="24"/>
          <w:lang w:eastAsia="zh-CN"/>
        </w:rPr>
        <w:t>отмостки</w:t>
      </w:r>
      <w:proofErr w:type="spellEnd"/>
      <w:r w:rsidRPr="000D5C26">
        <w:rPr>
          <w:rFonts w:ascii="Times New Roman" w:eastAsia="SimSun" w:hAnsi="Times New Roman" w:cs="Times New Roman"/>
          <w:sz w:val="28"/>
          <w:szCs w:val="24"/>
          <w:lang w:eastAsia="zh-CN"/>
        </w:rPr>
        <w:t xml:space="preserve"> примыкающий к зданию тротуар.</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0D5C26">
          <w:rPr>
            <w:rFonts w:ascii="Times New Roman" w:eastAsia="SimSun" w:hAnsi="Times New Roman" w:cs="Times New Roman"/>
            <w:sz w:val="28"/>
            <w:szCs w:val="24"/>
            <w:lang w:eastAsia="zh-CN"/>
          </w:rPr>
          <w:t>5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2.2. До границы соседнего земельного участка расстояния должны быть не менее:</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1) от основного строения – </w:t>
      </w:r>
      <w:smartTag w:uri="urn:schemas-microsoft-com:office:smarttags" w:element="metricconverter">
        <w:smartTagPr>
          <w:attr w:name="ProductID" w:val="3 м"/>
        </w:smartTagPr>
        <w:r w:rsidRPr="000D5C26">
          <w:rPr>
            <w:rFonts w:ascii="Times New Roman" w:eastAsia="SimSun" w:hAnsi="Times New Roman" w:cs="Times New Roman"/>
            <w:sz w:val="28"/>
            <w:szCs w:val="24"/>
            <w:lang w:eastAsia="zh-CN"/>
          </w:rPr>
          <w:t>3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2) от вспомогательных строений и сооружений – </w:t>
      </w:r>
      <w:smartTag w:uri="urn:schemas-microsoft-com:office:smarttags" w:element="metricconverter">
        <w:smartTagPr>
          <w:attr w:name="ProductID" w:val="3 м"/>
        </w:smartTagPr>
        <w:r w:rsidRPr="000D5C26">
          <w:rPr>
            <w:rFonts w:ascii="Times New Roman" w:eastAsia="SimSun" w:hAnsi="Times New Roman" w:cs="Times New Roman"/>
            <w:sz w:val="28"/>
            <w:szCs w:val="24"/>
            <w:lang w:eastAsia="zh-CN"/>
          </w:rPr>
          <w:t>3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3) от стволов высокорослых деревьев - </w:t>
      </w:r>
      <w:smartTag w:uri="urn:schemas-microsoft-com:office:smarttags" w:element="metricconverter">
        <w:smartTagPr>
          <w:attr w:name="ProductID" w:val="4 м"/>
        </w:smartTagPr>
        <w:r w:rsidRPr="000D5C26">
          <w:rPr>
            <w:rFonts w:ascii="Times New Roman" w:eastAsia="SimSun" w:hAnsi="Times New Roman" w:cs="Times New Roman"/>
            <w:sz w:val="28"/>
            <w:szCs w:val="24"/>
            <w:lang w:eastAsia="zh-CN"/>
          </w:rPr>
          <w:t>4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4) от стволов </w:t>
      </w:r>
      <w:proofErr w:type="spellStart"/>
      <w:r w:rsidRPr="000D5C26">
        <w:rPr>
          <w:rFonts w:ascii="Times New Roman" w:eastAsia="SimSun" w:hAnsi="Times New Roman" w:cs="Times New Roman"/>
          <w:sz w:val="28"/>
          <w:szCs w:val="24"/>
          <w:lang w:eastAsia="zh-CN"/>
        </w:rPr>
        <w:t>среднерослых</w:t>
      </w:r>
      <w:proofErr w:type="spellEnd"/>
      <w:r w:rsidRPr="000D5C26">
        <w:rPr>
          <w:rFonts w:ascii="Times New Roman" w:eastAsia="SimSun" w:hAnsi="Times New Roman" w:cs="Times New Roman"/>
          <w:sz w:val="28"/>
          <w:szCs w:val="24"/>
          <w:lang w:eastAsia="zh-CN"/>
        </w:rPr>
        <w:t xml:space="preserve"> деревьев - </w:t>
      </w:r>
      <w:smartTag w:uri="urn:schemas-microsoft-com:office:smarttags" w:element="metricconverter">
        <w:smartTagPr>
          <w:attr w:name="ProductID" w:val="2 м"/>
        </w:smartTagPr>
        <w:r w:rsidRPr="000D5C26">
          <w:rPr>
            <w:rFonts w:ascii="Times New Roman" w:eastAsia="SimSun" w:hAnsi="Times New Roman" w:cs="Times New Roman"/>
            <w:sz w:val="28"/>
            <w:szCs w:val="24"/>
            <w:lang w:eastAsia="zh-CN"/>
          </w:rPr>
          <w:t>2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5) от кустарника - </w:t>
      </w:r>
      <w:smartTag w:uri="urn:schemas-microsoft-com:office:smarttags" w:element="metricconverter">
        <w:smartTagPr>
          <w:attr w:name="ProductID" w:val="1 м"/>
        </w:smartTagPr>
        <w:r w:rsidRPr="000D5C26">
          <w:rPr>
            <w:rFonts w:ascii="Times New Roman" w:eastAsia="SimSun" w:hAnsi="Times New Roman" w:cs="Times New Roman"/>
            <w:sz w:val="28"/>
            <w:szCs w:val="24"/>
            <w:lang w:eastAsia="zh-CN"/>
          </w:rPr>
          <w:t>1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5. 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2 </w:t>
      </w:r>
      <w:proofErr w:type="spellStart"/>
      <w:r w:rsidRPr="000D5C26">
        <w:rPr>
          <w:rFonts w:ascii="Times New Roman" w:eastAsia="SimSun" w:hAnsi="Times New Roman" w:cs="Times New Roman"/>
          <w:sz w:val="28"/>
          <w:szCs w:val="24"/>
          <w:lang w:eastAsia="zh-CN"/>
        </w:rPr>
        <w:t>эт</w:t>
      </w:r>
      <w:proofErr w:type="spellEnd"/>
      <w:r w:rsidRPr="000D5C26">
        <w:rPr>
          <w:rFonts w:ascii="Times New Roman" w:eastAsia="SimSun" w:hAnsi="Times New Roman" w:cs="Times New Roman"/>
          <w:sz w:val="28"/>
          <w:szCs w:val="24"/>
          <w:lang w:eastAsia="zh-CN"/>
        </w:rPr>
        <w:t xml:space="preserve">, высотой не более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zh-CN"/>
          </w:rPr>
          <w:t>15 м.</w:t>
        </w:r>
      </w:smartTag>
    </w:p>
    <w:p w:rsidR="00EE0556" w:rsidRPr="000D5C26" w:rsidRDefault="00EE0556" w:rsidP="00EE0556">
      <w:pPr>
        <w:widowControl w:val="0"/>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6. Количество этажей вспомогательных (хозяйственных) строений, сооружений, должна быть не больше 2 этажей, высотой не более </w:t>
      </w:r>
      <w:smartTag w:uri="urn:schemas-microsoft-com:office:smarttags" w:element="metricconverter">
        <w:smartTagPr>
          <w:attr w:name="ProductID" w:val="10 м"/>
        </w:smartTagPr>
        <w:r w:rsidRPr="000D5C26">
          <w:rPr>
            <w:rFonts w:ascii="Times New Roman" w:eastAsia="SimSun" w:hAnsi="Times New Roman" w:cs="Times New Roman"/>
            <w:sz w:val="28"/>
            <w:szCs w:val="24"/>
            <w:lang w:eastAsia="zh-CN"/>
          </w:rPr>
          <w:t>10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Высота опор, антенн, мачт и др. сооружений связи и радиофикации – не нормируется.</w:t>
      </w:r>
    </w:p>
    <w:p w:rsidR="00EE0556" w:rsidRPr="000D5C26" w:rsidRDefault="00EE0556" w:rsidP="00EE0556">
      <w:pPr>
        <w:widowControl w:val="0"/>
        <w:numPr>
          <w:ilvl w:val="2"/>
          <w:numId w:val="11"/>
        </w:numPr>
        <w:tabs>
          <w:tab w:val="left" w:pos="1134"/>
        </w:tabs>
        <w:suppressAutoHyphens/>
        <w:overflowPunct w:val="0"/>
        <w:autoSpaceDE w:val="0"/>
        <w:spacing w:after="0" w:line="320" w:lineRule="exact"/>
        <w:ind w:left="0" w:firstLine="851"/>
        <w:contextualSpacing/>
        <w:jc w:val="both"/>
        <w:rPr>
          <w:rFonts w:ascii="Times New Roman" w:eastAsia="Times New Roman" w:hAnsi="Times New Roman" w:cs="Times New Roman"/>
          <w:sz w:val="28"/>
          <w:szCs w:val="24"/>
          <w:lang w:bidi="en-US"/>
        </w:rPr>
      </w:pPr>
      <w:r w:rsidRPr="000D5C26">
        <w:rPr>
          <w:rFonts w:ascii="Times New Roman" w:eastAsia="Times New Roman" w:hAnsi="Times New Roman" w:cs="Times New Roman"/>
          <w:sz w:val="28"/>
          <w:szCs w:val="24"/>
          <w:lang w:bidi="en-US"/>
        </w:rPr>
        <w:lastRenderedPageBreak/>
        <w:t>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 но не должен превышать 60%.</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8. Площадь озеленения земельных участков должна быть не более 15% от площади земельного участка.</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9. 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sz w:val="28"/>
            <w:szCs w:val="24"/>
            <w:lang w:eastAsia="zh-CN"/>
          </w:rPr>
          <w:t>0,5 м</w:t>
        </w:r>
      </w:smartTag>
      <w:r w:rsidRPr="000D5C26">
        <w:rPr>
          <w:rFonts w:ascii="Times New Roman" w:eastAsia="SimSun" w:hAnsi="Times New Roman" w:cs="Times New Roman"/>
          <w:sz w:val="28"/>
          <w:szCs w:val="24"/>
          <w:lang w:eastAsia="zh-CN"/>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sz w:val="28"/>
            <w:szCs w:val="24"/>
            <w:lang w:eastAsia="zh-CN"/>
          </w:rPr>
          <w:t>2,0 м</w:t>
        </w:r>
      </w:smartTag>
      <w:r w:rsidRPr="000D5C26">
        <w:rPr>
          <w:rFonts w:ascii="Times New Roman" w:eastAsia="SimSun" w:hAnsi="Times New Roman" w:cs="Times New Roman"/>
          <w:sz w:val="28"/>
          <w:szCs w:val="24"/>
          <w:lang w:eastAsia="zh-CN"/>
        </w:rPr>
        <w:t>.</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10.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11. </w:t>
      </w:r>
      <w:proofErr w:type="spellStart"/>
      <w:r w:rsidRPr="000D5C26">
        <w:rPr>
          <w:rFonts w:ascii="Times New Roman" w:eastAsia="SimSun" w:hAnsi="Times New Roman" w:cs="Times New Roman"/>
          <w:sz w:val="28"/>
          <w:szCs w:val="24"/>
          <w:lang w:eastAsia="zh-CN"/>
        </w:rPr>
        <w:t>Отмостка</w:t>
      </w:r>
      <w:proofErr w:type="spellEnd"/>
      <w:r w:rsidRPr="000D5C26">
        <w:rPr>
          <w:rFonts w:ascii="Times New Roman" w:eastAsia="SimSun" w:hAnsi="Times New Roman" w:cs="Times New Roman"/>
          <w:sz w:val="28"/>
          <w:szCs w:val="24"/>
          <w:lang w:eastAsia="zh-CN"/>
        </w:rPr>
        <w:t xml:space="preserve"> должна располагаться в пределах отведенного (предоставленного) земельного участка.</w:t>
      </w:r>
    </w:p>
    <w:p w:rsidR="00EE0556" w:rsidRPr="000D5C26" w:rsidRDefault="00EE0556" w:rsidP="00EE0556">
      <w:pPr>
        <w:tabs>
          <w:tab w:val="left" w:pos="1134"/>
        </w:tabs>
        <w:spacing w:after="0" w:line="240" w:lineRule="auto"/>
        <w:ind w:firstLine="851"/>
        <w:jc w:val="both"/>
        <w:rPr>
          <w:rFonts w:ascii="Times New Roman" w:eastAsia="SimSun" w:hAnsi="Times New Roman" w:cs="Times New Roman"/>
          <w:sz w:val="28"/>
          <w:szCs w:val="24"/>
          <w:lang w:eastAsia="zh-CN"/>
        </w:rPr>
      </w:pPr>
      <w:proofErr w:type="spellStart"/>
      <w:r w:rsidRPr="000D5C26">
        <w:rPr>
          <w:rFonts w:ascii="Times New Roman" w:eastAsia="SimSun" w:hAnsi="Times New Roman" w:cs="Times New Roman"/>
          <w:sz w:val="28"/>
          <w:szCs w:val="24"/>
          <w:lang w:eastAsia="zh-CN"/>
        </w:rPr>
        <w:t>Отмостка</w:t>
      </w:r>
      <w:proofErr w:type="spellEnd"/>
      <w:r w:rsidRPr="000D5C26">
        <w:rPr>
          <w:rFonts w:ascii="Times New Roman" w:eastAsia="SimSun" w:hAnsi="Times New Roman" w:cs="Times New Roman"/>
          <w:sz w:val="28"/>
          <w:szCs w:val="24"/>
          <w:lang w:eastAsia="zh-CN"/>
        </w:rPr>
        <w:t xml:space="preserve"> зданий должна быть не менее 0,8м. Уклон </w:t>
      </w:r>
      <w:proofErr w:type="spellStart"/>
      <w:r w:rsidRPr="000D5C26">
        <w:rPr>
          <w:rFonts w:ascii="Times New Roman" w:eastAsia="SimSun" w:hAnsi="Times New Roman" w:cs="Times New Roman"/>
          <w:sz w:val="28"/>
          <w:szCs w:val="24"/>
          <w:lang w:eastAsia="zh-CN"/>
        </w:rPr>
        <w:t>отмостки</w:t>
      </w:r>
      <w:proofErr w:type="spellEnd"/>
      <w:r w:rsidRPr="000D5C26">
        <w:rPr>
          <w:rFonts w:ascii="Times New Roman" w:eastAsia="SimSun" w:hAnsi="Times New Roman" w:cs="Times New Roman"/>
          <w:sz w:val="28"/>
          <w:szCs w:val="24"/>
          <w:lang w:eastAsia="zh-CN"/>
        </w:rPr>
        <w:t xml:space="preserve"> рекомендуется принимать не менее 10% в сторону от здания.</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Иные показатели:</w:t>
      </w:r>
      <w:r w:rsidRPr="000D5C26">
        <w:rPr>
          <w:rFonts w:ascii="Times New Roman" w:eastAsia="SimSun" w:hAnsi="Times New Roman" w:cs="Times New Roman"/>
          <w:sz w:val="28"/>
          <w:szCs w:val="24"/>
          <w:lang w:eastAsia="zh-CN"/>
        </w:rPr>
        <w:tab/>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1. </w:t>
      </w:r>
      <w:proofErr w:type="gramStart"/>
      <w:r w:rsidRPr="000D5C26">
        <w:rPr>
          <w:rFonts w:ascii="Times New Roman" w:eastAsia="SimSun" w:hAnsi="Times New Roman" w:cs="Times New Roman"/>
          <w:sz w:val="28"/>
          <w:szCs w:val="24"/>
          <w:lang w:eastAsia="zh-CN"/>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0D5C26">
        <w:rPr>
          <w:rFonts w:ascii="Times New Roman" w:eastAsia="SimSun" w:hAnsi="Times New Roman" w:cs="Times New Roman"/>
          <w:sz w:val="28"/>
          <w:szCs w:val="24"/>
          <w:lang w:eastAsia="zh-CN"/>
        </w:rPr>
        <w:t>коттеджной</w:t>
      </w:r>
      <w:proofErr w:type="spellEnd"/>
      <w:r w:rsidRPr="000D5C26">
        <w:rPr>
          <w:rFonts w:ascii="Times New Roman" w:eastAsia="SimSun" w:hAnsi="Times New Roman" w:cs="Times New Roman"/>
          <w:sz w:val="28"/>
          <w:szCs w:val="24"/>
          <w:lang w:eastAsia="zh-CN"/>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2. </w:t>
      </w:r>
      <w:proofErr w:type="gramStart"/>
      <w:r w:rsidRPr="000D5C26">
        <w:rPr>
          <w:rFonts w:ascii="Times New Roman" w:eastAsia="SimSun" w:hAnsi="Times New Roman" w:cs="Times New Roman"/>
          <w:sz w:val="28"/>
          <w:szCs w:val="24"/>
          <w:lang w:eastAsia="zh-CN"/>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3.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i/>
          <w:iCs/>
          <w:sz w:val="28"/>
          <w:szCs w:val="24"/>
          <w:lang w:eastAsia="zh-CN"/>
        </w:rPr>
        <w:t xml:space="preserve"> </w:t>
      </w:r>
      <w:r w:rsidRPr="000D5C26">
        <w:rPr>
          <w:rFonts w:ascii="Times New Roman" w:eastAsia="SimSun" w:hAnsi="Times New Roman" w:cs="Times New Roman"/>
          <w:sz w:val="28"/>
          <w:szCs w:val="24"/>
          <w:lang w:eastAsia="zh-CN"/>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w:t>
      </w:r>
      <w:r w:rsidRPr="000D5C26">
        <w:rPr>
          <w:rFonts w:ascii="Times New Roman" w:eastAsia="SimSun" w:hAnsi="Times New Roman" w:cs="Times New Roman"/>
          <w:sz w:val="28"/>
          <w:szCs w:val="24"/>
          <w:lang w:eastAsia="zh-CN"/>
        </w:rPr>
        <w:softHyphen/>
        <w:t>тории, поликлиники, спортив</w:t>
      </w:r>
      <w:r w:rsidRPr="000D5C26">
        <w:rPr>
          <w:rFonts w:ascii="Times New Roman" w:eastAsia="SimSun" w:hAnsi="Times New Roman" w:cs="Times New Roman"/>
          <w:sz w:val="28"/>
          <w:szCs w:val="24"/>
          <w:lang w:eastAsia="zh-CN"/>
        </w:rPr>
        <w:softHyphen/>
        <w:t xml:space="preserve">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w:t>
      </w:r>
      <w:r w:rsidRPr="000D5C26">
        <w:rPr>
          <w:rFonts w:ascii="Times New Roman" w:eastAsia="SimSun" w:hAnsi="Times New Roman" w:cs="Times New Roman"/>
          <w:sz w:val="28"/>
          <w:szCs w:val="24"/>
          <w:lang w:eastAsia="zh-CN"/>
        </w:rPr>
        <w:lastRenderedPageBreak/>
        <w:t xml:space="preserve">индивидуального транспорта, пожарные депо, местные и транзитные коммуникации, ЛЭП, </w:t>
      </w:r>
      <w:proofErr w:type="spellStart"/>
      <w:r w:rsidRPr="000D5C26">
        <w:rPr>
          <w:rFonts w:ascii="Times New Roman" w:eastAsia="SimSun" w:hAnsi="Times New Roman" w:cs="Times New Roman"/>
          <w:sz w:val="28"/>
          <w:szCs w:val="24"/>
          <w:lang w:eastAsia="zh-CN"/>
        </w:rPr>
        <w:t>электроподстанции</w:t>
      </w:r>
      <w:proofErr w:type="spellEnd"/>
      <w:r w:rsidRPr="000D5C26">
        <w:rPr>
          <w:rFonts w:ascii="Times New Roman" w:eastAsia="SimSun" w:hAnsi="Times New Roman" w:cs="Times New Roman"/>
          <w:sz w:val="28"/>
          <w:szCs w:val="24"/>
          <w:lang w:eastAsia="zh-CN"/>
        </w:rPr>
        <w:t xml:space="preserve">, </w:t>
      </w:r>
      <w:proofErr w:type="spellStart"/>
      <w:r w:rsidRPr="000D5C26">
        <w:rPr>
          <w:rFonts w:ascii="Times New Roman" w:eastAsia="SimSun" w:hAnsi="Times New Roman" w:cs="Times New Roman"/>
          <w:sz w:val="28"/>
          <w:szCs w:val="24"/>
          <w:lang w:eastAsia="zh-CN"/>
        </w:rPr>
        <w:t>нефт</w:t>
      </w:r>
      <w:proofErr w:type="gramStart"/>
      <w:r w:rsidRPr="000D5C26">
        <w:rPr>
          <w:rFonts w:ascii="Times New Roman" w:eastAsia="SimSun" w:hAnsi="Times New Roman" w:cs="Times New Roman"/>
          <w:sz w:val="28"/>
          <w:szCs w:val="24"/>
          <w:lang w:eastAsia="zh-CN"/>
        </w:rPr>
        <w:t>е</w:t>
      </w:r>
      <w:proofErr w:type="spellEnd"/>
      <w:r w:rsidRPr="000D5C26">
        <w:rPr>
          <w:rFonts w:ascii="Times New Roman" w:eastAsia="SimSun" w:hAnsi="Times New Roman" w:cs="Times New Roman"/>
          <w:sz w:val="28"/>
          <w:szCs w:val="24"/>
          <w:lang w:eastAsia="zh-CN"/>
        </w:rPr>
        <w:t>-</w:t>
      </w:r>
      <w:proofErr w:type="gramEnd"/>
      <w:r w:rsidRPr="000D5C26">
        <w:rPr>
          <w:rFonts w:ascii="Times New Roman" w:eastAsia="SimSun" w:hAnsi="Times New Roman" w:cs="Times New Roman"/>
          <w:sz w:val="28"/>
          <w:szCs w:val="24"/>
          <w:lang w:eastAsia="zh-CN"/>
        </w:rPr>
        <w:t xml:space="preserve"> и газопроводы, артезианские скважины для технического водоснабжения, </w:t>
      </w:r>
      <w:proofErr w:type="spellStart"/>
      <w:r w:rsidRPr="000D5C26">
        <w:rPr>
          <w:rFonts w:ascii="Times New Roman" w:eastAsia="SimSun" w:hAnsi="Times New Roman" w:cs="Times New Roman"/>
          <w:sz w:val="28"/>
          <w:szCs w:val="24"/>
          <w:lang w:eastAsia="zh-CN"/>
        </w:rPr>
        <w:t>водоохлаждающие</w:t>
      </w:r>
      <w:proofErr w:type="spellEnd"/>
      <w:r w:rsidRPr="000D5C26">
        <w:rPr>
          <w:rFonts w:ascii="Times New Roman" w:eastAsia="SimSun" w:hAnsi="Times New Roman" w:cs="Times New Roman"/>
          <w:sz w:val="28"/>
          <w:szCs w:val="24"/>
          <w:lang w:eastAsia="zh-CN"/>
        </w:rPr>
        <w:t xml:space="preserve"> со</w:t>
      </w:r>
      <w:r w:rsidRPr="000D5C26">
        <w:rPr>
          <w:rFonts w:ascii="Times New Roman" w:eastAsia="SimSun" w:hAnsi="Times New Roman" w:cs="Times New Roman"/>
          <w:sz w:val="28"/>
          <w:szCs w:val="24"/>
          <w:lang w:eastAsia="zh-CN"/>
        </w:rPr>
        <w:softHyphen/>
        <w:t>оружения для подготовки технической воды, канализационные на</w:t>
      </w:r>
      <w:r w:rsidRPr="000D5C26">
        <w:rPr>
          <w:rFonts w:ascii="Times New Roman" w:eastAsia="SimSun" w:hAnsi="Times New Roman" w:cs="Times New Roman"/>
          <w:sz w:val="28"/>
          <w:szCs w:val="24"/>
          <w:lang w:eastAsia="zh-CN"/>
        </w:rPr>
        <w:softHyphen/>
        <w:t xml:space="preserve">сосные станции, сооружения оборотного водоснабжения, автозаправочные станции, станции технического обслуживания автомобилей. </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4. В санитарно-защитной зоне объектов пищевых отраслей промышленности, оптовых складов продовольственного сырья и пищевой продукции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w:t>
      </w:r>
      <w:r w:rsidRPr="000D5C26">
        <w:rPr>
          <w:rFonts w:ascii="Times New Roman" w:eastAsia="SimSun" w:hAnsi="Times New Roman" w:cs="Times New Roman"/>
          <w:sz w:val="28"/>
          <w:szCs w:val="24"/>
          <w:lang w:eastAsia="zh-CN"/>
        </w:rPr>
        <w:softHyphen/>
        <w:t>нованной корректировки границ санитарно-защитной зоны.</w:t>
      </w:r>
    </w:p>
    <w:p w:rsidR="00EE0556" w:rsidRPr="000D5C26" w:rsidRDefault="00EE0556" w:rsidP="00EE0556">
      <w:pPr>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5.1.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Сх</w:t>
      </w:r>
      <w:proofErr w:type="gramStart"/>
      <w:r w:rsidRPr="000D5C26">
        <w:rPr>
          <w:rFonts w:ascii="Times New Roman" w:eastAsia="SimSun" w:hAnsi="Times New Roman" w:cs="Times New Roman"/>
          <w:sz w:val="28"/>
          <w:szCs w:val="28"/>
          <w:u w:val="single"/>
          <w:lang w:eastAsia="zh-CN"/>
        </w:rPr>
        <w:t>1</w:t>
      </w:r>
      <w:proofErr w:type="gramEnd"/>
      <w:r w:rsidRPr="000D5C26">
        <w:rPr>
          <w:rFonts w:ascii="Times New Roman" w:eastAsia="SimSun" w:hAnsi="Times New Roman" w:cs="Times New Roman"/>
          <w:sz w:val="28"/>
          <w:szCs w:val="28"/>
          <w:u w:val="single"/>
          <w:lang w:eastAsia="zh-CN"/>
        </w:rPr>
        <w:t xml:space="preserve"> – ЗОНА СЕЛЬСКОХОЗЯЙСТВЕННЫХ УГОДИЙ.</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708"/>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Выращивание зерновых и иных сельскохозяйственных культур: </w:t>
      </w:r>
      <w:r w:rsidRPr="000D5C26">
        <w:rPr>
          <w:rFonts w:ascii="Times New Roman" w:eastAsia="SimSun" w:hAnsi="Times New Roman" w:cs="Times New Roman"/>
          <w:color w:val="2D2D2D"/>
          <w:sz w:val="28"/>
          <w:szCs w:val="28"/>
          <w:lang w:eastAsia="zh-C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Овощеводство: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Садоводство: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Ведение личного подсобного хозяйства на полевых участках: производство сельскохозяйственной продукции без права возведения объектов капитального строительства;</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2D2D2D"/>
          <w:sz w:val="28"/>
          <w:szCs w:val="28"/>
          <w:lang w:eastAsia="zh-CN"/>
        </w:rPr>
        <w:t>Питомники: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000000"/>
          <w:sz w:val="28"/>
          <w:szCs w:val="28"/>
          <w:lang w:eastAsia="zh-CN"/>
        </w:rPr>
        <w:lastRenderedPageBreak/>
        <w:t xml:space="preserve">2. Вспомогательные виды и параметры разрешенного использования земельных участков и объектов капитального строительства: </w:t>
      </w:r>
      <w:r w:rsidRPr="000D5C26">
        <w:rPr>
          <w:rFonts w:ascii="Times New Roman" w:eastAsia="SimSun" w:hAnsi="Times New Roman" w:cs="Times New Roman"/>
          <w:sz w:val="28"/>
          <w:szCs w:val="28"/>
          <w:lang w:eastAsia="zh-CN"/>
        </w:rPr>
        <w:t>нет.</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r w:rsidRPr="000D5C26">
        <w:rPr>
          <w:rFonts w:ascii="Times New Roman" w:eastAsia="SimSun" w:hAnsi="Times New Roman" w:cs="Times New Roman"/>
          <w:sz w:val="28"/>
          <w:szCs w:val="28"/>
          <w:lang w:eastAsia="zh-CN"/>
        </w:rPr>
        <w:t>нет.</w:t>
      </w:r>
    </w:p>
    <w:p w:rsidR="00EE0556" w:rsidRPr="000D5C26" w:rsidRDefault="00EE0556" w:rsidP="00EE0556">
      <w:pPr>
        <w:numPr>
          <w:ilvl w:val="0"/>
          <w:numId w:val="13"/>
        </w:numPr>
        <w:tabs>
          <w:tab w:val="left" w:pos="1134"/>
        </w:tabs>
        <w:spacing w:after="0" w:line="240" w:lineRule="auto"/>
        <w:ind w:left="0"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p w:rsidR="00EE0556" w:rsidRPr="000D5C26" w:rsidRDefault="00EE0556" w:rsidP="00EE0556">
      <w:pPr>
        <w:tabs>
          <w:tab w:val="left" w:pos="1134"/>
        </w:tabs>
        <w:spacing w:after="0" w:line="240" w:lineRule="auto"/>
        <w:ind w:left="720"/>
        <w:contextualSpacing/>
        <w:jc w:val="center"/>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параметры застройки</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7"/>
        <w:gridCol w:w="2462"/>
        <w:gridCol w:w="2375"/>
        <w:gridCol w:w="2375"/>
      </w:tblGrid>
      <w:tr w:rsidR="00EE0556" w:rsidRPr="000D5C26" w:rsidTr="00747F8C">
        <w:trPr>
          <w:trHeight w:val="264"/>
          <w:tblHeader/>
          <w:jc w:val="center"/>
        </w:trPr>
        <w:tc>
          <w:tcPr>
            <w:tcW w:w="267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Вид разрешенного использования</w:t>
            </w:r>
          </w:p>
        </w:tc>
        <w:tc>
          <w:tcPr>
            <w:tcW w:w="246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val="en-US" w:eastAsia="ar-SA"/>
              </w:rPr>
              <w:t>Min</w:t>
            </w:r>
            <w:r w:rsidRPr="000D5C26">
              <w:rPr>
                <w:rFonts w:ascii="Times New Roman" w:eastAsia="SimSun" w:hAnsi="Times New Roman" w:cs="Times New Roman"/>
                <w:sz w:val="24"/>
                <w:szCs w:val="18"/>
                <w:lang w:eastAsia="ar-SA"/>
              </w:rPr>
              <w:t>/</w:t>
            </w:r>
            <w:r w:rsidRPr="000D5C26">
              <w:rPr>
                <w:rFonts w:ascii="Times New Roman" w:eastAsia="SimSun" w:hAnsi="Times New Roman" w:cs="Times New Roman"/>
                <w:sz w:val="24"/>
                <w:szCs w:val="18"/>
                <w:lang w:val="en-US" w:eastAsia="ar-SA"/>
              </w:rPr>
              <w:t>max</w:t>
            </w:r>
            <w:r w:rsidRPr="000D5C26">
              <w:rPr>
                <w:rFonts w:ascii="Times New Roman" w:eastAsia="SimSun" w:hAnsi="Times New Roman" w:cs="Times New Roman"/>
                <w:sz w:val="24"/>
                <w:szCs w:val="18"/>
                <w:lang w:eastAsia="ar-SA"/>
              </w:rPr>
              <w:t xml:space="preserve"> размер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м</w:t>
            </w:r>
            <w:proofErr w:type="gramStart"/>
            <w:r w:rsidRPr="000D5C26">
              <w:rPr>
                <w:rFonts w:ascii="Times New Roman" w:eastAsia="SimSun" w:hAnsi="Times New Roman" w:cs="Times New Roman"/>
                <w:sz w:val="24"/>
                <w:szCs w:val="18"/>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Процент застройки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highlight w:val="yellow"/>
                <w:lang w:eastAsia="ar-SA"/>
              </w:rPr>
            </w:pPr>
            <w:r w:rsidRPr="000D5C26">
              <w:rPr>
                <w:rFonts w:ascii="Times New Roman" w:eastAsia="SimSun" w:hAnsi="Times New Roman" w:cs="Times New Roman"/>
                <w:sz w:val="24"/>
                <w:szCs w:val="18"/>
                <w:lang w:eastAsia="ar-SA"/>
              </w:rPr>
              <w:t>Предельная этажность основного/вспомогательного строения, шт.</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Выращивание зерновых и иных сельскохозяйственных культур</w:t>
            </w:r>
          </w:p>
        </w:tc>
        <w:tc>
          <w:tcPr>
            <w:tcW w:w="2462" w:type="dxa"/>
            <w:tcBorders>
              <w:top w:val="single" w:sz="4" w:space="0" w:color="auto"/>
              <w:bottom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в черте населенного пункта 300 – 100000 </w:t>
            </w:r>
          </w:p>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Не устанавливается</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Без права возведения объектов капитального строительства</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Овощеводство</w:t>
            </w:r>
          </w:p>
        </w:tc>
        <w:tc>
          <w:tcPr>
            <w:tcW w:w="2462" w:type="dxa"/>
          </w:tcPr>
          <w:p w:rsidR="00EE0556" w:rsidRPr="000D5C26" w:rsidRDefault="00EE0556" w:rsidP="00747F8C">
            <w:pPr>
              <w:widowControl w:val="0"/>
              <w:suppressAutoHyphens/>
              <w:autoSpaceDE w:val="0"/>
              <w:autoSpaceDN w:val="0"/>
              <w:adjustRightInd w:val="0"/>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в черте населенного пункта 300 – 100000 </w:t>
            </w:r>
          </w:p>
          <w:p w:rsidR="00EE0556" w:rsidRPr="000D5C26" w:rsidRDefault="00EE0556" w:rsidP="00747F8C">
            <w:pPr>
              <w:widowControl w:val="0"/>
              <w:suppressAutoHyphens/>
              <w:autoSpaceDE w:val="0"/>
              <w:autoSpaceDN w:val="0"/>
              <w:adjustRightInd w:val="0"/>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Не устанавливается</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Без права возведения объектов капитального строительства</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Садоводство</w:t>
            </w:r>
          </w:p>
        </w:tc>
        <w:tc>
          <w:tcPr>
            <w:tcW w:w="2462" w:type="dxa"/>
          </w:tcPr>
          <w:p w:rsidR="00EE0556" w:rsidRPr="000D5C26" w:rsidRDefault="00EE0556" w:rsidP="00747F8C">
            <w:pPr>
              <w:widowControl w:val="0"/>
              <w:suppressAutoHyphens/>
              <w:autoSpaceDE w:val="0"/>
              <w:autoSpaceDN w:val="0"/>
              <w:adjustRightInd w:val="0"/>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 в черте населенного пункта 300 – 100000</w:t>
            </w:r>
            <w:proofErr w:type="gramStart"/>
            <w:r w:rsidRPr="000D5C26">
              <w:rPr>
                <w:rFonts w:ascii="Times New Roman" w:eastAsia="SimSun" w:hAnsi="Times New Roman" w:cs="Times New Roman"/>
                <w:sz w:val="24"/>
                <w:szCs w:val="18"/>
                <w:lang w:eastAsia="ar-SA"/>
              </w:rPr>
              <w:t xml:space="preserve"> </w:t>
            </w:r>
            <w:r w:rsidRPr="000D5C26">
              <w:rPr>
                <w:rFonts w:ascii="Times New Roman" w:eastAsia="SimSun" w:hAnsi="Times New Roman" w:cs="Times New Roman"/>
                <w:sz w:val="24"/>
                <w:szCs w:val="18"/>
                <w:lang w:eastAsia="ar-SA"/>
              </w:rPr>
              <w:lastRenderedPageBreak/>
              <w:t>З</w:t>
            </w:r>
            <w:proofErr w:type="gramEnd"/>
            <w:r w:rsidRPr="000D5C26">
              <w:rPr>
                <w:rFonts w:ascii="Times New Roman" w:eastAsia="SimSun" w:hAnsi="Times New Roman" w:cs="Times New Roman"/>
                <w:sz w:val="24"/>
                <w:szCs w:val="18"/>
                <w:lang w:eastAsia="ar-SA"/>
              </w:rPr>
              <w:t>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Не устанавливается</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Без права возведения объектов </w:t>
            </w:r>
            <w:r w:rsidRPr="000D5C26">
              <w:rPr>
                <w:rFonts w:ascii="Times New Roman" w:eastAsia="SimSun" w:hAnsi="Times New Roman" w:cs="Times New Roman"/>
                <w:sz w:val="24"/>
                <w:szCs w:val="18"/>
                <w:lang w:eastAsia="ar-SA"/>
              </w:rPr>
              <w:lastRenderedPageBreak/>
              <w:t>капитального строительства</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lastRenderedPageBreak/>
              <w:t>Ведение личного подсобного хозяйства на полевых участках</w:t>
            </w:r>
          </w:p>
        </w:tc>
        <w:tc>
          <w:tcPr>
            <w:tcW w:w="2462" w:type="dxa"/>
          </w:tcPr>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500 – 15000</w:t>
            </w:r>
          </w:p>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Закон Краснодарского края от 5 ноября 2002 года №532 КЗ</w:t>
            </w:r>
          </w:p>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«Об основах регулирования земельных отношений в Краснодарском крае»</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Не устанавливается</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Без права возведения объектов капитального строительства</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Питомники</w:t>
            </w:r>
          </w:p>
        </w:tc>
        <w:tc>
          <w:tcPr>
            <w:tcW w:w="246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300 – 1000000 </w:t>
            </w: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Не устанавливается</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Без права возведения объектов капитального строительства</w:t>
            </w:r>
          </w:p>
        </w:tc>
      </w:tr>
    </w:tbl>
    <w:p w:rsidR="00EE0556" w:rsidRPr="000D5C26" w:rsidRDefault="00EE0556" w:rsidP="00EE0556">
      <w:pPr>
        <w:spacing w:after="0" w:line="240" w:lineRule="auto"/>
        <w:ind w:firstLine="851"/>
        <w:jc w:val="both"/>
        <w:rPr>
          <w:rFonts w:ascii="Times New Roman" w:eastAsia="SimSun" w:hAnsi="Times New Roman" w:cs="Times New Roman"/>
          <w:sz w:val="24"/>
          <w:szCs w:val="24"/>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4"/>
          <w:szCs w:val="24"/>
          <w:lang w:eastAsia="zh-CN"/>
        </w:rPr>
        <w:t xml:space="preserve"> </w:t>
      </w:r>
      <w:r w:rsidRPr="000D5C26">
        <w:rPr>
          <w:rFonts w:ascii="Times New Roman" w:eastAsia="SimSun" w:hAnsi="Times New Roman" w:cs="Times New Roman"/>
          <w:sz w:val="28"/>
          <w:szCs w:val="28"/>
          <w:lang w:eastAsia="zh-CN"/>
        </w:rPr>
        <w:t>При осуществлении деятельности в зонах затопления необходимо предусматривать инженерную защиту территории от затопления и подтопления.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Сх</w:t>
      </w:r>
      <w:proofErr w:type="gramStart"/>
      <w:r w:rsidRPr="000D5C26">
        <w:rPr>
          <w:rFonts w:ascii="Times New Roman" w:eastAsia="SimSun" w:hAnsi="Times New Roman" w:cs="Times New Roman"/>
          <w:sz w:val="28"/>
          <w:szCs w:val="28"/>
          <w:u w:val="single"/>
          <w:lang w:eastAsia="zh-CN"/>
        </w:rPr>
        <w:t>2</w:t>
      </w:r>
      <w:proofErr w:type="gramEnd"/>
      <w:r w:rsidRPr="000D5C26">
        <w:rPr>
          <w:rFonts w:ascii="Times New Roman" w:eastAsia="SimSun" w:hAnsi="Times New Roman" w:cs="Times New Roman"/>
          <w:sz w:val="28"/>
          <w:szCs w:val="28"/>
          <w:u w:val="single"/>
          <w:lang w:eastAsia="zh-CN"/>
        </w:rPr>
        <w:t xml:space="preserve"> – ЗОНА, ЗАНЯТАЯ ОБЪЕКТАМИ </w:t>
      </w:r>
      <w:r w:rsidRPr="000D5C26">
        <w:rPr>
          <w:rFonts w:ascii="Times New Roman" w:eastAsia="SimSun" w:hAnsi="Times New Roman" w:cs="Times New Roman"/>
          <w:sz w:val="28"/>
          <w:szCs w:val="28"/>
          <w:u w:val="single"/>
          <w:lang w:eastAsia="zh-CN"/>
        </w:rPr>
        <w:lastRenderedPageBreak/>
        <w:t>СЕЛЬСКОХОЗЯЙСТВЕННОГО НАЗНАЧЕНИЯ.</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proofErr w:type="gramStart"/>
      <w:r w:rsidRPr="000D5C26">
        <w:rPr>
          <w:rFonts w:ascii="Times New Roman" w:eastAsia="SimSun" w:hAnsi="Times New Roman" w:cs="Times New Roman"/>
          <w:color w:val="2D2D2D"/>
          <w:sz w:val="28"/>
          <w:szCs w:val="28"/>
          <w:lang w:eastAsia="zh-CN"/>
        </w:rPr>
        <w:t>Скотоводство: осуществление хозяйственной деятельности, связанной с разведением сельскохозяйственных животных (крупного рогатого скота, овец, коз, лошадей);</w:t>
      </w:r>
      <w:r w:rsidRPr="000D5C26">
        <w:rPr>
          <w:rFonts w:ascii="Times New Roman" w:eastAsia="SimSun" w:hAnsi="Times New Roman" w:cs="Times New Roman"/>
          <w:sz w:val="28"/>
          <w:szCs w:val="28"/>
          <w:lang w:eastAsia="zh-CN"/>
        </w:rPr>
        <w:t xml:space="preserve"> </w:t>
      </w:r>
      <w:r w:rsidRPr="000D5C26">
        <w:rPr>
          <w:rFonts w:ascii="Times New Roman" w:eastAsia="SimSun" w:hAnsi="Times New Roman" w:cs="Times New Roman"/>
          <w:color w:val="2D2D2D"/>
          <w:sz w:val="28"/>
          <w:szCs w:val="28"/>
          <w:lang w:eastAsia="zh-CN"/>
        </w:rPr>
        <w:t>производство кормов, размещение зданий, сооружений, используемых для содержания и разведения сельскохозяйственных животных;</w:t>
      </w:r>
      <w:r w:rsidRPr="000D5C26">
        <w:rPr>
          <w:rFonts w:ascii="Times New Roman" w:eastAsia="SimSun" w:hAnsi="Times New Roman" w:cs="Times New Roman"/>
          <w:sz w:val="28"/>
          <w:szCs w:val="28"/>
          <w:lang w:eastAsia="zh-CN"/>
        </w:rPr>
        <w:t xml:space="preserve"> </w:t>
      </w:r>
      <w:r w:rsidRPr="000D5C26">
        <w:rPr>
          <w:rFonts w:ascii="Times New Roman" w:eastAsia="SimSun" w:hAnsi="Times New Roman" w:cs="Times New Roman"/>
          <w:color w:val="2D2D2D"/>
          <w:sz w:val="28"/>
          <w:szCs w:val="28"/>
          <w:lang w:eastAsia="zh-CN"/>
        </w:rPr>
        <w:t>разведение племенных животных, производство и использование племенной продукции (материала);</w:t>
      </w:r>
      <w:proofErr w:type="gramEnd"/>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sz w:val="28"/>
          <w:szCs w:val="28"/>
          <w:lang w:eastAsia="zh-CN"/>
        </w:rPr>
        <w:t xml:space="preserve">Птицеводство: </w:t>
      </w:r>
      <w:r w:rsidRPr="000D5C26">
        <w:rPr>
          <w:rFonts w:ascii="Times New Roman" w:eastAsia="SimSun" w:hAnsi="Times New Roman" w:cs="Times New Roman"/>
          <w:color w:val="2D2D2D"/>
          <w:sz w:val="28"/>
          <w:szCs w:val="28"/>
          <w:lang w:eastAsia="zh-CN"/>
        </w:rPr>
        <w:t>осуществление хозяйственной деятельности, связанной с разведением домашних пород птиц, в том числе водоплавающих;</w:t>
      </w:r>
      <w:r w:rsidRPr="000D5C26">
        <w:rPr>
          <w:rFonts w:ascii="Times New Roman" w:eastAsia="SimSun" w:hAnsi="Times New Roman" w:cs="Times New Roman"/>
          <w:sz w:val="28"/>
          <w:szCs w:val="28"/>
          <w:lang w:eastAsia="zh-CN"/>
        </w:rPr>
        <w:t xml:space="preserve"> </w:t>
      </w:r>
      <w:r w:rsidRPr="000D5C26">
        <w:rPr>
          <w:rFonts w:ascii="Times New Roman" w:eastAsia="SimSun" w:hAnsi="Times New Roman" w:cs="Times New Roman"/>
          <w:color w:val="2D2D2D"/>
          <w:sz w:val="28"/>
          <w:szCs w:val="28"/>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Свиноводство: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Пчеловодство: осуществление хозяйственной деятельности,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Научное обеспечение сельского хозяйства:</w:t>
      </w:r>
      <w:r w:rsidRPr="000D5C26">
        <w:rPr>
          <w:rFonts w:ascii="Times New Roman" w:eastAsia="SimSun" w:hAnsi="Times New Roman" w:cs="Times New Roman"/>
          <w:color w:val="2D2D2D"/>
          <w:sz w:val="28"/>
          <w:szCs w:val="28"/>
          <w:lang w:eastAsia="zh-CN"/>
        </w:rPr>
        <w:t xml:space="preserve"> осуществление научной и селекционной работы, размещение коллекций генетических ресурсов растений;</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Хранение и переработка сельскохозяйственной продукции: размещение зданий, сооружений, используемых для производства, хранения, первичной и глубокой переработки сельскохозяйственной продукции;</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2D2D2D"/>
          <w:sz w:val="28"/>
          <w:szCs w:val="28"/>
          <w:lang w:eastAsia="zh-CN"/>
        </w:rPr>
        <w:t>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EE0556" w:rsidRPr="000D5C26" w:rsidRDefault="00EE0556" w:rsidP="00EE0556">
      <w:pPr>
        <w:widowControl w:val="0"/>
        <w:suppressAutoHyphens/>
        <w:spacing w:after="0" w:line="240" w:lineRule="auto"/>
        <w:ind w:firstLine="851"/>
        <w:jc w:val="both"/>
        <w:rPr>
          <w:rFonts w:ascii="Times New Roman" w:eastAsia="SimSun" w:hAnsi="Times New Roman" w:cs="Times New Roman"/>
          <w:sz w:val="28"/>
          <w:szCs w:val="28"/>
          <w:lang w:eastAsia="ar-SA"/>
        </w:rPr>
      </w:pPr>
      <w:r w:rsidRPr="000D5C26">
        <w:rPr>
          <w:rFonts w:ascii="Times New Roman" w:eastAsia="SimSun" w:hAnsi="Times New Roman" w:cs="Times New Roman"/>
          <w:sz w:val="28"/>
          <w:szCs w:val="28"/>
          <w:lang w:eastAsia="zh-CN"/>
        </w:rPr>
        <w:t xml:space="preserve">размещение </w:t>
      </w:r>
      <w:r w:rsidRPr="000D5C26">
        <w:rPr>
          <w:rFonts w:ascii="Times New Roman" w:eastAsia="SimSun" w:hAnsi="Times New Roman" w:cs="Times New Roman"/>
          <w:sz w:val="28"/>
          <w:szCs w:val="28"/>
          <w:lang w:eastAsia="ar-SA"/>
        </w:rPr>
        <w:t>иных вспомогательных (хозяйственных) строений, сооружений;</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размещение сооружений для хранения средств пожаротушения.</w:t>
      </w:r>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color w:val="2D2D2D"/>
          <w:sz w:val="28"/>
          <w:szCs w:val="28"/>
          <w:lang w:bidi="en-US"/>
        </w:rPr>
      </w:pPr>
      <w:r w:rsidRPr="000D5C26">
        <w:rPr>
          <w:rFonts w:ascii="Times New Roman" w:eastAsia="Times New Roman" w:hAnsi="Times New Roman" w:cs="Times New Roman"/>
          <w:sz w:val="28"/>
          <w:szCs w:val="28"/>
          <w:lang w:bidi="en-US"/>
        </w:rPr>
        <w:t>Рынки: ра</w:t>
      </w:r>
      <w:r w:rsidRPr="000D5C26">
        <w:rPr>
          <w:rFonts w:ascii="Times New Roman" w:eastAsia="Times New Roman" w:hAnsi="Times New Roman" w:cs="Times New Roman"/>
          <w:color w:val="2D2D2D"/>
          <w:sz w:val="28"/>
          <w:szCs w:val="28"/>
          <w:lang w:bidi="en-US"/>
        </w:rPr>
        <w:t xml:space="preserve">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r w:rsidRPr="000D5C26">
        <w:rPr>
          <w:rFonts w:ascii="Times New Roman" w:eastAsia="Times New Roman" w:hAnsi="Times New Roman" w:cs="Times New Roman"/>
          <w:sz w:val="28"/>
          <w:szCs w:val="28"/>
          <w:lang w:eastAsia="ar-SA" w:bidi="en-US"/>
        </w:rPr>
        <w:t>м</w:t>
      </w:r>
      <w:proofErr w:type="gramStart"/>
      <w:r w:rsidRPr="000D5C26">
        <w:rPr>
          <w:rFonts w:ascii="Times New Roman" w:eastAsia="Times New Roman" w:hAnsi="Times New Roman" w:cs="Times New Roman"/>
          <w:sz w:val="28"/>
          <w:szCs w:val="28"/>
          <w:vertAlign w:val="superscript"/>
          <w:lang w:eastAsia="ar-SA" w:bidi="en-US"/>
        </w:rPr>
        <w:t>2</w:t>
      </w:r>
      <w:proofErr w:type="gramEnd"/>
      <w:r w:rsidRPr="000D5C26">
        <w:rPr>
          <w:rFonts w:ascii="Times New Roman" w:eastAsia="Times New Roman" w:hAnsi="Times New Roman" w:cs="Times New Roman"/>
          <w:color w:val="2D2D2D"/>
          <w:sz w:val="28"/>
          <w:szCs w:val="28"/>
          <w:lang w:bidi="en-US"/>
        </w:rPr>
        <w:t>.</w:t>
      </w:r>
    </w:p>
    <w:p w:rsidR="00EE0556" w:rsidRPr="000D5C26" w:rsidRDefault="00EE0556" w:rsidP="00EE0556">
      <w:pPr>
        <w:numPr>
          <w:ilvl w:val="0"/>
          <w:numId w:val="14"/>
        </w:numPr>
        <w:tabs>
          <w:tab w:val="left" w:pos="1134"/>
        </w:tabs>
        <w:spacing w:after="0" w:line="240" w:lineRule="auto"/>
        <w:ind w:left="0"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p w:rsidR="00EE0556" w:rsidRPr="000D5C26" w:rsidRDefault="00EE0556" w:rsidP="00EE0556">
      <w:pPr>
        <w:tabs>
          <w:tab w:val="left" w:pos="1134"/>
        </w:tabs>
        <w:spacing w:after="0" w:line="240" w:lineRule="auto"/>
        <w:ind w:left="851"/>
        <w:contextualSpacing/>
        <w:jc w:val="center"/>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параметры застройки</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7"/>
        <w:gridCol w:w="2462"/>
        <w:gridCol w:w="2375"/>
        <w:gridCol w:w="2375"/>
      </w:tblGrid>
      <w:tr w:rsidR="00EE0556" w:rsidRPr="000D5C26" w:rsidTr="00747F8C">
        <w:trPr>
          <w:trHeight w:val="264"/>
          <w:tblHeader/>
          <w:jc w:val="center"/>
        </w:trPr>
        <w:tc>
          <w:tcPr>
            <w:tcW w:w="267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Вид разрешенного использования</w:t>
            </w:r>
          </w:p>
        </w:tc>
        <w:tc>
          <w:tcPr>
            <w:tcW w:w="246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val="en-US" w:eastAsia="ar-SA"/>
              </w:rPr>
              <w:t>Min</w:t>
            </w:r>
            <w:r w:rsidRPr="000D5C26">
              <w:rPr>
                <w:rFonts w:ascii="Times New Roman" w:eastAsia="SimSun" w:hAnsi="Times New Roman" w:cs="Times New Roman"/>
                <w:sz w:val="24"/>
                <w:szCs w:val="18"/>
                <w:lang w:eastAsia="ar-SA"/>
              </w:rPr>
              <w:t>/</w:t>
            </w:r>
            <w:r w:rsidRPr="000D5C26">
              <w:rPr>
                <w:rFonts w:ascii="Times New Roman" w:eastAsia="SimSun" w:hAnsi="Times New Roman" w:cs="Times New Roman"/>
                <w:sz w:val="24"/>
                <w:szCs w:val="18"/>
                <w:lang w:val="en-US" w:eastAsia="ar-SA"/>
              </w:rPr>
              <w:t>max</w:t>
            </w:r>
            <w:r w:rsidRPr="000D5C26">
              <w:rPr>
                <w:rFonts w:ascii="Times New Roman" w:eastAsia="SimSun" w:hAnsi="Times New Roman" w:cs="Times New Roman"/>
                <w:sz w:val="24"/>
                <w:szCs w:val="18"/>
                <w:lang w:eastAsia="ar-SA"/>
              </w:rPr>
              <w:t xml:space="preserve"> размер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м</w:t>
            </w:r>
            <w:proofErr w:type="gramStart"/>
            <w:r w:rsidRPr="000D5C26">
              <w:rPr>
                <w:rFonts w:ascii="Times New Roman" w:eastAsia="SimSun" w:hAnsi="Times New Roman" w:cs="Times New Roman"/>
                <w:sz w:val="24"/>
                <w:szCs w:val="18"/>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Процент застройки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highlight w:val="yellow"/>
                <w:lang w:eastAsia="ar-SA"/>
              </w:rPr>
            </w:pPr>
            <w:r w:rsidRPr="000D5C26">
              <w:rPr>
                <w:rFonts w:ascii="Times New Roman" w:eastAsia="SimSun" w:hAnsi="Times New Roman" w:cs="Times New Roman"/>
                <w:sz w:val="24"/>
                <w:szCs w:val="18"/>
                <w:lang w:eastAsia="ar-SA"/>
              </w:rPr>
              <w:t>Предельная этажность основного/вспомогательного строения, шт.</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Скотоводство</w:t>
            </w:r>
          </w:p>
        </w:tc>
        <w:tc>
          <w:tcPr>
            <w:tcW w:w="2462" w:type="dxa"/>
            <w:tcBorders>
              <w:top w:val="single" w:sz="4" w:space="0" w:color="auto"/>
              <w:bottom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300 – 2000000 </w:t>
            </w:r>
          </w:p>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Птицеводство</w:t>
            </w:r>
          </w:p>
        </w:tc>
        <w:tc>
          <w:tcPr>
            <w:tcW w:w="2462" w:type="dxa"/>
          </w:tcPr>
          <w:p w:rsidR="00EE0556" w:rsidRPr="000D5C26" w:rsidRDefault="00EE0556" w:rsidP="00747F8C">
            <w:pPr>
              <w:widowControl w:val="0"/>
              <w:suppressAutoHyphens/>
              <w:autoSpaceDE w:val="0"/>
              <w:autoSpaceDN w:val="0"/>
              <w:adjustRightInd w:val="0"/>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 – 2000000</w:t>
            </w:r>
          </w:p>
          <w:p w:rsidR="00EE0556" w:rsidRPr="000D5C26" w:rsidRDefault="00EE0556" w:rsidP="00747F8C">
            <w:pPr>
              <w:widowControl w:val="0"/>
              <w:suppressAutoHyphens/>
              <w:autoSpaceDE w:val="0"/>
              <w:autoSpaceDN w:val="0"/>
              <w:adjustRightInd w:val="0"/>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Свиноводство</w:t>
            </w:r>
          </w:p>
        </w:tc>
        <w:tc>
          <w:tcPr>
            <w:tcW w:w="2462" w:type="dxa"/>
          </w:tcPr>
          <w:p w:rsidR="00EE0556" w:rsidRPr="000D5C26" w:rsidRDefault="00EE0556" w:rsidP="00747F8C">
            <w:pPr>
              <w:widowControl w:val="0"/>
              <w:suppressAutoHyphens/>
              <w:autoSpaceDE w:val="0"/>
              <w:autoSpaceDN w:val="0"/>
              <w:adjustRightInd w:val="0"/>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 – 2000000</w:t>
            </w:r>
          </w:p>
          <w:p w:rsidR="00EE0556" w:rsidRPr="000D5C26" w:rsidRDefault="00EE0556" w:rsidP="00747F8C">
            <w:pPr>
              <w:widowControl w:val="0"/>
              <w:suppressAutoHyphens/>
              <w:autoSpaceDE w:val="0"/>
              <w:autoSpaceDN w:val="0"/>
              <w:adjustRightInd w:val="0"/>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lastRenderedPageBreak/>
              <w:t>Пчеловодство</w:t>
            </w:r>
          </w:p>
        </w:tc>
        <w:tc>
          <w:tcPr>
            <w:tcW w:w="2462" w:type="dxa"/>
          </w:tcPr>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 – 2000000</w:t>
            </w:r>
          </w:p>
          <w:p w:rsidR="00EE0556" w:rsidRPr="000D5C26" w:rsidRDefault="00EE0556" w:rsidP="00747F8C">
            <w:pPr>
              <w:suppressAutoHyphens/>
              <w:spacing w:after="0" w:line="240" w:lineRule="auto"/>
              <w:ind w:left="-78" w:right="-73"/>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Borders>
              <w:bottom w:val="single" w:sz="4" w:space="0" w:color="auto"/>
            </w:tcBorders>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50 </w:t>
            </w: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(размещение ульев, иных объектов и оборудования, необходимого для пчеловодства и разведениях иных полезных насекомых;</w:t>
            </w:r>
          </w:p>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Размещение сооружений используемых для хранения и первичной переработке продукции пчеловодства</w:t>
            </w:r>
          </w:p>
        </w:tc>
        <w:tc>
          <w:tcPr>
            <w:tcW w:w="2375" w:type="dxa"/>
            <w:tcBorders>
              <w:bottom w:val="single" w:sz="4" w:space="0" w:color="auto"/>
            </w:tcBorders>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Без права возведения объектов капитального строительства</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Научное обеспечение сельского хозяйства</w:t>
            </w:r>
          </w:p>
        </w:tc>
        <w:tc>
          <w:tcPr>
            <w:tcW w:w="246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 – 2000000</w:t>
            </w: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Без права возведения объектов капитального строительства</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 xml:space="preserve">Хранение и </w:t>
            </w:r>
            <w:r w:rsidRPr="000D5C26">
              <w:rPr>
                <w:rFonts w:ascii="Times New Roman" w:eastAsia="Arial" w:hAnsi="Times New Roman" w:cs="Times New Roman"/>
                <w:sz w:val="24"/>
                <w:szCs w:val="18"/>
                <w:lang w:eastAsia="ar-SA"/>
              </w:rPr>
              <w:lastRenderedPageBreak/>
              <w:t>переработка сельскохозяйственной продукции</w:t>
            </w:r>
          </w:p>
        </w:tc>
        <w:tc>
          <w:tcPr>
            <w:tcW w:w="246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300 – 2000000</w:t>
            </w: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lastRenderedPageBreak/>
              <w:t>Обеспечение сельскохозяйственного производства</w:t>
            </w:r>
          </w:p>
        </w:tc>
        <w:tc>
          <w:tcPr>
            <w:tcW w:w="246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 – 2000000</w:t>
            </w:r>
          </w:p>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65-70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r w:rsidR="00EE0556" w:rsidRPr="000D5C26" w:rsidTr="00747F8C">
        <w:trPr>
          <w:trHeight w:val="114"/>
          <w:jc w:val="center"/>
        </w:trPr>
        <w:tc>
          <w:tcPr>
            <w:tcW w:w="267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rPr>
                <w:rFonts w:ascii="Times New Roman" w:eastAsia="Arial" w:hAnsi="Times New Roman" w:cs="Times New Roman"/>
                <w:sz w:val="24"/>
                <w:szCs w:val="18"/>
                <w:lang w:eastAsia="ar-SA"/>
              </w:rPr>
            </w:pPr>
            <w:r w:rsidRPr="000D5C26">
              <w:rPr>
                <w:rFonts w:ascii="Times New Roman" w:eastAsia="Arial" w:hAnsi="Times New Roman" w:cs="Times New Roman"/>
                <w:sz w:val="24"/>
                <w:szCs w:val="18"/>
                <w:lang w:eastAsia="ar-SA"/>
              </w:rPr>
              <w:t>Рынки</w:t>
            </w:r>
          </w:p>
        </w:tc>
        <w:tc>
          <w:tcPr>
            <w:tcW w:w="246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300/3000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3/1</w:t>
            </w:r>
          </w:p>
        </w:tc>
      </w:tr>
    </w:tbl>
    <w:p w:rsidR="00EE0556" w:rsidRPr="000D5C26" w:rsidRDefault="00EE0556" w:rsidP="00EE0556">
      <w:pPr>
        <w:tabs>
          <w:tab w:val="left" w:pos="1134"/>
        </w:tabs>
        <w:spacing w:after="0" w:line="240" w:lineRule="auto"/>
        <w:ind w:left="720"/>
        <w:contextualSpacing/>
        <w:jc w:val="both"/>
        <w:rPr>
          <w:rFonts w:ascii="Times New Roman" w:eastAsia="Times New Roman" w:hAnsi="Times New Roman" w:cs="Times New Roman"/>
          <w:sz w:val="24"/>
          <w:szCs w:val="24"/>
          <w:lang w:bidi="en-US"/>
        </w:rPr>
      </w:pP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Минимальный отступ:</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 от красной линии улиц и проездов до основных и вспомогательных строений – не менее чем </w:t>
      </w:r>
      <w:smartTag w:uri="urn:schemas-microsoft-com:office:smarttags" w:element="metricconverter">
        <w:smartTagPr>
          <w:attr w:name="ProductID" w:val="5 м"/>
        </w:smartTagPr>
        <w:r w:rsidRPr="000D5C26">
          <w:rPr>
            <w:rFonts w:ascii="Times New Roman" w:eastAsia="SimSun" w:hAnsi="Times New Roman" w:cs="Times New Roman"/>
            <w:sz w:val="28"/>
            <w:szCs w:val="24"/>
            <w:lang w:eastAsia="zh-CN"/>
          </w:rPr>
          <w:t>5 м</w:t>
        </w:r>
      </w:smartTag>
      <w:r w:rsidRPr="000D5C26">
        <w:rPr>
          <w:rFonts w:ascii="Times New Roman" w:eastAsia="SimSun" w:hAnsi="Times New Roman" w:cs="Times New Roman"/>
          <w:sz w:val="28"/>
          <w:szCs w:val="24"/>
          <w:lang w:eastAsia="zh-CN"/>
        </w:rPr>
        <w:t>.;</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 xml:space="preserve">от границ земельного участка до объектов основного и вспомогательного назначения не менее </w:t>
      </w:r>
      <w:smartTag w:uri="urn:schemas-microsoft-com:office:smarttags" w:element="metricconverter">
        <w:smartTagPr>
          <w:attr w:name="ProductID" w:val="1 м"/>
        </w:smartTagPr>
        <w:r w:rsidRPr="000D5C26">
          <w:rPr>
            <w:rFonts w:ascii="Times New Roman" w:eastAsia="SimSun" w:hAnsi="Times New Roman" w:cs="Times New Roman"/>
            <w:sz w:val="28"/>
            <w:szCs w:val="24"/>
            <w:lang w:eastAsia="zh-CN"/>
          </w:rPr>
          <w:t>1 м</w:t>
        </w:r>
      </w:smartTag>
      <w:r w:rsidRPr="000D5C26">
        <w:rPr>
          <w:rFonts w:ascii="Times New Roman" w:eastAsia="SimSun" w:hAnsi="Times New Roman" w:cs="Times New Roman"/>
          <w:sz w:val="28"/>
          <w:szCs w:val="24"/>
          <w:lang w:eastAsia="zh-CN"/>
        </w:rPr>
        <w:t xml:space="preserve">. </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4"/>
          <w:lang w:eastAsia="zh-CN"/>
        </w:rPr>
      </w:pPr>
      <w:r w:rsidRPr="000D5C26">
        <w:rPr>
          <w:rFonts w:ascii="Times New Roman" w:eastAsia="SimSun" w:hAnsi="Times New Roman" w:cs="Times New Roman"/>
          <w:sz w:val="28"/>
          <w:szCs w:val="24"/>
          <w:lang w:eastAsia="zh-CN"/>
        </w:rPr>
        <w:t>Процент застройки определяется на стадии проектирования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но не более 50 %</w:t>
      </w:r>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Примечания.</w:t>
      </w:r>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 xml:space="preserve">1. </w:t>
      </w:r>
      <w:proofErr w:type="gramStart"/>
      <w:r w:rsidRPr="000D5C26">
        <w:rPr>
          <w:rFonts w:ascii="Times New Roman" w:eastAsia="Arial" w:hAnsi="Times New Roman" w:cs="Times New Roman"/>
          <w:kern w:val="1"/>
          <w:sz w:val="28"/>
          <w:szCs w:val="28"/>
          <w:lang w:eastAsia="ar-SA"/>
        </w:rPr>
        <w:t xml:space="preserve">Минимальную плотность застройки допускается уменьшать, но не более чем на 10% от установленной настоящим приложением, при строительстве сельскохозяйственных предприятий на площадке с уклоном </w:t>
      </w:r>
      <w:r w:rsidRPr="000D5C26">
        <w:rPr>
          <w:rFonts w:ascii="Times New Roman" w:eastAsia="Arial" w:hAnsi="Times New Roman" w:cs="Times New Roman"/>
          <w:kern w:val="1"/>
          <w:sz w:val="28"/>
          <w:szCs w:val="28"/>
          <w:lang w:eastAsia="ar-SA"/>
        </w:rPr>
        <w:lastRenderedPageBreak/>
        <w:t xml:space="preserve">свыше 3%, </w:t>
      </w:r>
      <w:proofErr w:type="spellStart"/>
      <w:r w:rsidRPr="000D5C26">
        <w:rPr>
          <w:rFonts w:ascii="Times New Roman" w:eastAsia="Arial" w:hAnsi="Times New Roman" w:cs="Times New Roman"/>
          <w:kern w:val="1"/>
          <w:sz w:val="28"/>
          <w:szCs w:val="28"/>
          <w:lang w:eastAsia="ar-SA"/>
        </w:rPr>
        <w:t>просадочных</w:t>
      </w:r>
      <w:proofErr w:type="spellEnd"/>
      <w:r w:rsidRPr="000D5C26">
        <w:rPr>
          <w:rFonts w:ascii="Times New Roman" w:eastAsia="Arial" w:hAnsi="Times New Roman" w:cs="Times New Roman"/>
          <w:kern w:val="1"/>
          <w:sz w:val="28"/>
          <w:szCs w:val="28"/>
          <w:lang w:eastAsia="ar-SA"/>
        </w:rPr>
        <w:t xml:space="preserve"> грунтах и в сложных инженерно-геологических условиях.</w:t>
      </w:r>
      <w:proofErr w:type="gramEnd"/>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0D5C26">
        <w:rPr>
          <w:rFonts w:ascii="Times New Roman" w:eastAsia="Arial" w:hAnsi="Times New Roman" w:cs="Times New Roman"/>
          <w:kern w:val="1"/>
          <w:sz w:val="28"/>
          <w:szCs w:val="28"/>
          <w:lang w:eastAsia="ar-SA"/>
        </w:rPr>
        <w:t>отмосток</w:t>
      </w:r>
      <w:proofErr w:type="spellEnd"/>
      <w:r w:rsidRPr="000D5C26">
        <w:rPr>
          <w:rFonts w:ascii="Times New Roman" w:eastAsia="Arial" w:hAnsi="Times New Roman" w:cs="Times New Roman"/>
          <w:kern w:val="1"/>
          <w:sz w:val="28"/>
          <w:szCs w:val="28"/>
          <w:lang w:eastAsia="ar-SA"/>
        </w:rPr>
        <w:t>.</w:t>
      </w:r>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 xml:space="preserve">3. </w:t>
      </w:r>
      <w:proofErr w:type="gramStart"/>
      <w:r w:rsidRPr="000D5C26">
        <w:rPr>
          <w:rFonts w:ascii="Times New Roman" w:eastAsia="Arial" w:hAnsi="Times New Roman" w:cs="Times New Roman"/>
          <w:kern w:val="1"/>
          <w:sz w:val="28"/>
          <w:szCs w:val="28"/>
          <w:lang w:eastAsia="ar-SA"/>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w:t>
      </w:r>
      <w:proofErr w:type="gramEnd"/>
      <w:r w:rsidRPr="000D5C26">
        <w:rPr>
          <w:rFonts w:ascii="Times New Roman" w:eastAsia="Arial" w:hAnsi="Times New Roman" w:cs="Times New Roman"/>
          <w:kern w:val="1"/>
          <w:sz w:val="28"/>
          <w:szCs w:val="28"/>
          <w:lang w:eastAsia="ar-SA"/>
        </w:rPr>
        <w:t xml:space="preserve">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EE0556" w:rsidRPr="000D5C26" w:rsidRDefault="00EE0556" w:rsidP="00EE0556">
      <w:pPr>
        <w:tabs>
          <w:tab w:val="left" w:pos="1134"/>
        </w:tabs>
        <w:suppressAutoHyphens/>
        <w:autoSpaceDE w:val="0"/>
        <w:spacing w:after="0" w:line="240" w:lineRule="auto"/>
        <w:ind w:firstLine="851"/>
        <w:jc w:val="both"/>
        <w:rPr>
          <w:rFonts w:ascii="Times New Roman" w:eastAsia="Arial" w:hAnsi="Times New Roman" w:cs="Times New Roman"/>
          <w:kern w:val="1"/>
          <w:sz w:val="28"/>
          <w:szCs w:val="28"/>
          <w:lang w:eastAsia="ar-SA"/>
        </w:rPr>
      </w:pPr>
      <w:r w:rsidRPr="000D5C26">
        <w:rPr>
          <w:rFonts w:ascii="Times New Roman" w:eastAsia="Arial" w:hAnsi="Times New Roman" w:cs="Times New Roman"/>
          <w:kern w:val="1"/>
          <w:sz w:val="28"/>
          <w:szCs w:val="28"/>
          <w:lang w:eastAsia="ar-SA"/>
        </w:rPr>
        <w:t xml:space="preserve">4. </w:t>
      </w:r>
      <w:proofErr w:type="gramStart"/>
      <w:r w:rsidRPr="000D5C26">
        <w:rPr>
          <w:rFonts w:ascii="Times New Roman" w:eastAsia="Arial" w:hAnsi="Times New Roman" w:cs="Times New Roman"/>
          <w:kern w:val="1"/>
          <w:sz w:val="28"/>
          <w:szCs w:val="28"/>
          <w:lang w:eastAsia="ar-SA"/>
        </w:rPr>
        <w:t xml:space="preserve">В площадь застройки не должны включаться площади, занятые </w:t>
      </w:r>
      <w:proofErr w:type="spellStart"/>
      <w:r w:rsidRPr="000D5C26">
        <w:rPr>
          <w:rFonts w:ascii="Times New Roman" w:eastAsia="Arial" w:hAnsi="Times New Roman" w:cs="Times New Roman"/>
          <w:kern w:val="1"/>
          <w:sz w:val="28"/>
          <w:szCs w:val="28"/>
          <w:lang w:eastAsia="ar-SA"/>
        </w:rPr>
        <w:t>отмостками</w:t>
      </w:r>
      <w:proofErr w:type="spellEnd"/>
      <w:r w:rsidRPr="000D5C26">
        <w:rPr>
          <w:rFonts w:ascii="Times New Roman" w:eastAsia="Arial" w:hAnsi="Times New Roman" w:cs="Times New Roman"/>
          <w:kern w:val="1"/>
          <w:sz w:val="28"/>
          <w:szCs w:val="28"/>
          <w:lang w:eastAsia="ar-SA"/>
        </w:rPr>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Иные требования:</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1. 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lastRenderedPageBreak/>
        <w:t xml:space="preserve">2. 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3.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EE0556" w:rsidRPr="000D5C26" w:rsidRDefault="00EE0556" w:rsidP="00EE0556">
      <w:pPr>
        <w:widowControl w:val="0"/>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4. При проектировании и строительстве в зонах затопления необходимо</w:t>
      </w:r>
    </w:p>
    <w:p w:rsidR="00EE0556" w:rsidRPr="000D5C26" w:rsidRDefault="00EE0556" w:rsidP="00EE0556">
      <w:pPr>
        <w:spacing w:after="0" w:line="240" w:lineRule="auto"/>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предусматривать инженерную защиту от затопления и подтопления зданий.</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Сп</w:t>
      </w:r>
      <w:proofErr w:type="gramStart"/>
      <w:r w:rsidRPr="000D5C26">
        <w:rPr>
          <w:rFonts w:ascii="Times New Roman" w:eastAsia="SimSun" w:hAnsi="Times New Roman" w:cs="Times New Roman"/>
          <w:sz w:val="28"/>
          <w:szCs w:val="28"/>
          <w:u w:val="single"/>
          <w:lang w:eastAsia="zh-CN"/>
        </w:rPr>
        <w:t>1</w:t>
      </w:r>
      <w:proofErr w:type="gramEnd"/>
      <w:r w:rsidRPr="000D5C26">
        <w:rPr>
          <w:rFonts w:ascii="Times New Roman" w:eastAsia="SimSun" w:hAnsi="Times New Roman" w:cs="Times New Roman"/>
          <w:sz w:val="28"/>
          <w:szCs w:val="28"/>
          <w:u w:val="single"/>
          <w:lang w:eastAsia="zh-CN"/>
        </w:rPr>
        <w:t xml:space="preserve"> – ЗОНА СПЕЦИАЛЬНОГО НАЗНАЧЕНИЯ, СВЯЗАННАЯ С ЗАХОРОНЕНИЯМИ.</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sz w:val="28"/>
          <w:szCs w:val="28"/>
          <w:lang w:eastAsia="zh-CN"/>
        </w:rPr>
        <w:t xml:space="preserve">Ритуальная деятельность: Размещение кладбищ, крематориев и мест захоронения; </w:t>
      </w:r>
      <w:r w:rsidRPr="000D5C26">
        <w:rPr>
          <w:rFonts w:ascii="Times New Roman" w:eastAsia="SimSun" w:hAnsi="Times New Roman" w:cs="Times New Roman"/>
          <w:sz w:val="28"/>
          <w:szCs w:val="28"/>
          <w:lang w:eastAsia="zh-CN"/>
        </w:rPr>
        <w:br/>
        <w:t xml:space="preserve">размещение соответствующих культовых сооружений </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sz w:val="28"/>
          <w:szCs w:val="28"/>
          <w:lang w:eastAsia="zh-CN"/>
        </w:rPr>
        <w:t>Специальная деятельность</w:t>
      </w:r>
      <w:r w:rsidRPr="000D5C26">
        <w:rPr>
          <w:rFonts w:ascii="Times New Roman" w:eastAsia="SimSun" w:hAnsi="Times New Roman" w:cs="Times New Roman"/>
          <w:color w:val="2D2D2D"/>
          <w:sz w:val="28"/>
          <w:szCs w:val="28"/>
          <w:lang w:eastAsia="zh-CN"/>
        </w:rPr>
        <w:t xml:space="preserve">: </w:t>
      </w:r>
      <w:proofErr w:type="gramStart"/>
      <w:r w:rsidRPr="000D5C26">
        <w:rPr>
          <w:rFonts w:ascii="Times New Roman" w:eastAsia="SimSun" w:hAnsi="Times New Roman" w:cs="Times New Roman"/>
          <w:sz w:val="28"/>
          <w:szCs w:val="28"/>
          <w:lang w:eastAsia="zh-C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0D5C26">
        <w:rPr>
          <w:rFonts w:ascii="Times New Roman" w:eastAsia="SimSun" w:hAnsi="Times New Roman" w:cs="Times New Roman"/>
          <w:color w:val="2D2D2D"/>
          <w:sz w:val="28"/>
          <w:szCs w:val="28"/>
          <w:lang w:eastAsia="zh-CN"/>
        </w:rPr>
        <w:t>;</w:t>
      </w:r>
      <w:proofErr w:type="gramEnd"/>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proofErr w:type="gramStart"/>
      <w:r w:rsidRPr="000D5C26">
        <w:rPr>
          <w:rFonts w:ascii="Times New Roman" w:eastAsia="SimSun" w:hAnsi="Times New Roman" w:cs="Times New Roman"/>
          <w:sz w:val="28"/>
          <w:szCs w:val="28"/>
          <w:lang w:eastAsia="zh-CN"/>
        </w:rPr>
        <w:t xml:space="preserve">Религиозное использование: </w:t>
      </w:r>
      <w:r w:rsidRPr="000D5C26">
        <w:rPr>
          <w:rFonts w:ascii="Times New Roman" w:eastAsia="SimSun" w:hAnsi="Times New Roman" w:cs="Times New Roman"/>
          <w:color w:val="2D2D2D"/>
          <w:sz w:val="28"/>
          <w:szCs w:val="28"/>
          <w:lang w:eastAsia="zh-C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EE0556" w:rsidRPr="000D5C26" w:rsidRDefault="00EE0556" w:rsidP="00EE0556">
      <w:pPr>
        <w:spacing w:after="0" w:line="240" w:lineRule="auto"/>
        <w:ind w:firstLine="851"/>
        <w:jc w:val="both"/>
        <w:rPr>
          <w:rFonts w:ascii="Times New Roman" w:eastAsia="SimSun" w:hAnsi="Times New Roman" w:cs="Times New Roman"/>
          <w:color w:val="000000"/>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widowControl w:val="0"/>
        <w:suppressAutoHyphens/>
        <w:spacing w:after="0" w:line="240" w:lineRule="auto"/>
        <w:ind w:firstLine="851"/>
        <w:contextualSpacing/>
        <w:jc w:val="both"/>
        <w:rPr>
          <w:rFonts w:ascii="Times New Roman" w:eastAsia="Arial" w:hAnsi="Times New Roman" w:cs="Times New Roman"/>
          <w:sz w:val="28"/>
          <w:szCs w:val="28"/>
          <w:lang w:eastAsia="ar-SA" w:bidi="en-US"/>
        </w:rPr>
      </w:pPr>
      <w:r w:rsidRPr="000D5C26">
        <w:rPr>
          <w:rFonts w:ascii="Times New Roman" w:eastAsia="Arial" w:hAnsi="Times New Roman" w:cs="Times New Roman"/>
          <w:sz w:val="28"/>
          <w:szCs w:val="28"/>
          <w:lang w:eastAsia="ar-SA" w:bidi="en-US"/>
        </w:rPr>
        <w:t>размещение внутриплощадочных объектов, сооружений и коммуникаций инженерной и транспортной инфраструктуры, связанных с объектами, расположенными в зоне, либо с обслуживанием таких объектов;</w:t>
      </w:r>
    </w:p>
    <w:p w:rsidR="00EE0556" w:rsidRPr="000D5C26" w:rsidRDefault="00EE0556" w:rsidP="00EE0556">
      <w:pPr>
        <w:widowControl w:val="0"/>
        <w:suppressAutoHyphens/>
        <w:spacing w:after="0" w:line="240" w:lineRule="auto"/>
        <w:ind w:firstLine="851"/>
        <w:contextualSpacing/>
        <w:jc w:val="both"/>
        <w:rPr>
          <w:rFonts w:ascii="Times New Roman" w:eastAsia="Arial" w:hAnsi="Times New Roman" w:cs="Times New Roman"/>
          <w:sz w:val="28"/>
          <w:szCs w:val="28"/>
          <w:lang w:eastAsia="ar-SA" w:bidi="en-US"/>
        </w:rPr>
      </w:pPr>
      <w:r w:rsidRPr="000D5C26">
        <w:rPr>
          <w:rFonts w:ascii="Times New Roman" w:eastAsia="Arial" w:hAnsi="Times New Roman" w:cs="Times New Roman"/>
          <w:sz w:val="28"/>
          <w:szCs w:val="28"/>
          <w:lang w:eastAsia="ar-SA" w:bidi="en-US"/>
        </w:rPr>
        <w:t>размещение общественных туалетов.</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 xml:space="preserve">3. Условно разрешенные виды и параметры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color w:val="2D2D2D"/>
          <w:sz w:val="28"/>
          <w:szCs w:val="28"/>
          <w:lang w:bidi="en-US"/>
        </w:rPr>
      </w:pPr>
      <w:r w:rsidRPr="000D5C26">
        <w:rPr>
          <w:rFonts w:ascii="Times New Roman" w:eastAsia="Times New Roman" w:hAnsi="Times New Roman" w:cs="Times New Roman"/>
          <w:color w:val="2D2D2D"/>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0D5C26">
        <w:rPr>
          <w:rFonts w:ascii="Times New Roman" w:eastAsia="Times New Roman" w:hAnsi="Times New Roman" w:cs="Times New Roman"/>
          <w:color w:val="2D2D2D"/>
          <w:sz w:val="28"/>
          <w:szCs w:val="28"/>
          <w:vertAlign w:val="superscript"/>
          <w:lang w:bidi="en-US"/>
        </w:rPr>
        <w:t>2</w:t>
      </w:r>
      <w:proofErr w:type="gramEnd"/>
      <w:r w:rsidRPr="000D5C26">
        <w:rPr>
          <w:rFonts w:ascii="Times New Roman" w:eastAsia="Times New Roman" w:hAnsi="Times New Roman" w:cs="Times New Roman"/>
          <w:color w:val="2D2D2D"/>
          <w:sz w:val="28"/>
          <w:szCs w:val="28"/>
          <w:lang w:bidi="en-US"/>
        </w:rPr>
        <w:t>.</w:t>
      </w:r>
    </w:p>
    <w:p w:rsidR="00EE0556" w:rsidRPr="000D5C26" w:rsidRDefault="00EE0556" w:rsidP="00EE0556">
      <w:pPr>
        <w:suppressAutoHyphens/>
        <w:spacing w:after="0" w:line="240" w:lineRule="auto"/>
        <w:ind w:firstLine="851"/>
        <w:jc w:val="both"/>
        <w:rPr>
          <w:rFonts w:ascii="Times New Roman" w:eastAsia="SimSun" w:hAnsi="Times New Roman" w:cs="Times New Roman"/>
          <w:sz w:val="28"/>
          <w:szCs w:val="28"/>
          <w:lang w:eastAsia="ar-SA"/>
        </w:rPr>
      </w:pPr>
      <w:r w:rsidRPr="000D5C26">
        <w:rPr>
          <w:rFonts w:ascii="Times New Roman" w:eastAsia="SimSun" w:hAnsi="Times New Roman" w:cs="Times New Roman"/>
          <w:sz w:val="28"/>
          <w:szCs w:val="28"/>
          <w:lang w:eastAsia="ar-SA"/>
        </w:rPr>
        <w:t>4.</w:t>
      </w:r>
      <w:r w:rsidRPr="000D5C26">
        <w:rPr>
          <w:rFonts w:ascii="Times New Roman" w:eastAsia="SimSun" w:hAnsi="Times New Roman" w:cs="Times New Roman"/>
          <w:sz w:val="28"/>
          <w:szCs w:val="28"/>
          <w:lang w:bidi="en-US"/>
        </w:rPr>
        <w:t xml:space="preserve"> </w:t>
      </w:r>
      <w:r w:rsidRPr="000D5C26">
        <w:rPr>
          <w:rFonts w:ascii="Times New Roman" w:eastAsia="SimSun" w:hAnsi="Times New Roman" w:cs="Times New Roman"/>
          <w:sz w:val="28"/>
          <w:szCs w:val="28"/>
          <w:lang w:eastAsia="ar-SA"/>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w:t>
      </w:r>
      <w:r w:rsidRPr="000D5C26">
        <w:rPr>
          <w:rFonts w:ascii="Times New Roman" w:eastAsia="SimSun" w:hAnsi="Times New Roman" w:cs="Times New Roman"/>
          <w:sz w:val="28"/>
          <w:szCs w:val="28"/>
          <w:lang w:eastAsia="ar-SA"/>
        </w:rPr>
        <w:lastRenderedPageBreak/>
        <w:t>санитарными правилами содержания населенных мест, нормами и иными показателями, установленными настоящим Правилами».</w:t>
      </w:r>
    </w:p>
    <w:p w:rsidR="00EE0556" w:rsidRPr="000D5C26" w:rsidRDefault="00EE0556" w:rsidP="00EE0556">
      <w:pPr>
        <w:suppressAutoHyphens/>
        <w:spacing w:after="0" w:line="240" w:lineRule="auto"/>
        <w:ind w:firstLine="851"/>
        <w:jc w:val="center"/>
        <w:rPr>
          <w:rFonts w:ascii="Times New Roman" w:eastAsia="SimSun" w:hAnsi="Times New Roman" w:cs="Times New Roman"/>
          <w:sz w:val="28"/>
          <w:szCs w:val="28"/>
          <w:lang w:eastAsia="ar-SA"/>
        </w:rPr>
      </w:pPr>
      <w:r w:rsidRPr="000D5C26">
        <w:rPr>
          <w:rFonts w:ascii="Times New Roman" w:eastAsia="SimSun" w:hAnsi="Times New Roman" w:cs="Times New Roman"/>
          <w:sz w:val="28"/>
          <w:szCs w:val="28"/>
          <w:lang w:eastAsia="ar-SA"/>
        </w:rPr>
        <w:t>Предельные параметры застройки</w:t>
      </w:r>
    </w:p>
    <w:p w:rsidR="00EE0556" w:rsidRPr="000D5C26" w:rsidRDefault="00EE0556" w:rsidP="00EE0556">
      <w:pPr>
        <w:suppressAutoHyphens/>
        <w:spacing w:after="0" w:line="240" w:lineRule="auto"/>
        <w:ind w:firstLine="851"/>
        <w:jc w:val="center"/>
        <w:rPr>
          <w:rFonts w:ascii="Times New Roman" w:eastAsia="SimSun" w:hAnsi="Times New Roman" w:cs="Times New Roman"/>
          <w:sz w:val="28"/>
          <w:szCs w:val="28"/>
          <w:lang w:eastAsia="ar-SA"/>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7"/>
        <w:gridCol w:w="1612"/>
        <w:gridCol w:w="2375"/>
        <w:gridCol w:w="2375"/>
      </w:tblGrid>
      <w:tr w:rsidR="00EE0556" w:rsidRPr="000D5C26" w:rsidTr="00747F8C">
        <w:trPr>
          <w:trHeight w:val="264"/>
          <w:tblHeader/>
          <w:jc w:val="center"/>
        </w:trPr>
        <w:tc>
          <w:tcPr>
            <w:tcW w:w="352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Вид разрешенного использования</w:t>
            </w:r>
          </w:p>
        </w:tc>
        <w:tc>
          <w:tcPr>
            <w:tcW w:w="161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val="en-US" w:eastAsia="ar-SA"/>
              </w:rPr>
              <w:t>Min</w:t>
            </w:r>
            <w:r w:rsidRPr="000D5C26">
              <w:rPr>
                <w:rFonts w:ascii="Times New Roman" w:eastAsia="SimSun" w:hAnsi="Times New Roman" w:cs="Times New Roman"/>
                <w:sz w:val="24"/>
                <w:szCs w:val="24"/>
                <w:lang w:eastAsia="ar-SA"/>
              </w:rPr>
              <w:t>/</w:t>
            </w:r>
            <w:r w:rsidRPr="000D5C26">
              <w:rPr>
                <w:rFonts w:ascii="Times New Roman" w:eastAsia="SimSun" w:hAnsi="Times New Roman" w:cs="Times New Roman"/>
                <w:sz w:val="24"/>
                <w:szCs w:val="24"/>
                <w:lang w:val="en-US" w:eastAsia="ar-SA"/>
              </w:rPr>
              <w:t>max</w:t>
            </w:r>
            <w:r w:rsidRPr="000D5C26">
              <w:rPr>
                <w:rFonts w:ascii="Times New Roman" w:eastAsia="SimSun" w:hAnsi="Times New Roman" w:cs="Times New Roman"/>
                <w:sz w:val="24"/>
                <w:szCs w:val="24"/>
                <w:lang w:eastAsia="ar-SA"/>
              </w:rPr>
              <w:t xml:space="preserve"> размер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м</w:t>
            </w:r>
            <w:proofErr w:type="gramStart"/>
            <w:r w:rsidRPr="000D5C26">
              <w:rPr>
                <w:rFonts w:ascii="Times New Roman" w:eastAsia="SimSun" w:hAnsi="Times New Roman" w:cs="Times New Roman"/>
                <w:sz w:val="24"/>
                <w:szCs w:val="24"/>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Процент застройки </w:t>
            </w:r>
            <w:proofErr w:type="spellStart"/>
            <w:r w:rsidRPr="000D5C26">
              <w:rPr>
                <w:rFonts w:ascii="Times New Roman" w:eastAsia="SimSun" w:hAnsi="Times New Roman" w:cs="Times New Roman"/>
                <w:sz w:val="24"/>
                <w:szCs w:val="24"/>
                <w:lang w:eastAsia="ar-SA"/>
              </w:rPr>
              <w:t>зем</w:t>
            </w:r>
            <w:proofErr w:type="spellEnd"/>
            <w:r w:rsidRPr="000D5C26">
              <w:rPr>
                <w:rFonts w:ascii="Times New Roman" w:eastAsia="SimSun" w:hAnsi="Times New Roman" w:cs="Times New Roman"/>
                <w:sz w:val="24"/>
                <w:szCs w:val="24"/>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highlight w:val="yellow"/>
                <w:lang w:eastAsia="ar-SA"/>
              </w:rPr>
            </w:pPr>
            <w:r w:rsidRPr="000D5C26">
              <w:rPr>
                <w:rFonts w:ascii="Times New Roman" w:eastAsia="SimSun" w:hAnsi="Times New Roman" w:cs="Times New Roman"/>
                <w:sz w:val="24"/>
                <w:szCs w:val="24"/>
                <w:lang w:eastAsia="ar-SA"/>
              </w:rPr>
              <w:t>Предельная этажность основного/вспомогательного строения, шт.</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ind w:firstLine="88"/>
              <w:jc w:val="both"/>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Ритуальная деятельность:</w:t>
            </w:r>
          </w:p>
        </w:tc>
        <w:tc>
          <w:tcPr>
            <w:tcW w:w="161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10/400000</w:t>
            </w:r>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Специальная деятельность</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ind w:left="-108" w:right="-73"/>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10/400000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60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2/1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Религиозное использование</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 xml:space="preserve">  300/2800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24"/>
                <w:lang w:eastAsia="ar-SA"/>
              </w:rPr>
            </w:pPr>
            <w:r w:rsidRPr="000D5C26">
              <w:rPr>
                <w:rFonts w:ascii="Times New Roman" w:eastAsia="Arial" w:hAnsi="Times New Roman" w:cs="Times New Roman"/>
                <w:sz w:val="24"/>
                <w:szCs w:val="24"/>
                <w:lang w:eastAsia="ar-SA"/>
              </w:rPr>
              <w:t>Магазины:</w:t>
            </w:r>
          </w:p>
        </w:tc>
        <w:tc>
          <w:tcPr>
            <w:tcW w:w="1612" w:type="dxa"/>
          </w:tcPr>
          <w:p w:rsidR="00EE0556" w:rsidRPr="000D5C26" w:rsidRDefault="00EE0556" w:rsidP="00747F8C">
            <w:pPr>
              <w:suppressAutoHyphens/>
              <w:spacing w:after="0" w:line="240" w:lineRule="auto"/>
              <w:ind w:left="-108"/>
              <w:jc w:val="center"/>
              <w:rPr>
                <w:rFonts w:ascii="Times New Roman" w:eastAsia="SimSun" w:hAnsi="Times New Roman" w:cs="Times New Roman"/>
                <w:sz w:val="24"/>
                <w:szCs w:val="24"/>
                <w:vertAlign w:val="superscript"/>
                <w:lang w:eastAsia="ar-SA"/>
              </w:rPr>
            </w:pPr>
            <w:r w:rsidRPr="000D5C26">
              <w:rPr>
                <w:rFonts w:ascii="Times New Roman" w:eastAsia="SimSun" w:hAnsi="Times New Roman" w:cs="Times New Roman"/>
                <w:sz w:val="24"/>
                <w:szCs w:val="24"/>
                <w:lang w:eastAsia="ar-SA"/>
              </w:rPr>
              <w:t>300/10000</w:t>
            </w:r>
          </w:p>
        </w:tc>
        <w:tc>
          <w:tcPr>
            <w:tcW w:w="2375" w:type="dxa"/>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50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24"/>
                <w:lang w:eastAsia="ar-SA"/>
              </w:rPr>
            </w:pPr>
            <w:r w:rsidRPr="000D5C26">
              <w:rPr>
                <w:rFonts w:ascii="Times New Roman" w:eastAsia="SimSun" w:hAnsi="Times New Roman" w:cs="Times New Roman"/>
                <w:sz w:val="24"/>
                <w:szCs w:val="24"/>
                <w:lang w:eastAsia="ar-SA"/>
              </w:rPr>
              <w:t>3/1</w:t>
            </w:r>
          </w:p>
        </w:tc>
      </w:tr>
    </w:tbl>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Здания должны располагаться с отступом от красных линий не менее чем на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ar-SA"/>
          </w:rPr>
          <w:t>1,5 м</w:t>
        </w:r>
      </w:smartTag>
      <w:r w:rsidRPr="000D5C26">
        <w:rPr>
          <w:rFonts w:ascii="Times New Roman" w:eastAsia="SimSun" w:hAnsi="Times New Roman" w:cs="Times New Roman"/>
          <w:sz w:val="28"/>
          <w:szCs w:val="24"/>
          <w:lang w:eastAsia="ar-SA"/>
        </w:rPr>
        <w:t xml:space="preserve">. </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При размещении здания по красной линии допускается использовать в качестве </w:t>
      </w:r>
      <w:proofErr w:type="spellStart"/>
      <w:r w:rsidRPr="000D5C26">
        <w:rPr>
          <w:rFonts w:ascii="Times New Roman" w:eastAsia="SimSun" w:hAnsi="Times New Roman" w:cs="Times New Roman"/>
          <w:sz w:val="28"/>
          <w:szCs w:val="24"/>
          <w:lang w:eastAsia="ar-SA"/>
        </w:rPr>
        <w:t>отмостки</w:t>
      </w:r>
      <w:proofErr w:type="spellEnd"/>
      <w:r w:rsidRPr="000D5C26">
        <w:rPr>
          <w:rFonts w:ascii="Times New Roman" w:eastAsia="SimSun" w:hAnsi="Times New Roman" w:cs="Times New Roman"/>
          <w:sz w:val="28"/>
          <w:szCs w:val="24"/>
          <w:lang w:eastAsia="ar-SA"/>
        </w:rPr>
        <w:t xml:space="preserve"> примыкающий к зданию тротуар.</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0D5C26">
          <w:rPr>
            <w:rFonts w:ascii="Times New Roman" w:eastAsia="SimSun" w:hAnsi="Times New Roman" w:cs="Times New Roman"/>
            <w:sz w:val="28"/>
            <w:szCs w:val="24"/>
            <w:lang w:eastAsia="ar-SA"/>
          </w:rPr>
          <w:t>5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2.2. До границы соседнего земельного участка расстояния должны быть не менее:</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1) от основного строения – </w:t>
      </w:r>
      <w:smartTag w:uri="urn:schemas-microsoft-com:office:smarttags" w:element="metricconverter">
        <w:smartTagPr>
          <w:attr w:name="ProductID" w:val="3 м"/>
        </w:smartTagPr>
        <w:r w:rsidRPr="000D5C26">
          <w:rPr>
            <w:rFonts w:ascii="Times New Roman" w:eastAsia="SimSun" w:hAnsi="Times New Roman" w:cs="Times New Roman"/>
            <w:sz w:val="28"/>
            <w:szCs w:val="24"/>
            <w:lang w:eastAsia="ar-SA"/>
          </w:rPr>
          <w:t>3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2) от вспомогательных строений и сооружений – </w:t>
      </w:r>
      <w:smartTag w:uri="urn:schemas-microsoft-com:office:smarttags" w:element="metricconverter">
        <w:smartTagPr>
          <w:attr w:name="ProductID" w:val="3 м"/>
        </w:smartTagPr>
        <w:r w:rsidRPr="000D5C26">
          <w:rPr>
            <w:rFonts w:ascii="Times New Roman" w:eastAsia="SimSun" w:hAnsi="Times New Roman" w:cs="Times New Roman"/>
            <w:sz w:val="28"/>
            <w:szCs w:val="24"/>
            <w:lang w:eastAsia="ar-SA"/>
          </w:rPr>
          <w:t>3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3) от стволов высокорослых деревьев - </w:t>
      </w:r>
      <w:smartTag w:uri="urn:schemas-microsoft-com:office:smarttags" w:element="metricconverter">
        <w:smartTagPr>
          <w:attr w:name="ProductID" w:val="4 м"/>
        </w:smartTagPr>
        <w:r w:rsidRPr="000D5C26">
          <w:rPr>
            <w:rFonts w:ascii="Times New Roman" w:eastAsia="SimSun" w:hAnsi="Times New Roman" w:cs="Times New Roman"/>
            <w:sz w:val="28"/>
            <w:szCs w:val="24"/>
            <w:lang w:eastAsia="ar-SA"/>
          </w:rPr>
          <w:t>4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4) от стволов </w:t>
      </w:r>
      <w:proofErr w:type="spellStart"/>
      <w:r w:rsidRPr="000D5C26">
        <w:rPr>
          <w:rFonts w:ascii="Times New Roman" w:eastAsia="SimSun" w:hAnsi="Times New Roman" w:cs="Times New Roman"/>
          <w:sz w:val="28"/>
          <w:szCs w:val="24"/>
          <w:lang w:eastAsia="ar-SA"/>
        </w:rPr>
        <w:t>среднерослых</w:t>
      </w:r>
      <w:proofErr w:type="spellEnd"/>
      <w:r w:rsidRPr="000D5C26">
        <w:rPr>
          <w:rFonts w:ascii="Times New Roman" w:eastAsia="SimSun" w:hAnsi="Times New Roman" w:cs="Times New Roman"/>
          <w:sz w:val="28"/>
          <w:szCs w:val="24"/>
          <w:lang w:eastAsia="ar-SA"/>
        </w:rPr>
        <w:t xml:space="preserve"> деревьев - </w:t>
      </w:r>
      <w:smartTag w:uri="urn:schemas-microsoft-com:office:smarttags" w:element="metricconverter">
        <w:smartTagPr>
          <w:attr w:name="ProductID" w:val="2 м"/>
        </w:smartTagPr>
        <w:r w:rsidRPr="000D5C26">
          <w:rPr>
            <w:rFonts w:ascii="Times New Roman" w:eastAsia="SimSun" w:hAnsi="Times New Roman" w:cs="Times New Roman"/>
            <w:sz w:val="28"/>
            <w:szCs w:val="24"/>
            <w:lang w:eastAsia="ar-SA"/>
          </w:rPr>
          <w:t>2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5) от кустарника - </w:t>
      </w:r>
      <w:smartTag w:uri="urn:schemas-microsoft-com:office:smarttags" w:element="metricconverter">
        <w:smartTagPr>
          <w:attr w:name="ProductID" w:val="1 м"/>
        </w:smartTagPr>
        <w:r w:rsidRPr="000D5C26">
          <w:rPr>
            <w:rFonts w:ascii="Times New Roman" w:eastAsia="SimSun" w:hAnsi="Times New Roman" w:cs="Times New Roman"/>
            <w:sz w:val="28"/>
            <w:szCs w:val="24"/>
            <w:lang w:eastAsia="ar-SA"/>
          </w:rPr>
          <w:t>1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5. 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2 </w:t>
      </w:r>
      <w:proofErr w:type="spellStart"/>
      <w:r w:rsidRPr="000D5C26">
        <w:rPr>
          <w:rFonts w:ascii="Times New Roman" w:eastAsia="SimSun" w:hAnsi="Times New Roman" w:cs="Times New Roman"/>
          <w:sz w:val="28"/>
          <w:szCs w:val="24"/>
          <w:lang w:eastAsia="ar-SA"/>
        </w:rPr>
        <w:t>эт</w:t>
      </w:r>
      <w:proofErr w:type="spellEnd"/>
      <w:r w:rsidRPr="000D5C26">
        <w:rPr>
          <w:rFonts w:ascii="Times New Roman" w:eastAsia="SimSun" w:hAnsi="Times New Roman" w:cs="Times New Roman"/>
          <w:sz w:val="28"/>
          <w:szCs w:val="24"/>
          <w:lang w:eastAsia="ar-SA"/>
        </w:rPr>
        <w:t xml:space="preserve">, высотой не более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ar-SA"/>
          </w:rPr>
          <w:t>15 м.</w:t>
        </w:r>
      </w:smartTag>
    </w:p>
    <w:p w:rsidR="00EE0556" w:rsidRPr="000D5C26" w:rsidRDefault="00EE0556" w:rsidP="00EE0556">
      <w:pPr>
        <w:widowControl w:val="0"/>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6. Количество этажей вспомогательных (хозяйственных) строений, сооружений, должна быть не больше 2 этажей, высотой не более </w:t>
      </w:r>
      <w:smartTag w:uri="urn:schemas-microsoft-com:office:smarttags" w:element="metricconverter">
        <w:smartTagPr>
          <w:attr w:name="ProductID" w:val="10 м"/>
        </w:smartTagPr>
        <w:r w:rsidRPr="000D5C26">
          <w:rPr>
            <w:rFonts w:ascii="Times New Roman" w:eastAsia="SimSun" w:hAnsi="Times New Roman" w:cs="Times New Roman"/>
            <w:sz w:val="28"/>
            <w:szCs w:val="24"/>
            <w:lang w:eastAsia="ar-SA"/>
          </w:rPr>
          <w:t>10 м</w:t>
        </w:r>
      </w:smartTag>
      <w:r w:rsidRPr="000D5C26">
        <w:rPr>
          <w:rFonts w:ascii="Times New Roman" w:eastAsia="SimSun" w:hAnsi="Times New Roman" w:cs="Times New Roman"/>
          <w:sz w:val="28"/>
          <w:szCs w:val="24"/>
          <w:lang w:eastAsia="ar-SA"/>
        </w:rPr>
        <w:t>.</w:t>
      </w:r>
    </w:p>
    <w:p w:rsidR="00EE0556" w:rsidRPr="000D5C26" w:rsidRDefault="00EE0556" w:rsidP="00EE0556">
      <w:pPr>
        <w:widowControl w:val="0"/>
        <w:suppressAutoHyphens/>
        <w:overflowPunct w:val="0"/>
        <w:autoSpaceDE w:val="0"/>
        <w:spacing w:after="0" w:line="320" w:lineRule="exact"/>
        <w:ind w:firstLine="851"/>
        <w:contextualSpacing/>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7.Максимальный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документами, действующими на </w:t>
      </w:r>
      <w:r w:rsidRPr="000D5C26">
        <w:rPr>
          <w:rFonts w:ascii="Times New Roman" w:eastAsia="SimSun" w:hAnsi="Times New Roman" w:cs="Times New Roman"/>
          <w:sz w:val="28"/>
          <w:szCs w:val="24"/>
          <w:lang w:eastAsia="ar-SA"/>
        </w:rPr>
        <w:lastRenderedPageBreak/>
        <w:t>территории Российской Федерации, но не должен превышать 60%.</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8. Площадь озеленения земельных участков должна быть не более 15% от площади земельного участка.</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9. 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sz w:val="28"/>
            <w:szCs w:val="24"/>
            <w:lang w:eastAsia="ar-SA"/>
          </w:rPr>
          <w:t>0,5 м</w:t>
        </w:r>
      </w:smartTag>
      <w:r w:rsidRPr="000D5C26">
        <w:rPr>
          <w:rFonts w:ascii="Times New Roman" w:eastAsia="SimSun" w:hAnsi="Times New Roman" w:cs="Times New Roman"/>
          <w:sz w:val="28"/>
          <w:szCs w:val="24"/>
          <w:lang w:eastAsia="ar-SA"/>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sz w:val="28"/>
            <w:szCs w:val="24"/>
            <w:lang w:eastAsia="ar-SA"/>
          </w:rPr>
          <w:t>2,0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10.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11. </w:t>
      </w:r>
      <w:proofErr w:type="spellStart"/>
      <w:r w:rsidRPr="000D5C26">
        <w:rPr>
          <w:rFonts w:ascii="Times New Roman" w:eastAsia="SimSun" w:hAnsi="Times New Roman" w:cs="Times New Roman"/>
          <w:sz w:val="28"/>
          <w:szCs w:val="24"/>
          <w:lang w:eastAsia="ar-SA"/>
        </w:rPr>
        <w:t>Отмостка</w:t>
      </w:r>
      <w:proofErr w:type="spellEnd"/>
      <w:r w:rsidRPr="000D5C26">
        <w:rPr>
          <w:rFonts w:ascii="Times New Roman" w:eastAsia="SimSun" w:hAnsi="Times New Roman" w:cs="Times New Roman"/>
          <w:sz w:val="28"/>
          <w:szCs w:val="24"/>
          <w:lang w:eastAsia="ar-SA"/>
        </w:rPr>
        <w:t xml:space="preserve"> должна располагаться в пределах отведенного (предоставленного) земельного участка.</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proofErr w:type="spellStart"/>
      <w:r w:rsidRPr="000D5C26">
        <w:rPr>
          <w:rFonts w:ascii="Times New Roman" w:eastAsia="SimSun" w:hAnsi="Times New Roman" w:cs="Times New Roman"/>
          <w:sz w:val="28"/>
          <w:szCs w:val="24"/>
          <w:lang w:eastAsia="ar-SA"/>
        </w:rPr>
        <w:t>Отмостка</w:t>
      </w:r>
      <w:proofErr w:type="spellEnd"/>
      <w:r w:rsidRPr="000D5C26">
        <w:rPr>
          <w:rFonts w:ascii="Times New Roman" w:eastAsia="SimSun" w:hAnsi="Times New Roman" w:cs="Times New Roman"/>
          <w:sz w:val="28"/>
          <w:szCs w:val="24"/>
          <w:lang w:eastAsia="ar-SA"/>
        </w:rPr>
        <w:t xml:space="preserve"> зданий должна быть не менее 0,8м. Уклон </w:t>
      </w:r>
      <w:proofErr w:type="spellStart"/>
      <w:r w:rsidRPr="000D5C26">
        <w:rPr>
          <w:rFonts w:ascii="Times New Roman" w:eastAsia="SimSun" w:hAnsi="Times New Roman" w:cs="Times New Roman"/>
          <w:sz w:val="28"/>
          <w:szCs w:val="24"/>
          <w:lang w:eastAsia="ar-SA"/>
        </w:rPr>
        <w:t>отмостки</w:t>
      </w:r>
      <w:proofErr w:type="spellEnd"/>
      <w:r w:rsidRPr="000D5C26">
        <w:rPr>
          <w:rFonts w:ascii="Times New Roman" w:eastAsia="SimSun" w:hAnsi="Times New Roman" w:cs="Times New Roman"/>
          <w:sz w:val="28"/>
          <w:szCs w:val="24"/>
          <w:lang w:eastAsia="ar-SA"/>
        </w:rPr>
        <w:t xml:space="preserve"> рекомендуется принимать не менее 10% в сторону от здания.</w:t>
      </w:r>
    </w:p>
    <w:p w:rsidR="00EE0556" w:rsidRPr="000D5C26" w:rsidRDefault="00EE0556" w:rsidP="00EE0556">
      <w:pPr>
        <w:widowControl w:val="0"/>
        <w:suppressAutoHyphens/>
        <w:spacing w:after="0" w:line="240" w:lineRule="auto"/>
        <w:ind w:firstLine="851"/>
        <w:jc w:val="both"/>
        <w:rPr>
          <w:rFonts w:ascii="Times New Roman" w:eastAsia="Arial" w:hAnsi="Times New Roman" w:cs="Times New Roman"/>
          <w:sz w:val="28"/>
          <w:szCs w:val="24"/>
          <w:lang w:eastAsia="ar-SA"/>
        </w:rPr>
      </w:pPr>
      <w:r w:rsidRPr="000D5C26">
        <w:rPr>
          <w:rFonts w:ascii="Times New Roman" w:eastAsia="Arial" w:hAnsi="Times New Roman" w:cs="Times New Roman"/>
          <w:sz w:val="28"/>
          <w:szCs w:val="24"/>
          <w:lang w:eastAsia="ar-SA"/>
        </w:rPr>
        <w:t>12. Предельная высота ограждения – 2 м</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r w:rsidRPr="000D5C26">
        <w:rPr>
          <w:rFonts w:ascii="Times New Roman" w:eastAsia="SimSun" w:hAnsi="Times New Roman" w:cs="Times New Roman"/>
          <w:sz w:val="28"/>
          <w:szCs w:val="28"/>
          <w:u w:val="single"/>
          <w:lang w:eastAsia="zh-CN"/>
        </w:rPr>
        <w:t>А</w:t>
      </w:r>
      <w:proofErr w:type="gramStart"/>
      <w:r w:rsidRPr="000D5C26">
        <w:rPr>
          <w:rFonts w:ascii="Times New Roman" w:eastAsia="SimSun" w:hAnsi="Times New Roman" w:cs="Times New Roman"/>
          <w:sz w:val="28"/>
          <w:szCs w:val="28"/>
          <w:u w:val="single"/>
          <w:lang w:eastAsia="zh-CN"/>
        </w:rPr>
        <w:t>1</w:t>
      </w:r>
      <w:proofErr w:type="gramEnd"/>
      <w:r w:rsidRPr="000D5C26">
        <w:rPr>
          <w:rFonts w:ascii="Times New Roman" w:eastAsia="SimSun" w:hAnsi="Times New Roman" w:cs="Times New Roman"/>
          <w:sz w:val="28"/>
          <w:szCs w:val="28"/>
          <w:u w:val="single"/>
          <w:lang w:eastAsia="zh-CN"/>
        </w:rPr>
        <w:t xml:space="preserve"> – АКВАТОРИЙ.</w:t>
      </w:r>
    </w:p>
    <w:p w:rsidR="00EE0556" w:rsidRPr="000D5C26" w:rsidRDefault="00EE0556" w:rsidP="00EE0556">
      <w:pPr>
        <w:widowControl w:val="0"/>
        <w:spacing w:after="0" w:line="240" w:lineRule="auto"/>
        <w:ind w:firstLine="709"/>
        <w:jc w:val="both"/>
        <w:rPr>
          <w:rFonts w:ascii="Times New Roman" w:eastAsia="SimSun" w:hAnsi="Times New Roman" w:cs="Times New Roman"/>
          <w:sz w:val="28"/>
          <w:szCs w:val="28"/>
          <w:u w:val="single"/>
          <w:lang w:eastAsia="zh-CN"/>
        </w:rPr>
      </w:pPr>
    </w:p>
    <w:p w:rsidR="00EE0556" w:rsidRPr="000D5C26" w:rsidRDefault="00EE0556" w:rsidP="00EE0556">
      <w:pPr>
        <w:spacing w:after="0" w:line="240" w:lineRule="auto"/>
        <w:ind w:firstLine="851"/>
        <w:jc w:val="both"/>
        <w:rPr>
          <w:rFonts w:ascii="Times New Roman" w:eastAsia="SimSun" w:hAnsi="Times New Roman" w:cs="Times New Roman"/>
          <w:sz w:val="28"/>
          <w:szCs w:val="28"/>
          <w:lang w:eastAsia="zh-CN"/>
        </w:rPr>
      </w:pPr>
      <w:r w:rsidRPr="000D5C26">
        <w:rPr>
          <w:rFonts w:ascii="Times New Roman" w:eastAsia="SimSun" w:hAnsi="Times New Roman" w:cs="Times New Roman"/>
          <w:color w:val="000000"/>
          <w:sz w:val="28"/>
          <w:szCs w:val="28"/>
          <w:lang w:eastAsia="zh-CN"/>
        </w:rPr>
        <w:t xml:space="preserve">1. Основные виды и параметры разрешенного использования земельных участков и объектов капитального строительства: </w:t>
      </w:r>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proofErr w:type="gramStart"/>
      <w:r w:rsidRPr="000D5C26">
        <w:rPr>
          <w:rFonts w:ascii="Times New Roman" w:eastAsia="Times New Roman" w:hAnsi="Times New Roman" w:cs="Times New Roman"/>
          <w:sz w:val="28"/>
          <w:szCs w:val="28"/>
          <w:lang w:bidi="en-US"/>
        </w:rPr>
        <w:t>Водные объекты: ледники, снежники, ручьи, реки, озера, болота, территориальные моря и другие поверхностные водные объекты;</w:t>
      </w:r>
      <w:proofErr w:type="gramEnd"/>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proofErr w:type="gramStart"/>
      <w:r w:rsidRPr="000D5C26">
        <w:rPr>
          <w:rFonts w:ascii="Times New Roman" w:eastAsia="Times New Roman" w:hAnsi="Times New Roman" w:cs="Times New Roman"/>
          <w:sz w:val="28"/>
          <w:szCs w:val="28"/>
          <w:lang w:bidi="en-US"/>
        </w:rPr>
        <w:t>Общее пользование водными объектами: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p w:rsidR="00EE0556" w:rsidRPr="000D5C26" w:rsidRDefault="00EE0556" w:rsidP="00EE0556">
      <w:pPr>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Рыбоводство: Осуществление хозяйственной деятельности, связанной с разведением и (или) содержанием, выращиванием объектов рыбоводства (</w:t>
      </w:r>
      <w:proofErr w:type="spellStart"/>
      <w:r w:rsidRPr="000D5C26">
        <w:rPr>
          <w:rFonts w:ascii="Times New Roman" w:eastAsia="Times New Roman" w:hAnsi="Times New Roman" w:cs="Times New Roman"/>
          <w:sz w:val="28"/>
          <w:szCs w:val="28"/>
          <w:lang w:bidi="en-US"/>
        </w:rPr>
        <w:t>аквакультуры</w:t>
      </w:r>
      <w:proofErr w:type="spellEnd"/>
      <w:r w:rsidRPr="000D5C26">
        <w:rPr>
          <w:rFonts w:ascii="Times New Roman" w:eastAsia="Times New Roman" w:hAnsi="Times New Roman" w:cs="Times New Roman"/>
          <w:sz w:val="28"/>
          <w:szCs w:val="28"/>
          <w:lang w:bidi="en-US"/>
        </w:rPr>
        <w:t>); размещение зданий, сооружений, оборудования, необходимых для осуществления рыбоводства (</w:t>
      </w:r>
      <w:proofErr w:type="spellStart"/>
      <w:r w:rsidRPr="000D5C26">
        <w:rPr>
          <w:rFonts w:ascii="Times New Roman" w:eastAsia="Times New Roman" w:hAnsi="Times New Roman" w:cs="Times New Roman"/>
          <w:sz w:val="28"/>
          <w:szCs w:val="28"/>
          <w:lang w:bidi="en-US"/>
        </w:rPr>
        <w:t>аквакультуры</w:t>
      </w:r>
      <w:proofErr w:type="spellEnd"/>
      <w:r w:rsidRPr="000D5C26">
        <w:rPr>
          <w:rFonts w:ascii="Times New Roman" w:eastAsia="Times New Roman" w:hAnsi="Times New Roman" w:cs="Times New Roman"/>
          <w:sz w:val="28"/>
          <w:szCs w:val="28"/>
          <w:lang w:bidi="en-US"/>
        </w:rPr>
        <w:t>).</w:t>
      </w:r>
    </w:p>
    <w:p w:rsidR="00EE0556" w:rsidRPr="000D5C26" w:rsidRDefault="00EE0556" w:rsidP="00EE0556">
      <w:pPr>
        <w:spacing w:after="0" w:line="240" w:lineRule="auto"/>
        <w:ind w:firstLine="851"/>
        <w:jc w:val="both"/>
        <w:rPr>
          <w:rFonts w:ascii="Times New Roman" w:eastAsia="SimSun" w:hAnsi="Times New Roman" w:cs="Times New Roman"/>
          <w:color w:val="2D2D2D"/>
          <w:sz w:val="28"/>
          <w:szCs w:val="28"/>
          <w:lang w:eastAsia="zh-CN"/>
        </w:rPr>
      </w:pPr>
      <w:r w:rsidRPr="000D5C26">
        <w:rPr>
          <w:rFonts w:ascii="Times New Roman" w:eastAsia="SimSun" w:hAnsi="Times New Roman" w:cs="Times New Roman"/>
          <w:color w:val="000000"/>
          <w:sz w:val="28"/>
          <w:szCs w:val="28"/>
          <w:lang w:eastAsia="zh-CN"/>
        </w:rPr>
        <w:t xml:space="preserve">2. Вспомогательные виды и параметры разрешенного использования земельных участков и объектов капитального строительства: </w:t>
      </w:r>
      <w:r w:rsidRPr="000D5C26">
        <w:rPr>
          <w:rFonts w:ascii="Times New Roman" w:eastAsia="SimSun" w:hAnsi="Times New Roman" w:cs="Times New Roman"/>
          <w:sz w:val="28"/>
          <w:szCs w:val="28"/>
          <w:lang w:eastAsia="zh-CN"/>
        </w:rPr>
        <w:t xml:space="preserve">нет. </w:t>
      </w:r>
    </w:p>
    <w:p w:rsidR="00EE0556" w:rsidRPr="000D5C26" w:rsidRDefault="00EE0556" w:rsidP="00EE0556">
      <w:pPr>
        <w:tabs>
          <w:tab w:val="left" w:pos="1134"/>
        </w:tabs>
        <w:spacing w:after="0" w:line="240" w:lineRule="auto"/>
        <w:ind w:firstLine="851"/>
        <w:contextualSpacing/>
        <w:jc w:val="both"/>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3. Условно разрешенные виды и параметры использования земельных участков и объектов капитального строительства: нет.</w:t>
      </w:r>
    </w:p>
    <w:p w:rsidR="00EE0556" w:rsidRPr="000D5C26" w:rsidRDefault="00EE0556" w:rsidP="00EE0556">
      <w:pPr>
        <w:tabs>
          <w:tab w:val="left" w:pos="1134"/>
        </w:tabs>
        <w:spacing w:after="0" w:line="240" w:lineRule="auto"/>
        <w:ind w:firstLine="851"/>
        <w:contextualSpacing/>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p w:rsidR="00EE0556" w:rsidRPr="000D5C26" w:rsidRDefault="00EE0556" w:rsidP="00EE0556">
      <w:pPr>
        <w:tabs>
          <w:tab w:val="left" w:pos="1134"/>
        </w:tabs>
        <w:spacing w:after="0" w:line="240" w:lineRule="auto"/>
        <w:ind w:firstLine="851"/>
        <w:contextualSpacing/>
        <w:jc w:val="center"/>
        <w:rPr>
          <w:rFonts w:ascii="Times New Roman" w:eastAsia="Times New Roman" w:hAnsi="Times New Roman" w:cs="Times New Roman"/>
          <w:sz w:val="28"/>
          <w:szCs w:val="28"/>
          <w:lang w:bidi="en-US"/>
        </w:rPr>
      </w:pPr>
      <w:r w:rsidRPr="000D5C26">
        <w:rPr>
          <w:rFonts w:ascii="Times New Roman" w:eastAsia="Times New Roman" w:hAnsi="Times New Roman" w:cs="Times New Roman"/>
          <w:sz w:val="28"/>
          <w:szCs w:val="28"/>
          <w:lang w:bidi="en-US"/>
        </w:rPr>
        <w:t>Предельные параметры застройки</w:t>
      </w:r>
    </w:p>
    <w:p w:rsidR="00EE0556" w:rsidRPr="000D5C26" w:rsidRDefault="00EE0556" w:rsidP="00EE0556">
      <w:pPr>
        <w:spacing w:after="0" w:line="240" w:lineRule="auto"/>
        <w:ind w:firstLine="708"/>
        <w:jc w:val="both"/>
        <w:rPr>
          <w:rFonts w:ascii="Times New Roman" w:eastAsia="SimSun" w:hAnsi="Times New Roman" w:cs="Times New Roman"/>
          <w:sz w:val="24"/>
          <w:szCs w:val="24"/>
          <w:lang w:eastAsia="zh-CN"/>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7"/>
        <w:gridCol w:w="1612"/>
        <w:gridCol w:w="2375"/>
        <w:gridCol w:w="2375"/>
      </w:tblGrid>
      <w:tr w:rsidR="00EE0556" w:rsidRPr="000D5C26" w:rsidTr="00747F8C">
        <w:trPr>
          <w:trHeight w:val="264"/>
          <w:tblHeader/>
          <w:jc w:val="center"/>
        </w:trPr>
        <w:tc>
          <w:tcPr>
            <w:tcW w:w="3527" w:type="dxa"/>
            <w:vAlign w:val="center"/>
          </w:tcPr>
          <w:p w:rsidR="00EE0556" w:rsidRPr="000D5C26" w:rsidRDefault="00EE0556" w:rsidP="00747F8C">
            <w:pPr>
              <w:suppressAutoHyphens/>
              <w:spacing w:after="0" w:line="240" w:lineRule="auto"/>
              <w:ind w:left="-90"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lastRenderedPageBreak/>
              <w:t>Вид разрешенного использования</w:t>
            </w:r>
          </w:p>
        </w:tc>
        <w:tc>
          <w:tcPr>
            <w:tcW w:w="1612" w:type="dxa"/>
            <w:vAlign w:val="center"/>
          </w:tcPr>
          <w:p w:rsidR="00EE0556" w:rsidRPr="000D5C26" w:rsidRDefault="00EE0556" w:rsidP="00747F8C">
            <w:pPr>
              <w:suppressAutoHyphens/>
              <w:spacing w:after="0" w:line="240" w:lineRule="auto"/>
              <w:ind w:left="-108" w:right="-108"/>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val="en-US" w:eastAsia="ar-SA"/>
              </w:rPr>
              <w:t>Min</w:t>
            </w:r>
            <w:r w:rsidRPr="000D5C26">
              <w:rPr>
                <w:rFonts w:ascii="Times New Roman" w:eastAsia="SimSun" w:hAnsi="Times New Roman" w:cs="Times New Roman"/>
                <w:sz w:val="24"/>
                <w:szCs w:val="18"/>
                <w:lang w:eastAsia="ar-SA"/>
              </w:rPr>
              <w:t>/</w:t>
            </w:r>
            <w:r w:rsidRPr="000D5C26">
              <w:rPr>
                <w:rFonts w:ascii="Times New Roman" w:eastAsia="SimSun" w:hAnsi="Times New Roman" w:cs="Times New Roman"/>
                <w:sz w:val="24"/>
                <w:szCs w:val="18"/>
                <w:lang w:val="en-US" w:eastAsia="ar-SA"/>
              </w:rPr>
              <w:t>max</w:t>
            </w:r>
            <w:r w:rsidRPr="000D5C26">
              <w:rPr>
                <w:rFonts w:ascii="Times New Roman" w:eastAsia="SimSun" w:hAnsi="Times New Roman" w:cs="Times New Roman"/>
                <w:sz w:val="24"/>
                <w:szCs w:val="18"/>
                <w:lang w:eastAsia="ar-SA"/>
              </w:rPr>
              <w:t xml:space="preserve"> размер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м</w:t>
            </w:r>
            <w:proofErr w:type="gramStart"/>
            <w:r w:rsidRPr="000D5C26">
              <w:rPr>
                <w:rFonts w:ascii="Times New Roman" w:eastAsia="SimSun" w:hAnsi="Times New Roman" w:cs="Times New Roman"/>
                <w:sz w:val="24"/>
                <w:szCs w:val="18"/>
                <w:vertAlign w:val="superscript"/>
                <w:lang w:eastAsia="ar-SA"/>
              </w:rPr>
              <w:t>2</w:t>
            </w:r>
            <w:proofErr w:type="gramEnd"/>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Процент застройки </w:t>
            </w:r>
            <w:proofErr w:type="spellStart"/>
            <w:r w:rsidRPr="000D5C26">
              <w:rPr>
                <w:rFonts w:ascii="Times New Roman" w:eastAsia="SimSun" w:hAnsi="Times New Roman" w:cs="Times New Roman"/>
                <w:sz w:val="24"/>
                <w:szCs w:val="18"/>
                <w:lang w:eastAsia="ar-SA"/>
              </w:rPr>
              <w:t>зем</w:t>
            </w:r>
            <w:proofErr w:type="spellEnd"/>
            <w:r w:rsidRPr="000D5C26">
              <w:rPr>
                <w:rFonts w:ascii="Times New Roman" w:eastAsia="SimSun" w:hAnsi="Times New Roman" w:cs="Times New Roman"/>
                <w:sz w:val="24"/>
                <w:szCs w:val="18"/>
                <w:lang w:eastAsia="ar-SA"/>
              </w:rPr>
              <w:t>. участка, включая площадь застройки, %</w:t>
            </w:r>
          </w:p>
        </w:tc>
        <w:tc>
          <w:tcPr>
            <w:tcW w:w="2375" w:type="dxa"/>
            <w:vAlign w:val="center"/>
          </w:tcPr>
          <w:p w:rsidR="00EE0556" w:rsidRPr="000D5C26" w:rsidRDefault="00EE0556" w:rsidP="00747F8C">
            <w:pPr>
              <w:suppressAutoHyphens/>
              <w:spacing w:after="0" w:line="240" w:lineRule="auto"/>
              <w:ind w:left="-108" w:right="-80"/>
              <w:jc w:val="center"/>
              <w:rPr>
                <w:rFonts w:ascii="Times New Roman" w:eastAsia="SimSun" w:hAnsi="Times New Roman" w:cs="Times New Roman"/>
                <w:sz w:val="24"/>
                <w:szCs w:val="18"/>
                <w:highlight w:val="yellow"/>
                <w:lang w:eastAsia="ar-SA"/>
              </w:rPr>
            </w:pPr>
            <w:r w:rsidRPr="000D5C26">
              <w:rPr>
                <w:rFonts w:ascii="Times New Roman" w:eastAsia="SimSun" w:hAnsi="Times New Roman" w:cs="Times New Roman"/>
                <w:sz w:val="24"/>
                <w:szCs w:val="18"/>
                <w:lang w:eastAsia="ar-SA"/>
              </w:rPr>
              <w:t>Предельная этажность основного/вспомогательного строения, шт.</w:t>
            </w:r>
          </w:p>
        </w:tc>
      </w:tr>
      <w:tr w:rsidR="00EE0556" w:rsidRPr="000D5C26" w:rsidTr="00747F8C">
        <w:trPr>
          <w:trHeight w:val="114"/>
          <w:jc w:val="center"/>
        </w:trPr>
        <w:tc>
          <w:tcPr>
            <w:tcW w:w="3527" w:type="dxa"/>
            <w:tcBorders>
              <w:left w:val="single" w:sz="4" w:space="0" w:color="000000"/>
              <w:bottom w:val="single" w:sz="4" w:space="0" w:color="000000"/>
            </w:tcBorders>
            <w:shd w:val="clear" w:color="auto" w:fill="auto"/>
          </w:tcPr>
          <w:p w:rsidR="00EE0556" w:rsidRPr="000D5C26" w:rsidRDefault="00EE0556" w:rsidP="00747F8C">
            <w:pPr>
              <w:widowControl w:val="0"/>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SimSun" w:hAnsi="Times New Roman" w:cs="Times New Roman"/>
                <w:sz w:val="24"/>
                <w:szCs w:val="18"/>
                <w:lang w:eastAsia="ar-SA"/>
              </w:rPr>
              <w:t>Водные объекты</w:t>
            </w:r>
          </w:p>
        </w:tc>
        <w:tc>
          <w:tcPr>
            <w:tcW w:w="1612" w:type="dxa"/>
          </w:tcPr>
          <w:p w:rsidR="00EE0556" w:rsidRPr="000D5C26" w:rsidRDefault="00EE0556" w:rsidP="00747F8C">
            <w:pPr>
              <w:suppressAutoHyphens/>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Не </w:t>
            </w:r>
            <w:proofErr w:type="gramStart"/>
            <w:r w:rsidRPr="000D5C26">
              <w:rPr>
                <w:rFonts w:ascii="Times New Roman" w:eastAsia="SimSun" w:hAnsi="Times New Roman" w:cs="Times New Roman"/>
                <w:sz w:val="24"/>
                <w:szCs w:val="18"/>
                <w:lang w:eastAsia="ar-SA"/>
              </w:rPr>
              <w:t>установлен</w:t>
            </w:r>
            <w:proofErr w:type="gramEnd"/>
          </w:p>
        </w:tc>
        <w:tc>
          <w:tcPr>
            <w:tcW w:w="2375" w:type="dxa"/>
          </w:tcPr>
          <w:p w:rsidR="00EE0556" w:rsidRPr="000D5C26" w:rsidRDefault="00EE0556" w:rsidP="00747F8C">
            <w:pPr>
              <w:suppressAutoHyphens/>
              <w:spacing w:after="0" w:line="240" w:lineRule="auto"/>
              <w:ind w:left="-69" w:right="-80"/>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Не </w:t>
            </w:r>
            <w:proofErr w:type="gramStart"/>
            <w:r w:rsidRPr="000D5C26">
              <w:rPr>
                <w:rFonts w:ascii="Times New Roman" w:eastAsia="SimSun" w:hAnsi="Times New Roman" w:cs="Times New Roman"/>
                <w:sz w:val="24"/>
                <w:szCs w:val="18"/>
                <w:lang w:eastAsia="ar-SA"/>
              </w:rPr>
              <w:t>установлен</w:t>
            </w:r>
            <w:proofErr w:type="gramEnd"/>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Не </w:t>
            </w:r>
            <w:proofErr w:type="gramStart"/>
            <w:r w:rsidRPr="000D5C26">
              <w:rPr>
                <w:rFonts w:ascii="Times New Roman" w:eastAsia="SimSun" w:hAnsi="Times New Roman" w:cs="Times New Roman"/>
                <w:sz w:val="24"/>
                <w:szCs w:val="18"/>
                <w:lang w:eastAsia="ar-SA"/>
              </w:rPr>
              <w:t>установлен</w:t>
            </w:r>
            <w:proofErr w:type="gramEnd"/>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SimSun" w:hAnsi="Times New Roman" w:cs="Times New Roman"/>
                <w:sz w:val="24"/>
                <w:szCs w:val="18"/>
                <w:lang w:eastAsia="ar-SA"/>
              </w:rPr>
              <w:t>Общее пользование водными объектами</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Не </w:t>
            </w:r>
            <w:proofErr w:type="gramStart"/>
            <w:r w:rsidRPr="000D5C26">
              <w:rPr>
                <w:rFonts w:ascii="Times New Roman" w:eastAsia="SimSun" w:hAnsi="Times New Roman" w:cs="Times New Roman"/>
                <w:sz w:val="24"/>
                <w:szCs w:val="18"/>
                <w:lang w:eastAsia="ar-SA"/>
              </w:rPr>
              <w:t>установлен</w:t>
            </w:r>
            <w:proofErr w:type="gramEnd"/>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Не </w:t>
            </w:r>
            <w:proofErr w:type="gramStart"/>
            <w:r w:rsidRPr="000D5C26">
              <w:rPr>
                <w:rFonts w:ascii="Times New Roman" w:eastAsia="SimSun" w:hAnsi="Times New Roman" w:cs="Times New Roman"/>
                <w:sz w:val="24"/>
                <w:szCs w:val="18"/>
                <w:lang w:eastAsia="ar-SA"/>
              </w:rPr>
              <w:t>установлен</w:t>
            </w:r>
            <w:proofErr w:type="gramEnd"/>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 xml:space="preserve">Не </w:t>
            </w:r>
            <w:proofErr w:type="gramStart"/>
            <w:r w:rsidRPr="000D5C26">
              <w:rPr>
                <w:rFonts w:ascii="Times New Roman" w:eastAsia="SimSun" w:hAnsi="Times New Roman" w:cs="Times New Roman"/>
                <w:sz w:val="24"/>
                <w:szCs w:val="18"/>
                <w:lang w:eastAsia="ar-SA"/>
              </w:rPr>
              <w:t>установлен</w:t>
            </w:r>
            <w:proofErr w:type="gramEnd"/>
          </w:p>
        </w:tc>
      </w:tr>
      <w:tr w:rsidR="00EE0556" w:rsidRPr="000D5C26" w:rsidTr="00747F8C">
        <w:trPr>
          <w:trHeight w:val="114"/>
          <w:jc w:val="center"/>
        </w:trPr>
        <w:tc>
          <w:tcPr>
            <w:tcW w:w="3527" w:type="dxa"/>
            <w:tcBorders>
              <w:left w:val="single" w:sz="4" w:space="0" w:color="000000"/>
            </w:tcBorders>
            <w:shd w:val="clear" w:color="auto" w:fill="auto"/>
          </w:tcPr>
          <w:p w:rsidR="00EE0556" w:rsidRPr="000D5C26" w:rsidRDefault="00EE0556" w:rsidP="00747F8C">
            <w:pPr>
              <w:widowControl w:val="0"/>
              <w:tabs>
                <w:tab w:val="left" w:pos="0"/>
              </w:tabs>
              <w:suppressAutoHyphens/>
              <w:snapToGrid w:val="0"/>
              <w:spacing w:after="0" w:line="240" w:lineRule="auto"/>
              <w:ind w:firstLine="88"/>
              <w:jc w:val="both"/>
              <w:rPr>
                <w:rFonts w:ascii="Times New Roman" w:eastAsia="Arial" w:hAnsi="Times New Roman" w:cs="Times New Roman"/>
                <w:sz w:val="24"/>
                <w:szCs w:val="18"/>
                <w:lang w:eastAsia="ar-SA"/>
              </w:rPr>
            </w:pPr>
            <w:r w:rsidRPr="000D5C26">
              <w:rPr>
                <w:rFonts w:ascii="Times New Roman" w:eastAsia="SimSun" w:hAnsi="Times New Roman" w:cs="Times New Roman"/>
                <w:sz w:val="24"/>
                <w:szCs w:val="18"/>
                <w:lang w:eastAsia="ar-SA"/>
              </w:rPr>
              <w:t>Рыбоводство</w:t>
            </w:r>
          </w:p>
        </w:tc>
        <w:tc>
          <w:tcPr>
            <w:tcW w:w="1612" w:type="dxa"/>
            <w:tcBorders>
              <w:top w:val="single" w:sz="4" w:space="0" w:color="auto"/>
              <w:bottom w:val="single" w:sz="4" w:space="0" w:color="auto"/>
            </w:tcBorders>
          </w:tcPr>
          <w:p w:rsidR="00EE0556" w:rsidRPr="000D5C26" w:rsidRDefault="00EE0556" w:rsidP="00747F8C">
            <w:pPr>
              <w:suppressAutoHyphens/>
              <w:spacing w:after="0" w:line="240" w:lineRule="auto"/>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3000/150000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40</w:t>
            </w:r>
          </w:p>
        </w:tc>
        <w:tc>
          <w:tcPr>
            <w:tcW w:w="2375" w:type="dxa"/>
          </w:tcPr>
          <w:p w:rsidR="00EE0556" w:rsidRPr="000D5C26" w:rsidRDefault="00EE0556" w:rsidP="00747F8C">
            <w:pPr>
              <w:suppressAutoHyphens/>
              <w:spacing w:after="0" w:line="240" w:lineRule="auto"/>
              <w:jc w:val="center"/>
              <w:rPr>
                <w:rFonts w:ascii="Times New Roman" w:eastAsia="SimSun" w:hAnsi="Times New Roman" w:cs="Times New Roman"/>
                <w:sz w:val="24"/>
                <w:szCs w:val="18"/>
                <w:lang w:eastAsia="ar-SA"/>
              </w:rPr>
            </w:pPr>
            <w:r w:rsidRPr="000D5C26">
              <w:rPr>
                <w:rFonts w:ascii="Times New Roman" w:eastAsia="SimSun" w:hAnsi="Times New Roman" w:cs="Times New Roman"/>
                <w:sz w:val="24"/>
                <w:szCs w:val="18"/>
                <w:lang w:eastAsia="ar-SA"/>
              </w:rPr>
              <w:t>1</w:t>
            </w:r>
          </w:p>
        </w:tc>
      </w:tr>
    </w:tbl>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4"/>
          <w:szCs w:val="24"/>
          <w:lang w:eastAsia="ar-SA"/>
        </w:rPr>
      </w:pP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Здания должны располагаться с отступом от красных линий не менее чем на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ar-SA"/>
          </w:rPr>
          <w:t>1,5 м</w:t>
        </w:r>
      </w:smartTag>
      <w:r w:rsidRPr="000D5C26">
        <w:rPr>
          <w:rFonts w:ascii="Times New Roman" w:eastAsia="SimSun" w:hAnsi="Times New Roman" w:cs="Times New Roman"/>
          <w:sz w:val="28"/>
          <w:szCs w:val="24"/>
          <w:lang w:eastAsia="ar-SA"/>
        </w:rPr>
        <w:t xml:space="preserve">. </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При размещении здания по красной линии допускается использовать в качестве </w:t>
      </w:r>
      <w:proofErr w:type="spellStart"/>
      <w:r w:rsidRPr="000D5C26">
        <w:rPr>
          <w:rFonts w:ascii="Times New Roman" w:eastAsia="SimSun" w:hAnsi="Times New Roman" w:cs="Times New Roman"/>
          <w:sz w:val="28"/>
          <w:szCs w:val="24"/>
          <w:lang w:eastAsia="ar-SA"/>
        </w:rPr>
        <w:t>отмостки</w:t>
      </w:r>
      <w:proofErr w:type="spellEnd"/>
      <w:r w:rsidRPr="000D5C26">
        <w:rPr>
          <w:rFonts w:ascii="Times New Roman" w:eastAsia="SimSun" w:hAnsi="Times New Roman" w:cs="Times New Roman"/>
          <w:sz w:val="28"/>
          <w:szCs w:val="24"/>
          <w:lang w:eastAsia="ar-SA"/>
        </w:rPr>
        <w:t xml:space="preserve"> примыкающий к зданию тротуар.</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0D5C26">
          <w:rPr>
            <w:rFonts w:ascii="Times New Roman" w:eastAsia="SimSun" w:hAnsi="Times New Roman" w:cs="Times New Roman"/>
            <w:sz w:val="28"/>
            <w:szCs w:val="24"/>
            <w:lang w:eastAsia="ar-SA"/>
          </w:rPr>
          <w:t>5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2.2. До границы соседнего земельного участка расстояния должны быть не менее:</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1) от основного строения – </w:t>
      </w:r>
      <w:smartTag w:uri="urn:schemas-microsoft-com:office:smarttags" w:element="metricconverter">
        <w:smartTagPr>
          <w:attr w:name="ProductID" w:val="3 м"/>
        </w:smartTagPr>
        <w:r w:rsidRPr="000D5C26">
          <w:rPr>
            <w:rFonts w:ascii="Times New Roman" w:eastAsia="SimSun" w:hAnsi="Times New Roman" w:cs="Times New Roman"/>
            <w:sz w:val="28"/>
            <w:szCs w:val="24"/>
            <w:lang w:eastAsia="ar-SA"/>
          </w:rPr>
          <w:t>3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2) от вспомогательных строений и сооружений – </w:t>
      </w:r>
      <w:smartTag w:uri="urn:schemas-microsoft-com:office:smarttags" w:element="metricconverter">
        <w:smartTagPr>
          <w:attr w:name="ProductID" w:val="3 м"/>
        </w:smartTagPr>
        <w:r w:rsidRPr="000D5C26">
          <w:rPr>
            <w:rFonts w:ascii="Times New Roman" w:eastAsia="SimSun" w:hAnsi="Times New Roman" w:cs="Times New Roman"/>
            <w:sz w:val="28"/>
            <w:szCs w:val="24"/>
            <w:lang w:eastAsia="ar-SA"/>
          </w:rPr>
          <w:t>3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3) от стволов высокорослых деревьев - </w:t>
      </w:r>
      <w:smartTag w:uri="urn:schemas-microsoft-com:office:smarttags" w:element="metricconverter">
        <w:smartTagPr>
          <w:attr w:name="ProductID" w:val="4 м"/>
        </w:smartTagPr>
        <w:r w:rsidRPr="000D5C26">
          <w:rPr>
            <w:rFonts w:ascii="Times New Roman" w:eastAsia="SimSun" w:hAnsi="Times New Roman" w:cs="Times New Roman"/>
            <w:sz w:val="28"/>
            <w:szCs w:val="24"/>
            <w:lang w:eastAsia="ar-SA"/>
          </w:rPr>
          <w:t>4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4) от стволов </w:t>
      </w:r>
      <w:proofErr w:type="spellStart"/>
      <w:r w:rsidRPr="000D5C26">
        <w:rPr>
          <w:rFonts w:ascii="Times New Roman" w:eastAsia="SimSun" w:hAnsi="Times New Roman" w:cs="Times New Roman"/>
          <w:sz w:val="28"/>
          <w:szCs w:val="24"/>
          <w:lang w:eastAsia="ar-SA"/>
        </w:rPr>
        <w:t>среднерослых</w:t>
      </w:r>
      <w:proofErr w:type="spellEnd"/>
      <w:r w:rsidRPr="000D5C26">
        <w:rPr>
          <w:rFonts w:ascii="Times New Roman" w:eastAsia="SimSun" w:hAnsi="Times New Roman" w:cs="Times New Roman"/>
          <w:sz w:val="28"/>
          <w:szCs w:val="24"/>
          <w:lang w:eastAsia="ar-SA"/>
        </w:rPr>
        <w:t xml:space="preserve"> деревьев - </w:t>
      </w:r>
      <w:smartTag w:uri="urn:schemas-microsoft-com:office:smarttags" w:element="metricconverter">
        <w:smartTagPr>
          <w:attr w:name="ProductID" w:val="2 м"/>
        </w:smartTagPr>
        <w:r w:rsidRPr="000D5C26">
          <w:rPr>
            <w:rFonts w:ascii="Times New Roman" w:eastAsia="SimSun" w:hAnsi="Times New Roman" w:cs="Times New Roman"/>
            <w:sz w:val="28"/>
            <w:szCs w:val="24"/>
            <w:lang w:eastAsia="ar-SA"/>
          </w:rPr>
          <w:t>2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5) от кустарника - </w:t>
      </w:r>
      <w:smartTag w:uri="urn:schemas-microsoft-com:office:smarttags" w:element="metricconverter">
        <w:smartTagPr>
          <w:attr w:name="ProductID" w:val="1 м"/>
        </w:smartTagPr>
        <w:r w:rsidRPr="000D5C26">
          <w:rPr>
            <w:rFonts w:ascii="Times New Roman" w:eastAsia="SimSun" w:hAnsi="Times New Roman" w:cs="Times New Roman"/>
            <w:sz w:val="28"/>
            <w:szCs w:val="24"/>
            <w:lang w:eastAsia="ar-SA"/>
          </w:rPr>
          <w:t>1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5. 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2 </w:t>
      </w:r>
      <w:proofErr w:type="spellStart"/>
      <w:r w:rsidRPr="000D5C26">
        <w:rPr>
          <w:rFonts w:ascii="Times New Roman" w:eastAsia="SimSun" w:hAnsi="Times New Roman" w:cs="Times New Roman"/>
          <w:sz w:val="28"/>
          <w:szCs w:val="24"/>
          <w:lang w:eastAsia="ar-SA"/>
        </w:rPr>
        <w:t>эт</w:t>
      </w:r>
      <w:proofErr w:type="spellEnd"/>
      <w:r w:rsidRPr="000D5C26">
        <w:rPr>
          <w:rFonts w:ascii="Times New Roman" w:eastAsia="SimSun" w:hAnsi="Times New Roman" w:cs="Times New Roman"/>
          <w:sz w:val="28"/>
          <w:szCs w:val="24"/>
          <w:lang w:eastAsia="ar-SA"/>
        </w:rPr>
        <w:t xml:space="preserve">, высотой не более </w:t>
      </w:r>
      <w:smartTag w:uri="urn:schemas-microsoft-com:office:smarttags" w:element="metricconverter">
        <w:smartTagPr>
          <w:attr w:name="ProductID" w:val="15 м"/>
        </w:smartTagPr>
        <w:r w:rsidRPr="000D5C26">
          <w:rPr>
            <w:rFonts w:ascii="Times New Roman" w:eastAsia="SimSun" w:hAnsi="Times New Roman" w:cs="Times New Roman"/>
            <w:sz w:val="28"/>
            <w:szCs w:val="24"/>
            <w:lang w:eastAsia="ar-SA"/>
          </w:rPr>
          <w:t>15 м.</w:t>
        </w:r>
      </w:smartTag>
    </w:p>
    <w:p w:rsidR="00EE0556" w:rsidRPr="000D5C26" w:rsidRDefault="00EE0556" w:rsidP="00EE0556">
      <w:pPr>
        <w:widowControl w:val="0"/>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6. Количество этажей вспомогательных (хозяйственных) строений, сооружений, должна быть не больше 2 этажей, высотой не более </w:t>
      </w:r>
      <w:smartTag w:uri="urn:schemas-microsoft-com:office:smarttags" w:element="metricconverter">
        <w:smartTagPr>
          <w:attr w:name="ProductID" w:val="10 м"/>
        </w:smartTagPr>
        <w:r w:rsidRPr="000D5C26">
          <w:rPr>
            <w:rFonts w:ascii="Times New Roman" w:eastAsia="SimSun" w:hAnsi="Times New Roman" w:cs="Times New Roman"/>
            <w:sz w:val="28"/>
            <w:szCs w:val="24"/>
            <w:lang w:eastAsia="ar-SA"/>
          </w:rPr>
          <w:t>10 м</w:t>
        </w:r>
      </w:smartTag>
      <w:r w:rsidRPr="000D5C26">
        <w:rPr>
          <w:rFonts w:ascii="Times New Roman" w:eastAsia="SimSun" w:hAnsi="Times New Roman" w:cs="Times New Roman"/>
          <w:sz w:val="28"/>
          <w:szCs w:val="24"/>
          <w:lang w:eastAsia="ar-SA"/>
        </w:rPr>
        <w:t>.</w:t>
      </w:r>
    </w:p>
    <w:p w:rsidR="00EE0556" w:rsidRPr="000D5C26" w:rsidRDefault="00EE0556" w:rsidP="00EE0556">
      <w:pPr>
        <w:widowControl w:val="0"/>
        <w:suppressAutoHyphens/>
        <w:overflowPunct w:val="0"/>
        <w:autoSpaceDE w:val="0"/>
        <w:spacing w:after="0" w:line="320" w:lineRule="exact"/>
        <w:ind w:firstLine="851"/>
        <w:contextualSpacing/>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7.Максимальный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 но не должен превышать 60%.</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8. Площадь озеленения земельных участков должна быть не более 15% от площади земельного участка.</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lastRenderedPageBreak/>
        <w:t xml:space="preserve">9. 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0D5C26">
          <w:rPr>
            <w:rFonts w:ascii="Times New Roman" w:eastAsia="SimSun" w:hAnsi="Times New Roman" w:cs="Times New Roman"/>
            <w:sz w:val="28"/>
            <w:szCs w:val="24"/>
            <w:lang w:eastAsia="ar-SA"/>
          </w:rPr>
          <w:t>0,5 м</w:t>
        </w:r>
      </w:smartTag>
      <w:r w:rsidRPr="000D5C26">
        <w:rPr>
          <w:rFonts w:ascii="Times New Roman" w:eastAsia="SimSun" w:hAnsi="Times New Roman" w:cs="Times New Roman"/>
          <w:sz w:val="28"/>
          <w:szCs w:val="24"/>
          <w:lang w:eastAsia="ar-SA"/>
        </w:rPr>
        <w:t xml:space="preserve"> от уровня земли и высотой не более </w:t>
      </w:r>
      <w:smartTag w:uri="urn:schemas-microsoft-com:office:smarttags" w:element="metricconverter">
        <w:smartTagPr>
          <w:attr w:name="ProductID" w:val="2,0 м"/>
        </w:smartTagPr>
        <w:r w:rsidRPr="000D5C26">
          <w:rPr>
            <w:rFonts w:ascii="Times New Roman" w:eastAsia="SimSun" w:hAnsi="Times New Roman" w:cs="Times New Roman"/>
            <w:sz w:val="28"/>
            <w:szCs w:val="24"/>
            <w:lang w:eastAsia="ar-SA"/>
          </w:rPr>
          <w:t>2,0 м</w:t>
        </w:r>
      </w:smartTag>
      <w:r w:rsidRPr="000D5C26">
        <w:rPr>
          <w:rFonts w:ascii="Times New Roman" w:eastAsia="SimSun" w:hAnsi="Times New Roman" w:cs="Times New Roman"/>
          <w:sz w:val="28"/>
          <w:szCs w:val="24"/>
          <w:lang w:eastAsia="ar-SA"/>
        </w:rPr>
        <w:t>.</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10.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r w:rsidRPr="000D5C26">
        <w:rPr>
          <w:rFonts w:ascii="Times New Roman" w:eastAsia="SimSun" w:hAnsi="Times New Roman" w:cs="Times New Roman"/>
          <w:sz w:val="28"/>
          <w:szCs w:val="24"/>
          <w:lang w:eastAsia="ar-SA"/>
        </w:rPr>
        <w:t xml:space="preserve">11. </w:t>
      </w:r>
      <w:proofErr w:type="spellStart"/>
      <w:r w:rsidRPr="000D5C26">
        <w:rPr>
          <w:rFonts w:ascii="Times New Roman" w:eastAsia="SimSun" w:hAnsi="Times New Roman" w:cs="Times New Roman"/>
          <w:sz w:val="28"/>
          <w:szCs w:val="24"/>
          <w:lang w:eastAsia="ar-SA"/>
        </w:rPr>
        <w:t>Отмостка</w:t>
      </w:r>
      <w:proofErr w:type="spellEnd"/>
      <w:r w:rsidRPr="000D5C26">
        <w:rPr>
          <w:rFonts w:ascii="Times New Roman" w:eastAsia="SimSun" w:hAnsi="Times New Roman" w:cs="Times New Roman"/>
          <w:sz w:val="28"/>
          <w:szCs w:val="24"/>
          <w:lang w:eastAsia="ar-SA"/>
        </w:rPr>
        <w:t xml:space="preserve"> должна располагаться в пределах отведенного (предоставленного) земельного участка.</w:t>
      </w:r>
    </w:p>
    <w:p w:rsidR="00EE0556" w:rsidRPr="000D5C26" w:rsidRDefault="00EE0556" w:rsidP="00EE0556">
      <w:pPr>
        <w:tabs>
          <w:tab w:val="left" w:pos="1134"/>
        </w:tabs>
        <w:suppressAutoHyphens/>
        <w:spacing w:after="0" w:line="240" w:lineRule="auto"/>
        <w:ind w:firstLine="851"/>
        <w:jc w:val="both"/>
        <w:rPr>
          <w:rFonts w:ascii="Times New Roman" w:eastAsia="SimSun" w:hAnsi="Times New Roman" w:cs="Times New Roman"/>
          <w:sz w:val="28"/>
          <w:szCs w:val="24"/>
          <w:lang w:eastAsia="ar-SA"/>
        </w:rPr>
      </w:pPr>
      <w:proofErr w:type="spellStart"/>
      <w:r w:rsidRPr="000D5C26">
        <w:rPr>
          <w:rFonts w:ascii="Times New Roman" w:eastAsia="SimSun" w:hAnsi="Times New Roman" w:cs="Times New Roman"/>
          <w:sz w:val="28"/>
          <w:szCs w:val="24"/>
          <w:lang w:eastAsia="ar-SA"/>
        </w:rPr>
        <w:t>Отмостка</w:t>
      </w:r>
      <w:proofErr w:type="spellEnd"/>
      <w:r w:rsidRPr="000D5C26">
        <w:rPr>
          <w:rFonts w:ascii="Times New Roman" w:eastAsia="SimSun" w:hAnsi="Times New Roman" w:cs="Times New Roman"/>
          <w:sz w:val="28"/>
          <w:szCs w:val="24"/>
          <w:lang w:eastAsia="ar-SA"/>
        </w:rPr>
        <w:t xml:space="preserve"> зданий должна быть не менее 0,8м. Уклон </w:t>
      </w:r>
      <w:proofErr w:type="spellStart"/>
      <w:r w:rsidRPr="000D5C26">
        <w:rPr>
          <w:rFonts w:ascii="Times New Roman" w:eastAsia="SimSun" w:hAnsi="Times New Roman" w:cs="Times New Roman"/>
          <w:sz w:val="28"/>
          <w:szCs w:val="24"/>
          <w:lang w:eastAsia="ar-SA"/>
        </w:rPr>
        <w:t>отмостки</w:t>
      </w:r>
      <w:proofErr w:type="spellEnd"/>
      <w:r w:rsidRPr="000D5C26">
        <w:rPr>
          <w:rFonts w:ascii="Times New Roman" w:eastAsia="SimSun" w:hAnsi="Times New Roman" w:cs="Times New Roman"/>
          <w:sz w:val="28"/>
          <w:szCs w:val="24"/>
          <w:lang w:eastAsia="ar-SA"/>
        </w:rPr>
        <w:t xml:space="preserve"> рекомендуется принимать не менее 10% в сторону от здания</w:t>
      </w:r>
      <w:proofErr w:type="gramStart"/>
      <w:r w:rsidRPr="000D5C26">
        <w:rPr>
          <w:rFonts w:ascii="Times New Roman" w:eastAsia="SimSun" w:hAnsi="Times New Roman" w:cs="Times New Roman"/>
          <w:sz w:val="28"/>
          <w:szCs w:val="24"/>
          <w:lang w:eastAsia="ar-SA"/>
        </w:rPr>
        <w:t>.».</w:t>
      </w:r>
      <w:proofErr w:type="gramEnd"/>
    </w:p>
    <w:p w:rsidR="00EE0556" w:rsidRPr="007930EF" w:rsidRDefault="00EE0556" w:rsidP="007930EF">
      <w:pPr>
        <w:widowControl w:val="0"/>
        <w:spacing w:after="0" w:line="240" w:lineRule="auto"/>
        <w:ind w:firstLine="709"/>
        <w:jc w:val="center"/>
        <w:rPr>
          <w:rFonts w:ascii="Times New Roman" w:hAnsi="Times New Roman" w:cs="Times New Roman"/>
          <w:sz w:val="28"/>
          <w:szCs w:val="28"/>
        </w:rPr>
      </w:pPr>
    </w:p>
    <w:p w:rsidR="00C84400" w:rsidRDefault="00C84400"/>
    <w:sectPr w:rsidR="00C84400" w:rsidSect="00B015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F"/>
    <w:multiLevelType w:val="multilevel"/>
    <w:tmpl w:val="261EA93E"/>
    <w:name w:val="WW8Num31"/>
    <w:lvl w:ilvl="0">
      <w:start w:val="1"/>
      <w:numFmt w:val="none"/>
      <w:lvlText w:val="3."/>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6"/>
      <w:numFmt w:val="decimal"/>
      <w:lvlText w:val="%3."/>
      <w:lvlJc w:val="left"/>
      <w:pPr>
        <w:tabs>
          <w:tab w:val="num" w:pos="1440"/>
        </w:tabs>
        <w:ind w:left="1440" w:hanging="360"/>
      </w:pPr>
      <w:rPr>
        <w:rFonts w:hint="default"/>
        <w:sz w:val="24"/>
        <w:szCs w:val="24"/>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3A"/>
    <w:multiLevelType w:val="multilevel"/>
    <w:tmpl w:val="0000003A"/>
    <w:name w:val="WW8Num5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CB19D8"/>
    <w:multiLevelType w:val="hybridMultilevel"/>
    <w:tmpl w:val="9B6ADBEE"/>
    <w:lvl w:ilvl="0" w:tplc="52CAA0A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BD6F0C"/>
    <w:multiLevelType w:val="hybridMultilevel"/>
    <w:tmpl w:val="9B6ADBEE"/>
    <w:lvl w:ilvl="0" w:tplc="52CAA0A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EC6FA1"/>
    <w:multiLevelType w:val="hybridMultilevel"/>
    <w:tmpl w:val="B80E8D6A"/>
    <w:lvl w:ilvl="0" w:tplc="23827B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8E00377"/>
    <w:multiLevelType w:val="hybridMultilevel"/>
    <w:tmpl w:val="BE7AC6B6"/>
    <w:lvl w:ilvl="0" w:tplc="379AA0B4">
      <w:start w:val="1"/>
      <w:numFmt w:val="decimal"/>
      <w:lvlText w:val="%1."/>
      <w:lvlJc w:val="left"/>
      <w:pPr>
        <w:ind w:left="1489" w:hanging="360"/>
      </w:pPr>
      <w:rPr>
        <w:rFonts w:hint="default"/>
      </w:r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6">
    <w:nsid w:val="43901E4F"/>
    <w:multiLevelType w:val="hybridMultilevel"/>
    <w:tmpl w:val="9B6ADBEE"/>
    <w:lvl w:ilvl="0" w:tplc="52CAA0A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F11726"/>
    <w:multiLevelType w:val="hybridMultilevel"/>
    <w:tmpl w:val="9B6ADBEE"/>
    <w:lvl w:ilvl="0" w:tplc="52CAA0A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512330"/>
    <w:multiLevelType w:val="hybridMultilevel"/>
    <w:tmpl w:val="698802A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6E36CF"/>
    <w:multiLevelType w:val="hybridMultilevel"/>
    <w:tmpl w:val="3976E210"/>
    <w:lvl w:ilvl="0" w:tplc="23827B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E804DEC"/>
    <w:multiLevelType w:val="multilevel"/>
    <w:tmpl w:val="F3E40094"/>
    <w:name w:val="WW8Num293"/>
    <w:lvl w:ilvl="0">
      <w:start w:val="4"/>
      <w:numFmt w:val="decimal"/>
      <w:lvlText w:val="%1."/>
      <w:lvlJc w:val="left"/>
      <w:pPr>
        <w:tabs>
          <w:tab w:val="num" w:pos="720"/>
        </w:tabs>
        <w:ind w:left="720" w:hanging="360"/>
      </w:pPr>
      <w:rPr>
        <w:rFonts w:ascii="Symbol" w:hAnsi="Symbol" w:hint="default"/>
      </w:rPr>
    </w:lvl>
    <w:lvl w:ilvl="1">
      <w:start w:val="5"/>
      <w:numFmt w:val="decimal"/>
      <w:lvlText w:val="%1.%2."/>
      <w:lvlJc w:val="left"/>
      <w:pPr>
        <w:tabs>
          <w:tab w:val="num" w:pos="1080"/>
        </w:tabs>
        <w:ind w:left="108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
    <w:nsid w:val="4F523516"/>
    <w:multiLevelType w:val="hybridMultilevel"/>
    <w:tmpl w:val="9B6ADBEE"/>
    <w:lvl w:ilvl="0" w:tplc="52CAA0A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82231A"/>
    <w:multiLevelType w:val="hybridMultilevel"/>
    <w:tmpl w:val="9BC2CB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478359E"/>
    <w:multiLevelType w:val="hybridMultilevel"/>
    <w:tmpl w:val="E48A44DE"/>
    <w:lvl w:ilvl="0" w:tplc="482AFA4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65EC6CE9"/>
    <w:multiLevelType w:val="hybridMultilevel"/>
    <w:tmpl w:val="FC4CBCA2"/>
    <w:lvl w:ilvl="0" w:tplc="4A9825D8">
      <w:start w:val="1"/>
      <w:numFmt w:val="bullet"/>
      <w:lvlText w:val=""/>
      <w:lvlJc w:val="left"/>
      <w:pPr>
        <w:tabs>
          <w:tab w:val="num" w:pos="1021"/>
        </w:tabs>
        <w:ind w:left="0" w:firstLine="680"/>
      </w:pPr>
      <w:rPr>
        <w:rFonts w:ascii="Symbol" w:hAnsi="Symbol" w:hint="default"/>
      </w:rPr>
    </w:lvl>
    <w:lvl w:ilvl="1" w:tplc="04190019">
      <w:start w:val="1"/>
      <w:numFmt w:val="bullet"/>
      <w:lvlText w:val="o"/>
      <w:lvlJc w:val="left"/>
      <w:pPr>
        <w:tabs>
          <w:tab w:val="num" w:pos="2160"/>
        </w:tabs>
        <w:ind w:left="2160" w:hanging="360"/>
      </w:pPr>
      <w:rPr>
        <w:rFonts w:ascii="Courier New" w:hAnsi="Courier New" w:cs="Courier New"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15">
    <w:nsid w:val="6B8C1D32"/>
    <w:multiLevelType w:val="hybridMultilevel"/>
    <w:tmpl w:val="795AD2AA"/>
    <w:lvl w:ilvl="0" w:tplc="79F29AE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E6608AF"/>
    <w:multiLevelType w:val="hybridMultilevel"/>
    <w:tmpl w:val="66AEB09C"/>
    <w:lvl w:ilvl="0" w:tplc="C1C887C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1B91445"/>
    <w:multiLevelType w:val="hybridMultilevel"/>
    <w:tmpl w:val="3C0285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73E02198"/>
    <w:multiLevelType w:val="hybridMultilevel"/>
    <w:tmpl w:val="9B6ADBEE"/>
    <w:lvl w:ilvl="0" w:tplc="52CAA0A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A00B20"/>
    <w:multiLevelType w:val="hybridMultilevel"/>
    <w:tmpl w:val="D44AD0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4"/>
  </w:num>
  <w:num w:numId="2">
    <w:abstractNumId w:val="1"/>
  </w:num>
  <w:num w:numId="3">
    <w:abstractNumId w:val="4"/>
  </w:num>
  <w:num w:numId="4">
    <w:abstractNumId w:val="10"/>
  </w:num>
  <w:num w:numId="5">
    <w:abstractNumId w:val="13"/>
  </w:num>
  <w:num w:numId="6">
    <w:abstractNumId w:val="11"/>
  </w:num>
  <w:num w:numId="7">
    <w:abstractNumId w:val="9"/>
  </w:num>
  <w:num w:numId="8">
    <w:abstractNumId w:val="5"/>
  </w:num>
  <w:num w:numId="9">
    <w:abstractNumId w:val="2"/>
  </w:num>
  <w:num w:numId="10">
    <w:abstractNumId w:val="7"/>
  </w:num>
  <w:num w:numId="11">
    <w:abstractNumId w:val="0"/>
  </w:num>
  <w:num w:numId="12">
    <w:abstractNumId w:val="3"/>
  </w:num>
  <w:num w:numId="13">
    <w:abstractNumId w:val="6"/>
  </w:num>
  <w:num w:numId="14">
    <w:abstractNumId w:val="18"/>
  </w:num>
  <w:num w:numId="15">
    <w:abstractNumId w:val="8"/>
  </w:num>
  <w:num w:numId="16">
    <w:abstractNumId w:val="16"/>
  </w:num>
  <w:num w:numId="17">
    <w:abstractNumId w:val="17"/>
  </w:num>
  <w:num w:numId="18">
    <w:abstractNumId w:val="12"/>
  </w:num>
  <w:num w:numId="19">
    <w:abstractNumId w:val="19"/>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930EF"/>
    <w:rsid w:val="00244DE1"/>
    <w:rsid w:val="002D5F6A"/>
    <w:rsid w:val="00433C17"/>
    <w:rsid w:val="004E5FD2"/>
    <w:rsid w:val="007930EF"/>
    <w:rsid w:val="00B01557"/>
    <w:rsid w:val="00C84400"/>
    <w:rsid w:val="00CC694E"/>
    <w:rsid w:val="00DB3141"/>
    <w:rsid w:val="00DB5FA8"/>
    <w:rsid w:val="00EE05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557"/>
  </w:style>
  <w:style w:type="paragraph" w:styleId="1">
    <w:name w:val="heading 1"/>
    <w:basedOn w:val="a"/>
    <w:next w:val="a"/>
    <w:link w:val="11"/>
    <w:qFormat/>
    <w:rsid w:val="00EE0556"/>
    <w:pPr>
      <w:keepNext/>
      <w:spacing w:after="0" w:line="240" w:lineRule="auto"/>
      <w:jc w:val="center"/>
      <w:outlineLvl w:val="0"/>
    </w:pPr>
    <w:rPr>
      <w:rFonts w:ascii="Times New Roman" w:eastAsia="Times New Roman" w:hAnsi="Times New Roman" w:cs="Times New Roman"/>
      <w:b/>
      <w:bCs/>
      <w:sz w:val="28"/>
      <w:szCs w:val="28"/>
    </w:rPr>
  </w:style>
  <w:style w:type="paragraph" w:styleId="2">
    <w:name w:val="heading 2"/>
    <w:basedOn w:val="a"/>
    <w:next w:val="a"/>
    <w:link w:val="20"/>
    <w:uiPriority w:val="99"/>
    <w:qFormat/>
    <w:rsid w:val="00EE0556"/>
    <w:pPr>
      <w:keepNext/>
      <w:spacing w:before="240" w:after="60" w:line="240" w:lineRule="auto"/>
      <w:outlineLvl w:val="1"/>
    </w:pPr>
    <w:rPr>
      <w:rFonts w:ascii="Arial" w:eastAsia="Times New Roman" w:hAnsi="Arial" w:cs="Arial"/>
      <w:b/>
      <w:bCs/>
      <w:i/>
      <w:iCs/>
      <w:sz w:val="28"/>
      <w:szCs w:val="28"/>
    </w:rPr>
  </w:style>
  <w:style w:type="paragraph" w:styleId="3">
    <w:name w:val="heading 3"/>
    <w:basedOn w:val="2"/>
    <w:next w:val="a"/>
    <w:link w:val="30"/>
    <w:uiPriority w:val="99"/>
    <w:qFormat/>
    <w:rsid w:val="00EE0556"/>
    <w:pPr>
      <w:keepNext w:val="0"/>
      <w:widowControl w:val="0"/>
      <w:autoSpaceDE w:val="0"/>
      <w:autoSpaceDN w:val="0"/>
      <w:adjustRightInd w:val="0"/>
      <w:spacing w:before="108" w:after="108"/>
      <w:jc w:val="center"/>
      <w:outlineLvl w:val="2"/>
    </w:pPr>
    <w:rPr>
      <w:i w:val="0"/>
      <w:iCs w:val="0"/>
      <w:color w:val="26282F"/>
      <w:sz w:val="24"/>
      <w:szCs w:val="24"/>
    </w:rPr>
  </w:style>
  <w:style w:type="paragraph" w:styleId="4">
    <w:name w:val="heading 4"/>
    <w:basedOn w:val="3"/>
    <w:next w:val="a"/>
    <w:link w:val="40"/>
    <w:uiPriority w:val="99"/>
    <w:qFormat/>
    <w:rsid w:val="00EE0556"/>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055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EE0556"/>
    <w:rPr>
      <w:rFonts w:ascii="Arial" w:eastAsia="Times New Roman" w:hAnsi="Arial" w:cs="Arial"/>
      <w:b/>
      <w:bCs/>
      <w:i/>
      <w:iCs/>
      <w:sz w:val="28"/>
      <w:szCs w:val="28"/>
    </w:rPr>
  </w:style>
  <w:style w:type="character" w:customStyle="1" w:styleId="30">
    <w:name w:val="Заголовок 3 Знак"/>
    <w:basedOn w:val="a0"/>
    <w:link w:val="3"/>
    <w:uiPriority w:val="99"/>
    <w:rsid w:val="00EE0556"/>
    <w:rPr>
      <w:rFonts w:ascii="Arial" w:eastAsia="Times New Roman" w:hAnsi="Arial" w:cs="Arial"/>
      <w:b/>
      <w:bCs/>
      <w:color w:val="26282F"/>
      <w:sz w:val="24"/>
      <w:szCs w:val="24"/>
    </w:rPr>
  </w:style>
  <w:style w:type="character" w:customStyle="1" w:styleId="40">
    <w:name w:val="Заголовок 4 Знак"/>
    <w:basedOn w:val="a0"/>
    <w:link w:val="4"/>
    <w:uiPriority w:val="99"/>
    <w:rsid w:val="00EE0556"/>
    <w:rPr>
      <w:rFonts w:ascii="Arial" w:eastAsia="Times New Roman" w:hAnsi="Arial" w:cs="Arial"/>
      <w:b/>
      <w:bCs/>
      <w:color w:val="26282F"/>
      <w:sz w:val="24"/>
      <w:szCs w:val="24"/>
    </w:rPr>
  </w:style>
  <w:style w:type="numbering" w:customStyle="1" w:styleId="12">
    <w:name w:val="Нет списка1"/>
    <w:next w:val="a2"/>
    <w:uiPriority w:val="99"/>
    <w:semiHidden/>
    <w:rsid w:val="00EE0556"/>
  </w:style>
  <w:style w:type="character" w:customStyle="1" w:styleId="11">
    <w:name w:val="Заголовок 1 Знак1"/>
    <w:link w:val="1"/>
    <w:rsid w:val="00EE0556"/>
    <w:rPr>
      <w:rFonts w:ascii="Times New Roman" w:eastAsia="Times New Roman" w:hAnsi="Times New Roman" w:cs="Times New Roman"/>
      <w:b/>
      <w:bCs/>
      <w:sz w:val="28"/>
      <w:szCs w:val="28"/>
    </w:rPr>
  </w:style>
  <w:style w:type="paragraph" w:customStyle="1" w:styleId="ConsNormal">
    <w:name w:val="ConsNormal"/>
    <w:rsid w:val="00EE0556"/>
    <w:pPr>
      <w:widowControl w:val="0"/>
      <w:autoSpaceDE w:val="0"/>
      <w:autoSpaceDN w:val="0"/>
      <w:adjustRightInd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EE0556"/>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EE0556"/>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Cell">
    <w:name w:val="ConsCell"/>
    <w:rsid w:val="00EE0556"/>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EE0556"/>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styleId="a3">
    <w:name w:val="Normal (Web)"/>
    <w:basedOn w:val="a"/>
    <w:rsid w:val="00EE0556"/>
    <w:pPr>
      <w:spacing w:before="75" w:after="75" w:line="240" w:lineRule="auto"/>
      <w:ind w:left="75" w:right="75" w:firstLine="225"/>
      <w:jc w:val="both"/>
    </w:pPr>
    <w:rPr>
      <w:rFonts w:ascii="Verdana" w:eastAsia="Times New Roman" w:hAnsi="Verdana" w:cs="Verdana"/>
      <w:color w:val="000000"/>
      <w:sz w:val="18"/>
      <w:szCs w:val="18"/>
    </w:rPr>
  </w:style>
  <w:style w:type="paragraph" w:styleId="a4">
    <w:name w:val="Title"/>
    <w:basedOn w:val="a"/>
    <w:link w:val="a5"/>
    <w:qFormat/>
    <w:rsid w:val="00EE0556"/>
    <w:pPr>
      <w:spacing w:after="0" w:line="240" w:lineRule="auto"/>
      <w:jc w:val="center"/>
    </w:pPr>
    <w:rPr>
      <w:rFonts w:ascii="Times New Roman" w:eastAsia="Times New Roman" w:hAnsi="Times New Roman" w:cs="Times New Roman"/>
      <w:sz w:val="28"/>
      <w:szCs w:val="28"/>
    </w:rPr>
  </w:style>
  <w:style w:type="character" w:customStyle="1" w:styleId="a5">
    <w:name w:val="Название Знак"/>
    <w:basedOn w:val="a0"/>
    <w:link w:val="a4"/>
    <w:rsid w:val="00EE0556"/>
    <w:rPr>
      <w:rFonts w:ascii="Times New Roman" w:eastAsia="Times New Roman" w:hAnsi="Times New Roman" w:cs="Times New Roman"/>
      <w:sz w:val="28"/>
      <w:szCs w:val="28"/>
    </w:rPr>
  </w:style>
  <w:style w:type="paragraph" w:customStyle="1" w:styleId="--">
    <w:name w:val="- СТРАНИЦА -"/>
    <w:rsid w:val="00EE0556"/>
    <w:pPr>
      <w:spacing w:after="0" w:line="240" w:lineRule="auto"/>
    </w:pPr>
    <w:rPr>
      <w:rFonts w:ascii="Times New Roman" w:eastAsia="Times New Roman" w:hAnsi="Times New Roman" w:cs="Times New Roman"/>
      <w:sz w:val="20"/>
      <w:szCs w:val="20"/>
    </w:rPr>
  </w:style>
  <w:style w:type="paragraph" w:styleId="a6">
    <w:name w:val="footer"/>
    <w:basedOn w:val="a"/>
    <w:link w:val="a7"/>
    <w:uiPriority w:val="99"/>
    <w:rsid w:val="00EE0556"/>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7">
    <w:name w:val="Нижний колонтитул Знак"/>
    <w:basedOn w:val="a0"/>
    <w:link w:val="a6"/>
    <w:uiPriority w:val="99"/>
    <w:rsid w:val="00EE0556"/>
    <w:rPr>
      <w:rFonts w:ascii="Times New Roman" w:eastAsia="SimSun" w:hAnsi="Times New Roman" w:cs="Times New Roman"/>
      <w:sz w:val="24"/>
      <w:szCs w:val="24"/>
      <w:lang w:eastAsia="zh-CN"/>
    </w:rPr>
  </w:style>
  <w:style w:type="character" w:styleId="a8">
    <w:name w:val="page number"/>
    <w:basedOn w:val="a0"/>
    <w:rsid w:val="00EE0556"/>
  </w:style>
  <w:style w:type="paragraph" w:customStyle="1" w:styleId="a9">
    <w:name w:val="Îáû÷íûé"/>
    <w:rsid w:val="00EE0556"/>
    <w:pPr>
      <w:spacing w:after="0" w:line="240" w:lineRule="auto"/>
    </w:pPr>
    <w:rPr>
      <w:rFonts w:ascii="Times New Roman" w:eastAsia="Times New Roman" w:hAnsi="Times New Roman" w:cs="Times New Roman"/>
      <w:sz w:val="20"/>
      <w:szCs w:val="20"/>
      <w:lang w:val="en-US"/>
    </w:rPr>
  </w:style>
  <w:style w:type="paragraph" w:styleId="aa">
    <w:name w:val="Body Text"/>
    <w:basedOn w:val="a"/>
    <w:link w:val="ab"/>
    <w:rsid w:val="00EE0556"/>
    <w:pPr>
      <w:spacing w:after="0" w:line="240" w:lineRule="auto"/>
      <w:jc w:val="center"/>
    </w:pPr>
    <w:rPr>
      <w:rFonts w:ascii="Times New Roman" w:eastAsia="Times New Roman" w:hAnsi="Times New Roman" w:cs="Times New Roman"/>
      <w:b/>
      <w:bCs/>
      <w:sz w:val="24"/>
      <w:szCs w:val="24"/>
    </w:rPr>
  </w:style>
  <w:style w:type="character" w:customStyle="1" w:styleId="ab">
    <w:name w:val="Основной текст Знак"/>
    <w:basedOn w:val="a0"/>
    <w:link w:val="aa"/>
    <w:rsid w:val="00EE0556"/>
    <w:rPr>
      <w:rFonts w:ascii="Times New Roman" w:eastAsia="Times New Roman" w:hAnsi="Times New Roman" w:cs="Times New Roman"/>
      <w:b/>
      <w:bCs/>
      <w:sz w:val="24"/>
      <w:szCs w:val="24"/>
    </w:rPr>
  </w:style>
  <w:style w:type="paragraph" w:styleId="ac">
    <w:name w:val="Block Text"/>
    <w:basedOn w:val="a"/>
    <w:rsid w:val="00EE0556"/>
    <w:pPr>
      <w:tabs>
        <w:tab w:val="left" w:pos="10440"/>
      </w:tabs>
      <w:spacing w:before="120" w:after="0" w:line="240" w:lineRule="auto"/>
      <w:ind w:left="360" w:right="333"/>
      <w:jc w:val="both"/>
    </w:pPr>
    <w:rPr>
      <w:rFonts w:ascii="Times New Roman" w:eastAsia="Times New Roman" w:hAnsi="Times New Roman" w:cs="Times New Roman"/>
      <w:b/>
      <w:bCs/>
      <w:sz w:val="24"/>
      <w:szCs w:val="24"/>
    </w:rPr>
  </w:style>
  <w:style w:type="paragraph" w:styleId="ad">
    <w:name w:val="Body Text Indent"/>
    <w:basedOn w:val="a"/>
    <w:link w:val="ae"/>
    <w:rsid w:val="00EE0556"/>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rsid w:val="00EE0556"/>
    <w:rPr>
      <w:rFonts w:ascii="Times New Roman" w:eastAsia="Times New Roman" w:hAnsi="Times New Roman" w:cs="Times New Roman"/>
      <w:sz w:val="24"/>
      <w:szCs w:val="24"/>
    </w:rPr>
  </w:style>
  <w:style w:type="paragraph" w:styleId="21">
    <w:name w:val="Body Text Indent 2"/>
    <w:basedOn w:val="a"/>
    <w:link w:val="22"/>
    <w:rsid w:val="00EE0556"/>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EE0556"/>
    <w:rPr>
      <w:rFonts w:ascii="Times New Roman" w:eastAsia="Times New Roman" w:hAnsi="Times New Roman" w:cs="Times New Roman"/>
      <w:sz w:val="24"/>
      <w:szCs w:val="24"/>
    </w:rPr>
  </w:style>
  <w:style w:type="paragraph" w:styleId="23">
    <w:name w:val="Body Text 2"/>
    <w:basedOn w:val="a"/>
    <w:link w:val="24"/>
    <w:rsid w:val="00EE0556"/>
    <w:pPr>
      <w:widowControl w:val="0"/>
      <w:autoSpaceDE w:val="0"/>
      <w:autoSpaceDN w:val="0"/>
      <w:adjustRightInd w:val="0"/>
      <w:spacing w:after="0" w:line="240" w:lineRule="auto"/>
      <w:ind w:left="540" w:firstLine="720"/>
      <w:jc w:val="both"/>
    </w:pPr>
    <w:rPr>
      <w:rFonts w:ascii="Times New Roman" w:eastAsia="Times New Roman" w:hAnsi="Times New Roman" w:cs="Times New Roman"/>
      <w:color w:val="FF0000"/>
    </w:rPr>
  </w:style>
  <w:style w:type="character" w:customStyle="1" w:styleId="24">
    <w:name w:val="Основной текст 2 Знак"/>
    <w:basedOn w:val="a0"/>
    <w:link w:val="23"/>
    <w:rsid w:val="00EE0556"/>
    <w:rPr>
      <w:rFonts w:ascii="Times New Roman" w:eastAsia="Times New Roman" w:hAnsi="Times New Roman" w:cs="Times New Roman"/>
      <w:color w:val="FF0000"/>
    </w:rPr>
  </w:style>
  <w:style w:type="paragraph" w:styleId="31">
    <w:name w:val="Body Text Indent 3"/>
    <w:basedOn w:val="a"/>
    <w:link w:val="32"/>
    <w:rsid w:val="00EE0556"/>
    <w:pPr>
      <w:spacing w:after="0" w:line="240" w:lineRule="auto"/>
      <w:ind w:left="540" w:firstLine="720"/>
      <w:jc w:val="both"/>
    </w:pPr>
    <w:rPr>
      <w:rFonts w:ascii="Times New Roman" w:eastAsia="Times New Roman" w:hAnsi="Times New Roman" w:cs="Times New Roman"/>
    </w:rPr>
  </w:style>
  <w:style w:type="character" w:customStyle="1" w:styleId="32">
    <w:name w:val="Основной текст с отступом 3 Знак"/>
    <w:basedOn w:val="a0"/>
    <w:link w:val="31"/>
    <w:rsid w:val="00EE0556"/>
    <w:rPr>
      <w:rFonts w:ascii="Times New Roman" w:eastAsia="Times New Roman" w:hAnsi="Times New Roman" w:cs="Times New Roman"/>
    </w:rPr>
  </w:style>
  <w:style w:type="character" w:customStyle="1" w:styleId="13">
    <w:name w:val="Заголовок 1 Знак Знак"/>
    <w:rsid w:val="00EE0556"/>
    <w:rPr>
      <w:b/>
      <w:bCs/>
      <w:sz w:val="28"/>
      <w:szCs w:val="28"/>
      <w:lang w:val="ru-RU" w:eastAsia="ru-RU" w:bidi="ar-SA"/>
    </w:rPr>
  </w:style>
  <w:style w:type="paragraph" w:styleId="af">
    <w:name w:val="header"/>
    <w:basedOn w:val="a"/>
    <w:link w:val="af0"/>
    <w:uiPriority w:val="99"/>
    <w:rsid w:val="00EE055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EE0556"/>
    <w:rPr>
      <w:rFonts w:ascii="Times New Roman" w:eastAsia="Times New Roman" w:hAnsi="Times New Roman" w:cs="Times New Roman"/>
      <w:sz w:val="24"/>
      <w:szCs w:val="24"/>
    </w:rPr>
  </w:style>
  <w:style w:type="character" w:styleId="af1">
    <w:name w:val="Emphasis"/>
    <w:qFormat/>
    <w:rsid w:val="00EE0556"/>
    <w:rPr>
      <w:i/>
      <w:iCs/>
    </w:rPr>
  </w:style>
  <w:style w:type="paragraph" w:customStyle="1" w:styleId="ConsPlusNormal">
    <w:name w:val="ConsPlusNormal"/>
    <w:rsid w:val="00EE0556"/>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EE0556"/>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EE0556"/>
    <w:pPr>
      <w:autoSpaceDE w:val="0"/>
      <w:autoSpaceDN w:val="0"/>
      <w:adjustRightInd w:val="0"/>
      <w:spacing w:after="0" w:line="240" w:lineRule="auto"/>
    </w:pPr>
    <w:rPr>
      <w:rFonts w:ascii="Arial" w:eastAsia="Times New Roman" w:hAnsi="Arial" w:cs="Arial"/>
      <w:b/>
      <w:bCs/>
      <w:sz w:val="20"/>
      <w:szCs w:val="20"/>
    </w:rPr>
  </w:style>
  <w:style w:type="paragraph" w:customStyle="1" w:styleId="14">
    <w:name w:val="текст 1"/>
    <w:basedOn w:val="a"/>
    <w:next w:val="a"/>
    <w:rsid w:val="00EE0556"/>
    <w:pPr>
      <w:spacing w:after="0" w:line="240" w:lineRule="auto"/>
      <w:ind w:firstLine="540"/>
      <w:jc w:val="both"/>
    </w:pPr>
    <w:rPr>
      <w:rFonts w:ascii="Times New Roman" w:eastAsia="Times New Roman" w:hAnsi="Times New Roman" w:cs="Times New Roman"/>
      <w:sz w:val="20"/>
      <w:szCs w:val="24"/>
    </w:rPr>
  </w:style>
  <w:style w:type="table" w:styleId="af2">
    <w:name w:val="Table Grid"/>
    <w:basedOn w:val="a1"/>
    <w:rsid w:val="00EE055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Титульный"/>
    <w:basedOn w:val="a"/>
    <w:rsid w:val="00EE0556"/>
    <w:pPr>
      <w:spacing w:after="0" w:line="360" w:lineRule="auto"/>
      <w:ind w:left="3060"/>
      <w:jc w:val="right"/>
    </w:pPr>
    <w:rPr>
      <w:rFonts w:ascii="Times New Roman" w:eastAsia="Times New Roman" w:hAnsi="Times New Roman" w:cs="Times New Roman"/>
      <w:b/>
      <w:caps/>
      <w:sz w:val="24"/>
      <w:szCs w:val="24"/>
    </w:rPr>
  </w:style>
  <w:style w:type="paragraph" w:customStyle="1" w:styleId="af3">
    <w:name w:val="Таблица"/>
    <w:basedOn w:val="a"/>
    <w:rsid w:val="00EE0556"/>
    <w:pPr>
      <w:spacing w:after="0" w:line="240" w:lineRule="auto"/>
      <w:jc w:val="both"/>
    </w:pPr>
    <w:rPr>
      <w:rFonts w:ascii="Times New Roman" w:eastAsia="Times New Roman" w:hAnsi="Times New Roman" w:cs="Times New Roman"/>
      <w:sz w:val="24"/>
      <w:szCs w:val="24"/>
    </w:rPr>
  </w:style>
  <w:style w:type="paragraph" w:styleId="af4">
    <w:name w:val="footnote text"/>
    <w:basedOn w:val="a"/>
    <w:link w:val="af5"/>
    <w:semiHidden/>
    <w:rsid w:val="00EE0556"/>
    <w:pPr>
      <w:spacing w:after="0" w:line="240" w:lineRule="auto"/>
    </w:pPr>
    <w:rPr>
      <w:rFonts w:ascii="Times New Roman" w:eastAsia="Times New Roman" w:hAnsi="Times New Roman" w:cs="Times New Roman"/>
      <w:sz w:val="20"/>
      <w:szCs w:val="20"/>
    </w:rPr>
  </w:style>
  <w:style w:type="character" w:customStyle="1" w:styleId="af5">
    <w:name w:val="Текст сноски Знак"/>
    <w:basedOn w:val="a0"/>
    <w:link w:val="af4"/>
    <w:semiHidden/>
    <w:rsid w:val="00EE0556"/>
    <w:rPr>
      <w:rFonts w:ascii="Times New Roman" w:eastAsia="Times New Roman" w:hAnsi="Times New Roman" w:cs="Times New Roman"/>
      <w:sz w:val="20"/>
      <w:szCs w:val="20"/>
    </w:rPr>
  </w:style>
  <w:style w:type="character" w:styleId="af6">
    <w:name w:val="footnote reference"/>
    <w:semiHidden/>
    <w:rsid w:val="00EE0556"/>
    <w:rPr>
      <w:vertAlign w:val="superscript"/>
    </w:rPr>
  </w:style>
  <w:style w:type="paragraph" w:styleId="af7">
    <w:name w:val="Plain Text"/>
    <w:basedOn w:val="a"/>
    <w:link w:val="af8"/>
    <w:rsid w:val="00EE0556"/>
    <w:pPr>
      <w:spacing w:after="0" w:line="240" w:lineRule="auto"/>
    </w:pPr>
    <w:rPr>
      <w:rFonts w:ascii="Courier New" w:eastAsia="Times New Roman" w:hAnsi="Courier New" w:cs="Times New Roman"/>
      <w:sz w:val="20"/>
      <w:szCs w:val="20"/>
    </w:rPr>
  </w:style>
  <w:style w:type="character" w:customStyle="1" w:styleId="af8">
    <w:name w:val="Текст Знак"/>
    <w:basedOn w:val="a0"/>
    <w:link w:val="af7"/>
    <w:rsid w:val="00EE0556"/>
    <w:rPr>
      <w:rFonts w:ascii="Courier New" w:eastAsia="Times New Roman" w:hAnsi="Courier New" w:cs="Times New Roman"/>
      <w:sz w:val="20"/>
      <w:szCs w:val="20"/>
    </w:rPr>
  </w:style>
  <w:style w:type="paragraph" w:customStyle="1" w:styleId="S0">
    <w:name w:val="S_Маркированный"/>
    <w:basedOn w:val="af9"/>
    <w:link w:val="S1"/>
    <w:autoRedefine/>
    <w:rsid w:val="00EE0556"/>
    <w:pPr>
      <w:spacing w:line="360" w:lineRule="auto"/>
      <w:contextualSpacing w:val="0"/>
      <w:jc w:val="both"/>
    </w:pPr>
    <w:rPr>
      <w:rFonts w:eastAsia="Times New Roman"/>
    </w:rPr>
  </w:style>
  <w:style w:type="character" w:customStyle="1" w:styleId="S1">
    <w:name w:val="S_Маркированный Знак Знак"/>
    <w:link w:val="S0"/>
    <w:rsid w:val="00EE0556"/>
    <w:rPr>
      <w:rFonts w:ascii="Times New Roman" w:eastAsia="Times New Roman" w:hAnsi="Times New Roman" w:cs="Times New Roman"/>
      <w:sz w:val="24"/>
      <w:szCs w:val="24"/>
      <w:lang w:eastAsia="zh-CN"/>
    </w:rPr>
  </w:style>
  <w:style w:type="paragraph" w:styleId="af9">
    <w:name w:val="List Bullet"/>
    <w:basedOn w:val="a"/>
    <w:rsid w:val="00EE0556"/>
    <w:pPr>
      <w:tabs>
        <w:tab w:val="num" w:pos="1021"/>
      </w:tabs>
      <w:spacing w:after="0" w:line="240" w:lineRule="auto"/>
      <w:ind w:firstLine="680"/>
      <w:contextualSpacing/>
    </w:pPr>
    <w:rPr>
      <w:rFonts w:ascii="Times New Roman" w:eastAsia="SimSun" w:hAnsi="Times New Roman" w:cs="Times New Roman"/>
      <w:sz w:val="24"/>
      <w:szCs w:val="24"/>
      <w:lang w:eastAsia="zh-CN"/>
    </w:rPr>
  </w:style>
  <w:style w:type="paragraph" w:styleId="afa">
    <w:name w:val="Balloon Text"/>
    <w:basedOn w:val="a"/>
    <w:link w:val="afb"/>
    <w:uiPriority w:val="99"/>
    <w:rsid w:val="00EE0556"/>
    <w:pPr>
      <w:spacing w:after="0" w:line="240" w:lineRule="auto"/>
    </w:pPr>
    <w:rPr>
      <w:rFonts w:ascii="Tahoma" w:eastAsia="SimSun" w:hAnsi="Tahoma" w:cs="Times New Roman"/>
      <w:sz w:val="16"/>
      <w:szCs w:val="16"/>
      <w:lang w:eastAsia="zh-CN"/>
    </w:rPr>
  </w:style>
  <w:style w:type="character" w:customStyle="1" w:styleId="afb">
    <w:name w:val="Текст выноски Знак"/>
    <w:basedOn w:val="a0"/>
    <w:link w:val="afa"/>
    <w:uiPriority w:val="99"/>
    <w:rsid w:val="00EE0556"/>
    <w:rPr>
      <w:rFonts w:ascii="Tahoma" w:eastAsia="SimSun" w:hAnsi="Tahoma" w:cs="Times New Roman"/>
      <w:sz w:val="16"/>
      <w:szCs w:val="16"/>
      <w:lang w:eastAsia="zh-CN"/>
    </w:rPr>
  </w:style>
  <w:style w:type="paragraph" w:customStyle="1" w:styleId="CharChar">
    <w:name w:val="Char Char"/>
    <w:basedOn w:val="a"/>
    <w:rsid w:val="00EE0556"/>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c">
    <w:name w:val="Зоны"/>
    <w:basedOn w:val="a"/>
    <w:rsid w:val="00EE0556"/>
    <w:pPr>
      <w:tabs>
        <w:tab w:val="left" w:pos="567"/>
      </w:tabs>
      <w:suppressAutoHyphens/>
      <w:spacing w:before="160" w:after="160" w:line="240" w:lineRule="auto"/>
      <w:ind w:left="567"/>
      <w:jc w:val="both"/>
    </w:pPr>
    <w:rPr>
      <w:rFonts w:ascii="Arial" w:eastAsia="Times New Roman" w:hAnsi="Arial" w:cs="Times New Roman"/>
      <w:b/>
      <w:sz w:val="24"/>
      <w:szCs w:val="20"/>
      <w:lang w:eastAsia="ar-SA"/>
    </w:rPr>
  </w:style>
  <w:style w:type="paragraph" w:customStyle="1" w:styleId="310">
    <w:name w:val="Основной текст с отступом 31"/>
    <w:basedOn w:val="a"/>
    <w:rsid w:val="00EE0556"/>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 w:type="paragraph" w:customStyle="1" w:styleId="320">
    <w:name w:val="Основной текст 32"/>
    <w:basedOn w:val="a"/>
    <w:rsid w:val="00EE0556"/>
    <w:pPr>
      <w:suppressAutoHyphens/>
      <w:autoSpaceDE w:val="0"/>
      <w:spacing w:after="0" w:line="240" w:lineRule="auto"/>
      <w:jc w:val="both"/>
    </w:pPr>
    <w:rPr>
      <w:rFonts w:ascii="Times New Roman" w:eastAsia="Times New Roman" w:hAnsi="Times New Roman" w:cs="Times New Roman"/>
      <w:sz w:val="20"/>
      <w:szCs w:val="18"/>
      <w:lang w:eastAsia="ar-SA"/>
    </w:rPr>
  </w:style>
  <w:style w:type="paragraph" w:customStyle="1" w:styleId="nienie">
    <w:name w:val="nienie"/>
    <w:basedOn w:val="a"/>
    <w:rsid w:val="00EE0556"/>
    <w:pPr>
      <w:keepLines/>
      <w:widowControl w:val="0"/>
      <w:suppressAutoHyphens/>
      <w:spacing w:after="0" w:line="240" w:lineRule="auto"/>
      <w:ind w:left="709" w:hanging="284"/>
      <w:jc w:val="both"/>
    </w:pPr>
    <w:rPr>
      <w:rFonts w:ascii="Peterburg" w:eastAsia="Arial" w:hAnsi="Peterburg" w:cs="Peterburg"/>
      <w:sz w:val="24"/>
      <w:szCs w:val="24"/>
      <w:lang w:eastAsia="ar-SA"/>
    </w:rPr>
  </w:style>
  <w:style w:type="paragraph" w:customStyle="1" w:styleId="afd">
    <w:name w:val="Содержимое таблицы"/>
    <w:basedOn w:val="a"/>
    <w:rsid w:val="00EE0556"/>
    <w:pPr>
      <w:keepLines/>
      <w:suppressLineNumbers/>
      <w:suppressAutoHyphens/>
      <w:overflowPunct w:val="0"/>
      <w:autoSpaceDE w:val="0"/>
      <w:spacing w:after="0" w:line="320" w:lineRule="exact"/>
      <w:ind w:firstLine="567"/>
      <w:jc w:val="both"/>
    </w:pPr>
    <w:rPr>
      <w:rFonts w:ascii="Times New Roman" w:eastAsia="Times New Roman" w:hAnsi="Times New Roman" w:cs="Times New Roman"/>
      <w:sz w:val="28"/>
      <w:szCs w:val="28"/>
      <w:lang w:eastAsia="ar-SA"/>
    </w:rPr>
  </w:style>
  <w:style w:type="paragraph" w:customStyle="1" w:styleId="afe">
    <w:name w:val="Нормальный (таблица)"/>
    <w:basedOn w:val="a"/>
    <w:next w:val="a"/>
    <w:uiPriority w:val="99"/>
    <w:rsid w:val="00EE0556"/>
    <w:pPr>
      <w:widowControl w:val="0"/>
      <w:autoSpaceDE w:val="0"/>
      <w:autoSpaceDN w:val="0"/>
      <w:adjustRightInd w:val="0"/>
      <w:spacing w:after="0" w:line="240" w:lineRule="auto"/>
      <w:jc w:val="both"/>
    </w:pPr>
    <w:rPr>
      <w:rFonts w:ascii="Arial" w:eastAsia="Times New Roman" w:hAnsi="Arial" w:cs="Arial"/>
      <w:sz w:val="24"/>
      <w:szCs w:val="24"/>
    </w:rPr>
  </w:style>
  <w:style w:type="paragraph" w:styleId="aff">
    <w:name w:val="List Paragraph"/>
    <w:basedOn w:val="a"/>
    <w:link w:val="aff0"/>
    <w:uiPriority w:val="99"/>
    <w:qFormat/>
    <w:rsid w:val="00EE0556"/>
    <w:pPr>
      <w:spacing w:after="0" w:line="240" w:lineRule="auto"/>
      <w:ind w:left="720"/>
      <w:contextualSpacing/>
    </w:pPr>
    <w:rPr>
      <w:rFonts w:ascii="Times New Roman" w:eastAsia="Times New Roman" w:hAnsi="Times New Roman" w:cs="Times New Roman"/>
      <w:sz w:val="24"/>
      <w:szCs w:val="24"/>
      <w:lang w:val="en-US" w:bidi="en-US"/>
    </w:rPr>
  </w:style>
  <w:style w:type="character" w:customStyle="1" w:styleId="aff0">
    <w:name w:val="Абзац списка Знак"/>
    <w:link w:val="aff"/>
    <w:uiPriority w:val="99"/>
    <w:rsid w:val="00EE0556"/>
    <w:rPr>
      <w:rFonts w:ascii="Times New Roman" w:eastAsia="Times New Roman" w:hAnsi="Times New Roman" w:cs="Times New Roman"/>
      <w:sz w:val="24"/>
      <w:szCs w:val="24"/>
      <w:lang w:val="en-US" w:bidi="en-US"/>
    </w:rPr>
  </w:style>
  <w:style w:type="character" w:styleId="aff1">
    <w:name w:val="Hyperlink"/>
    <w:uiPriority w:val="99"/>
    <w:unhideWhenUsed/>
    <w:rsid w:val="00EE0556"/>
    <w:rPr>
      <w:color w:val="0000FF"/>
      <w:u w:val="single"/>
    </w:rPr>
  </w:style>
  <w:style w:type="paragraph" w:styleId="aff2">
    <w:name w:val="No Spacing"/>
    <w:link w:val="aff3"/>
    <w:uiPriority w:val="1"/>
    <w:qFormat/>
    <w:rsid w:val="00EE0556"/>
    <w:pPr>
      <w:spacing w:after="0" w:line="240" w:lineRule="auto"/>
    </w:pPr>
    <w:rPr>
      <w:rFonts w:ascii="Times New Roman" w:eastAsia="Times New Roman" w:hAnsi="Times New Roman" w:cs="Times New Roman"/>
      <w:sz w:val="20"/>
      <w:szCs w:val="20"/>
    </w:rPr>
  </w:style>
  <w:style w:type="character" w:customStyle="1" w:styleId="aff3">
    <w:name w:val="Без интервала Знак"/>
    <w:link w:val="aff2"/>
    <w:uiPriority w:val="1"/>
    <w:locked/>
    <w:rsid w:val="00EE0556"/>
    <w:rPr>
      <w:rFonts w:ascii="Times New Roman" w:eastAsia="Times New Roman" w:hAnsi="Times New Roman" w:cs="Times New Roman"/>
      <w:sz w:val="20"/>
      <w:szCs w:val="20"/>
    </w:rPr>
  </w:style>
  <w:style w:type="paragraph" w:customStyle="1" w:styleId="Standard">
    <w:name w:val="Standard"/>
    <w:rsid w:val="00EE055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andarduser">
    <w:name w:val="Standard (user)"/>
    <w:rsid w:val="00EE0556"/>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aff4">
    <w:name w:val="Цветовое выделение"/>
    <w:uiPriority w:val="99"/>
    <w:rsid w:val="00EE0556"/>
    <w:rPr>
      <w:b/>
      <w:color w:val="26282F"/>
    </w:rPr>
  </w:style>
  <w:style w:type="character" w:customStyle="1" w:styleId="aff5">
    <w:name w:val="Гипертекстовая ссылка"/>
    <w:basedOn w:val="aff4"/>
    <w:uiPriority w:val="99"/>
    <w:rsid w:val="00EE0556"/>
    <w:rPr>
      <w:rFonts w:cs="Times New Roman"/>
      <w:color w:val="106BBE"/>
    </w:rPr>
  </w:style>
  <w:style w:type="character" w:customStyle="1" w:styleId="aff6">
    <w:name w:val="Активная гипертекстовая ссылка"/>
    <w:basedOn w:val="aff5"/>
    <w:uiPriority w:val="99"/>
    <w:rsid w:val="00EE0556"/>
    <w:rPr>
      <w:u w:val="single"/>
    </w:rPr>
  </w:style>
  <w:style w:type="paragraph" w:customStyle="1" w:styleId="aff7">
    <w:name w:val="Внимание"/>
    <w:basedOn w:val="a"/>
    <w:next w:val="a"/>
    <w:uiPriority w:val="99"/>
    <w:rsid w:val="00EE055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8">
    <w:name w:val="Внимание: криминал!!"/>
    <w:basedOn w:val="aff7"/>
    <w:next w:val="a"/>
    <w:uiPriority w:val="99"/>
    <w:rsid w:val="00EE0556"/>
  </w:style>
  <w:style w:type="paragraph" w:customStyle="1" w:styleId="aff9">
    <w:name w:val="Внимание: недобросовестность!"/>
    <w:basedOn w:val="aff7"/>
    <w:next w:val="a"/>
    <w:uiPriority w:val="99"/>
    <w:rsid w:val="00EE0556"/>
  </w:style>
  <w:style w:type="character" w:customStyle="1" w:styleId="affa">
    <w:name w:val="Выделение для Базового Поиска"/>
    <w:basedOn w:val="aff4"/>
    <w:uiPriority w:val="99"/>
    <w:rsid w:val="00EE0556"/>
    <w:rPr>
      <w:rFonts w:cs="Times New Roman"/>
      <w:bCs/>
      <w:color w:val="0058A9"/>
    </w:rPr>
  </w:style>
  <w:style w:type="character" w:customStyle="1" w:styleId="affb">
    <w:name w:val="Выделение для Базового Поиска (курсив)"/>
    <w:basedOn w:val="affa"/>
    <w:uiPriority w:val="99"/>
    <w:rsid w:val="00EE0556"/>
    <w:rPr>
      <w:i/>
      <w:iCs/>
    </w:rPr>
  </w:style>
  <w:style w:type="paragraph" w:customStyle="1" w:styleId="affc">
    <w:name w:val="Дочерний элемент списка"/>
    <w:basedOn w:val="a"/>
    <w:next w:val="a"/>
    <w:uiPriority w:val="99"/>
    <w:rsid w:val="00EE0556"/>
    <w:pPr>
      <w:widowControl w:val="0"/>
      <w:autoSpaceDE w:val="0"/>
      <w:autoSpaceDN w:val="0"/>
      <w:adjustRightInd w:val="0"/>
      <w:spacing w:after="0" w:line="240" w:lineRule="auto"/>
      <w:ind w:left="240" w:right="300"/>
      <w:jc w:val="both"/>
    </w:pPr>
    <w:rPr>
      <w:rFonts w:ascii="Arial" w:eastAsia="Times New Roman" w:hAnsi="Arial" w:cs="Arial"/>
      <w:color w:val="868381"/>
      <w:sz w:val="20"/>
      <w:szCs w:val="20"/>
    </w:rPr>
  </w:style>
  <w:style w:type="paragraph" w:customStyle="1" w:styleId="affd">
    <w:name w:val="Основное меню (преемственное)"/>
    <w:basedOn w:val="a"/>
    <w:next w:val="a"/>
    <w:uiPriority w:val="99"/>
    <w:rsid w:val="00EE0556"/>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e">
    <w:name w:val="Заголовок"/>
    <w:basedOn w:val="affd"/>
    <w:next w:val="a"/>
    <w:uiPriority w:val="99"/>
    <w:rsid w:val="00EE0556"/>
    <w:rPr>
      <w:b/>
      <w:bCs/>
      <w:color w:val="0058A9"/>
      <w:shd w:val="clear" w:color="auto" w:fill="F0F0F0"/>
    </w:rPr>
  </w:style>
  <w:style w:type="paragraph" w:customStyle="1" w:styleId="afff">
    <w:name w:val="Заголовок группы контролов"/>
    <w:basedOn w:val="a"/>
    <w:next w:val="a"/>
    <w:uiPriority w:val="99"/>
    <w:rsid w:val="00EE0556"/>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0">
    <w:name w:val="Заголовок для информации об изменениях"/>
    <w:basedOn w:val="1"/>
    <w:next w:val="a"/>
    <w:uiPriority w:val="99"/>
    <w:rsid w:val="00EE0556"/>
    <w:pPr>
      <w:keepNext w:val="0"/>
      <w:widowControl w:val="0"/>
      <w:autoSpaceDE w:val="0"/>
      <w:autoSpaceDN w:val="0"/>
      <w:adjustRightInd w:val="0"/>
      <w:spacing w:after="108"/>
      <w:outlineLvl w:val="9"/>
    </w:pPr>
    <w:rPr>
      <w:rFonts w:ascii="Arial" w:hAnsi="Arial" w:cs="Arial"/>
      <w:b w:val="0"/>
      <w:bCs w:val="0"/>
      <w:color w:val="26282F"/>
      <w:sz w:val="18"/>
      <w:szCs w:val="18"/>
      <w:shd w:val="clear" w:color="auto" w:fill="FFFFFF"/>
    </w:rPr>
  </w:style>
  <w:style w:type="paragraph" w:customStyle="1" w:styleId="afff1">
    <w:name w:val="Заголовок распахивающейся части диалога"/>
    <w:basedOn w:val="a"/>
    <w:next w:val="a"/>
    <w:uiPriority w:val="99"/>
    <w:rsid w:val="00EE0556"/>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2">
    <w:name w:val="Заголовок своего сообщения"/>
    <w:basedOn w:val="aff4"/>
    <w:uiPriority w:val="99"/>
    <w:rsid w:val="00EE0556"/>
    <w:rPr>
      <w:rFonts w:cs="Times New Roman"/>
      <w:bCs/>
    </w:rPr>
  </w:style>
  <w:style w:type="paragraph" w:customStyle="1" w:styleId="afff3">
    <w:name w:val="Заголовок статьи"/>
    <w:basedOn w:val="a"/>
    <w:next w:val="a"/>
    <w:uiPriority w:val="99"/>
    <w:rsid w:val="00EE0556"/>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f4">
    <w:name w:val="Заголовок чужого сообщения"/>
    <w:basedOn w:val="aff4"/>
    <w:uiPriority w:val="99"/>
    <w:rsid w:val="00EE0556"/>
    <w:rPr>
      <w:rFonts w:cs="Times New Roman"/>
      <w:bCs/>
      <w:color w:val="FF0000"/>
    </w:rPr>
  </w:style>
  <w:style w:type="paragraph" w:customStyle="1" w:styleId="afff5">
    <w:name w:val="Заголовок ЭР (левое окно)"/>
    <w:basedOn w:val="a"/>
    <w:next w:val="a"/>
    <w:uiPriority w:val="99"/>
    <w:rsid w:val="00EE0556"/>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6">
    <w:name w:val="Заголовок ЭР (правое окно)"/>
    <w:basedOn w:val="afff5"/>
    <w:next w:val="a"/>
    <w:uiPriority w:val="99"/>
    <w:rsid w:val="00EE0556"/>
    <w:pPr>
      <w:spacing w:after="0"/>
      <w:jc w:val="left"/>
    </w:pPr>
  </w:style>
  <w:style w:type="paragraph" w:customStyle="1" w:styleId="afff7">
    <w:name w:val="Интерактивный заголовок"/>
    <w:basedOn w:val="affe"/>
    <w:next w:val="a"/>
    <w:uiPriority w:val="99"/>
    <w:rsid w:val="00EE0556"/>
    <w:rPr>
      <w:u w:val="single"/>
    </w:rPr>
  </w:style>
  <w:style w:type="paragraph" w:customStyle="1" w:styleId="afff8">
    <w:name w:val="Текст информации об изменениях"/>
    <w:basedOn w:val="a"/>
    <w:next w:val="a"/>
    <w:uiPriority w:val="99"/>
    <w:rsid w:val="00EE0556"/>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f9">
    <w:name w:val="Информация об изменениях"/>
    <w:basedOn w:val="afff8"/>
    <w:next w:val="a"/>
    <w:uiPriority w:val="99"/>
    <w:rsid w:val="00EE0556"/>
    <w:pPr>
      <w:spacing w:before="180"/>
      <w:ind w:left="360" w:right="360" w:firstLine="0"/>
    </w:pPr>
    <w:rPr>
      <w:shd w:val="clear" w:color="auto" w:fill="EAEFED"/>
    </w:rPr>
  </w:style>
  <w:style w:type="paragraph" w:customStyle="1" w:styleId="afffa">
    <w:name w:val="Текст (справка)"/>
    <w:basedOn w:val="a"/>
    <w:next w:val="a"/>
    <w:uiPriority w:val="99"/>
    <w:rsid w:val="00EE0556"/>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fb">
    <w:name w:val="Комментарий"/>
    <w:basedOn w:val="afffa"/>
    <w:next w:val="a"/>
    <w:uiPriority w:val="99"/>
    <w:rsid w:val="00EE0556"/>
    <w:pPr>
      <w:spacing w:before="75"/>
      <w:ind w:right="0"/>
      <w:jc w:val="both"/>
    </w:pPr>
    <w:rPr>
      <w:color w:val="353842"/>
      <w:shd w:val="clear" w:color="auto" w:fill="F0F0F0"/>
    </w:rPr>
  </w:style>
  <w:style w:type="paragraph" w:customStyle="1" w:styleId="afffc">
    <w:name w:val="Информация об изменениях документа"/>
    <w:basedOn w:val="afffb"/>
    <w:next w:val="a"/>
    <w:uiPriority w:val="99"/>
    <w:rsid w:val="00EE0556"/>
    <w:rPr>
      <w:i/>
      <w:iCs/>
    </w:rPr>
  </w:style>
  <w:style w:type="paragraph" w:customStyle="1" w:styleId="afffd">
    <w:name w:val="Текст (лев. подпись)"/>
    <w:basedOn w:val="a"/>
    <w:next w:val="a"/>
    <w:uiPriority w:val="99"/>
    <w:rsid w:val="00EE0556"/>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e">
    <w:name w:val="Колонтитул (левый)"/>
    <w:basedOn w:val="afffd"/>
    <w:next w:val="a"/>
    <w:uiPriority w:val="99"/>
    <w:rsid w:val="00EE0556"/>
    <w:rPr>
      <w:sz w:val="14"/>
      <w:szCs w:val="14"/>
    </w:rPr>
  </w:style>
  <w:style w:type="paragraph" w:customStyle="1" w:styleId="affff">
    <w:name w:val="Текст (прав. подпись)"/>
    <w:basedOn w:val="a"/>
    <w:next w:val="a"/>
    <w:uiPriority w:val="99"/>
    <w:rsid w:val="00EE0556"/>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0">
    <w:name w:val="Колонтитул (правый)"/>
    <w:basedOn w:val="affff"/>
    <w:next w:val="a"/>
    <w:uiPriority w:val="99"/>
    <w:rsid w:val="00EE0556"/>
    <w:rPr>
      <w:sz w:val="14"/>
      <w:szCs w:val="14"/>
    </w:rPr>
  </w:style>
  <w:style w:type="paragraph" w:customStyle="1" w:styleId="affff1">
    <w:name w:val="Комментарий пользователя"/>
    <w:basedOn w:val="afffb"/>
    <w:next w:val="a"/>
    <w:uiPriority w:val="99"/>
    <w:rsid w:val="00EE0556"/>
    <w:pPr>
      <w:jc w:val="left"/>
    </w:pPr>
    <w:rPr>
      <w:shd w:val="clear" w:color="auto" w:fill="FFDFE0"/>
    </w:rPr>
  </w:style>
  <w:style w:type="paragraph" w:customStyle="1" w:styleId="affff2">
    <w:name w:val="Куда обратиться?"/>
    <w:basedOn w:val="aff7"/>
    <w:next w:val="a"/>
    <w:uiPriority w:val="99"/>
    <w:rsid w:val="00EE0556"/>
  </w:style>
  <w:style w:type="paragraph" w:customStyle="1" w:styleId="affff3">
    <w:name w:val="Моноширинный"/>
    <w:basedOn w:val="a"/>
    <w:next w:val="a"/>
    <w:uiPriority w:val="99"/>
    <w:rsid w:val="00EE0556"/>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4">
    <w:name w:val="Найденные слова"/>
    <w:basedOn w:val="aff4"/>
    <w:uiPriority w:val="99"/>
    <w:rsid w:val="00EE0556"/>
    <w:rPr>
      <w:rFonts w:cs="Times New Roman"/>
      <w:shd w:val="clear" w:color="auto" w:fill="FFF580"/>
    </w:rPr>
  </w:style>
  <w:style w:type="paragraph" w:customStyle="1" w:styleId="affff5">
    <w:name w:val="Напишите нам"/>
    <w:basedOn w:val="a"/>
    <w:next w:val="a"/>
    <w:uiPriority w:val="99"/>
    <w:rsid w:val="00EE0556"/>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6">
    <w:name w:val="Не вступил в силу"/>
    <w:basedOn w:val="aff4"/>
    <w:uiPriority w:val="99"/>
    <w:rsid w:val="00EE0556"/>
    <w:rPr>
      <w:rFonts w:cs="Times New Roman"/>
      <w:color w:val="000000"/>
      <w:shd w:val="clear" w:color="auto" w:fill="D8EDE8"/>
    </w:rPr>
  </w:style>
  <w:style w:type="paragraph" w:customStyle="1" w:styleId="affff7">
    <w:name w:val="Необходимые документы"/>
    <w:basedOn w:val="aff7"/>
    <w:next w:val="a"/>
    <w:uiPriority w:val="99"/>
    <w:rsid w:val="00EE0556"/>
    <w:pPr>
      <w:ind w:firstLine="118"/>
    </w:pPr>
  </w:style>
  <w:style w:type="paragraph" w:customStyle="1" w:styleId="affff8">
    <w:name w:val="Таблицы (моноширинный)"/>
    <w:basedOn w:val="a"/>
    <w:next w:val="a"/>
    <w:uiPriority w:val="99"/>
    <w:rsid w:val="00EE0556"/>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9">
    <w:name w:val="Оглавление"/>
    <w:basedOn w:val="affff8"/>
    <w:next w:val="a"/>
    <w:uiPriority w:val="99"/>
    <w:rsid w:val="00EE0556"/>
    <w:pPr>
      <w:ind w:left="140"/>
    </w:pPr>
  </w:style>
  <w:style w:type="character" w:customStyle="1" w:styleId="affffa">
    <w:name w:val="Опечатки"/>
    <w:uiPriority w:val="99"/>
    <w:rsid w:val="00EE0556"/>
    <w:rPr>
      <w:color w:val="FF0000"/>
    </w:rPr>
  </w:style>
  <w:style w:type="paragraph" w:customStyle="1" w:styleId="affffb">
    <w:name w:val="Переменная часть"/>
    <w:basedOn w:val="affd"/>
    <w:next w:val="a"/>
    <w:uiPriority w:val="99"/>
    <w:rsid w:val="00EE0556"/>
    <w:rPr>
      <w:sz w:val="18"/>
      <w:szCs w:val="18"/>
    </w:rPr>
  </w:style>
  <w:style w:type="paragraph" w:customStyle="1" w:styleId="affffc">
    <w:name w:val="Подвал для информации об изменениях"/>
    <w:basedOn w:val="1"/>
    <w:next w:val="a"/>
    <w:uiPriority w:val="99"/>
    <w:rsid w:val="00EE0556"/>
    <w:pPr>
      <w:keepNext w:val="0"/>
      <w:widowControl w:val="0"/>
      <w:autoSpaceDE w:val="0"/>
      <w:autoSpaceDN w:val="0"/>
      <w:adjustRightInd w:val="0"/>
      <w:spacing w:before="108" w:after="108"/>
      <w:outlineLvl w:val="9"/>
    </w:pPr>
    <w:rPr>
      <w:rFonts w:ascii="Arial" w:hAnsi="Arial" w:cs="Arial"/>
      <w:b w:val="0"/>
      <w:bCs w:val="0"/>
      <w:color w:val="26282F"/>
      <w:sz w:val="18"/>
      <w:szCs w:val="18"/>
    </w:rPr>
  </w:style>
  <w:style w:type="paragraph" w:customStyle="1" w:styleId="affffd">
    <w:name w:val="Подзаголовок для информации об изменениях"/>
    <w:basedOn w:val="afff8"/>
    <w:next w:val="a"/>
    <w:uiPriority w:val="99"/>
    <w:rsid w:val="00EE0556"/>
    <w:rPr>
      <w:b/>
      <w:bCs/>
    </w:rPr>
  </w:style>
  <w:style w:type="paragraph" w:customStyle="1" w:styleId="affffe">
    <w:name w:val="Подчёркнутый текст"/>
    <w:basedOn w:val="a"/>
    <w:next w:val="a"/>
    <w:uiPriority w:val="99"/>
    <w:rsid w:val="00EE0556"/>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
    <w:name w:val="Постоянная часть"/>
    <w:basedOn w:val="affd"/>
    <w:next w:val="a"/>
    <w:uiPriority w:val="99"/>
    <w:rsid w:val="00EE0556"/>
    <w:rPr>
      <w:sz w:val="20"/>
      <w:szCs w:val="20"/>
    </w:rPr>
  </w:style>
  <w:style w:type="paragraph" w:customStyle="1" w:styleId="afffff0">
    <w:name w:val="Прижатый влево"/>
    <w:basedOn w:val="a"/>
    <w:next w:val="a"/>
    <w:uiPriority w:val="99"/>
    <w:rsid w:val="00EE0556"/>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1">
    <w:name w:val="Пример."/>
    <w:basedOn w:val="aff7"/>
    <w:next w:val="a"/>
    <w:uiPriority w:val="99"/>
    <w:rsid w:val="00EE0556"/>
  </w:style>
  <w:style w:type="paragraph" w:customStyle="1" w:styleId="afffff2">
    <w:name w:val="Примечание."/>
    <w:basedOn w:val="aff7"/>
    <w:next w:val="a"/>
    <w:uiPriority w:val="99"/>
    <w:rsid w:val="00EE0556"/>
  </w:style>
  <w:style w:type="character" w:customStyle="1" w:styleId="afffff3">
    <w:name w:val="Продолжение ссылки"/>
    <w:basedOn w:val="aff5"/>
    <w:uiPriority w:val="99"/>
    <w:rsid w:val="00EE0556"/>
  </w:style>
  <w:style w:type="paragraph" w:customStyle="1" w:styleId="afffff4">
    <w:name w:val="Словарная статья"/>
    <w:basedOn w:val="a"/>
    <w:next w:val="a"/>
    <w:uiPriority w:val="99"/>
    <w:rsid w:val="00EE0556"/>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5">
    <w:name w:val="Сравнение редакций"/>
    <w:basedOn w:val="aff4"/>
    <w:uiPriority w:val="99"/>
    <w:rsid w:val="00EE0556"/>
    <w:rPr>
      <w:rFonts w:cs="Times New Roman"/>
    </w:rPr>
  </w:style>
  <w:style w:type="character" w:customStyle="1" w:styleId="afffff6">
    <w:name w:val="Сравнение редакций. Добавленный фрагмент"/>
    <w:uiPriority w:val="99"/>
    <w:rsid w:val="00EE0556"/>
    <w:rPr>
      <w:color w:val="000000"/>
      <w:shd w:val="clear" w:color="auto" w:fill="C1D7FF"/>
    </w:rPr>
  </w:style>
  <w:style w:type="character" w:customStyle="1" w:styleId="afffff7">
    <w:name w:val="Сравнение редакций. Удаленный фрагмент"/>
    <w:uiPriority w:val="99"/>
    <w:rsid w:val="00EE0556"/>
    <w:rPr>
      <w:color w:val="000000"/>
      <w:shd w:val="clear" w:color="auto" w:fill="C4C413"/>
    </w:rPr>
  </w:style>
  <w:style w:type="paragraph" w:customStyle="1" w:styleId="afffff8">
    <w:name w:val="Ссылка на официальную публикацию"/>
    <w:basedOn w:val="a"/>
    <w:next w:val="a"/>
    <w:uiPriority w:val="99"/>
    <w:rsid w:val="00EE0556"/>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9">
    <w:name w:val="Ссылка на утративший силу документ"/>
    <w:basedOn w:val="aff5"/>
    <w:uiPriority w:val="99"/>
    <w:rsid w:val="00EE0556"/>
    <w:rPr>
      <w:color w:val="749232"/>
    </w:rPr>
  </w:style>
  <w:style w:type="paragraph" w:customStyle="1" w:styleId="afffffa">
    <w:name w:val="Текст в таблице"/>
    <w:basedOn w:val="afe"/>
    <w:next w:val="a"/>
    <w:uiPriority w:val="99"/>
    <w:rsid w:val="00EE0556"/>
    <w:pPr>
      <w:ind w:firstLine="500"/>
    </w:pPr>
  </w:style>
  <w:style w:type="paragraph" w:customStyle="1" w:styleId="afffffb">
    <w:name w:val="Текст ЭР (см. также)"/>
    <w:basedOn w:val="a"/>
    <w:next w:val="a"/>
    <w:uiPriority w:val="99"/>
    <w:rsid w:val="00EE0556"/>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c">
    <w:name w:val="Технический комментарий"/>
    <w:basedOn w:val="a"/>
    <w:next w:val="a"/>
    <w:uiPriority w:val="99"/>
    <w:rsid w:val="00EE0556"/>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d">
    <w:name w:val="Утратил силу"/>
    <w:basedOn w:val="aff4"/>
    <w:uiPriority w:val="99"/>
    <w:rsid w:val="00EE0556"/>
    <w:rPr>
      <w:rFonts w:cs="Times New Roman"/>
      <w:strike/>
      <w:color w:val="666600"/>
    </w:rPr>
  </w:style>
  <w:style w:type="paragraph" w:customStyle="1" w:styleId="afffffe">
    <w:name w:val="Формула"/>
    <w:basedOn w:val="a"/>
    <w:next w:val="a"/>
    <w:uiPriority w:val="99"/>
    <w:rsid w:val="00EE055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
    <w:name w:val="Центрированный (таблица)"/>
    <w:basedOn w:val="afe"/>
    <w:next w:val="a"/>
    <w:uiPriority w:val="99"/>
    <w:rsid w:val="00EE0556"/>
    <w:pPr>
      <w:jc w:val="center"/>
    </w:pPr>
  </w:style>
  <w:style w:type="paragraph" w:customStyle="1" w:styleId="-">
    <w:name w:val="ЭР-содержание (правое окно)"/>
    <w:basedOn w:val="a"/>
    <w:next w:val="a"/>
    <w:uiPriority w:val="99"/>
    <w:rsid w:val="00EE0556"/>
    <w:pPr>
      <w:widowControl w:val="0"/>
      <w:autoSpaceDE w:val="0"/>
      <w:autoSpaceDN w:val="0"/>
      <w:adjustRightInd w:val="0"/>
      <w:spacing w:before="300" w:after="0" w:line="240" w:lineRule="auto"/>
    </w:pPr>
    <w:rPr>
      <w:rFonts w:ascii="Arial" w:eastAsia="Times New Roman" w:hAnsi="Arial" w:cs="Arial"/>
      <w:sz w:val="24"/>
      <w:szCs w:val="24"/>
    </w:rPr>
  </w:style>
  <w:style w:type="numbering" w:customStyle="1" w:styleId="25">
    <w:name w:val="Нет списка2"/>
    <w:next w:val="a2"/>
    <w:uiPriority w:val="99"/>
    <w:semiHidden/>
    <w:rsid w:val="00EE0556"/>
  </w:style>
  <w:style w:type="paragraph" w:customStyle="1" w:styleId="321">
    <w:name w:val="Основной текст с отступом 32"/>
    <w:basedOn w:val="a"/>
    <w:rsid w:val="00EE0556"/>
    <w:pPr>
      <w:widowControl w:val="0"/>
      <w:shd w:val="clear" w:color="auto" w:fill="FFFFFF"/>
      <w:suppressAutoHyphens/>
      <w:spacing w:after="100" w:line="240" w:lineRule="auto"/>
      <w:ind w:firstLine="720"/>
      <w:jc w:val="both"/>
    </w:pPr>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tov.ru/norma_doc/1/1900/index.ht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tandartov.ru/norma_doc/1/1900/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64916</Words>
  <Characters>370022</Characters>
  <Application>Microsoft Office Word</Application>
  <DocSecurity>0</DocSecurity>
  <Lines>3083</Lines>
  <Paragraphs>868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Isaeva</dc:creator>
  <cp:keywords/>
  <dc:description/>
  <cp:lastModifiedBy>Admin</cp:lastModifiedBy>
  <cp:revision>8</cp:revision>
  <dcterms:created xsi:type="dcterms:W3CDTF">2017-05-25T10:19:00Z</dcterms:created>
  <dcterms:modified xsi:type="dcterms:W3CDTF">2017-05-31T11:09:00Z</dcterms:modified>
</cp:coreProperties>
</file>