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</w:p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:rsidR="00784B8D" w:rsidRDefault="00F96C7C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33 сессии  </w:t>
      </w:r>
      <w:r>
        <w:rPr>
          <w:rFonts w:ascii="Times New Roman" w:hAnsi="Times New Roman"/>
          <w:sz w:val="28"/>
          <w:lang w:val="en-US"/>
        </w:rPr>
        <w:t>VI</w:t>
      </w:r>
      <w:r w:rsidR="00784B8D" w:rsidRPr="0043682A">
        <w:rPr>
          <w:rFonts w:ascii="Times New Roman" w:hAnsi="Times New Roman"/>
          <w:sz w:val="28"/>
        </w:rPr>
        <w:t xml:space="preserve"> </w:t>
      </w:r>
      <w:r w:rsidR="00784B8D">
        <w:rPr>
          <w:rFonts w:ascii="Times New Roman" w:hAnsi="Times New Roman"/>
          <w:sz w:val="28"/>
        </w:rPr>
        <w:t>созыва Совета муниципального образования</w:t>
      </w:r>
    </w:p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Гулькевичский</w:t>
      </w:r>
      <w:proofErr w:type="spellEnd"/>
      <w:r>
        <w:rPr>
          <w:rFonts w:ascii="Times New Roman" w:hAnsi="Times New Roman"/>
          <w:sz w:val="28"/>
        </w:rPr>
        <w:t xml:space="preserve"> район</w:t>
      </w:r>
    </w:p>
    <w:p w:rsidR="00784B8D" w:rsidRDefault="00F96C7C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Pr="00F96C7C">
        <w:rPr>
          <w:rFonts w:ascii="Times New Roman" w:hAnsi="Times New Roman"/>
          <w:sz w:val="28"/>
        </w:rPr>
        <w:t xml:space="preserve"> 26</w:t>
      </w:r>
      <w:r>
        <w:rPr>
          <w:rFonts w:ascii="Times New Roman" w:hAnsi="Times New Roman"/>
          <w:sz w:val="28"/>
        </w:rPr>
        <w:t>.05.2017 г. №  2</w:t>
      </w:r>
    </w:p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</w:p>
    <w:p w:rsidR="00784B8D" w:rsidRDefault="00784B8D" w:rsidP="00784B8D">
      <w:pPr>
        <w:pStyle w:val="a6"/>
        <w:ind w:left="5103"/>
        <w:jc w:val="center"/>
        <w:rPr>
          <w:rFonts w:ascii="Times New Roman" w:hAnsi="Times New Roman"/>
          <w:sz w:val="28"/>
        </w:rPr>
      </w:pPr>
    </w:p>
    <w:p w:rsidR="00784B8D" w:rsidRDefault="00784B8D" w:rsidP="00784B8D">
      <w:pPr>
        <w:pStyle w:val="a3"/>
        <w:spacing w:before="0" w:line="240" w:lineRule="auto"/>
        <w:ind w:left="0" w:right="-32"/>
        <w:rPr>
          <w:rFonts w:ascii="Times New Roman" w:hAnsi="Times New Roman"/>
          <w:b w:val="0"/>
          <w:szCs w:val="28"/>
        </w:rPr>
      </w:pPr>
      <w:r w:rsidRPr="004D72CD">
        <w:rPr>
          <w:rFonts w:ascii="Times New Roman" w:hAnsi="Times New Roman"/>
          <w:b w:val="0"/>
          <w:szCs w:val="28"/>
        </w:rPr>
        <w:t xml:space="preserve">ПОЛОЖЕНИЕ </w:t>
      </w:r>
    </w:p>
    <w:p w:rsidR="00784B8D" w:rsidRDefault="00784B8D" w:rsidP="00784B8D">
      <w:pPr>
        <w:pStyle w:val="a3"/>
        <w:spacing w:before="0" w:line="240" w:lineRule="auto"/>
        <w:ind w:left="0" w:right="-32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о звании «Почетный гражданин </w:t>
      </w:r>
      <w:proofErr w:type="spellStart"/>
      <w:r>
        <w:rPr>
          <w:rFonts w:ascii="Times New Roman" w:hAnsi="Times New Roman"/>
          <w:b w:val="0"/>
          <w:szCs w:val="28"/>
        </w:rPr>
        <w:t>Гулькевичского</w:t>
      </w:r>
      <w:proofErr w:type="spellEnd"/>
      <w:r>
        <w:rPr>
          <w:rFonts w:ascii="Times New Roman" w:hAnsi="Times New Roman"/>
          <w:b w:val="0"/>
          <w:szCs w:val="28"/>
        </w:rPr>
        <w:t xml:space="preserve"> района»</w:t>
      </w:r>
    </w:p>
    <w:p w:rsidR="00784B8D" w:rsidRPr="004D72CD" w:rsidRDefault="00784B8D" w:rsidP="00784B8D">
      <w:pPr>
        <w:pStyle w:val="a3"/>
        <w:spacing w:before="0" w:line="240" w:lineRule="auto"/>
        <w:ind w:left="0" w:right="-32"/>
        <w:rPr>
          <w:rFonts w:ascii="Times New Roman" w:hAnsi="Times New Roman"/>
          <w:b w:val="0"/>
          <w:szCs w:val="28"/>
        </w:rPr>
      </w:pPr>
    </w:p>
    <w:p w:rsidR="00784B8D" w:rsidRPr="004D72CD" w:rsidRDefault="00784B8D" w:rsidP="00784B8D">
      <w:pPr>
        <w:pStyle w:val="a3"/>
        <w:spacing w:before="0" w:line="240" w:lineRule="auto"/>
        <w:ind w:left="0" w:right="-32"/>
        <w:rPr>
          <w:rFonts w:ascii="Times New Roman" w:hAnsi="Times New Roman"/>
          <w:b w:val="0"/>
          <w:szCs w:val="28"/>
        </w:rPr>
      </w:pPr>
      <w:r w:rsidRPr="004D72CD">
        <w:rPr>
          <w:rFonts w:ascii="Times New Roman" w:hAnsi="Times New Roman"/>
          <w:b w:val="0"/>
          <w:szCs w:val="28"/>
        </w:rPr>
        <w:t>1. Общие положения.</w:t>
      </w:r>
    </w:p>
    <w:p w:rsidR="00784B8D" w:rsidRPr="004D72CD" w:rsidRDefault="00784B8D" w:rsidP="00784B8D">
      <w:pPr>
        <w:pStyle w:val="a3"/>
        <w:spacing w:before="0" w:line="240" w:lineRule="auto"/>
        <w:ind w:left="0" w:right="-32"/>
        <w:rPr>
          <w:rFonts w:ascii="Times New Roman" w:hAnsi="Times New Roman"/>
          <w:b w:val="0"/>
          <w:szCs w:val="28"/>
        </w:rPr>
      </w:pPr>
    </w:p>
    <w:p w:rsidR="00784B8D" w:rsidRPr="004D72CD" w:rsidRDefault="00784B8D" w:rsidP="00784B8D">
      <w:pPr>
        <w:shd w:val="clear" w:color="auto" w:fill="FFFFFF"/>
        <w:ind w:right="1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1.1.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Настоящее Положение устанавливает порядок присвоения звания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Почетный гражданин </w:t>
      </w:r>
      <w:proofErr w:type="spellStart"/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–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звание «Почетный гражданин»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)</w:t>
      </w:r>
      <w:r w:rsidRPr="004D72CD">
        <w:rPr>
          <w:rFonts w:ascii="Times New Roman" w:hAnsi="Times New Roman"/>
          <w:color w:val="000000"/>
          <w:spacing w:val="4"/>
          <w:sz w:val="28"/>
          <w:szCs w:val="28"/>
        </w:rPr>
        <w:t xml:space="preserve">, статус лиц, удостоенных этого звания, и предоставляемые им соответствующие права и 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>льготы.</w:t>
      </w:r>
    </w:p>
    <w:p w:rsidR="00784B8D" w:rsidRPr="004D72CD" w:rsidRDefault="00784B8D" w:rsidP="00784B8D">
      <w:pPr>
        <w:shd w:val="clear" w:color="auto" w:fill="FFFFFF"/>
        <w:ind w:right="1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Звание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»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является высшей </w:t>
      </w:r>
      <w:r w:rsidRPr="004D72CD">
        <w:rPr>
          <w:rFonts w:ascii="Times New Roman" w:hAnsi="Times New Roman"/>
          <w:color w:val="000000"/>
          <w:spacing w:val="-1"/>
          <w:sz w:val="28"/>
          <w:szCs w:val="28"/>
        </w:rPr>
        <w:t xml:space="preserve">формой поощрения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 муниципальном образовании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район и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присваивается в целях </w:t>
      </w:r>
      <w:r w:rsidRPr="004D72CD">
        <w:rPr>
          <w:rFonts w:ascii="Times New Roman" w:hAnsi="Times New Roman"/>
          <w:color w:val="000000"/>
          <w:spacing w:val="5"/>
          <w:sz w:val="28"/>
          <w:szCs w:val="28"/>
        </w:rPr>
        <w:t xml:space="preserve">признания выдающихся заслуг граждан перед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муниципальным образованием </w:t>
      </w:r>
      <w:proofErr w:type="spellStart"/>
      <w:r>
        <w:rPr>
          <w:rFonts w:ascii="Times New Roman" w:hAnsi="Times New Roman"/>
          <w:color w:val="000000"/>
          <w:spacing w:val="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5"/>
          <w:sz w:val="28"/>
          <w:szCs w:val="28"/>
        </w:rPr>
        <w:t xml:space="preserve">, поощрения их деятельности в </w:t>
      </w:r>
      <w:r w:rsidRPr="004D72CD">
        <w:rPr>
          <w:rFonts w:ascii="Times New Roman" w:hAnsi="Times New Roman"/>
          <w:color w:val="000000"/>
          <w:spacing w:val="-2"/>
          <w:sz w:val="28"/>
          <w:szCs w:val="28"/>
        </w:rPr>
        <w:t xml:space="preserve">интересах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784B8D" w:rsidRPr="004D72CD" w:rsidRDefault="00784B8D" w:rsidP="00784B8D">
      <w:pPr>
        <w:pStyle w:val="2"/>
        <w:spacing w:before="0" w:line="240" w:lineRule="auto"/>
        <w:ind w:left="0" w:firstLine="709"/>
        <w:rPr>
          <w:szCs w:val="28"/>
        </w:rPr>
      </w:pPr>
      <w:r>
        <w:rPr>
          <w:szCs w:val="28"/>
        </w:rPr>
        <w:t>1</w:t>
      </w:r>
      <w:r w:rsidRPr="005506A7">
        <w:rPr>
          <w:szCs w:val="28"/>
        </w:rPr>
        <w:t>.</w:t>
      </w:r>
      <w:r>
        <w:rPr>
          <w:szCs w:val="28"/>
        </w:rPr>
        <w:t>3</w:t>
      </w:r>
      <w:r w:rsidRPr="005506A7">
        <w:rPr>
          <w:szCs w:val="28"/>
        </w:rPr>
        <w:t>.</w:t>
      </w:r>
      <w:r w:rsidRPr="004D72CD">
        <w:rPr>
          <w:szCs w:val="28"/>
        </w:rPr>
        <w:t xml:space="preserve"> Звание «Почетн</w:t>
      </w:r>
      <w:r>
        <w:rPr>
          <w:szCs w:val="28"/>
        </w:rPr>
        <w:t xml:space="preserve">ый </w:t>
      </w:r>
      <w:r w:rsidRPr="004D72CD">
        <w:rPr>
          <w:szCs w:val="28"/>
        </w:rPr>
        <w:t xml:space="preserve">гражданин» присваивается </w:t>
      </w:r>
      <w:r>
        <w:rPr>
          <w:szCs w:val="28"/>
        </w:rPr>
        <w:t xml:space="preserve">гражданам Российской Федерации, </w:t>
      </w:r>
      <w:r w:rsidRPr="004D72CD">
        <w:rPr>
          <w:szCs w:val="28"/>
        </w:rPr>
        <w:t xml:space="preserve">внесшим большой вклад в экономическое, социальное и духовное развитие </w:t>
      </w:r>
      <w:r>
        <w:rPr>
          <w:szCs w:val="28"/>
        </w:rPr>
        <w:t xml:space="preserve">муниципального образования </w:t>
      </w:r>
      <w:proofErr w:type="spellStart"/>
      <w:r>
        <w:rPr>
          <w:szCs w:val="28"/>
        </w:rPr>
        <w:t>Гулькевичский</w:t>
      </w:r>
      <w:proofErr w:type="spellEnd"/>
      <w:r>
        <w:rPr>
          <w:szCs w:val="28"/>
        </w:rPr>
        <w:t xml:space="preserve"> район.</w:t>
      </w:r>
    </w:p>
    <w:p w:rsidR="00784B8D" w:rsidRDefault="00784B8D" w:rsidP="00784B8D">
      <w:pPr>
        <w:shd w:val="clear" w:color="auto" w:fill="FFFFFF"/>
        <w:ind w:right="19" w:firstLine="709"/>
        <w:jc w:val="center"/>
        <w:rPr>
          <w:rFonts w:ascii="Times New Roman" w:hAnsi="Times New Roman"/>
          <w:sz w:val="28"/>
          <w:szCs w:val="28"/>
        </w:rPr>
      </w:pPr>
    </w:p>
    <w:p w:rsidR="00784B8D" w:rsidRDefault="00784B8D" w:rsidP="00784B8D">
      <w:pPr>
        <w:shd w:val="clear" w:color="auto" w:fill="FFFFFF"/>
        <w:ind w:right="19" w:firstLine="709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506A7">
        <w:rPr>
          <w:rFonts w:ascii="Times New Roman" w:hAnsi="Times New Roman"/>
          <w:color w:val="000000"/>
          <w:spacing w:val="-1"/>
          <w:sz w:val="28"/>
          <w:szCs w:val="28"/>
        </w:rPr>
        <w:t xml:space="preserve">Основания и порядок присвоения звания </w:t>
      </w:r>
    </w:p>
    <w:p w:rsidR="00784B8D" w:rsidRPr="005506A7" w:rsidRDefault="00784B8D" w:rsidP="00784B8D">
      <w:pPr>
        <w:shd w:val="clear" w:color="auto" w:fill="FFFFFF"/>
        <w:ind w:right="19" w:firstLine="709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Pr="005506A7">
        <w:rPr>
          <w:rFonts w:ascii="Times New Roman" w:hAnsi="Times New Roman"/>
          <w:color w:val="000000"/>
          <w:spacing w:val="-2"/>
          <w:sz w:val="28"/>
          <w:szCs w:val="28"/>
        </w:rPr>
        <w:t xml:space="preserve">Почетный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гражданин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района».</w:t>
      </w:r>
    </w:p>
    <w:p w:rsidR="00784B8D" w:rsidRPr="004D72CD" w:rsidRDefault="00784B8D" w:rsidP="00784B8D">
      <w:pPr>
        <w:shd w:val="clear" w:color="auto" w:fill="FFFFFF"/>
        <w:ind w:right="-32" w:firstLine="709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784B8D" w:rsidRPr="004D72CD" w:rsidRDefault="00784B8D" w:rsidP="00784B8D">
      <w:pPr>
        <w:pStyle w:val="2"/>
        <w:spacing w:before="0" w:line="240" w:lineRule="auto"/>
        <w:ind w:left="0" w:firstLine="709"/>
        <w:rPr>
          <w:szCs w:val="28"/>
        </w:rPr>
      </w:pPr>
      <w:r>
        <w:rPr>
          <w:szCs w:val="28"/>
        </w:rPr>
        <w:t>2.1.</w:t>
      </w:r>
      <w:r w:rsidRPr="004D72CD">
        <w:rPr>
          <w:szCs w:val="28"/>
        </w:rPr>
        <w:t xml:space="preserve"> Основаниями для присвоения звания </w:t>
      </w:r>
      <w:r>
        <w:rPr>
          <w:szCs w:val="28"/>
        </w:rPr>
        <w:t xml:space="preserve">«Почетный гражданин» </w:t>
      </w:r>
      <w:r w:rsidRPr="004D72CD">
        <w:rPr>
          <w:szCs w:val="28"/>
        </w:rPr>
        <w:t>являются:</w:t>
      </w:r>
    </w:p>
    <w:p w:rsidR="00784B8D" w:rsidRPr="004D72CD" w:rsidRDefault="00784B8D" w:rsidP="00784B8D">
      <w:pPr>
        <w:pStyle w:val="2"/>
        <w:spacing w:before="0" w:line="240" w:lineRule="auto"/>
        <w:ind w:left="0" w:firstLine="709"/>
        <w:rPr>
          <w:szCs w:val="28"/>
        </w:rPr>
      </w:pPr>
      <w:r w:rsidRPr="004D72CD">
        <w:rPr>
          <w:szCs w:val="28"/>
        </w:rPr>
        <w:t xml:space="preserve">проявление мужества и героизма на благо </w:t>
      </w:r>
      <w:r>
        <w:rPr>
          <w:szCs w:val="28"/>
        </w:rPr>
        <w:t xml:space="preserve">муниципального образования </w:t>
      </w:r>
      <w:proofErr w:type="spellStart"/>
      <w:r>
        <w:rPr>
          <w:szCs w:val="28"/>
        </w:rPr>
        <w:t>Гулькевичский</w:t>
      </w:r>
      <w:proofErr w:type="spellEnd"/>
      <w:r w:rsidRPr="004D72CD">
        <w:rPr>
          <w:szCs w:val="28"/>
        </w:rPr>
        <w:t xml:space="preserve"> район и его </w:t>
      </w:r>
      <w:r>
        <w:rPr>
          <w:szCs w:val="28"/>
        </w:rPr>
        <w:t>жителей</w:t>
      </w:r>
      <w:r w:rsidRPr="004D72CD">
        <w:rPr>
          <w:szCs w:val="28"/>
        </w:rPr>
        <w:t>;</w:t>
      </w:r>
    </w:p>
    <w:p w:rsidR="00784B8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долговременная и широкая известность среди жителей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в связи с эффективной деятельностью</w:t>
      </w:r>
      <w:r w:rsidRPr="004D72CD">
        <w:rPr>
          <w:rFonts w:ascii="Times New Roman" w:hAnsi="Times New Roman"/>
          <w:sz w:val="28"/>
          <w:szCs w:val="28"/>
        </w:rPr>
        <w:t xml:space="preserve"> </w:t>
      </w:r>
      <w:r w:rsidRPr="004D72CD">
        <w:rPr>
          <w:rFonts w:ascii="Times New Roman" w:hAnsi="Times New Roman"/>
          <w:color w:val="000000"/>
          <w:spacing w:val="-2"/>
          <w:sz w:val="28"/>
          <w:szCs w:val="28"/>
        </w:rPr>
        <w:t xml:space="preserve">по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развитию муниципального образования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район;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признание </w:t>
      </w:r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 xml:space="preserve">у жителей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муниципального образования </w:t>
      </w:r>
      <w:proofErr w:type="spellStart"/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>Гулькевичск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ий</w:t>
      </w:r>
      <w:proofErr w:type="spellEnd"/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 xml:space="preserve"> район,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основанное на </w:t>
      </w:r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>длительной общественной, культурной,</w:t>
      </w:r>
      <w:r w:rsidRPr="004D72CD">
        <w:rPr>
          <w:rFonts w:ascii="Times New Roman" w:hAnsi="Times New Roman"/>
          <w:sz w:val="28"/>
          <w:szCs w:val="28"/>
        </w:rPr>
        <w:t xml:space="preserve"> </w:t>
      </w:r>
      <w:r w:rsidRPr="004D72CD">
        <w:rPr>
          <w:rFonts w:ascii="Times New Roman" w:hAnsi="Times New Roman"/>
          <w:color w:val="000000"/>
          <w:spacing w:val="5"/>
          <w:sz w:val="28"/>
          <w:szCs w:val="28"/>
        </w:rPr>
        <w:t>научной, политической, хозяйственной, а также иной деятельност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r w:rsidRPr="004D72CD">
        <w:rPr>
          <w:rFonts w:ascii="Times New Roman" w:hAnsi="Times New Roman"/>
          <w:color w:val="000000"/>
          <w:spacing w:val="5"/>
          <w:sz w:val="28"/>
          <w:szCs w:val="28"/>
        </w:rPr>
        <w:t xml:space="preserve"> с выдающимися результатами для</w:t>
      </w:r>
      <w:r w:rsidRPr="004D72CD">
        <w:rPr>
          <w:rFonts w:ascii="Times New Roman" w:hAnsi="Times New Roman"/>
          <w:sz w:val="28"/>
          <w:szCs w:val="28"/>
        </w:rPr>
        <w:t xml:space="preserve"> </w:t>
      </w:r>
      <w:r w:rsidRPr="004D72CD">
        <w:rPr>
          <w:rFonts w:ascii="Times New Roman" w:hAnsi="Times New Roman"/>
          <w:color w:val="000000"/>
          <w:spacing w:val="-1"/>
          <w:sz w:val="28"/>
          <w:szCs w:val="28"/>
        </w:rPr>
        <w:t xml:space="preserve">Российской Федерации, Краснодарского края 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Гулькевичский</w:t>
      </w:r>
      <w:proofErr w:type="spellEnd"/>
      <w:r w:rsidRPr="004D72CD">
        <w:rPr>
          <w:rFonts w:ascii="Times New Roman" w:hAnsi="Times New Roman"/>
          <w:color w:val="000000"/>
          <w:spacing w:val="-1"/>
          <w:sz w:val="28"/>
          <w:szCs w:val="28"/>
        </w:rPr>
        <w:t xml:space="preserve"> рай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он.</w:t>
      </w:r>
    </w:p>
    <w:p w:rsidR="00784B8D" w:rsidRPr="00B035DB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2.2.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Звание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«Почетный гражданин»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присваивается решением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Совета муниципального образования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один раз в год, и приурочивается к празднованию Дня </w:t>
      </w:r>
      <w:proofErr w:type="spellStart"/>
      <w:r w:rsidRPr="004D72CD">
        <w:rPr>
          <w:rFonts w:ascii="Times New Roman" w:hAnsi="Times New Roman"/>
          <w:color w:val="000000"/>
          <w:sz w:val="28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color w:val="000000"/>
          <w:sz w:val="28"/>
          <w:szCs w:val="28"/>
        </w:rPr>
        <w:t xml:space="preserve"> района.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 xml:space="preserve">Количество лиц, в отношении которых может ежегодно приниматься решение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присвоении звания</w:t>
      </w:r>
      <w:r w:rsidRPr="004D72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«Почетный гражданин»</w:t>
      </w:r>
      <w:r w:rsidRPr="004D72CD">
        <w:rPr>
          <w:rFonts w:ascii="Times New Roman" w:hAnsi="Times New Roman"/>
          <w:color w:val="000000"/>
          <w:sz w:val="28"/>
          <w:szCs w:val="28"/>
        </w:rPr>
        <w:t>, не должно превышать двух.</w:t>
      </w:r>
    </w:p>
    <w:p w:rsidR="00784B8D" w:rsidRPr="004D72CD" w:rsidRDefault="00784B8D" w:rsidP="00784B8D">
      <w:pPr>
        <w:shd w:val="clear" w:color="auto" w:fill="FFFFFF"/>
        <w:ind w:right="28"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6A0ED3">
        <w:rPr>
          <w:rFonts w:ascii="Times New Roman" w:hAnsi="Times New Roman"/>
          <w:color w:val="000000"/>
          <w:spacing w:val="10"/>
          <w:sz w:val="28"/>
          <w:szCs w:val="28"/>
        </w:rPr>
        <w:t>2.3. Лиц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ам, замещающим</w:t>
      </w:r>
      <w:r w:rsidRPr="006A0ED3">
        <w:rPr>
          <w:rFonts w:ascii="Times New Roman" w:hAnsi="Times New Roman"/>
          <w:color w:val="000000"/>
          <w:spacing w:val="10"/>
          <w:sz w:val="28"/>
          <w:szCs w:val="28"/>
        </w:rPr>
        <w:t xml:space="preserve"> государственн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ые</w:t>
      </w:r>
      <w:r w:rsidRPr="006A0ED3">
        <w:rPr>
          <w:rFonts w:ascii="Times New Roman" w:hAnsi="Times New Roman"/>
          <w:color w:val="000000"/>
          <w:spacing w:val="10"/>
          <w:sz w:val="28"/>
          <w:szCs w:val="28"/>
        </w:rPr>
        <w:t xml:space="preserve"> или </w:t>
      </w:r>
      <w:r w:rsidRPr="006A0ED3">
        <w:rPr>
          <w:rFonts w:ascii="Times New Roman" w:hAnsi="Times New Roman"/>
          <w:color w:val="000000"/>
          <w:spacing w:val="4"/>
          <w:sz w:val="28"/>
          <w:szCs w:val="28"/>
        </w:rPr>
        <w:t>муниципальн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ые</w:t>
      </w:r>
      <w:r w:rsidRPr="006A0ED3">
        <w:rPr>
          <w:rFonts w:ascii="Times New Roman" w:hAnsi="Times New Roman"/>
          <w:color w:val="000000"/>
          <w:spacing w:val="4"/>
          <w:sz w:val="28"/>
          <w:szCs w:val="28"/>
        </w:rPr>
        <w:t xml:space="preserve"> должност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и,</w:t>
      </w:r>
      <w:r w:rsidRPr="006A0ED3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заместителям главы муниципального образования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район, начальникам отраслевых (функциональных) органов администрации муниципального образования </w:t>
      </w:r>
      <w:proofErr w:type="spellStart"/>
      <w:r>
        <w:rPr>
          <w:rFonts w:ascii="Times New Roman" w:hAnsi="Times New Roman"/>
          <w:color w:val="000000"/>
          <w:spacing w:val="4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район </w:t>
      </w:r>
      <w:r w:rsidRPr="006A0ED3">
        <w:rPr>
          <w:rFonts w:ascii="Times New Roman" w:hAnsi="Times New Roman"/>
          <w:color w:val="000000"/>
          <w:spacing w:val="4"/>
          <w:sz w:val="28"/>
          <w:szCs w:val="28"/>
        </w:rPr>
        <w:t xml:space="preserve">звание «Почетный гражданин» может быть присвоено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настоящим положением</w:t>
      </w:r>
      <w:r w:rsidRPr="006A0ED3">
        <w:rPr>
          <w:rFonts w:ascii="Times New Roman" w:hAnsi="Times New Roman"/>
          <w:color w:val="000000"/>
          <w:sz w:val="28"/>
          <w:szCs w:val="28"/>
        </w:rPr>
        <w:t>, но не ранее, чем через три года после завершения срока полномочий</w:t>
      </w:r>
      <w:r>
        <w:rPr>
          <w:rFonts w:ascii="Times New Roman" w:hAnsi="Times New Roman"/>
          <w:color w:val="000000"/>
          <w:sz w:val="28"/>
          <w:szCs w:val="28"/>
        </w:rPr>
        <w:t xml:space="preserve"> или увольнения с муниципальной службы. </w:t>
      </w:r>
    </w:p>
    <w:p w:rsidR="00784B8D" w:rsidRPr="004D72CD" w:rsidRDefault="00784B8D" w:rsidP="00784B8D">
      <w:pPr>
        <w:shd w:val="clear" w:color="auto" w:fill="FFFFFF"/>
        <w:ind w:right="29" w:firstLine="709"/>
        <w:jc w:val="both"/>
        <w:rPr>
          <w:rFonts w:ascii="Times New Roman" w:hAnsi="Times New Roman"/>
          <w:sz w:val="28"/>
          <w:szCs w:val="28"/>
        </w:rPr>
      </w:pPr>
      <w:r w:rsidRPr="006642CE">
        <w:rPr>
          <w:rFonts w:ascii="Times New Roman" w:hAnsi="Times New Roman"/>
          <w:color w:val="000000"/>
          <w:spacing w:val="2"/>
          <w:sz w:val="28"/>
          <w:szCs w:val="28"/>
        </w:rPr>
        <w:t>2.4.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Звание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не может быть присвоено лицам, которые имеют не снятую </w:t>
      </w:r>
      <w:r w:rsidRPr="004D72CD">
        <w:rPr>
          <w:rFonts w:ascii="Times New Roman" w:hAnsi="Times New Roman"/>
          <w:color w:val="000000"/>
          <w:sz w:val="28"/>
          <w:szCs w:val="28"/>
        </w:rPr>
        <w:t>или не погашенную в установленном законом порядке судимость, а также лицам, в отношении которых был вынесен и вступил в силу обвинительный приговор.</w:t>
      </w:r>
    </w:p>
    <w:p w:rsidR="00784B8D" w:rsidRPr="004D72CD" w:rsidRDefault="00784B8D" w:rsidP="00784B8D">
      <w:pPr>
        <w:shd w:val="clear" w:color="auto" w:fill="FFFFFF"/>
        <w:ind w:right="43" w:firstLine="709"/>
        <w:jc w:val="both"/>
        <w:rPr>
          <w:rFonts w:ascii="Times New Roman" w:hAnsi="Times New Roman"/>
          <w:sz w:val="28"/>
          <w:szCs w:val="28"/>
        </w:rPr>
      </w:pPr>
      <w:r w:rsidRPr="006A0ED3">
        <w:rPr>
          <w:rFonts w:ascii="Times New Roman" w:hAnsi="Times New Roman"/>
          <w:color w:val="000000"/>
          <w:spacing w:val="2"/>
          <w:sz w:val="28"/>
          <w:szCs w:val="28"/>
        </w:rPr>
        <w:t xml:space="preserve">2.5. 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Представление кандидатов на присвоение звания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«Почетный гражданин»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производится при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их согласии и наличии документов, указанных в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пункте 2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6 настоящего раздела.</w:t>
      </w:r>
    </w:p>
    <w:p w:rsidR="00784B8D" w:rsidRPr="004D72CD" w:rsidRDefault="00784B8D" w:rsidP="00784B8D">
      <w:pPr>
        <w:shd w:val="clear" w:color="auto" w:fill="FFFFFF"/>
        <w:tabs>
          <w:tab w:val="left" w:leader="underscore" w:pos="68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Право вносить в </w:t>
      </w:r>
      <w:r w:rsidRPr="004D72CD">
        <w:rPr>
          <w:rFonts w:ascii="Times New Roman" w:hAnsi="Times New Roman"/>
          <w:color w:val="000000"/>
          <w:spacing w:val="6"/>
          <w:sz w:val="28"/>
          <w:szCs w:val="28"/>
        </w:rPr>
        <w:t xml:space="preserve">Совет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6"/>
          <w:sz w:val="28"/>
          <w:szCs w:val="28"/>
        </w:rPr>
        <w:t xml:space="preserve"> предложения о кандидатах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на звание «</w:t>
      </w:r>
      <w:r w:rsidRPr="004D72CD">
        <w:rPr>
          <w:rFonts w:ascii="Times New Roman" w:hAnsi="Times New Roman"/>
          <w:color w:val="000000"/>
          <w:spacing w:val="6"/>
          <w:sz w:val="28"/>
          <w:szCs w:val="28"/>
        </w:rPr>
        <w:t>Почетный</w:t>
      </w:r>
      <w:r w:rsidRPr="004D72CD">
        <w:rPr>
          <w:rFonts w:ascii="Times New Roman" w:hAnsi="Times New Roman"/>
          <w:sz w:val="28"/>
          <w:szCs w:val="28"/>
        </w:rPr>
        <w:t xml:space="preserve"> </w:t>
      </w:r>
      <w:r w:rsidRPr="004D72CD">
        <w:rPr>
          <w:rFonts w:ascii="Times New Roman" w:hAnsi="Times New Roman"/>
          <w:color w:val="000000"/>
          <w:sz w:val="28"/>
          <w:szCs w:val="28"/>
        </w:rPr>
        <w:t>гражданин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предоставляется главе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Гулькевичский</w:t>
      </w:r>
      <w:proofErr w:type="spellEnd"/>
      <w:r w:rsidRPr="004D72CD">
        <w:rPr>
          <w:rFonts w:ascii="Times New Roman" w:hAnsi="Times New Roman"/>
          <w:color w:val="000000"/>
          <w:sz w:val="28"/>
          <w:szCs w:val="28"/>
        </w:rPr>
        <w:t xml:space="preserve"> район, депутатам и комиссиям Совета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Гулькевичский</w:t>
      </w:r>
      <w:proofErr w:type="spellEnd"/>
      <w:r w:rsidRPr="004D72CD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7"/>
          <w:sz w:val="28"/>
          <w:szCs w:val="28"/>
        </w:rPr>
        <w:t xml:space="preserve"> на основании ходатай</w:t>
      </w:r>
      <w:proofErr w:type="gramStart"/>
      <w:r w:rsidRPr="004D72CD">
        <w:rPr>
          <w:rFonts w:ascii="Times New Roman" w:hAnsi="Times New Roman"/>
          <w:color w:val="000000"/>
          <w:spacing w:val="7"/>
          <w:sz w:val="28"/>
          <w:szCs w:val="28"/>
        </w:rPr>
        <w:t>ств тр</w:t>
      </w:r>
      <w:proofErr w:type="gramEnd"/>
      <w:r w:rsidRPr="004D72CD">
        <w:rPr>
          <w:rFonts w:ascii="Times New Roman" w:hAnsi="Times New Roman"/>
          <w:color w:val="000000"/>
          <w:spacing w:val="7"/>
          <w:sz w:val="28"/>
          <w:szCs w:val="28"/>
        </w:rPr>
        <w:t>удовых коллективов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предприятий, учреждений, организаций</w:t>
      </w:r>
      <w:r w:rsidRPr="004D72CD">
        <w:rPr>
          <w:rFonts w:ascii="Times New Roman" w:hAnsi="Times New Roman"/>
          <w:color w:val="000000"/>
          <w:spacing w:val="7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бщественных </w:t>
      </w:r>
      <w:r>
        <w:rPr>
          <w:rFonts w:ascii="Times New Roman" w:hAnsi="Times New Roman"/>
          <w:color w:val="000000"/>
          <w:sz w:val="28"/>
          <w:szCs w:val="28"/>
        </w:rPr>
        <w:t>организаций (</w:t>
      </w:r>
      <w:r w:rsidRPr="004D72CD">
        <w:rPr>
          <w:rFonts w:ascii="Times New Roman" w:hAnsi="Times New Roman"/>
          <w:color w:val="000000"/>
          <w:sz w:val="28"/>
          <w:szCs w:val="28"/>
        </w:rPr>
        <w:t>объединений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, а также инициативных групп жителей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муниципального образования </w:t>
      </w:r>
      <w:proofErr w:type="spellStart"/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>Гулькевичск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ий</w:t>
      </w:r>
      <w:proofErr w:type="spellEnd"/>
      <w:r w:rsidRPr="004D72CD">
        <w:rPr>
          <w:rFonts w:ascii="Times New Roman" w:hAnsi="Times New Roman"/>
          <w:color w:val="000000"/>
          <w:spacing w:val="3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z w:val="28"/>
          <w:szCs w:val="28"/>
        </w:rPr>
        <w:t>.</w:t>
      </w:r>
    </w:p>
    <w:p w:rsidR="00784B8D" w:rsidRPr="004D72CD" w:rsidRDefault="00784B8D" w:rsidP="00784B8D">
      <w:pPr>
        <w:shd w:val="clear" w:color="auto" w:fill="FFFFFF"/>
        <w:ind w:right="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2.6. </w:t>
      </w:r>
      <w:r w:rsidRPr="004D72CD">
        <w:rPr>
          <w:rFonts w:ascii="Times New Roman" w:hAnsi="Times New Roman"/>
          <w:color w:val="000000"/>
          <w:sz w:val="28"/>
          <w:szCs w:val="28"/>
        </w:rPr>
        <w:t>Для рассмотрения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ом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вопроса </w:t>
      </w:r>
      <w:r>
        <w:rPr>
          <w:rFonts w:ascii="Times New Roman" w:hAnsi="Times New Roman"/>
          <w:color w:val="000000"/>
          <w:sz w:val="28"/>
          <w:szCs w:val="28"/>
        </w:rPr>
        <w:t>о присвоении звания «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Почетный </w:t>
      </w:r>
      <w:r w:rsidRPr="004D72CD">
        <w:rPr>
          <w:rFonts w:ascii="Times New Roman" w:hAnsi="Times New Roman"/>
          <w:color w:val="000000"/>
          <w:spacing w:val="-1"/>
          <w:sz w:val="28"/>
          <w:szCs w:val="28"/>
        </w:rPr>
        <w:t>гражданин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представляются следующие документы:</w:t>
      </w:r>
    </w:p>
    <w:p w:rsidR="00784B8D" w:rsidRPr="004D72CD" w:rsidRDefault="00784B8D" w:rsidP="00784B8D">
      <w:pPr>
        <w:shd w:val="clear" w:color="auto" w:fill="FFFFFF"/>
        <w:ind w:right="53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z w:val="28"/>
          <w:szCs w:val="28"/>
        </w:rPr>
        <w:t xml:space="preserve">представление главы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Гулькевичский</w:t>
      </w:r>
      <w:proofErr w:type="spellEnd"/>
      <w:r w:rsidRPr="004D72CD">
        <w:rPr>
          <w:rFonts w:ascii="Times New Roman" w:hAnsi="Times New Roman"/>
          <w:color w:val="000000"/>
          <w:sz w:val="28"/>
          <w:szCs w:val="28"/>
        </w:rPr>
        <w:t xml:space="preserve"> район, либо ходатайство трудового коллектива</w:t>
      </w:r>
      <w:r w:rsidRPr="003C4868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предприятия, учреждения, организации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ходатайство о</w:t>
      </w:r>
      <w:r w:rsidRPr="004D72CD">
        <w:rPr>
          <w:rFonts w:ascii="Times New Roman" w:hAnsi="Times New Roman"/>
          <w:color w:val="000000"/>
          <w:sz w:val="28"/>
          <w:szCs w:val="28"/>
        </w:rPr>
        <w:t>бщественн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организации (</w:t>
      </w:r>
      <w:r w:rsidRPr="004D72CD">
        <w:rPr>
          <w:rFonts w:ascii="Times New Roman" w:hAnsi="Times New Roman"/>
          <w:color w:val="000000"/>
          <w:sz w:val="28"/>
          <w:szCs w:val="28"/>
        </w:rPr>
        <w:t>объединений</w:t>
      </w:r>
      <w:r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4D72CD">
        <w:rPr>
          <w:rFonts w:ascii="Times New Roman" w:hAnsi="Times New Roman"/>
          <w:color w:val="000000"/>
          <w:sz w:val="28"/>
          <w:szCs w:val="28"/>
        </w:rPr>
        <w:t>выдвигающего кандидата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;</w:t>
      </w:r>
      <w:proofErr w:type="gramEnd"/>
    </w:p>
    <w:p w:rsidR="00784B8D" w:rsidRPr="004D72CD" w:rsidRDefault="00784B8D" w:rsidP="00784B8D">
      <w:pPr>
        <w:shd w:val="clear" w:color="auto" w:fill="FFFFFF"/>
        <w:ind w:right="53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выписка из протокола общего собрания трудового коллектива предприятия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учреждения, организации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о </w:t>
      </w:r>
      <w:r w:rsidRPr="004D72CD">
        <w:rPr>
          <w:rFonts w:ascii="Times New Roman" w:hAnsi="Times New Roman"/>
          <w:color w:val="000000"/>
          <w:spacing w:val="-2"/>
          <w:sz w:val="28"/>
          <w:szCs w:val="28"/>
        </w:rPr>
        <w:t>выдвижении кандидата,</w:t>
      </w:r>
    </w:p>
    <w:p w:rsidR="00784B8D" w:rsidRPr="004D72CD" w:rsidRDefault="00784B8D" w:rsidP="00784B8D">
      <w:pPr>
        <w:shd w:val="clear" w:color="auto" w:fill="FFFFFF"/>
        <w:ind w:right="62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z w:val="28"/>
          <w:szCs w:val="28"/>
        </w:rPr>
        <w:t xml:space="preserve">справка, содержащая основные биографические данные кандидата (фамилия, имя, отчество, дата и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место рождения место жительства образование, семейное положение, сведения о судимости),</w:t>
      </w:r>
    </w:p>
    <w:p w:rsidR="00784B8D" w:rsidRPr="004D72CD" w:rsidRDefault="00784B8D" w:rsidP="00784B8D">
      <w:pPr>
        <w:shd w:val="clear" w:color="auto" w:fill="FFFFFF"/>
        <w:ind w:right="62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2"/>
          <w:sz w:val="28"/>
          <w:szCs w:val="28"/>
        </w:rPr>
        <w:t xml:space="preserve">характеристика с отражением всей трудовой деятельности и подробным изложением конкретных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заслуг, достижений кандидата, его вклада в повышение авторитета </w:t>
      </w:r>
      <w:proofErr w:type="spellStart"/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района;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копии наградных документов, полученных за заслуги (если имеются);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6"/>
          <w:sz w:val="28"/>
          <w:szCs w:val="28"/>
        </w:rPr>
        <w:t>копия (выписка) трудовой книжки.</w:t>
      </w:r>
    </w:p>
    <w:p w:rsidR="00784B8D" w:rsidRPr="004D72CD" w:rsidRDefault="00784B8D" w:rsidP="00784B8D">
      <w:pPr>
        <w:shd w:val="clear" w:color="auto" w:fill="FFFFFF"/>
        <w:ind w:right="14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Прием представлений и сведений о кандидатах на звание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заканчивается за 2 месяца до праздно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вания Дня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района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784B8D" w:rsidRPr="00153983" w:rsidRDefault="00784B8D" w:rsidP="00784B8D">
      <w:pPr>
        <w:shd w:val="clear" w:color="auto" w:fill="FFFFFF"/>
        <w:ind w:right="14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Документы, представленные с нарушением указанного срока, </w:t>
      </w:r>
      <w:r w:rsidRPr="00153983">
        <w:rPr>
          <w:rFonts w:ascii="Times New Roman" w:hAnsi="Times New Roman"/>
          <w:color w:val="000000"/>
          <w:spacing w:val="-4"/>
          <w:sz w:val="28"/>
          <w:szCs w:val="28"/>
        </w:rPr>
        <w:t xml:space="preserve">рассматриваются к празднованию </w:t>
      </w:r>
      <w:r w:rsidRPr="00153983">
        <w:rPr>
          <w:rFonts w:ascii="Times New Roman" w:hAnsi="Times New Roman"/>
          <w:color w:val="000000"/>
          <w:spacing w:val="-6"/>
          <w:sz w:val="28"/>
          <w:szCs w:val="28"/>
        </w:rPr>
        <w:t xml:space="preserve">следующего Дня </w:t>
      </w:r>
      <w:proofErr w:type="spellStart"/>
      <w:r w:rsidRPr="00153983">
        <w:rPr>
          <w:rFonts w:ascii="Times New Roman" w:hAnsi="Times New Roman"/>
          <w:color w:val="000000"/>
          <w:spacing w:val="-6"/>
          <w:sz w:val="28"/>
          <w:szCs w:val="28"/>
        </w:rPr>
        <w:t>Гулькевичского</w:t>
      </w:r>
      <w:proofErr w:type="spellEnd"/>
      <w:r w:rsidRPr="00153983">
        <w:rPr>
          <w:rFonts w:ascii="Times New Roman" w:hAnsi="Times New Roman"/>
          <w:color w:val="000000"/>
          <w:spacing w:val="-6"/>
          <w:sz w:val="28"/>
          <w:szCs w:val="28"/>
        </w:rPr>
        <w:t xml:space="preserve"> района.</w:t>
      </w:r>
    </w:p>
    <w:p w:rsidR="00784B8D" w:rsidRPr="004D72CD" w:rsidRDefault="00784B8D" w:rsidP="00784B8D">
      <w:pPr>
        <w:shd w:val="clear" w:color="auto" w:fill="FFFFFF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1C254F">
        <w:rPr>
          <w:rFonts w:ascii="Times New Roman" w:hAnsi="Times New Roman"/>
          <w:color w:val="000000"/>
          <w:spacing w:val="-5"/>
          <w:sz w:val="28"/>
          <w:szCs w:val="28"/>
        </w:rPr>
        <w:t xml:space="preserve">2.7. </w:t>
      </w:r>
      <w:proofErr w:type="gramStart"/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Глава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депутаты и комиссии Совета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по мере поступления представлений на присвоение звания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направляют документы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в </w:t>
      </w:r>
      <w:r w:rsidRPr="00153983">
        <w:rPr>
          <w:rFonts w:ascii="Times New Roman" w:hAnsi="Times New Roman"/>
          <w:sz w:val="28"/>
          <w:szCs w:val="28"/>
        </w:rPr>
        <w:t xml:space="preserve">постоянно действующую депутатскую комиссию Совета муниципального образования </w:t>
      </w:r>
      <w:proofErr w:type="spellStart"/>
      <w:r w:rsidRPr="0015398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53983">
        <w:rPr>
          <w:rFonts w:ascii="Times New Roman" w:hAnsi="Times New Roman"/>
          <w:sz w:val="28"/>
          <w:szCs w:val="28"/>
        </w:rPr>
        <w:t xml:space="preserve"> район по работе с общественными организациями, законности, правопорядку, делам военнослужащих и казачества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для рассмотрения и подготовки проекта решения Совета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  <w:proofErr w:type="gramEnd"/>
    </w:p>
    <w:p w:rsidR="00784B8D" w:rsidRPr="004D72CD" w:rsidRDefault="00784B8D" w:rsidP="00784B8D">
      <w:pPr>
        <w:shd w:val="clear" w:color="auto" w:fill="FFFFFF"/>
        <w:ind w:right="2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-4"/>
          <w:sz w:val="28"/>
          <w:szCs w:val="28"/>
        </w:rPr>
        <w:t>В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 целях уточнения вопросов, связанных с присвоением звания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53983">
        <w:rPr>
          <w:rFonts w:ascii="Times New Roman" w:hAnsi="Times New Roman"/>
          <w:sz w:val="28"/>
          <w:szCs w:val="28"/>
        </w:rPr>
        <w:t>постоянно действующ</w:t>
      </w:r>
      <w:r>
        <w:rPr>
          <w:rFonts w:ascii="Times New Roman" w:hAnsi="Times New Roman"/>
          <w:sz w:val="28"/>
          <w:szCs w:val="28"/>
        </w:rPr>
        <w:t xml:space="preserve">ей </w:t>
      </w:r>
      <w:r w:rsidRPr="00153983">
        <w:rPr>
          <w:rFonts w:ascii="Times New Roman" w:hAnsi="Times New Roman"/>
          <w:sz w:val="28"/>
          <w:szCs w:val="28"/>
        </w:rPr>
        <w:t>депутатск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153983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ей</w:t>
      </w:r>
      <w:r w:rsidRPr="00153983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proofErr w:type="spellStart"/>
      <w:r w:rsidRPr="00153983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53983">
        <w:rPr>
          <w:rFonts w:ascii="Times New Roman" w:hAnsi="Times New Roman"/>
          <w:sz w:val="28"/>
          <w:szCs w:val="28"/>
        </w:rPr>
        <w:t xml:space="preserve"> район по работе с общественными организациями, законности, правопорядку, делам военнослужащих и казачества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могут быть истребованы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иные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документы, помимо перечисленных в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пункте 2.6 настоящего раздела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  <w:proofErr w:type="gramEnd"/>
    </w:p>
    <w:p w:rsidR="00784B8D" w:rsidRPr="004D72CD" w:rsidRDefault="00784B8D" w:rsidP="00784B8D">
      <w:pPr>
        <w:shd w:val="clear" w:color="auto" w:fill="FFFFFF"/>
        <w:ind w:right="34" w:firstLine="709"/>
        <w:jc w:val="both"/>
        <w:rPr>
          <w:rFonts w:ascii="Times New Roman" w:hAnsi="Times New Roman"/>
          <w:sz w:val="28"/>
          <w:szCs w:val="28"/>
        </w:rPr>
      </w:pPr>
      <w:r w:rsidRPr="00153983">
        <w:rPr>
          <w:rFonts w:ascii="Times New Roman" w:hAnsi="Times New Roman"/>
          <w:color w:val="000000"/>
          <w:spacing w:val="-3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8</w:t>
      </w:r>
      <w:r w:rsidRPr="00153983">
        <w:rPr>
          <w:rFonts w:ascii="Times New Roman" w:hAnsi="Times New Roman"/>
          <w:color w:val="000000"/>
          <w:spacing w:val="-3"/>
          <w:sz w:val="28"/>
          <w:szCs w:val="28"/>
        </w:rPr>
        <w:t xml:space="preserve">. 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Не </w:t>
      </w:r>
      <w:proofErr w:type="gramStart"/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>позднее</w:t>
      </w:r>
      <w:proofErr w:type="gramEnd"/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 чем за 2 месяца до празднования Дня </w:t>
      </w:r>
      <w:proofErr w:type="spellStart"/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 района </w:t>
      </w:r>
      <w:r w:rsidRPr="00CB3FE8">
        <w:rPr>
          <w:rFonts w:ascii="Times New Roman" w:hAnsi="Times New Roman"/>
          <w:sz w:val="28"/>
          <w:szCs w:val="28"/>
        </w:rPr>
        <w:t>постоянно действующ</w:t>
      </w:r>
      <w:r>
        <w:rPr>
          <w:rFonts w:ascii="Times New Roman" w:hAnsi="Times New Roman"/>
          <w:sz w:val="28"/>
          <w:szCs w:val="28"/>
        </w:rPr>
        <w:t>ая депутатская</w:t>
      </w:r>
      <w:r w:rsidRPr="00CB3FE8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я</w:t>
      </w:r>
      <w:r w:rsidRPr="00CB3FE8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 по работе с общественными организациями, законности, правопорядку, делам военнослужащих и казачества</w:t>
      </w:r>
      <w:r w:rsidRPr="00CB3FE8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ответственная  за подготовку проекта решения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 о присвоении звания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6"/>
          <w:sz w:val="28"/>
          <w:szCs w:val="28"/>
        </w:rPr>
        <w:t xml:space="preserve">Почетный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гражданин»</w:t>
      </w:r>
      <w:r w:rsidRPr="004D72CD">
        <w:rPr>
          <w:rFonts w:ascii="Times New Roman" w:hAnsi="Times New Roman"/>
          <w:color w:val="000000"/>
          <w:spacing w:val="-6"/>
          <w:sz w:val="28"/>
          <w:szCs w:val="28"/>
        </w:rPr>
        <w:t>, собирает на совместное заседание с участием депутатов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Совета муниципального образования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, руководителей общественных 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>организаций, деятелей культуры, искусства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,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 науки, на котором из всех представленных кандидатов определяются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наиболее достойные, исходя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из значимости их заслуг перед муниципальным образованием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A61789">
        <w:rPr>
          <w:rFonts w:ascii="Times New Roman" w:hAnsi="Times New Roman"/>
          <w:color w:val="000000"/>
          <w:spacing w:val="-5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9</w:t>
      </w:r>
      <w:r w:rsidRPr="00A61789">
        <w:rPr>
          <w:rFonts w:ascii="Times New Roman" w:hAnsi="Times New Roman"/>
          <w:color w:val="000000"/>
          <w:spacing w:val="-5"/>
          <w:sz w:val="28"/>
          <w:szCs w:val="28"/>
        </w:rPr>
        <w:t xml:space="preserve">.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Решение о присвоении звания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принимается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открытым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голосованием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на заседании Совета 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и 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считается принятым, если за него проголосовало большинство от общего числа депутатов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. </w:t>
      </w:r>
    </w:p>
    <w:p w:rsidR="00784B8D" w:rsidRPr="004D72CD" w:rsidRDefault="00784B8D" w:rsidP="00784B8D">
      <w:pPr>
        <w:shd w:val="clear" w:color="auto" w:fill="FFFFFF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F15C2A">
        <w:rPr>
          <w:rFonts w:ascii="Times New Roman" w:hAnsi="Times New Roman"/>
          <w:color w:val="000000"/>
          <w:spacing w:val="-5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10</w:t>
      </w:r>
      <w:r w:rsidRPr="00F15C2A">
        <w:rPr>
          <w:rFonts w:ascii="Times New Roman" w:hAnsi="Times New Roman"/>
          <w:color w:val="000000"/>
          <w:spacing w:val="-5"/>
          <w:sz w:val="28"/>
          <w:szCs w:val="28"/>
        </w:rPr>
        <w:t>.</w:t>
      </w:r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 xml:space="preserve"> Лицу, удостоенному звания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 xml:space="preserve">, вручается специальное удостоверение,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подписанное председателем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и главой </w:t>
      </w:r>
      <w:r w:rsidRPr="00CB3FE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решение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, оформленное в виде Приветственного адреса.</w:t>
      </w:r>
    </w:p>
    <w:p w:rsidR="00784B8D" w:rsidRPr="004D72CD" w:rsidRDefault="00784B8D" w:rsidP="00784B8D">
      <w:pPr>
        <w:shd w:val="clear" w:color="auto" w:fill="FFFFFF"/>
        <w:ind w:right="53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Знаки отличия вручаются Почетному гражданину </w:t>
      </w:r>
      <w:proofErr w:type="spellStart"/>
      <w:r>
        <w:rPr>
          <w:rFonts w:ascii="Times New Roman" w:hAnsi="Times New Roman"/>
          <w:color w:val="000000"/>
          <w:spacing w:val="-4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района 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главой </w:t>
      </w:r>
      <w:r w:rsidRPr="00CB3FE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4"/>
          <w:sz w:val="28"/>
          <w:szCs w:val="28"/>
        </w:rPr>
        <w:t xml:space="preserve"> в торжественной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обстановке в присутствии депутатов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784B8D" w:rsidRPr="004D72CD" w:rsidRDefault="00784B8D" w:rsidP="00784B8D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B3FE8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ом</w:t>
      </w:r>
      <w:r w:rsidRPr="00CB3FE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ведется Книга Почетны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х граждан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района с указанием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фамилии, имен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и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и отчества лиц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, котор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ому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присвоено звание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Почетный гражданин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, указывается решение </w:t>
      </w:r>
      <w:r w:rsidRPr="00CB3FE8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о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присвоении звания, дата присвоения и заслуги, за которые данное </w:t>
      </w:r>
      <w:r w:rsidRPr="004D72CD">
        <w:rPr>
          <w:rFonts w:ascii="Times New Roman" w:hAnsi="Times New Roman"/>
          <w:color w:val="000000"/>
          <w:spacing w:val="-6"/>
          <w:sz w:val="28"/>
          <w:szCs w:val="28"/>
        </w:rPr>
        <w:t>звание было присвоено.</w:t>
      </w:r>
    </w:p>
    <w:p w:rsidR="00784B8D" w:rsidRDefault="00784B8D" w:rsidP="00784B8D">
      <w:pPr>
        <w:shd w:val="clear" w:color="auto" w:fill="FFFFFF"/>
        <w:ind w:right="58"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2.11.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Изготовление знаков отличия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ый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гражданин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района»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осуществля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тся за счет средств бюджета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.</w:t>
      </w:r>
    </w:p>
    <w:p w:rsidR="00784B8D" w:rsidRPr="004D72CD" w:rsidRDefault="00784B8D" w:rsidP="00784B8D">
      <w:pPr>
        <w:shd w:val="clear" w:color="auto" w:fill="FFFFFF"/>
        <w:ind w:righ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2.12. 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Решение о лишении гражданина звания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«Почетный гражданин» 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принимается </w:t>
      </w:r>
      <w:r>
        <w:rPr>
          <w:rFonts w:ascii="Times New Roman" w:hAnsi="Times New Roman"/>
          <w:color w:val="000000"/>
          <w:sz w:val="28"/>
          <w:szCs w:val="28"/>
        </w:rPr>
        <w:t xml:space="preserve">Советом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в случае:</w:t>
      </w:r>
    </w:p>
    <w:p w:rsidR="00784B8D" w:rsidRPr="004D72CD" w:rsidRDefault="00784B8D" w:rsidP="00784B8D">
      <w:pPr>
        <w:shd w:val="clear" w:color="auto" w:fill="FFFFFF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4D72CD">
        <w:rPr>
          <w:rFonts w:ascii="Times New Roman" w:hAnsi="Times New Roman"/>
          <w:color w:val="000000"/>
          <w:sz w:val="28"/>
          <w:szCs w:val="28"/>
        </w:rPr>
        <w:t>вступлени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4D72CD">
        <w:rPr>
          <w:rFonts w:ascii="Times New Roman" w:hAnsi="Times New Roman"/>
          <w:color w:val="000000"/>
          <w:sz w:val="28"/>
          <w:szCs w:val="28"/>
        </w:rPr>
        <w:t xml:space="preserve"> в законную силу обвинительного приговора суда в отношении лица, являющегося </w:t>
      </w:r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>Почетным гражданином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7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района</w:t>
      </w:r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>;</w:t>
      </w:r>
    </w:p>
    <w:p w:rsidR="00784B8D" w:rsidRDefault="00784B8D" w:rsidP="00784B8D">
      <w:pPr>
        <w:shd w:val="clear" w:color="auto" w:fill="FFFFFF"/>
        <w:ind w:right="43" w:firstLine="709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совершени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я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действий, нанесших экономический, политический и (или) моральный ущерб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жителям муниципального образования </w:t>
      </w:r>
      <w:proofErr w:type="spellStart"/>
      <w:r>
        <w:rPr>
          <w:rFonts w:ascii="Times New Roman" w:hAnsi="Times New Roman"/>
          <w:color w:val="000000"/>
          <w:spacing w:val="-7"/>
          <w:sz w:val="28"/>
          <w:szCs w:val="28"/>
        </w:rPr>
        <w:t>Гулькевичский</w:t>
      </w:r>
      <w:proofErr w:type="spellEnd"/>
      <w:r w:rsidRPr="004D72CD">
        <w:rPr>
          <w:rFonts w:ascii="Times New Roman" w:hAnsi="Times New Roman"/>
          <w:color w:val="000000"/>
          <w:spacing w:val="-7"/>
          <w:sz w:val="28"/>
          <w:szCs w:val="28"/>
        </w:rPr>
        <w:t xml:space="preserve"> район.</w:t>
      </w:r>
    </w:p>
    <w:p w:rsidR="00784B8D" w:rsidRPr="00F0317C" w:rsidRDefault="00784B8D" w:rsidP="00784B8D">
      <w:pPr>
        <w:shd w:val="clear" w:color="auto" w:fill="FFFFFF"/>
        <w:ind w:right="58" w:firstLine="709"/>
        <w:jc w:val="center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784B8D" w:rsidRDefault="00784B8D" w:rsidP="00784B8D">
      <w:pPr>
        <w:shd w:val="clear" w:color="auto" w:fill="FFFFFF"/>
        <w:ind w:right="-32" w:firstLine="709"/>
        <w:jc w:val="center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4925F5">
        <w:rPr>
          <w:rFonts w:ascii="Times New Roman" w:hAnsi="Times New Roman"/>
          <w:color w:val="000000"/>
          <w:spacing w:val="-5"/>
          <w:sz w:val="28"/>
          <w:szCs w:val="28"/>
        </w:rPr>
        <w:t xml:space="preserve">3. Права и льготы, предоставляемые </w:t>
      </w:r>
    </w:p>
    <w:p w:rsidR="00784B8D" w:rsidRPr="004925F5" w:rsidRDefault="00784B8D" w:rsidP="00784B8D">
      <w:pPr>
        <w:shd w:val="clear" w:color="auto" w:fill="FFFFFF"/>
        <w:ind w:right="-32"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4925F5">
        <w:rPr>
          <w:rFonts w:ascii="Times New Roman" w:hAnsi="Times New Roman"/>
          <w:color w:val="000000"/>
          <w:spacing w:val="-7"/>
          <w:sz w:val="28"/>
          <w:szCs w:val="28"/>
        </w:rPr>
        <w:t xml:space="preserve">Почетным гражданам </w:t>
      </w:r>
      <w:proofErr w:type="spellStart"/>
      <w:r w:rsidRPr="004925F5">
        <w:rPr>
          <w:rFonts w:ascii="Times New Roman" w:hAnsi="Times New Roman"/>
          <w:color w:val="000000"/>
          <w:spacing w:val="-7"/>
          <w:sz w:val="28"/>
          <w:szCs w:val="28"/>
        </w:rPr>
        <w:t>Гулькевичского</w:t>
      </w:r>
      <w:proofErr w:type="spellEnd"/>
      <w:r w:rsidRPr="004925F5">
        <w:rPr>
          <w:rFonts w:ascii="Times New Roman" w:hAnsi="Times New Roman"/>
          <w:color w:val="000000"/>
          <w:spacing w:val="-7"/>
          <w:sz w:val="28"/>
          <w:szCs w:val="28"/>
        </w:rPr>
        <w:t xml:space="preserve"> района.</w:t>
      </w:r>
    </w:p>
    <w:p w:rsidR="00784B8D" w:rsidRPr="006A399C" w:rsidRDefault="00784B8D" w:rsidP="00784B8D">
      <w:pPr>
        <w:shd w:val="clear" w:color="auto" w:fill="FFFFFF"/>
        <w:ind w:right="-32"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784B8D" w:rsidRPr="004D72CD" w:rsidRDefault="00784B8D" w:rsidP="00784B8D">
      <w:pPr>
        <w:shd w:val="clear" w:color="auto" w:fill="FFFFFF"/>
        <w:ind w:right="-32" w:firstLine="709"/>
        <w:jc w:val="both"/>
        <w:rPr>
          <w:rFonts w:ascii="Times New Roman" w:hAnsi="Times New Roman"/>
          <w:sz w:val="28"/>
          <w:szCs w:val="28"/>
        </w:rPr>
      </w:pPr>
      <w:r w:rsidRPr="004925F5">
        <w:rPr>
          <w:rFonts w:ascii="Times New Roman" w:hAnsi="Times New Roman"/>
          <w:color w:val="000000"/>
          <w:spacing w:val="-3"/>
          <w:sz w:val="28"/>
          <w:szCs w:val="28"/>
        </w:rPr>
        <w:t>3.1.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 Лица, удостоенные звания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«Почетный гражданин»</w:t>
      </w:r>
      <w:r w:rsidRPr="004D72CD">
        <w:rPr>
          <w:rFonts w:ascii="Times New Roman" w:hAnsi="Times New Roman"/>
          <w:color w:val="000000"/>
          <w:spacing w:val="-3"/>
          <w:sz w:val="28"/>
          <w:szCs w:val="28"/>
        </w:rPr>
        <w:t xml:space="preserve">, имеют право публичного пользования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этим званием в связи со своим именем.</w:t>
      </w:r>
    </w:p>
    <w:p w:rsidR="00784B8D" w:rsidRPr="004D72CD" w:rsidRDefault="00784B8D" w:rsidP="00784B8D">
      <w:pPr>
        <w:shd w:val="clear" w:color="auto" w:fill="FFFFFF"/>
        <w:ind w:right="82" w:firstLine="709"/>
        <w:jc w:val="both"/>
        <w:rPr>
          <w:rFonts w:ascii="Times New Roman" w:hAnsi="Times New Roman"/>
          <w:sz w:val="28"/>
          <w:szCs w:val="28"/>
        </w:rPr>
      </w:pPr>
      <w:r w:rsidRPr="004925F5">
        <w:rPr>
          <w:rFonts w:ascii="Times New Roman" w:hAnsi="Times New Roman"/>
          <w:color w:val="000000"/>
          <w:spacing w:val="1"/>
          <w:sz w:val="28"/>
          <w:szCs w:val="28"/>
        </w:rPr>
        <w:t xml:space="preserve">3.2. 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>Почетные граждане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1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района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приглашаются </w:t>
      </w:r>
      <w:r w:rsidRPr="00CB3FE8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ом</w:t>
      </w:r>
      <w:r w:rsidRPr="00CB3FE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1"/>
          <w:sz w:val="28"/>
          <w:szCs w:val="28"/>
        </w:rPr>
        <w:t xml:space="preserve"> и (или) главой </w:t>
      </w:r>
      <w:r w:rsidRPr="00CB3FE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CB3FE8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CB3FE8">
        <w:rPr>
          <w:rFonts w:ascii="Times New Roman" w:hAnsi="Times New Roman"/>
          <w:sz w:val="28"/>
          <w:szCs w:val="28"/>
        </w:rPr>
        <w:t xml:space="preserve"> район</w:t>
      </w:r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на мероприятия, посвященные государственным праздникам, Дню </w:t>
      </w:r>
      <w:proofErr w:type="spellStart"/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color w:val="000000"/>
          <w:spacing w:val="2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и другим </w:t>
      </w:r>
      <w:r w:rsidRPr="004D72CD">
        <w:rPr>
          <w:rFonts w:ascii="Times New Roman" w:hAnsi="Times New Roman"/>
          <w:color w:val="000000"/>
          <w:spacing w:val="-6"/>
          <w:sz w:val="28"/>
          <w:szCs w:val="28"/>
        </w:rPr>
        <w:t>важным событиям.</w:t>
      </w:r>
    </w:p>
    <w:p w:rsidR="00784B8D" w:rsidRPr="004D72CD" w:rsidRDefault="00784B8D" w:rsidP="00784B8D">
      <w:pPr>
        <w:pStyle w:val="a4"/>
        <w:spacing w:before="0" w:line="240" w:lineRule="auto"/>
        <w:ind w:firstLine="709"/>
        <w:jc w:val="both"/>
        <w:rPr>
          <w:rFonts w:ascii="Times New Roman" w:hAnsi="Times New Roman"/>
          <w:szCs w:val="28"/>
        </w:rPr>
      </w:pPr>
      <w:r w:rsidRPr="004925F5">
        <w:rPr>
          <w:rFonts w:ascii="Times New Roman" w:hAnsi="Times New Roman"/>
          <w:szCs w:val="28"/>
        </w:rPr>
        <w:t>3.3.</w:t>
      </w:r>
      <w:r w:rsidRPr="000D07BE">
        <w:rPr>
          <w:rFonts w:ascii="Times New Roman" w:hAnsi="Times New Roman"/>
          <w:szCs w:val="28"/>
        </w:rPr>
        <w:t xml:space="preserve"> </w:t>
      </w:r>
      <w:r w:rsidRPr="004D72CD">
        <w:rPr>
          <w:rFonts w:ascii="Times New Roman" w:hAnsi="Times New Roman"/>
          <w:szCs w:val="28"/>
        </w:rPr>
        <w:t xml:space="preserve">Почетным гражданам </w:t>
      </w:r>
      <w:proofErr w:type="spellStart"/>
      <w:r w:rsidRPr="004D72CD">
        <w:rPr>
          <w:rFonts w:ascii="Times New Roman" w:hAnsi="Times New Roman"/>
          <w:szCs w:val="28"/>
        </w:rPr>
        <w:t>Гулькевичского</w:t>
      </w:r>
      <w:proofErr w:type="spellEnd"/>
      <w:r w:rsidRPr="004D72CD">
        <w:rPr>
          <w:rFonts w:ascii="Times New Roman" w:hAnsi="Times New Roman"/>
          <w:szCs w:val="28"/>
        </w:rPr>
        <w:t xml:space="preserve"> района предоставляются следующие льготы:</w:t>
      </w:r>
    </w:p>
    <w:p w:rsidR="00784B8D" w:rsidRDefault="00784B8D" w:rsidP="00784B8D">
      <w:pPr>
        <w:shd w:val="clear" w:color="auto" w:fill="FFFFFF"/>
        <w:ind w:right="-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денежная выплата в сумме 1700 (одна тысяча) рублей;</w:t>
      </w:r>
    </w:p>
    <w:p w:rsidR="00784B8D" w:rsidRPr="004D72CD" w:rsidRDefault="00784B8D" w:rsidP="00784B8D">
      <w:pPr>
        <w:shd w:val="clear" w:color="auto" w:fill="FFFFFF"/>
        <w:ind w:right="-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бесплатного проживания в гостинице один раз в год в течение семи суток, в случае, если Почетный гражданин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не является жителем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</w:t>
      </w:r>
    </w:p>
    <w:p w:rsidR="00784B8D" w:rsidRPr="004D72CD" w:rsidRDefault="00784B8D" w:rsidP="00784B8D">
      <w:pPr>
        <w:shd w:val="clear" w:color="auto" w:fill="FFFFFF"/>
        <w:ind w:right="-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D72CD">
        <w:rPr>
          <w:rFonts w:ascii="Times New Roman" w:hAnsi="Times New Roman"/>
          <w:sz w:val="28"/>
          <w:szCs w:val="28"/>
        </w:rPr>
        <w:t xml:space="preserve">В случае </w:t>
      </w:r>
      <w:r>
        <w:rPr>
          <w:rFonts w:ascii="Times New Roman" w:hAnsi="Times New Roman"/>
          <w:sz w:val="28"/>
          <w:szCs w:val="28"/>
        </w:rPr>
        <w:t>смерти</w:t>
      </w:r>
      <w:r w:rsidRPr="004D72CD">
        <w:rPr>
          <w:rFonts w:ascii="Times New Roman" w:hAnsi="Times New Roman"/>
          <w:sz w:val="28"/>
          <w:szCs w:val="28"/>
        </w:rPr>
        <w:t xml:space="preserve"> Почетного гражданина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4D72CD">
        <w:rPr>
          <w:rFonts w:ascii="Times New Roman" w:hAnsi="Times New Roman"/>
          <w:sz w:val="28"/>
          <w:szCs w:val="28"/>
        </w:rPr>
        <w:t xml:space="preserve"> его погребение по согласованию с родственниками производится на участке почетных захоронений городского кладбища.</w:t>
      </w:r>
    </w:p>
    <w:p w:rsidR="00784B8D" w:rsidRDefault="00784B8D" w:rsidP="00784B8D">
      <w:pPr>
        <w:shd w:val="clear" w:color="auto" w:fill="FFFFFF"/>
        <w:ind w:right="-3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смерти Почетного гражданина родственникам, иным законным представителям умершего, взявшим на себя обязанность осуществить погребение умершего, производится возмещение расходов, связанных с погребением, </w:t>
      </w:r>
      <w:r w:rsidRPr="004D72CD">
        <w:rPr>
          <w:rFonts w:ascii="Times New Roman" w:hAnsi="Times New Roman"/>
          <w:sz w:val="28"/>
          <w:szCs w:val="28"/>
        </w:rPr>
        <w:t>включая изготовление и установку надгробия, в сумме, не превышающей 25000 (двадцать пять</w:t>
      </w:r>
      <w:r w:rsidRPr="00360155">
        <w:rPr>
          <w:rFonts w:ascii="Times New Roman" w:hAnsi="Times New Roman"/>
          <w:sz w:val="28"/>
          <w:szCs w:val="28"/>
        </w:rPr>
        <w:t xml:space="preserve"> </w:t>
      </w:r>
      <w:r w:rsidRPr="004D72CD">
        <w:rPr>
          <w:rFonts w:ascii="Times New Roman" w:hAnsi="Times New Roman"/>
          <w:sz w:val="28"/>
          <w:szCs w:val="28"/>
        </w:rPr>
        <w:t>тысяч) рублей</w:t>
      </w:r>
      <w:r>
        <w:rPr>
          <w:rFonts w:ascii="Times New Roman" w:hAnsi="Times New Roman"/>
          <w:sz w:val="28"/>
          <w:szCs w:val="28"/>
        </w:rPr>
        <w:t>.</w:t>
      </w:r>
    </w:p>
    <w:p w:rsidR="00784B8D" w:rsidRDefault="00784B8D" w:rsidP="00784B8D">
      <w:pPr>
        <w:shd w:val="clear" w:color="auto" w:fill="FFFFFF"/>
        <w:ind w:right="58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3.5. Предоставление выплат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>Почетн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ым гражданам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района </w:t>
      </w:r>
      <w:r w:rsidRPr="004D72CD">
        <w:rPr>
          <w:rFonts w:ascii="Times New Roman" w:hAnsi="Times New Roman"/>
          <w:color w:val="000000"/>
          <w:spacing w:val="-5"/>
          <w:sz w:val="28"/>
          <w:szCs w:val="28"/>
        </w:rPr>
        <w:t xml:space="preserve">осуществляются за счет средств бюджета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район в соответствии с Порядком </w:t>
      </w:r>
      <w:r w:rsidRPr="005B2B00">
        <w:rPr>
          <w:rFonts w:ascii="Times New Roman" w:hAnsi="Times New Roman"/>
          <w:sz w:val="28"/>
          <w:szCs w:val="28"/>
        </w:rPr>
        <w:t>назначения и прекращения выплат</w:t>
      </w:r>
      <w:r>
        <w:rPr>
          <w:rFonts w:ascii="Times New Roman" w:hAnsi="Times New Roman"/>
          <w:sz w:val="28"/>
          <w:szCs w:val="28"/>
        </w:rPr>
        <w:t xml:space="preserve"> лицам, удостоенным звания «</w:t>
      </w:r>
      <w:r w:rsidRPr="005B2B00">
        <w:rPr>
          <w:rFonts w:ascii="Times New Roman" w:hAnsi="Times New Roman"/>
          <w:sz w:val="28"/>
          <w:szCs w:val="28"/>
        </w:rPr>
        <w:t>Почетны</w:t>
      </w:r>
      <w:r>
        <w:rPr>
          <w:rFonts w:ascii="Times New Roman" w:hAnsi="Times New Roman"/>
          <w:sz w:val="28"/>
          <w:szCs w:val="28"/>
        </w:rPr>
        <w:t>й</w:t>
      </w:r>
      <w:r w:rsidRPr="005B2B00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>ин</w:t>
      </w:r>
      <w:r w:rsidRPr="005B2B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2B00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5B2B0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», утвержденным решением Совета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</w:t>
      </w:r>
    </w:p>
    <w:p w:rsidR="00784B8D" w:rsidRDefault="00784B8D" w:rsidP="00784B8D">
      <w:pPr>
        <w:shd w:val="clear" w:color="auto" w:fill="FFFFFF"/>
        <w:ind w:right="43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784B8D" w:rsidRPr="004D72CD" w:rsidRDefault="00784B8D" w:rsidP="00784B8D">
      <w:pPr>
        <w:shd w:val="clear" w:color="auto" w:fill="FFFFFF"/>
        <w:ind w:right="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Г.П. Соловьева</w:t>
      </w:r>
    </w:p>
    <w:p w:rsidR="00AB7E99" w:rsidRDefault="00AB7E99"/>
    <w:sectPr w:rsidR="00AB7E99" w:rsidSect="006A0ED3">
      <w:headerReference w:type="default" r:id="rId7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32C" w:rsidRDefault="008E632C" w:rsidP="00D3057E">
      <w:r>
        <w:separator/>
      </w:r>
    </w:p>
  </w:endnote>
  <w:endnote w:type="continuationSeparator" w:id="0">
    <w:p w:rsidR="008E632C" w:rsidRDefault="008E632C" w:rsidP="00D30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32C" w:rsidRDefault="008E632C" w:rsidP="00D3057E">
      <w:r>
        <w:separator/>
      </w:r>
    </w:p>
  </w:footnote>
  <w:footnote w:type="continuationSeparator" w:id="0">
    <w:p w:rsidR="008E632C" w:rsidRDefault="008E632C" w:rsidP="00D30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ED3" w:rsidRDefault="00D3057E">
    <w:pPr>
      <w:pStyle w:val="a8"/>
      <w:jc w:val="center"/>
    </w:pPr>
    <w:r>
      <w:fldChar w:fldCharType="begin"/>
    </w:r>
    <w:r w:rsidR="00784B8D">
      <w:instrText xml:space="preserve"> PAGE   \* MERGEFORMAT </w:instrText>
    </w:r>
    <w:r>
      <w:fldChar w:fldCharType="separate"/>
    </w:r>
    <w:r w:rsidR="00F96C7C">
      <w:rPr>
        <w:noProof/>
      </w:rPr>
      <w:t>2</w:t>
    </w:r>
    <w:r>
      <w:fldChar w:fldCharType="end"/>
    </w:r>
  </w:p>
  <w:p w:rsidR="006A0ED3" w:rsidRDefault="008E632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B8D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342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DA4"/>
    <w:rsid w:val="00462F41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035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4B8D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32C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10809"/>
    <w:rsid w:val="00B11D38"/>
    <w:rsid w:val="00B11F3F"/>
    <w:rsid w:val="00B11F8A"/>
    <w:rsid w:val="00B1238F"/>
    <w:rsid w:val="00B12453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1F9"/>
    <w:rsid w:val="00D3057E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C7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8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84B8D"/>
    <w:pPr>
      <w:shd w:val="clear" w:color="auto" w:fill="FFFFFF"/>
      <w:spacing w:before="206" w:line="360" w:lineRule="auto"/>
      <w:ind w:left="2851" w:right="2712"/>
      <w:jc w:val="center"/>
    </w:pPr>
    <w:rPr>
      <w:b/>
      <w:color w:val="000000"/>
      <w:spacing w:val="-3"/>
      <w:sz w:val="28"/>
    </w:rPr>
  </w:style>
  <w:style w:type="paragraph" w:styleId="a4">
    <w:name w:val="Body Text Indent"/>
    <w:basedOn w:val="a"/>
    <w:link w:val="a5"/>
    <w:rsid w:val="00784B8D"/>
    <w:pPr>
      <w:shd w:val="clear" w:color="auto" w:fill="FFFFFF"/>
      <w:spacing w:before="235" w:line="360" w:lineRule="auto"/>
      <w:ind w:right="-32" w:firstLine="567"/>
    </w:pPr>
    <w:rPr>
      <w:color w:val="000000"/>
      <w:spacing w:val="-6"/>
      <w:sz w:val="28"/>
    </w:rPr>
  </w:style>
  <w:style w:type="character" w:customStyle="1" w:styleId="a5">
    <w:name w:val="Основной текст с отступом Знак"/>
    <w:basedOn w:val="a0"/>
    <w:link w:val="a4"/>
    <w:rsid w:val="00784B8D"/>
    <w:rPr>
      <w:rFonts w:ascii="Arial" w:eastAsia="Times New Roman" w:hAnsi="Arial" w:cs="Times New Roman"/>
      <w:snapToGrid w:val="0"/>
      <w:color w:val="000000"/>
      <w:spacing w:val="-6"/>
      <w:sz w:val="28"/>
      <w:szCs w:val="20"/>
      <w:shd w:val="clear" w:color="auto" w:fill="FFFFFF"/>
      <w:lang w:eastAsia="ru-RU"/>
    </w:rPr>
  </w:style>
  <w:style w:type="paragraph" w:styleId="2">
    <w:name w:val="Body Text Indent 2"/>
    <w:basedOn w:val="a"/>
    <w:link w:val="20"/>
    <w:rsid w:val="00784B8D"/>
    <w:pPr>
      <w:shd w:val="clear" w:color="auto" w:fill="FFFFFF"/>
      <w:spacing w:before="5" w:line="360" w:lineRule="auto"/>
      <w:ind w:left="696"/>
      <w:jc w:val="both"/>
    </w:pPr>
    <w:rPr>
      <w:rFonts w:ascii="Times New Roman" w:hAnsi="Times New Roman"/>
      <w:color w:val="000000"/>
      <w:sz w:val="28"/>
    </w:rPr>
  </w:style>
  <w:style w:type="character" w:customStyle="1" w:styleId="20">
    <w:name w:val="Основной текст с отступом 2 Знак"/>
    <w:basedOn w:val="a0"/>
    <w:link w:val="2"/>
    <w:rsid w:val="00784B8D"/>
    <w:rPr>
      <w:rFonts w:ascii="Times New Roman" w:eastAsia="Times New Roman" w:hAnsi="Times New Roman" w:cs="Times New Roman"/>
      <w:snapToGrid w:val="0"/>
      <w:color w:val="000000"/>
      <w:sz w:val="28"/>
      <w:szCs w:val="20"/>
      <w:shd w:val="clear" w:color="auto" w:fill="FFFFFF"/>
      <w:lang w:eastAsia="ru-RU"/>
    </w:rPr>
  </w:style>
  <w:style w:type="paragraph" w:styleId="a6">
    <w:name w:val="Plain Text"/>
    <w:basedOn w:val="a"/>
    <w:link w:val="a7"/>
    <w:uiPriority w:val="99"/>
    <w:rsid w:val="00784B8D"/>
    <w:pPr>
      <w:widowControl/>
    </w:pPr>
    <w:rPr>
      <w:rFonts w:ascii="Courier New" w:hAnsi="Courier New"/>
      <w:snapToGrid/>
    </w:rPr>
  </w:style>
  <w:style w:type="character" w:customStyle="1" w:styleId="a7">
    <w:name w:val="Текст Знак"/>
    <w:basedOn w:val="a0"/>
    <w:link w:val="a6"/>
    <w:uiPriority w:val="99"/>
    <w:rsid w:val="00784B8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784B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4B8D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810DD-8B4E-447D-AA5A-15899E69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1469</Words>
  <Characters>8377</Characters>
  <Application>Microsoft Office Word</Application>
  <DocSecurity>0</DocSecurity>
  <Lines>69</Lines>
  <Paragraphs>19</Paragraphs>
  <ScaleCrop>false</ScaleCrop>
  <Company>Microsoft</Company>
  <LinksUpToDate>false</LinksUpToDate>
  <CharactersWithSpaces>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2017-05-22T11:00:00Z</dcterms:created>
  <dcterms:modified xsi:type="dcterms:W3CDTF">2017-05-29T10:02:00Z</dcterms:modified>
</cp:coreProperties>
</file>