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FF5" w:rsidRDefault="00367FF5" w:rsidP="00367FF5">
      <w:pPr>
        <w:widowControl w:val="0"/>
        <w:spacing w:line="276" w:lineRule="auto"/>
        <w:ind w:firstLine="709"/>
        <w:jc w:val="both"/>
        <w:rPr>
          <w:sz w:val="28"/>
          <w:szCs w:val="28"/>
        </w:rPr>
      </w:pPr>
    </w:p>
    <w:p w:rsidR="009D16A2" w:rsidRDefault="009D16A2" w:rsidP="00367FF5">
      <w:pPr>
        <w:widowControl w:val="0"/>
        <w:ind w:firstLine="709"/>
        <w:jc w:val="center"/>
        <w:rPr>
          <w:rFonts w:eastAsia="SimSun"/>
          <w:b/>
          <w:sz w:val="28"/>
          <w:szCs w:val="28"/>
          <w:lang w:eastAsia="zh-CN"/>
        </w:rPr>
      </w:pPr>
    </w:p>
    <w:p w:rsidR="009D16A2" w:rsidRDefault="009D16A2" w:rsidP="009D16A2">
      <w:pPr>
        <w:pStyle w:val="Standard"/>
        <w:autoSpaceDE w:val="0"/>
        <w:ind w:left="4963" w:firstLine="540"/>
        <w:jc w:val="center"/>
        <w:rPr>
          <w:rFonts w:eastAsia="Times New Roman"/>
          <w:sz w:val="28"/>
          <w:szCs w:val="28"/>
          <w:lang w:val="ru-RU"/>
        </w:rPr>
      </w:pPr>
      <w:r>
        <w:rPr>
          <w:rFonts w:eastAsia="Times New Roman"/>
          <w:sz w:val="28"/>
          <w:szCs w:val="28"/>
          <w:lang w:val="ru-RU"/>
        </w:rPr>
        <w:t>ПРИЛОЖЕНИЕ</w:t>
      </w:r>
    </w:p>
    <w:p w:rsidR="009D16A2" w:rsidRDefault="00347374" w:rsidP="00347374">
      <w:pPr>
        <w:pStyle w:val="Standard"/>
        <w:autoSpaceDE w:val="0"/>
        <w:rPr>
          <w:rFonts w:eastAsia="Times New Roman"/>
          <w:sz w:val="28"/>
          <w:szCs w:val="28"/>
        </w:rPr>
      </w:pPr>
      <w:r>
        <w:rPr>
          <w:rFonts w:eastAsia="Times New Roman"/>
          <w:sz w:val="28"/>
          <w:szCs w:val="28"/>
          <w:lang w:val="ru-RU"/>
        </w:rPr>
        <w:t xml:space="preserve">                                                                  </w:t>
      </w:r>
      <w:r w:rsidRPr="00347374">
        <w:rPr>
          <w:rFonts w:eastAsia="Times New Roman"/>
          <w:sz w:val="28"/>
          <w:szCs w:val="28"/>
          <w:lang w:val="ru-RU"/>
        </w:rPr>
        <w:t xml:space="preserve">         </w:t>
      </w:r>
      <w:r>
        <w:rPr>
          <w:rFonts w:eastAsia="Times New Roman"/>
          <w:sz w:val="28"/>
          <w:szCs w:val="28"/>
          <w:lang w:val="ru-RU"/>
        </w:rPr>
        <w:t xml:space="preserve"> </w:t>
      </w:r>
      <w:r w:rsidR="009D16A2">
        <w:rPr>
          <w:rFonts w:eastAsia="Times New Roman"/>
          <w:sz w:val="28"/>
          <w:szCs w:val="28"/>
        </w:rPr>
        <w:t xml:space="preserve">к </w:t>
      </w:r>
      <w:proofErr w:type="spellStart"/>
      <w:r w:rsidR="009D16A2">
        <w:rPr>
          <w:rFonts w:eastAsia="Times New Roman"/>
          <w:sz w:val="28"/>
          <w:szCs w:val="28"/>
        </w:rPr>
        <w:t>решению</w:t>
      </w:r>
      <w:proofErr w:type="spellEnd"/>
      <w:r>
        <w:rPr>
          <w:rFonts w:eastAsia="Times New Roman"/>
          <w:sz w:val="28"/>
          <w:szCs w:val="28"/>
          <w:lang w:val="ru-RU"/>
        </w:rPr>
        <w:t xml:space="preserve"> 33 </w:t>
      </w:r>
      <w:proofErr w:type="spellStart"/>
      <w:r>
        <w:rPr>
          <w:rFonts w:eastAsia="Times New Roman"/>
          <w:sz w:val="28"/>
          <w:szCs w:val="28"/>
        </w:rPr>
        <w:t>сессии</w:t>
      </w:r>
      <w:proofErr w:type="spellEnd"/>
      <w:r>
        <w:rPr>
          <w:rFonts w:eastAsia="Times New Roman"/>
          <w:sz w:val="28"/>
          <w:szCs w:val="28"/>
          <w:lang w:val="ru-RU"/>
        </w:rPr>
        <w:t xml:space="preserve"> </w:t>
      </w:r>
      <w:r>
        <w:rPr>
          <w:rFonts w:eastAsia="Times New Roman"/>
          <w:sz w:val="28"/>
          <w:szCs w:val="28"/>
          <w:lang w:val="en-US"/>
        </w:rPr>
        <w:t>VI</w:t>
      </w:r>
      <w:r w:rsidRPr="00347374">
        <w:rPr>
          <w:rFonts w:eastAsia="Times New Roman"/>
          <w:sz w:val="28"/>
          <w:szCs w:val="28"/>
          <w:lang w:val="ru-RU"/>
        </w:rPr>
        <w:t xml:space="preserve">  </w:t>
      </w:r>
      <w:proofErr w:type="spellStart"/>
      <w:r w:rsidR="009D16A2">
        <w:rPr>
          <w:rFonts w:eastAsia="Times New Roman"/>
          <w:sz w:val="28"/>
          <w:szCs w:val="28"/>
        </w:rPr>
        <w:t>созыва</w:t>
      </w:r>
      <w:proofErr w:type="spellEnd"/>
    </w:p>
    <w:p w:rsidR="009D16A2" w:rsidRDefault="00347374" w:rsidP="00347374">
      <w:pPr>
        <w:pStyle w:val="Standard"/>
        <w:autoSpaceDE w:val="0"/>
        <w:ind w:left="4963"/>
        <w:rPr>
          <w:rFonts w:eastAsia="Times New Roman"/>
          <w:sz w:val="28"/>
          <w:szCs w:val="28"/>
        </w:rPr>
      </w:pPr>
      <w:proofErr w:type="spellStart"/>
      <w:r>
        <w:rPr>
          <w:rFonts w:eastAsia="Times New Roman"/>
          <w:sz w:val="28"/>
          <w:szCs w:val="28"/>
        </w:rPr>
        <w:t>Совета</w:t>
      </w:r>
      <w:proofErr w:type="spellEnd"/>
      <w:r>
        <w:rPr>
          <w:rFonts w:eastAsia="Times New Roman"/>
          <w:sz w:val="28"/>
          <w:szCs w:val="28"/>
        </w:rPr>
        <w:t xml:space="preserve"> </w:t>
      </w:r>
      <w:proofErr w:type="spellStart"/>
      <w:r>
        <w:rPr>
          <w:rFonts w:eastAsia="Times New Roman"/>
          <w:sz w:val="28"/>
          <w:szCs w:val="28"/>
        </w:rPr>
        <w:t>муниципальног</w:t>
      </w:r>
      <w:r w:rsidR="009D16A2">
        <w:rPr>
          <w:rFonts w:eastAsia="Times New Roman"/>
          <w:sz w:val="28"/>
          <w:szCs w:val="28"/>
        </w:rPr>
        <w:t>о</w:t>
      </w:r>
      <w:proofErr w:type="spellEnd"/>
      <w:r>
        <w:rPr>
          <w:rFonts w:eastAsia="Times New Roman"/>
          <w:sz w:val="28"/>
          <w:szCs w:val="28"/>
          <w:lang w:val="ru-RU"/>
        </w:rPr>
        <w:t xml:space="preserve"> о</w:t>
      </w:r>
      <w:proofErr w:type="spellStart"/>
      <w:r w:rsidR="009D16A2">
        <w:rPr>
          <w:rFonts w:eastAsia="Times New Roman"/>
          <w:sz w:val="28"/>
          <w:szCs w:val="28"/>
        </w:rPr>
        <w:t>бразования</w:t>
      </w:r>
      <w:proofErr w:type="spellEnd"/>
    </w:p>
    <w:p w:rsidR="009D16A2" w:rsidRDefault="009D16A2" w:rsidP="009D16A2">
      <w:pPr>
        <w:pStyle w:val="Standard"/>
        <w:autoSpaceDE w:val="0"/>
        <w:ind w:left="4963" w:firstLine="540"/>
        <w:jc w:val="center"/>
        <w:rPr>
          <w:rFonts w:eastAsia="Times New Roman"/>
          <w:sz w:val="28"/>
          <w:szCs w:val="28"/>
        </w:rPr>
      </w:pPr>
      <w:proofErr w:type="spellStart"/>
      <w:r>
        <w:rPr>
          <w:rFonts w:eastAsia="Times New Roman"/>
          <w:sz w:val="28"/>
          <w:szCs w:val="28"/>
        </w:rPr>
        <w:t>Гулькевичский</w:t>
      </w:r>
      <w:proofErr w:type="spellEnd"/>
      <w:r>
        <w:rPr>
          <w:rFonts w:eastAsia="Times New Roman"/>
          <w:sz w:val="28"/>
          <w:szCs w:val="28"/>
        </w:rPr>
        <w:t xml:space="preserve"> </w:t>
      </w:r>
      <w:proofErr w:type="spellStart"/>
      <w:r>
        <w:rPr>
          <w:rFonts w:eastAsia="Times New Roman"/>
          <w:sz w:val="28"/>
          <w:szCs w:val="28"/>
        </w:rPr>
        <w:t>район</w:t>
      </w:r>
      <w:proofErr w:type="spellEnd"/>
    </w:p>
    <w:p w:rsidR="009D16A2" w:rsidRPr="00347374" w:rsidRDefault="00347374" w:rsidP="009D16A2">
      <w:pPr>
        <w:pStyle w:val="Standard"/>
        <w:autoSpaceDE w:val="0"/>
        <w:ind w:left="4963" w:firstLine="540"/>
        <w:jc w:val="center"/>
        <w:rPr>
          <w:rFonts w:eastAsia="Times New Roman"/>
          <w:sz w:val="28"/>
          <w:szCs w:val="28"/>
          <w:lang w:val="ru-RU"/>
        </w:rPr>
      </w:pPr>
      <w:r>
        <w:rPr>
          <w:rFonts w:eastAsia="Times New Roman"/>
          <w:sz w:val="28"/>
          <w:szCs w:val="28"/>
          <w:lang w:val="ru-RU"/>
        </w:rPr>
        <w:t>о</w:t>
      </w:r>
      <w:r>
        <w:rPr>
          <w:rFonts w:eastAsia="Times New Roman"/>
          <w:sz w:val="28"/>
          <w:szCs w:val="28"/>
        </w:rPr>
        <w:t>т</w:t>
      </w:r>
      <w:r>
        <w:rPr>
          <w:rFonts w:eastAsia="Times New Roman"/>
          <w:sz w:val="28"/>
          <w:szCs w:val="28"/>
          <w:lang w:val="ru-RU"/>
        </w:rPr>
        <w:t xml:space="preserve"> 26.05.2017 г.</w:t>
      </w:r>
      <w:r>
        <w:rPr>
          <w:rFonts w:eastAsia="Times New Roman"/>
          <w:sz w:val="28"/>
          <w:szCs w:val="28"/>
        </w:rPr>
        <w:t xml:space="preserve"> № </w:t>
      </w:r>
      <w:r>
        <w:rPr>
          <w:rFonts w:eastAsia="Times New Roman"/>
          <w:sz w:val="28"/>
          <w:szCs w:val="28"/>
          <w:lang w:val="ru-RU"/>
        </w:rPr>
        <w:t xml:space="preserve"> 20</w:t>
      </w:r>
    </w:p>
    <w:p w:rsidR="009D16A2" w:rsidRDefault="009D16A2" w:rsidP="009D16A2">
      <w:pPr>
        <w:pStyle w:val="Standard"/>
        <w:autoSpaceDE w:val="0"/>
        <w:ind w:left="4963" w:firstLine="540"/>
        <w:jc w:val="center"/>
        <w:rPr>
          <w:rFonts w:eastAsia="Times New Roman"/>
          <w:sz w:val="28"/>
          <w:szCs w:val="28"/>
        </w:rPr>
      </w:pPr>
    </w:p>
    <w:p w:rsidR="009D16A2" w:rsidRDefault="009D16A2" w:rsidP="009D16A2">
      <w:pPr>
        <w:pStyle w:val="Standard"/>
        <w:autoSpaceDE w:val="0"/>
        <w:ind w:left="4963" w:firstLine="540"/>
        <w:jc w:val="center"/>
        <w:rPr>
          <w:rFonts w:eastAsia="Times New Roman"/>
          <w:sz w:val="28"/>
          <w:szCs w:val="28"/>
          <w:lang w:val="ru-RU"/>
        </w:rPr>
      </w:pPr>
      <w:r>
        <w:rPr>
          <w:rFonts w:eastAsia="Times New Roman"/>
          <w:sz w:val="28"/>
          <w:szCs w:val="28"/>
          <w:lang w:val="ru-RU"/>
        </w:rPr>
        <w:t>«ПРИЛОЖЕНИЕ</w:t>
      </w:r>
    </w:p>
    <w:p w:rsidR="009D16A2" w:rsidRDefault="009D16A2" w:rsidP="009D16A2">
      <w:pPr>
        <w:pStyle w:val="Standard"/>
        <w:autoSpaceDE w:val="0"/>
        <w:ind w:left="4963" w:firstLine="540"/>
        <w:jc w:val="center"/>
        <w:rPr>
          <w:rFonts w:eastAsia="Times New Roman"/>
          <w:lang w:val="ru-RU"/>
        </w:rPr>
      </w:pPr>
      <w:r>
        <w:rPr>
          <w:rFonts w:eastAsia="Times New Roman"/>
          <w:lang w:val="ru-RU"/>
        </w:rPr>
        <w:t>УТВЕРЖДЕНО</w:t>
      </w:r>
    </w:p>
    <w:p w:rsidR="009D16A2" w:rsidRDefault="009D16A2" w:rsidP="009D16A2">
      <w:pPr>
        <w:pStyle w:val="Standard"/>
        <w:autoSpaceDE w:val="0"/>
        <w:ind w:left="4963" w:firstLine="540"/>
        <w:jc w:val="center"/>
        <w:rPr>
          <w:rFonts w:eastAsia="Times New Roman"/>
          <w:sz w:val="28"/>
          <w:szCs w:val="28"/>
          <w:lang w:val="ru-RU"/>
        </w:rPr>
      </w:pPr>
      <w:proofErr w:type="spellStart"/>
      <w:r>
        <w:rPr>
          <w:rFonts w:eastAsia="Times New Roman"/>
          <w:sz w:val="28"/>
          <w:szCs w:val="28"/>
        </w:rPr>
        <w:t>решением</w:t>
      </w:r>
      <w:proofErr w:type="spellEnd"/>
      <w:r>
        <w:rPr>
          <w:rFonts w:eastAsia="Times New Roman"/>
          <w:sz w:val="28"/>
          <w:szCs w:val="28"/>
        </w:rPr>
        <w:t xml:space="preserve"> </w:t>
      </w:r>
      <w:r>
        <w:rPr>
          <w:rFonts w:eastAsia="Times New Roman"/>
          <w:sz w:val="28"/>
          <w:szCs w:val="28"/>
          <w:lang w:val="ru-RU"/>
        </w:rPr>
        <w:t>35</w:t>
      </w:r>
      <w:r>
        <w:rPr>
          <w:rFonts w:eastAsia="Times New Roman"/>
          <w:sz w:val="28"/>
          <w:szCs w:val="28"/>
        </w:rPr>
        <w:t xml:space="preserve"> </w:t>
      </w:r>
      <w:proofErr w:type="spellStart"/>
      <w:r>
        <w:rPr>
          <w:rFonts w:eastAsia="Times New Roman"/>
          <w:sz w:val="28"/>
          <w:szCs w:val="28"/>
        </w:rPr>
        <w:t>сессии</w:t>
      </w:r>
      <w:proofErr w:type="spellEnd"/>
      <w:r>
        <w:rPr>
          <w:rFonts w:eastAsia="Times New Roman"/>
          <w:sz w:val="28"/>
          <w:szCs w:val="28"/>
        </w:rPr>
        <w:t xml:space="preserve"> </w:t>
      </w:r>
      <w:r>
        <w:rPr>
          <w:rFonts w:eastAsia="Times New Roman"/>
          <w:sz w:val="28"/>
          <w:szCs w:val="28"/>
          <w:lang w:val="en-US"/>
        </w:rPr>
        <w:t>II</w:t>
      </w:r>
      <w:r>
        <w:rPr>
          <w:rFonts w:eastAsia="Times New Roman"/>
          <w:sz w:val="28"/>
          <w:szCs w:val="28"/>
        </w:rPr>
        <w:t xml:space="preserve"> </w:t>
      </w:r>
      <w:proofErr w:type="spellStart"/>
      <w:r>
        <w:rPr>
          <w:rFonts w:eastAsia="Times New Roman"/>
          <w:sz w:val="28"/>
          <w:szCs w:val="28"/>
        </w:rPr>
        <w:t>созыва</w:t>
      </w:r>
      <w:proofErr w:type="spellEnd"/>
      <w:r>
        <w:rPr>
          <w:rFonts w:eastAsia="Times New Roman"/>
          <w:sz w:val="28"/>
          <w:szCs w:val="28"/>
        </w:rPr>
        <w:t xml:space="preserve"> </w:t>
      </w:r>
      <w:proofErr w:type="spellStart"/>
      <w:r>
        <w:rPr>
          <w:rFonts w:eastAsia="Times New Roman"/>
          <w:sz w:val="28"/>
          <w:szCs w:val="28"/>
        </w:rPr>
        <w:t>Совета</w:t>
      </w:r>
      <w:proofErr w:type="spellEnd"/>
      <w:r>
        <w:rPr>
          <w:rFonts w:eastAsia="Times New Roman"/>
          <w:sz w:val="28"/>
          <w:szCs w:val="28"/>
        </w:rPr>
        <w:t xml:space="preserve">  </w:t>
      </w:r>
      <w:r>
        <w:rPr>
          <w:rFonts w:eastAsia="Times New Roman"/>
          <w:sz w:val="28"/>
          <w:szCs w:val="28"/>
          <w:lang w:val="ru-RU"/>
        </w:rPr>
        <w:t>Тысячного</w:t>
      </w:r>
      <w:r>
        <w:rPr>
          <w:rFonts w:eastAsia="Times New Roman"/>
          <w:sz w:val="28"/>
          <w:szCs w:val="28"/>
        </w:rPr>
        <w:t xml:space="preserve"> </w:t>
      </w:r>
      <w:proofErr w:type="spellStart"/>
      <w:r>
        <w:rPr>
          <w:rFonts w:eastAsia="Times New Roman"/>
          <w:sz w:val="28"/>
          <w:szCs w:val="28"/>
        </w:rPr>
        <w:t>сельского</w:t>
      </w:r>
      <w:proofErr w:type="spellEnd"/>
      <w:r>
        <w:rPr>
          <w:rFonts w:eastAsia="Times New Roman"/>
          <w:sz w:val="28"/>
          <w:szCs w:val="28"/>
          <w:lang w:val="ru-RU"/>
        </w:rPr>
        <w:t xml:space="preserve"> </w:t>
      </w:r>
      <w:proofErr w:type="spellStart"/>
      <w:r>
        <w:rPr>
          <w:rFonts w:eastAsia="Times New Roman"/>
          <w:sz w:val="28"/>
          <w:szCs w:val="28"/>
        </w:rPr>
        <w:t>поселения</w:t>
      </w:r>
      <w:proofErr w:type="spellEnd"/>
      <w:r>
        <w:rPr>
          <w:rFonts w:eastAsia="Times New Roman"/>
          <w:sz w:val="28"/>
          <w:szCs w:val="28"/>
        </w:rPr>
        <w:t xml:space="preserve"> </w:t>
      </w:r>
      <w:proofErr w:type="spellStart"/>
      <w:r>
        <w:rPr>
          <w:rFonts w:eastAsia="Times New Roman"/>
          <w:sz w:val="28"/>
          <w:szCs w:val="28"/>
        </w:rPr>
        <w:t>Гулькевичского</w:t>
      </w:r>
      <w:proofErr w:type="spellEnd"/>
      <w:r>
        <w:rPr>
          <w:rFonts w:eastAsia="Times New Roman"/>
          <w:sz w:val="28"/>
          <w:szCs w:val="28"/>
        </w:rPr>
        <w:t xml:space="preserve"> </w:t>
      </w:r>
      <w:proofErr w:type="spellStart"/>
      <w:r>
        <w:rPr>
          <w:rFonts w:eastAsia="Times New Roman"/>
          <w:sz w:val="28"/>
          <w:szCs w:val="28"/>
        </w:rPr>
        <w:t>района</w:t>
      </w:r>
      <w:proofErr w:type="spellEnd"/>
      <w:r>
        <w:rPr>
          <w:rFonts w:eastAsia="Times New Roman"/>
          <w:sz w:val="28"/>
          <w:szCs w:val="28"/>
        </w:rPr>
        <w:t xml:space="preserve"> </w:t>
      </w:r>
      <w:proofErr w:type="spellStart"/>
      <w:r>
        <w:rPr>
          <w:rFonts w:eastAsia="Times New Roman"/>
          <w:sz w:val="28"/>
          <w:szCs w:val="28"/>
        </w:rPr>
        <w:t>от</w:t>
      </w:r>
      <w:proofErr w:type="spellEnd"/>
      <w:r>
        <w:rPr>
          <w:rFonts w:eastAsia="Times New Roman"/>
          <w:sz w:val="28"/>
          <w:szCs w:val="28"/>
        </w:rPr>
        <w:t xml:space="preserve"> </w:t>
      </w:r>
      <w:r>
        <w:rPr>
          <w:rFonts w:eastAsia="Times New Roman"/>
          <w:sz w:val="28"/>
          <w:szCs w:val="28"/>
          <w:lang w:val="ru-RU"/>
        </w:rPr>
        <w:t>20</w:t>
      </w:r>
      <w:r>
        <w:rPr>
          <w:rFonts w:eastAsia="Times New Roman"/>
          <w:sz w:val="28"/>
          <w:szCs w:val="28"/>
        </w:rPr>
        <w:t xml:space="preserve"> </w:t>
      </w:r>
      <w:r>
        <w:rPr>
          <w:rFonts w:eastAsia="Times New Roman"/>
          <w:sz w:val="28"/>
          <w:szCs w:val="28"/>
          <w:lang w:val="ru-RU"/>
        </w:rPr>
        <w:t>января</w:t>
      </w:r>
      <w:r>
        <w:rPr>
          <w:rFonts w:eastAsia="Times New Roman"/>
          <w:sz w:val="28"/>
          <w:szCs w:val="28"/>
        </w:rPr>
        <w:t xml:space="preserve"> 201</w:t>
      </w:r>
      <w:r>
        <w:rPr>
          <w:rFonts w:eastAsia="Times New Roman"/>
          <w:sz w:val="28"/>
          <w:szCs w:val="28"/>
          <w:lang w:val="ru-RU"/>
        </w:rPr>
        <w:t>2</w:t>
      </w:r>
      <w:r>
        <w:rPr>
          <w:rFonts w:eastAsia="Times New Roman"/>
          <w:sz w:val="28"/>
          <w:szCs w:val="28"/>
        </w:rPr>
        <w:t xml:space="preserve"> </w:t>
      </w:r>
      <w:proofErr w:type="spellStart"/>
      <w:r>
        <w:rPr>
          <w:rFonts w:eastAsia="Times New Roman"/>
          <w:sz w:val="28"/>
          <w:szCs w:val="28"/>
        </w:rPr>
        <w:t>года</w:t>
      </w:r>
      <w:proofErr w:type="spellEnd"/>
      <w:r>
        <w:rPr>
          <w:rFonts w:eastAsia="Times New Roman"/>
          <w:sz w:val="28"/>
          <w:szCs w:val="28"/>
        </w:rPr>
        <w:t xml:space="preserve"> №</w:t>
      </w:r>
      <w:r>
        <w:rPr>
          <w:rFonts w:eastAsia="Times New Roman"/>
          <w:sz w:val="28"/>
          <w:szCs w:val="28"/>
          <w:lang w:val="ru-RU"/>
        </w:rPr>
        <w:t xml:space="preserve"> 2</w:t>
      </w:r>
    </w:p>
    <w:p w:rsidR="00347374" w:rsidRPr="00347374" w:rsidRDefault="00347374" w:rsidP="00347374">
      <w:pPr>
        <w:pStyle w:val="Standard"/>
        <w:autoSpaceDE w:val="0"/>
        <w:rPr>
          <w:rFonts w:eastAsia="Times New Roman"/>
          <w:sz w:val="28"/>
          <w:szCs w:val="28"/>
          <w:lang w:val="ru-RU"/>
        </w:rPr>
      </w:pPr>
      <w:r w:rsidRPr="00347374">
        <w:rPr>
          <w:rFonts w:eastAsia="Times New Roman"/>
          <w:sz w:val="28"/>
          <w:szCs w:val="28"/>
          <w:lang w:val="ru-RU"/>
        </w:rPr>
        <w:t xml:space="preserve">                                                                </w:t>
      </w:r>
      <w:proofErr w:type="gramStart"/>
      <w:r>
        <w:rPr>
          <w:rFonts w:eastAsia="Times New Roman"/>
          <w:sz w:val="28"/>
          <w:szCs w:val="28"/>
          <w:lang w:val="ru-RU"/>
        </w:rPr>
        <w:t xml:space="preserve">(в редакции решения 33 сессии </w:t>
      </w:r>
      <w:r>
        <w:rPr>
          <w:rFonts w:eastAsia="Times New Roman"/>
          <w:sz w:val="28"/>
          <w:szCs w:val="28"/>
          <w:lang w:val="en-US"/>
        </w:rPr>
        <w:t>VI</w:t>
      </w:r>
      <w:r w:rsidRPr="00347374">
        <w:rPr>
          <w:rFonts w:eastAsia="Times New Roman"/>
          <w:sz w:val="28"/>
          <w:szCs w:val="28"/>
          <w:lang w:val="ru-RU"/>
        </w:rPr>
        <w:t xml:space="preserve"> </w:t>
      </w:r>
      <w:r w:rsidR="009D16A2">
        <w:rPr>
          <w:rFonts w:eastAsia="Times New Roman"/>
          <w:sz w:val="28"/>
          <w:szCs w:val="28"/>
          <w:lang w:val="ru-RU"/>
        </w:rPr>
        <w:t xml:space="preserve">созыва </w:t>
      </w:r>
      <w:proofErr w:type="gramEnd"/>
    </w:p>
    <w:p w:rsidR="00347374" w:rsidRPr="00347374" w:rsidRDefault="00347374" w:rsidP="00347374">
      <w:pPr>
        <w:pStyle w:val="Standard"/>
        <w:autoSpaceDE w:val="0"/>
        <w:rPr>
          <w:rFonts w:eastAsia="Times New Roman"/>
          <w:sz w:val="28"/>
          <w:szCs w:val="28"/>
          <w:lang w:val="ru-RU"/>
        </w:rPr>
      </w:pPr>
      <w:r w:rsidRPr="00347374">
        <w:rPr>
          <w:rFonts w:eastAsia="Times New Roman"/>
          <w:sz w:val="28"/>
          <w:szCs w:val="28"/>
          <w:lang w:val="ru-RU"/>
        </w:rPr>
        <w:t xml:space="preserve">                                                                   </w:t>
      </w:r>
      <w:r w:rsidR="009D16A2">
        <w:rPr>
          <w:rFonts w:eastAsia="Times New Roman"/>
          <w:sz w:val="28"/>
          <w:szCs w:val="28"/>
          <w:lang w:val="ru-RU"/>
        </w:rPr>
        <w:t>Совета муниципального образования</w:t>
      </w:r>
    </w:p>
    <w:p w:rsidR="00347374" w:rsidRPr="00347374" w:rsidRDefault="009D16A2" w:rsidP="00347374">
      <w:pPr>
        <w:pStyle w:val="Standard"/>
        <w:autoSpaceDE w:val="0"/>
        <w:rPr>
          <w:rFonts w:eastAsia="Times New Roman"/>
          <w:sz w:val="28"/>
          <w:szCs w:val="28"/>
          <w:lang w:val="ru-RU"/>
        </w:rPr>
      </w:pPr>
      <w:r>
        <w:rPr>
          <w:rFonts w:eastAsia="Times New Roman"/>
          <w:sz w:val="28"/>
          <w:szCs w:val="28"/>
          <w:lang w:val="ru-RU"/>
        </w:rPr>
        <w:t xml:space="preserve"> </w:t>
      </w:r>
      <w:r w:rsidR="00347374" w:rsidRPr="00347374">
        <w:rPr>
          <w:rFonts w:eastAsia="Times New Roman"/>
          <w:sz w:val="28"/>
          <w:szCs w:val="28"/>
          <w:lang w:val="ru-RU"/>
        </w:rPr>
        <w:t xml:space="preserve">                                                                                    </w:t>
      </w:r>
      <w:r w:rsidR="00347374">
        <w:rPr>
          <w:rFonts w:eastAsia="Times New Roman"/>
          <w:sz w:val="28"/>
          <w:szCs w:val="28"/>
          <w:lang w:val="ru-RU"/>
        </w:rPr>
        <w:t xml:space="preserve">   </w:t>
      </w:r>
      <w:proofErr w:type="spellStart"/>
      <w:r>
        <w:rPr>
          <w:rFonts w:eastAsia="Times New Roman"/>
          <w:sz w:val="28"/>
          <w:szCs w:val="28"/>
          <w:lang w:val="ru-RU"/>
        </w:rPr>
        <w:t>Гулькевичский</w:t>
      </w:r>
      <w:proofErr w:type="spellEnd"/>
      <w:r>
        <w:rPr>
          <w:rFonts w:eastAsia="Times New Roman"/>
          <w:sz w:val="28"/>
          <w:szCs w:val="28"/>
          <w:lang w:val="ru-RU"/>
        </w:rPr>
        <w:t xml:space="preserve"> район     </w:t>
      </w:r>
    </w:p>
    <w:p w:rsidR="009D16A2" w:rsidRDefault="009D16A2" w:rsidP="00347374">
      <w:pPr>
        <w:pStyle w:val="Standard"/>
        <w:autoSpaceDE w:val="0"/>
        <w:rPr>
          <w:rFonts w:eastAsia="Times New Roman"/>
          <w:sz w:val="28"/>
          <w:szCs w:val="28"/>
          <w:lang w:val="ru-RU"/>
        </w:rPr>
      </w:pPr>
      <w:r>
        <w:rPr>
          <w:rFonts w:eastAsia="Times New Roman"/>
          <w:sz w:val="28"/>
          <w:szCs w:val="28"/>
          <w:lang w:val="ru-RU"/>
        </w:rPr>
        <w:t xml:space="preserve"> </w:t>
      </w:r>
      <w:r w:rsidR="00347374">
        <w:rPr>
          <w:rFonts w:eastAsia="Times New Roman"/>
          <w:sz w:val="28"/>
          <w:szCs w:val="28"/>
          <w:lang w:val="en-US"/>
        </w:rPr>
        <w:t xml:space="preserve">                                                                             </w:t>
      </w:r>
      <w:r w:rsidR="00347374">
        <w:rPr>
          <w:rFonts w:eastAsia="Times New Roman"/>
          <w:sz w:val="28"/>
          <w:szCs w:val="28"/>
          <w:lang w:val="ru-RU"/>
        </w:rPr>
        <w:t xml:space="preserve">   </w:t>
      </w:r>
      <w:r w:rsidR="00347374">
        <w:rPr>
          <w:rFonts w:eastAsia="Times New Roman"/>
          <w:sz w:val="28"/>
          <w:szCs w:val="28"/>
          <w:lang w:val="en-US"/>
        </w:rPr>
        <w:t xml:space="preserve"> </w:t>
      </w:r>
      <w:r>
        <w:rPr>
          <w:rFonts w:eastAsia="Times New Roman"/>
          <w:sz w:val="28"/>
          <w:szCs w:val="28"/>
          <w:lang w:val="ru-RU"/>
        </w:rPr>
        <w:t xml:space="preserve">от  </w:t>
      </w:r>
      <w:r w:rsidR="00347374" w:rsidRPr="00347374">
        <w:rPr>
          <w:rFonts w:eastAsia="Times New Roman"/>
          <w:sz w:val="28"/>
          <w:szCs w:val="28"/>
          <w:lang w:val="ru-RU"/>
        </w:rPr>
        <w:t>26</w:t>
      </w:r>
      <w:r w:rsidR="00347374">
        <w:rPr>
          <w:rFonts w:eastAsia="Times New Roman"/>
          <w:sz w:val="28"/>
          <w:szCs w:val="28"/>
          <w:lang w:val="ru-RU"/>
        </w:rPr>
        <w:t>.05.2017 г.</w:t>
      </w:r>
      <w:r>
        <w:rPr>
          <w:rFonts w:eastAsia="Times New Roman"/>
          <w:sz w:val="28"/>
          <w:szCs w:val="28"/>
          <w:lang w:val="ru-RU"/>
        </w:rPr>
        <w:t xml:space="preserve"> года №  </w:t>
      </w:r>
      <w:r w:rsidR="00347374">
        <w:rPr>
          <w:rFonts w:eastAsia="Times New Roman"/>
          <w:sz w:val="28"/>
          <w:szCs w:val="28"/>
          <w:lang w:val="ru-RU"/>
        </w:rPr>
        <w:t>20</w:t>
      </w:r>
      <w:r>
        <w:rPr>
          <w:rFonts w:eastAsia="Times New Roman"/>
          <w:sz w:val="28"/>
          <w:szCs w:val="28"/>
          <w:lang w:val="ru-RU"/>
        </w:rPr>
        <w:t>)</w:t>
      </w:r>
    </w:p>
    <w:p w:rsidR="009D16A2" w:rsidRDefault="009D16A2" w:rsidP="009D16A2">
      <w:pPr>
        <w:pStyle w:val="Standard"/>
        <w:autoSpaceDE w:val="0"/>
        <w:ind w:left="4963" w:firstLine="540"/>
        <w:rPr>
          <w:rFonts w:eastAsia="Times New Roman"/>
          <w:sz w:val="28"/>
          <w:szCs w:val="28"/>
          <w:lang w:val="ru-RU"/>
        </w:rPr>
      </w:pPr>
    </w:p>
    <w:p w:rsidR="009D16A2" w:rsidRDefault="009D16A2" w:rsidP="009D16A2">
      <w:pPr>
        <w:pStyle w:val="Standard"/>
        <w:autoSpaceDE w:val="0"/>
        <w:jc w:val="center"/>
        <w:rPr>
          <w:rFonts w:eastAsia="Times New Roman"/>
          <w:sz w:val="28"/>
          <w:szCs w:val="28"/>
          <w:lang w:val="ru-RU"/>
        </w:rPr>
      </w:pPr>
      <w:r>
        <w:rPr>
          <w:rFonts w:eastAsia="Times New Roman"/>
          <w:sz w:val="28"/>
          <w:szCs w:val="28"/>
          <w:lang w:val="ru-RU"/>
        </w:rPr>
        <w:t xml:space="preserve">Порядок применения настоящих Правил и внесения в них изменений </w:t>
      </w:r>
    </w:p>
    <w:p w:rsidR="009D16A2" w:rsidRDefault="009D16A2" w:rsidP="009D16A2">
      <w:pPr>
        <w:ind w:firstLine="540"/>
        <w:jc w:val="center"/>
        <w:rPr>
          <w:b/>
          <w:sz w:val="28"/>
          <w:szCs w:val="28"/>
        </w:rPr>
      </w:pPr>
    </w:p>
    <w:p w:rsidR="009D16A2" w:rsidRDefault="009D16A2" w:rsidP="009D16A2">
      <w:pPr>
        <w:ind w:firstLine="540"/>
        <w:jc w:val="center"/>
        <w:rPr>
          <w:b/>
          <w:sz w:val="28"/>
          <w:szCs w:val="28"/>
        </w:rPr>
      </w:pPr>
    </w:p>
    <w:p w:rsidR="009D16A2" w:rsidRPr="00F66427" w:rsidRDefault="009D16A2" w:rsidP="009D16A2">
      <w:pPr>
        <w:ind w:firstLine="540"/>
        <w:jc w:val="center"/>
        <w:rPr>
          <w:b/>
          <w:sz w:val="28"/>
          <w:szCs w:val="28"/>
        </w:rPr>
      </w:pPr>
      <w:r w:rsidRPr="00F66427">
        <w:rPr>
          <w:b/>
          <w:sz w:val="28"/>
          <w:szCs w:val="28"/>
        </w:rPr>
        <w:t>ВВЕДЕНИЕ</w:t>
      </w:r>
    </w:p>
    <w:p w:rsidR="009D16A2" w:rsidRPr="00F66427" w:rsidRDefault="009D16A2" w:rsidP="009D16A2">
      <w:pPr>
        <w:ind w:firstLine="540"/>
        <w:jc w:val="center"/>
        <w:rPr>
          <w:b/>
          <w:sz w:val="28"/>
          <w:szCs w:val="28"/>
        </w:rPr>
      </w:pPr>
    </w:p>
    <w:p w:rsidR="009D16A2" w:rsidRDefault="009D16A2" w:rsidP="009D16A2">
      <w:pPr>
        <w:autoSpaceDE w:val="0"/>
        <w:autoSpaceDN w:val="0"/>
        <w:adjustRightInd w:val="0"/>
        <w:ind w:firstLine="540"/>
        <w:jc w:val="both"/>
        <w:rPr>
          <w:sz w:val="28"/>
          <w:szCs w:val="28"/>
        </w:rPr>
      </w:pPr>
    </w:p>
    <w:p w:rsidR="009D16A2" w:rsidRPr="00F66427" w:rsidRDefault="009D16A2" w:rsidP="009D16A2">
      <w:pPr>
        <w:autoSpaceDE w:val="0"/>
        <w:autoSpaceDN w:val="0"/>
        <w:adjustRightInd w:val="0"/>
        <w:ind w:firstLine="540"/>
        <w:jc w:val="both"/>
        <w:rPr>
          <w:bCs/>
          <w:sz w:val="28"/>
          <w:szCs w:val="28"/>
        </w:rPr>
      </w:pPr>
      <w:proofErr w:type="gramStart"/>
      <w:r w:rsidRPr="00F66427">
        <w:rPr>
          <w:sz w:val="28"/>
          <w:szCs w:val="28"/>
        </w:rPr>
        <w:t xml:space="preserve">Правила землепользования и застройки </w:t>
      </w:r>
      <w:r>
        <w:rPr>
          <w:sz w:val="28"/>
          <w:szCs w:val="28"/>
        </w:rPr>
        <w:t xml:space="preserve">Тысячного сельского поселения </w:t>
      </w:r>
      <w:r w:rsidRPr="00F66427">
        <w:rPr>
          <w:sz w:val="28"/>
          <w:szCs w:val="28"/>
        </w:rPr>
        <w:t xml:space="preserve">Гулькевичского района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муниципального образования Гулькевичский район, </w:t>
      </w:r>
      <w:r>
        <w:rPr>
          <w:sz w:val="28"/>
          <w:szCs w:val="28"/>
        </w:rPr>
        <w:t xml:space="preserve">Тысячного сельского поселения </w:t>
      </w:r>
      <w:r w:rsidRPr="00F66427">
        <w:rPr>
          <w:sz w:val="28"/>
          <w:szCs w:val="28"/>
        </w:rPr>
        <w:t>(далее - поселение), создают условия для устойчивого развития территории поселения, планировки, застройки и благоустройства территории поселения, развития жилищного</w:t>
      </w:r>
      <w:proofErr w:type="gramEnd"/>
      <w:r w:rsidRPr="00F66427">
        <w:rPr>
          <w:sz w:val="28"/>
          <w:szCs w:val="28"/>
        </w:rPr>
        <w:t xml:space="preserve"> строительства, производственной, социальной, инженерной и транспортной инфраструктур, </w:t>
      </w:r>
      <w:r w:rsidRPr="00F66427">
        <w:rPr>
          <w:bCs/>
          <w:sz w:val="28"/>
          <w:szCs w:val="28"/>
        </w:rPr>
        <w:t>рационального использования природных ресурсов</w:t>
      </w:r>
      <w:r w:rsidRPr="00F66427">
        <w:rPr>
          <w:sz w:val="28"/>
          <w:szCs w:val="28"/>
        </w:rPr>
        <w:t>, а также сохранения и развития историко-культурного наследия,</w:t>
      </w:r>
      <w:r w:rsidRPr="00F66427">
        <w:rPr>
          <w:b/>
          <w:bCs/>
          <w:sz w:val="28"/>
          <w:szCs w:val="28"/>
        </w:rPr>
        <w:t xml:space="preserve"> </w:t>
      </w:r>
      <w:r w:rsidRPr="00F66427">
        <w:rPr>
          <w:bCs/>
          <w:sz w:val="28"/>
          <w:szCs w:val="28"/>
        </w:rPr>
        <w:t>обеспечивают права и законные интересы физических и юридических лиц, создают условия для привлечения инвестиций.</w:t>
      </w:r>
    </w:p>
    <w:p w:rsidR="009D16A2" w:rsidRPr="00F66427" w:rsidRDefault="009D16A2" w:rsidP="009D16A2">
      <w:pPr>
        <w:ind w:firstLine="540"/>
        <w:rPr>
          <w:sz w:val="28"/>
          <w:szCs w:val="28"/>
        </w:rPr>
      </w:pPr>
    </w:p>
    <w:p w:rsidR="009D16A2" w:rsidRPr="00B86236" w:rsidRDefault="009D16A2" w:rsidP="009D16A2">
      <w:pPr>
        <w:ind w:left="142"/>
        <w:rPr>
          <w:b/>
          <w:sz w:val="28"/>
          <w:szCs w:val="28"/>
        </w:rPr>
      </w:pPr>
      <w:r w:rsidRPr="00B86236">
        <w:rPr>
          <w:b/>
          <w:sz w:val="28"/>
          <w:szCs w:val="28"/>
        </w:rPr>
        <w:t xml:space="preserve">ГЛАВА 1. Регулирование землепользования и застройки органами местного самоуправления </w:t>
      </w:r>
    </w:p>
    <w:p w:rsidR="009D16A2" w:rsidRPr="00155E9C" w:rsidRDefault="009D16A2" w:rsidP="009D16A2">
      <w:pPr>
        <w:ind w:left="142"/>
        <w:rPr>
          <w:b/>
          <w:i/>
          <w:sz w:val="28"/>
          <w:szCs w:val="28"/>
        </w:rPr>
      </w:pPr>
    </w:p>
    <w:p w:rsidR="009D16A2" w:rsidRPr="00B86236" w:rsidRDefault="009D16A2" w:rsidP="009D16A2">
      <w:pPr>
        <w:rPr>
          <w:b/>
          <w:sz w:val="28"/>
          <w:szCs w:val="28"/>
        </w:rPr>
      </w:pPr>
      <w:r w:rsidRPr="00B86236">
        <w:rPr>
          <w:b/>
          <w:sz w:val="28"/>
          <w:szCs w:val="28"/>
        </w:rPr>
        <w:t>Раздел 1. Общие положения</w:t>
      </w:r>
    </w:p>
    <w:p w:rsidR="009D16A2" w:rsidRPr="00B86236" w:rsidRDefault="009D16A2" w:rsidP="009D16A2">
      <w:pPr>
        <w:rPr>
          <w:b/>
          <w:sz w:val="28"/>
          <w:szCs w:val="28"/>
        </w:rPr>
      </w:pPr>
    </w:p>
    <w:p w:rsidR="009D16A2" w:rsidRPr="00B86236" w:rsidRDefault="009D16A2" w:rsidP="009D16A2">
      <w:pPr>
        <w:rPr>
          <w:b/>
          <w:sz w:val="28"/>
          <w:szCs w:val="28"/>
        </w:rPr>
      </w:pPr>
      <w:r w:rsidRPr="00B86236">
        <w:rPr>
          <w:b/>
          <w:sz w:val="28"/>
          <w:szCs w:val="28"/>
        </w:rPr>
        <w:t>Статья 1.«Основные понятия, используемые в Правилах»</w:t>
      </w:r>
    </w:p>
    <w:p w:rsidR="009D16A2" w:rsidRDefault="009D16A2" w:rsidP="009D16A2">
      <w:pPr>
        <w:rPr>
          <w:b/>
          <w:i/>
          <w:sz w:val="28"/>
          <w:szCs w:val="28"/>
        </w:rPr>
      </w:pPr>
    </w:p>
    <w:p w:rsidR="009D16A2" w:rsidRPr="004605F9" w:rsidRDefault="009D16A2" w:rsidP="009D16A2">
      <w:pPr>
        <w:jc w:val="both"/>
        <w:rPr>
          <w:sz w:val="28"/>
          <w:szCs w:val="28"/>
        </w:rPr>
      </w:pPr>
      <w:r w:rsidRPr="004605F9">
        <w:rPr>
          <w:sz w:val="28"/>
          <w:szCs w:val="28"/>
        </w:rPr>
        <w:t>Понятия, используемые в настоящих Правилах, применяются в следующем значении:</w:t>
      </w:r>
    </w:p>
    <w:p w:rsidR="009D16A2" w:rsidRPr="004605F9" w:rsidRDefault="009D16A2" w:rsidP="009D16A2">
      <w:pPr>
        <w:ind w:firstLine="709"/>
        <w:jc w:val="both"/>
        <w:rPr>
          <w:sz w:val="28"/>
          <w:szCs w:val="28"/>
        </w:rPr>
      </w:pPr>
      <w:r w:rsidRPr="008541C4">
        <w:rPr>
          <w:b/>
          <w:sz w:val="28"/>
          <w:szCs w:val="28"/>
        </w:rPr>
        <w:t>Муниципальное образование</w:t>
      </w:r>
      <w:r w:rsidRPr="004605F9">
        <w:rPr>
          <w:sz w:val="28"/>
          <w:szCs w:val="28"/>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9D16A2" w:rsidRPr="004605F9" w:rsidRDefault="009D16A2" w:rsidP="009D16A2">
      <w:pPr>
        <w:ind w:firstLine="709"/>
        <w:jc w:val="both"/>
        <w:rPr>
          <w:sz w:val="28"/>
          <w:szCs w:val="28"/>
        </w:rPr>
      </w:pPr>
      <w:r w:rsidRPr="008541C4">
        <w:rPr>
          <w:b/>
          <w:sz w:val="28"/>
          <w:szCs w:val="28"/>
        </w:rPr>
        <w:t>Городской округ</w:t>
      </w:r>
      <w:r w:rsidRPr="004605F9">
        <w:rPr>
          <w:sz w:val="28"/>
          <w:szCs w:val="28"/>
        </w:rPr>
        <w:t xml:space="preserve"> - городское поселение, которое не входит в состав муниципального района и органы </w:t>
      </w:r>
      <w:proofErr w:type="gramStart"/>
      <w:r w:rsidRPr="004605F9">
        <w:rPr>
          <w:sz w:val="28"/>
          <w:szCs w:val="28"/>
        </w:rPr>
        <w:t>местного</w:t>
      </w:r>
      <w:proofErr w:type="gramEnd"/>
      <w:r w:rsidRPr="004605F9">
        <w:rPr>
          <w:sz w:val="28"/>
          <w:szCs w:val="28"/>
        </w:rPr>
        <w:t xml:space="preserve"> самоуправления которого осуществляют полномочия по решению установленных Федеральным законом от 6 октября 2003 года N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9D16A2" w:rsidRPr="004605F9" w:rsidRDefault="009D16A2" w:rsidP="009D16A2">
      <w:pPr>
        <w:ind w:firstLine="709"/>
        <w:jc w:val="both"/>
        <w:rPr>
          <w:sz w:val="28"/>
          <w:szCs w:val="28"/>
        </w:rPr>
      </w:pPr>
      <w:r w:rsidRPr="008541C4">
        <w:rPr>
          <w:b/>
          <w:sz w:val="28"/>
          <w:szCs w:val="28"/>
        </w:rPr>
        <w:t>Муниципальный район</w:t>
      </w:r>
      <w:r w:rsidRPr="004605F9">
        <w:rPr>
          <w:sz w:val="28"/>
          <w:szCs w:val="28"/>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9D16A2" w:rsidRPr="004605F9" w:rsidRDefault="009D16A2" w:rsidP="009D16A2">
      <w:pPr>
        <w:ind w:firstLine="709"/>
        <w:jc w:val="both"/>
        <w:rPr>
          <w:sz w:val="28"/>
          <w:szCs w:val="28"/>
        </w:rPr>
      </w:pPr>
      <w:r w:rsidRPr="008541C4">
        <w:rPr>
          <w:b/>
          <w:sz w:val="28"/>
          <w:szCs w:val="28"/>
        </w:rPr>
        <w:t>Поселение</w:t>
      </w:r>
      <w:r w:rsidRPr="004605F9">
        <w:rPr>
          <w:sz w:val="28"/>
          <w:szCs w:val="28"/>
        </w:rPr>
        <w:t xml:space="preserve"> - городское или сельское поселение;</w:t>
      </w:r>
    </w:p>
    <w:p w:rsidR="009D16A2" w:rsidRPr="004605F9" w:rsidRDefault="009D16A2" w:rsidP="009D16A2">
      <w:pPr>
        <w:ind w:firstLine="709"/>
        <w:jc w:val="both"/>
        <w:rPr>
          <w:sz w:val="28"/>
          <w:szCs w:val="28"/>
        </w:rPr>
      </w:pPr>
      <w:r w:rsidRPr="008541C4">
        <w:rPr>
          <w:b/>
          <w:sz w:val="28"/>
          <w:szCs w:val="28"/>
        </w:rPr>
        <w:t>Городское поселение</w:t>
      </w:r>
      <w:r w:rsidRPr="004605F9">
        <w:rPr>
          <w:sz w:val="28"/>
          <w:szCs w:val="28"/>
        </w:rPr>
        <w:t xml:space="preserve"> - город или поселок, в </w:t>
      </w:r>
      <w:proofErr w:type="gramStart"/>
      <w:r w:rsidRPr="004605F9">
        <w:rPr>
          <w:sz w:val="28"/>
          <w:szCs w:val="28"/>
        </w:rPr>
        <w:t>которых</w:t>
      </w:r>
      <w:proofErr w:type="gramEnd"/>
      <w:r w:rsidRPr="004605F9">
        <w:rPr>
          <w:sz w:val="28"/>
          <w:szCs w:val="28"/>
        </w:rPr>
        <w:t xml:space="preserve"> местное самоуправление осуществляется населением непосредственно и (или) через выборные и иные органы местного самоуправления;</w:t>
      </w:r>
    </w:p>
    <w:p w:rsidR="009D16A2" w:rsidRPr="004605F9" w:rsidRDefault="009D16A2" w:rsidP="009D16A2">
      <w:pPr>
        <w:ind w:firstLine="709"/>
        <w:jc w:val="both"/>
        <w:rPr>
          <w:sz w:val="28"/>
          <w:szCs w:val="28"/>
        </w:rPr>
      </w:pPr>
      <w:r w:rsidRPr="008541C4">
        <w:rPr>
          <w:b/>
          <w:sz w:val="28"/>
          <w:szCs w:val="28"/>
        </w:rPr>
        <w:t>Сельское поселение</w:t>
      </w:r>
      <w:r w:rsidRPr="004605F9">
        <w:rPr>
          <w:sz w:val="28"/>
          <w:szCs w:val="28"/>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D16A2" w:rsidRPr="004605F9" w:rsidRDefault="009D16A2" w:rsidP="009D16A2">
      <w:pPr>
        <w:ind w:firstLine="709"/>
        <w:jc w:val="both"/>
        <w:rPr>
          <w:sz w:val="28"/>
          <w:szCs w:val="28"/>
        </w:rPr>
      </w:pPr>
      <w:r w:rsidRPr="008541C4">
        <w:rPr>
          <w:b/>
          <w:sz w:val="28"/>
          <w:szCs w:val="28"/>
        </w:rPr>
        <w:t>Городской округ</w:t>
      </w:r>
      <w:r w:rsidRPr="004605F9">
        <w:rPr>
          <w:sz w:val="28"/>
          <w:szCs w:val="28"/>
        </w:rPr>
        <w:t xml:space="preserve"> - городское поселение, которое не входит в состав муниципального района и органы </w:t>
      </w:r>
      <w:proofErr w:type="gramStart"/>
      <w:r w:rsidRPr="004605F9">
        <w:rPr>
          <w:sz w:val="28"/>
          <w:szCs w:val="28"/>
        </w:rPr>
        <w:t>местного</w:t>
      </w:r>
      <w:proofErr w:type="gramEnd"/>
      <w:r w:rsidRPr="004605F9">
        <w:rPr>
          <w:sz w:val="28"/>
          <w:szCs w:val="28"/>
        </w:rPr>
        <w:t xml:space="preserve">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r>
        <w:rPr>
          <w:sz w:val="28"/>
          <w:szCs w:val="28"/>
        </w:rPr>
        <w:t>.</w:t>
      </w:r>
      <w:r w:rsidRPr="004605F9">
        <w:rPr>
          <w:sz w:val="28"/>
          <w:szCs w:val="28"/>
        </w:rPr>
        <w:t xml:space="preserve"> </w:t>
      </w:r>
    </w:p>
    <w:p w:rsidR="009D16A2" w:rsidRPr="004605F9" w:rsidRDefault="009D16A2" w:rsidP="009D16A2">
      <w:pPr>
        <w:ind w:firstLine="709"/>
        <w:jc w:val="both"/>
        <w:rPr>
          <w:sz w:val="28"/>
          <w:szCs w:val="28"/>
        </w:rPr>
      </w:pPr>
      <w:r w:rsidRPr="008541C4">
        <w:rPr>
          <w:b/>
          <w:sz w:val="28"/>
          <w:szCs w:val="28"/>
        </w:rPr>
        <w:t>Городской округ с внутригородским делением</w:t>
      </w:r>
      <w:r w:rsidRPr="004605F9">
        <w:rPr>
          <w:sz w:val="28"/>
          <w:szCs w:val="28"/>
        </w:rPr>
        <w:t xml:space="preserve"> - городской округ, в котором в соответствии с законом субъекта Российской Федерации образованы внутригородские районы как внутригоро</w:t>
      </w:r>
      <w:r>
        <w:rPr>
          <w:sz w:val="28"/>
          <w:szCs w:val="28"/>
        </w:rPr>
        <w:t>дские муниципальные образования.</w:t>
      </w:r>
    </w:p>
    <w:p w:rsidR="009D16A2" w:rsidRPr="004605F9" w:rsidRDefault="009D16A2" w:rsidP="009D16A2">
      <w:pPr>
        <w:ind w:firstLine="709"/>
        <w:jc w:val="both"/>
        <w:rPr>
          <w:sz w:val="28"/>
          <w:szCs w:val="28"/>
        </w:rPr>
      </w:pPr>
      <w:r w:rsidRPr="008541C4">
        <w:rPr>
          <w:b/>
          <w:sz w:val="28"/>
          <w:szCs w:val="28"/>
        </w:rPr>
        <w:t>Внутригородской район</w:t>
      </w:r>
      <w:r w:rsidRPr="004605F9">
        <w:rPr>
          <w:sz w:val="28"/>
          <w:szCs w:val="28"/>
        </w:rPr>
        <w:t xml:space="preserve"> - внутригородское муниципальное образование </w:t>
      </w:r>
      <w:proofErr w:type="gramStart"/>
      <w:r w:rsidRPr="004605F9">
        <w:rPr>
          <w:sz w:val="28"/>
          <w:szCs w:val="28"/>
        </w:rPr>
        <w:t>на части территории</w:t>
      </w:r>
      <w:proofErr w:type="gramEnd"/>
      <w:r w:rsidRPr="004605F9">
        <w:rPr>
          <w:sz w:val="28"/>
          <w:szCs w:val="28"/>
        </w:rPr>
        <w:t xml:space="preserve"> городского округа с внутригородским делением, в границах которой местное самоуправление осуществляется </w:t>
      </w:r>
      <w:r w:rsidRPr="004605F9">
        <w:rPr>
          <w:sz w:val="28"/>
          <w:szCs w:val="28"/>
        </w:rPr>
        <w:lastRenderedPageBreak/>
        <w:t>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Краснодарского края и уставом городского ок</w:t>
      </w:r>
      <w:r>
        <w:rPr>
          <w:sz w:val="28"/>
          <w:szCs w:val="28"/>
        </w:rPr>
        <w:t>руга с внутригородским делением.</w:t>
      </w:r>
    </w:p>
    <w:p w:rsidR="009D16A2" w:rsidRPr="004605F9" w:rsidRDefault="009D16A2" w:rsidP="009D16A2">
      <w:pPr>
        <w:ind w:firstLine="709"/>
        <w:jc w:val="both"/>
        <w:rPr>
          <w:sz w:val="28"/>
          <w:szCs w:val="28"/>
        </w:rPr>
      </w:pPr>
      <w:r w:rsidRPr="000408B1">
        <w:rPr>
          <w:b/>
          <w:sz w:val="28"/>
          <w:szCs w:val="28"/>
        </w:rPr>
        <w:t>Внутригородская территория (внутригородское муниципальное образование) города федерального значения</w:t>
      </w:r>
      <w:r w:rsidRPr="004605F9">
        <w:rPr>
          <w:sz w:val="28"/>
          <w:szCs w:val="28"/>
        </w:rPr>
        <w:t xml:space="preserve">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w:t>
      </w:r>
      <w:r>
        <w:rPr>
          <w:sz w:val="28"/>
          <w:szCs w:val="28"/>
        </w:rPr>
        <w:t xml:space="preserve"> органы местного самоуправления.</w:t>
      </w:r>
    </w:p>
    <w:p w:rsidR="009D16A2" w:rsidRPr="004605F9" w:rsidRDefault="009D16A2" w:rsidP="009D16A2">
      <w:pPr>
        <w:ind w:firstLine="709"/>
        <w:jc w:val="both"/>
        <w:rPr>
          <w:sz w:val="28"/>
          <w:szCs w:val="28"/>
        </w:rPr>
      </w:pPr>
      <w:proofErr w:type="gramStart"/>
      <w:r w:rsidRPr="000408B1">
        <w:rPr>
          <w:b/>
          <w:sz w:val="28"/>
          <w:szCs w:val="28"/>
        </w:rPr>
        <w:t>Населенный пункт</w:t>
      </w:r>
      <w:r w:rsidRPr="004605F9">
        <w:rPr>
          <w:sz w:val="28"/>
          <w:szCs w:val="28"/>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4605F9">
        <w:rPr>
          <w:sz w:val="28"/>
          <w:szCs w:val="28"/>
        </w:rPr>
        <w:t xml:space="preserve"> Населенные пункты подразделяются </w:t>
      </w:r>
      <w:proofErr w:type="gramStart"/>
      <w:r w:rsidRPr="004605F9">
        <w:rPr>
          <w:sz w:val="28"/>
          <w:szCs w:val="28"/>
        </w:rPr>
        <w:t>на</w:t>
      </w:r>
      <w:proofErr w:type="gramEnd"/>
      <w:r w:rsidRPr="004605F9">
        <w:rPr>
          <w:sz w:val="28"/>
          <w:szCs w:val="28"/>
        </w:rPr>
        <w:t xml:space="preserve"> городские и сельские.</w:t>
      </w:r>
    </w:p>
    <w:p w:rsidR="009D16A2" w:rsidRPr="004605F9" w:rsidRDefault="009D16A2" w:rsidP="009D16A2">
      <w:pPr>
        <w:ind w:firstLine="709"/>
        <w:jc w:val="both"/>
        <w:rPr>
          <w:sz w:val="28"/>
          <w:szCs w:val="28"/>
        </w:rPr>
      </w:pPr>
      <w:r w:rsidRPr="000408B1">
        <w:rPr>
          <w:b/>
          <w:sz w:val="28"/>
          <w:szCs w:val="28"/>
        </w:rPr>
        <w:t>Вопросы местного значения</w:t>
      </w:r>
      <w:r w:rsidRPr="004605F9">
        <w:rPr>
          <w:sz w:val="28"/>
          <w:szCs w:val="28"/>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w:t>
      </w:r>
      <w:r>
        <w:rPr>
          <w:sz w:val="28"/>
          <w:szCs w:val="28"/>
        </w:rPr>
        <w:t>льно.</w:t>
      </w:r>
    </w:p>
    <w:p w:rsidR="009D16A2" w:rsidRPr="004605F9" w:rsidRDefault="009D16A2" w:rsidP="009D16A2">
      <w:pPr>
        <w:ind w:firstLine="709"/>
        <w:jc w:val="both"/>
        <w:rPr>
          <w:sz w:val="28"/>
          <w:szCs w:val="28"/>
        </w:rPr>
      </w:pPr>
      <w:r w:rsidRPr="000408B1">
        <w:rPr>
          <w:b/>
          <w:sz w:val="28"/>
          <w:szCs w:val="28"/>
        </w:rPr>
        <w:t>Устойчивое развитие территорий</w:t>
      </w:r>
      <w:r w:rsidRPr="004605F9">
        <w:rPr>
          <w:sz w:val="28"/>
          <w:szCs w:val="28"/>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w:t>
      </w:r>
      <w:r>
        <w:rPr>
          <w:sz w:val="28"/>
          <w:szCs w:val="28"/>
        </w:rPr>
        <w:t>настоящего и будущего поколений.</w:t>
      </w:r>
    </w:p>
    <w:p w:rsidR="009D16A2" w:rsidRPr="004605F9" w:rsidRDefault="009D16A2" w:rsidP="009D16A2">
      <w:pPr>
        <w:ind w:firstLine="709"/>
        <w:jc w:val="both"/>
        <w:rPr>
          <w:sz w:val="28"/>
          <w:szCs w:val="28"/>
        </w:rPr>
      </w:pPr>
      <w:r w:rsidRPr="004605F9">
        <w:rPr>
          <w:sz w:val="28"/>
          <w:szCs w:val="28"/>
        </w:rPr>
        <w:t xml:space="preserve"> </w:t>
      </w:r>
      <w:r w:rsidRPr="000408B1">
        <w:rPr>
          <w:b/>
          <w:sz w:val="28"/>
          <w:szCs w:val="28"/>
        </w:rPr>
        <w:t>Градостроительная деятельность</w:t>
      </w:r>
      <w:r w:rsidRPr="004605F9">
        <w:rPr>
          <w:sz w:val="28"/>
          <w:szCs w:val="28"/>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sz w:val="28"/>
          <w:szCs w:val="28"/>
        </w:rPr>
        <w:t>эксплуатации зданий, сооружений.</w:t>
      </w:r>
    </w:p>
    <w:p w:rsidR="009D16A2" w:rsidRPr="004605F9" w:rsidRDefault="009D16A2" w:rsidP="009D16A2">
      <w:pPr>
        <w:ind w:firstLine="709"/>
        <w:jc w:val="both"/>
        <w:rPr>
          <w:sz w:val="28"/>
          <w:szCs w:val="28"/>
        </w:rPr>
      </w:pPr>
      <w:r w:rsidRPr="000408B1">
        <w:rPr>
          <w:b/>
          <w:sz w:val="28"/>
          <w:szCs w:val="28"/>
        </w:rPr>
        <w:t>Территориальное планирование</w:t>
      </w:r>
      <w:r w:rsidRPr="004605F9">
        <w:rPr>
          <w:sz w:val="28"/>
          <w:szCs w:val="28"/>
        </w:rPr>
        <w:t xml:space="preserve"> -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D16A2" w:rsidRPr="004605F9" w:rsidRDefault="009D16A2" w:rsidP="009D16A2">
      <w:pPr>
        <w:ind w:firstLine="709"/>
        <w:jc w:val="both"/>
        <w:rPr>
          <w:sz w:val="28"/>
          <w:szCs w:val="28"/>
        </w:rPr>
      </w:pPr>
      <w:r w:rsidRPr="000408B1">
        <w:rPr>
          <w:b/>
          <w:sz w:val="28"/>
          <w:szCs w:val="28"/>
        </w:rPr>
        <w:t>Генеральный план</w:t>
      </w:r>
      <w:r w:rsidRPr="004605F9">
        <w:rPr>
          <w:sz w:val="28"/>
          <w:szCs w:val="28"/>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9D16A2" w:rsidRPr="004605F9" w:rsidRDefault="009D16A2" w:rsidP="009D16A2">
      <w:pPr>
        <w:ind w:firstLine="709"/>
        <w:jc w:val="both"/>
        <w:rPr>
          <w:sz w:val="28"/>
          <w:szCs w:val="28"/>
        </w:rPr>
      </w:pPr>
      <w:r w:rsidRPr="000408B1">
        <w:rPr>
          <w:b/>
          <w:sz w:val="28"/>
          <w:szCs w:val="28"/>
        </w:rPr>
        <w:lastRenderedPageBreak/>
        <w:t>Функциональное зонирование территории</w:t>
      </w:r>
      <w:r w:rsidRPr="004605F9">
        <w:rPr>
          <w:sz w:val="28"/>
          <w:szCs w:val="28"/>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9D16A2" w:rsidRPr="004605F9" w:rsidRDefault="009D16A2" w:rsidP="009D16A2">
      <w:pPr>
        <w:ind w:firstLine="709"/>
        <w:jc w:val="both"/>
        <w:rPr>
          <w:sz w:val="28"/>
          <w:szCs w:val="28"/>
        </w:rPr>
      </w:pPr>
      <w:r w:rsidRPr="000408B1">
        <w:rPr>
          <w:b/>
          <w:sz w:val="28"/>
          <w:szCs w:val="28"/>
        </w:rPr>
        <w:t>Функциональные зоны</w:t>
      </w:r>
      <w:r w:rsidRPr="004605F9">
        <w:rPr>
          <w:sz w:val="28"/>
          <w:szCs w:val="28"/>
        </w:rPr>
        <w:t xml:space="preserve"> - зоны, для которых документами территориального планирования определены границы и функциональное назначение.</w:t>
      </w:r>
    </w:p>
    <w:p w:rsidR="009D16A2" w:rsidRPr="004605F9" w:rsidRDefault="009D16A2" w:rsidP="009D16A2">
      <w:pPr>
        <w:ind w:firstLine="709"/>
        <w:jc w:val="both"/>
        <w:rPr>
          <w:sz w:val="28"/>
          <w:szCs w:val="28"/>
        </w:rPr>
      </w:pPr>
      <w:r w:rsidRPr="000408B1">
        <w:rPr>
          <w:b/>
          <w:sz w:val="28"/>
          <w:szCs w:val="28"/>
        </w:rPr>
        <w:t>Зоны с особыми условиями использования территорий</w:t>
      </w:r>
      <w:r w:rsidRPr="004605F9">
        <w:rPr>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4605F9">
        <w:rPr>
          <w:sz w:val="28"/>
          <w:szCs w:val="28"/>
        </w:rPr>
        <w:t>водоохранные</w:t>
      </w:r>
      <w:proofErr w:type="spellEnd"/>
      <w:r w:rsidRPr="004605F9">
        <w:rPr>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w:t>
      </w:r>
      <w:r>
        <w:rPr>
          <w:sz w:val="28"/>
          <w:szCs w:val="28"/>
        </w:rPr>
        <w:t>вом Российской Федерации.</w:t>
      </w:r>
    </w:p>
    <w:p w:rsidR="009D16A2" w:rsidRPr="004605F9" w:rsidRDefault="009D16A2" w:rsidP="009D16A2">
      <w:pPr>
        <w:ind w:firstLine="709"/>
        <w:jc w:val="both"/>
        <w:rPr>
          <w:sz w:val="28"/>
          <w:szCs w:val="28"/>
        </w:rPr>
      </w:pPr>
      <w:r w:rsidRPr="000408B1">
        <w:rPr>
          <w:b/>
          <w:sz w:val="28"/>
          <w:szCs w:val="28"/>
        </w:rPr>
        <w:t>Территории общего пользования</w:t>
      </w:r>
      <w:r w:rsidRPr="004605F9">
        <w:rPr>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Pr>
          <w:sz w:val="28"/>
          <w:szCs w:val="28"/>
        </w:rPr>
        <w:t xml:space="preserve"> пользования, скверы, бульвары).</w:t>
      </w:r>
    </w:p>
    <w:p w:rsidR="009D16A2" w:rsidRPr="004605F9" w:rsidRDefault="009D16A2" w:rsidP="009D16A2">
      <w:pPr>
        <w:ind w:firstLine="709"/>
        <w:jc w:val="both"/>
        <w:rPr>
          <w:color w:val="7030A0"/>
          <w:sz w:val="28"/>
          <w:szCs w:val="28"/>
        </w:rPr>
      </w:pPr>
      <w:r w:rsidRPr="000408B1">
        <w:rPr>
          <w:b/>
          <w:sz w:val="28"/>
          <w:szCs w:val="28"/>
        </w:rPr>
        <w:t>Линии градостроительного регулирования</w:t>
      </w:r>
      <w:r w:rsidRPr="004605F9">
        <w:rPr>
          <w:sz w:val="28"/>
          <w:szCs w:val="28"/>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w:t>
      </w:r>
      <w:proofErr w:type="gramStart"/>
      <w:r w:rsidRPr="004605F9">
        <w:rPr>
          <w:sz w:val="28"/>
          <w:szCs w:val="28"/>
        </w:rPr>
        <w:t xml:space="preserve">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proofErr w:type="spellStart"/>
      <w:r w:rsidRPr="004605F9">
        <w:rPr>
          <w:sz w:val="28"/>
          <w:szCs w:val="28"/>
        </w:rPr>
        <w:t>водоохранных</w:t>
      </w:r>
      <w:proofErr w:type="spellEnd"/>
      <w:r w:rsidRPr="004605F9">
        <w:rPr>
          <w:sz w:val="28"/>
          <w:szCs w:val="28"/>
        </w:rPr>
        <w:t xml:space="preserve"> зон, границы прибрежных зон (полос), границы зон санитарной охраны источников питьевого водоснабжения, границы санитарно-защитных зон и иных зон</w:t>
      </w:r>
      <w:proofErr w:type="gramEnd"/>
      <w:r w:rsidRPr="004605F9">
        <w:rPr>
          <w:sz w:val="28"/>
          <w:szCs w:val="28"/>
        </w:rPr>
        <w:t xml:space="preserve"> ограничений использования земельных участков, зданий, строений, сооружений.</w:t>
      </w:r>
    </w:p>
    <w:p w:rsidR="009D16A2" w:rsidRPr="004605F9" w:rsidRDefault="009D16A2" w:rsidP="009D16A2">
      <w:pPr>
        <w:ind w:firstLine="709"/>
        <w:jc w:val="both"/>
        <w:rPr>
          <w:sz w:val="28"/>
          <w:szCs w:val="28"/>
        </w:rPr>
      </w:pPr>
      <w:proofErr w:type="gramStart"/>
      <w:r w:rsidRPr="000408B1">
        <w:rPr>
          <w:b/>
          <w:sz w:val="28"/>
          <w:szCs w:val="28"/>
        </w:rPr>
        <w:t>Красные линии</w:t>
      </w:r>
      <w:r w:rsidRPr="004605F9">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w:t>
      </w:r>
      <w:r>
        <w:rPr>
          <w:sz w:val="28"/>
          <w:szCs w:val="28"/>
        </w:rPr>
        <w:t>ля размещения линейных объектов.</w:t>
      </w:r>
      <w:proofErr w:type="gramEnd"/>
    </w:p>
    <w:p w:rsidR="009D16A2" w:rsidRPr="00614EA3" w:rsidRDefault="009D16A2" w:rsidP="009D16A2">
      <w:pPr>
        <w:ind w:firstLine="709"/>
        <w:jc w:val="both"/>
        <w:rPr>
          <w:sz w:val="28"/>
          <w:szCs w:val="28"/>
        </w:rPr>
      </w:pPr>
      <w:r w:rsidRPr="00614EA3">
        <w:rPr>
          <w:b/>
          <w:sz w:val="28"/>
          <w:szCs w:val="28"/>
        </w:rPr>
        <w:t>Линии застройки</w:t>
      </w:r>
      <w:r w:rsidRPr="00614EA3">
        <w:rPr>
          <w:sz w:val="28"/>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D16A2" w:rsidRPr="004605F9" w:rsidRDefault="009D16A2" w:rsidP="009D16A2">
      <w:pPr>
        <w:ind w:firstLine="709"/>
        <w:jc w:val="both"/>
        <w:rPr>
          <w:sz w:val="28"/>
          <w:szCs w:val="28"/>
        </w:rPr>
      </w:pPr>
      <w:r w:rsidRPr="000408B1">
        <w:rPr>
          <w:b/>
          <w:sz w:val="28"/>
          <w:szCs w:val="28"/>
        </w:rPr>
        <w:t>Отступ застройки</w:t>
      </w:r>
      <w:r w:rsidRPr="004605F9">
        <w:rPr>
          <w:sz w:val="28"/>
          <w:szCs w:val="28"/>
        </w:rPr>
        <w:t xml:space="preserve"> - расстояние между красной линией или границей земельного участка и стеной здания, строения, сооружения.</w:t>
      </w:r>
    </w:p>
    <w:p w:rsidR="009D16A2" w:rsidRPr="004605F9" w:rsidRDefault="009D16A2" w:rsidP="009D16A2">
      <w:pPr>
        <w:ind w:firstLine="709"/>
        <w:jc w:val="both"/>
        <w:rPr>
          <w:color w:val="7030A0"/>
          <w:sz w:val="28"/>
          <w:szCs w:val="28"/>
          <w:highlight w:val="yellow"/>
        </w:rPr>
      </w:pPr>
      <w:r w:rsidRPr="000408B1">
        <w:rPr>
          <w:b/>
          <w:sz w:val="28"/>
          <w:szCs w:val="28"/>
        </w:rPr>
        <w:lastRenderedPageBreak/>
        <w:t>Синие линии</w:t>
      </w:r>
      <w:r w:rsidRPr="004605F9">
        <w:rPr>
          <w:sz w:val="28"/>
          <w:szCs w:val="28"/>
        </w:rPr>
        <w:t xml:space="preserve"> - границы акваторий рек, а также существующих и проектируемых открытых водоемов, устанавливаемые по нормальному подпорному горизонту</w:t>
      </w:r>
      <w:r w:rsidRPr="004605F9">
        <w:rPr>
          <w:color w:val="7030A0"/>
          <w:sz w:val="28"/>
          <w:szCs w:val="28"/>
        </w:rPr>
        <w:t>.</w:t>
      </w:r>
    </w:p>
    <w:p w:rsidR="009D16A2" w:rsidRPr="004605F9" w:rsidRDefault="009D16A2" w:rsidP="009D16A2">
      <w:pPr>
        <w:ind w:firstLine="709"/>
        <w:jc w:val="both"/>
        <w:rPr>
          <w:sz w:val="28"/>
          <w:szCs w:val="28"/>
        </w:rPr>
      </w:pPr>
      <w:r w:rsidRPr="000408B1">
        <w:rPr>
          <w:b/>
          <w:sz w:val="28"/>
          <w:szCs w:val="28"/>
        </w:rPr>
        <w:t>Границы полосы отвода железных дорог</w:t>
      </w:r>
      <w:r w:rsidRPr="004605F9">
        <w:rPr>
          <w:sz w:val="28"/>
          <w:szCs w:val="28"/>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Pr>
          <w:sz w:val="28"/>
          <w:szCs w:val="28"/>
        </w:rPr>
        <w:t>ции железнодорожного транспорта.</w:t>
      </w:r>
    </w:p>
    <w:p w:rsidR="009D16A2" w:rsidRPr="004605F9" w:rsidRDefault="009D16A2" w:rsidP="009D16A2">
      <w:pPr>
        <w:ind w:firstLine="709"/>
        <w:jc w:val="both"/>
        <w:rPr>
          <w:sz w:val="28"/>
          <w:szCs w:val="28"/>
        </w:rPr>
      </w:pPr>
      <w:r w:rsidRPr="000408B1">
        <w:rPr>
          <w:b/>
          <w:sz w:val="28"/>
          <w:szCs w:val="28"/>
        </w:rPr>
        <w:t>Границы полосы отвода автомобильных дорог</w:t>
      </w:r>
      <w:r w:rsidRPr="004605F9">
        <w:rPr>
          <w:sz w:val="28"/>
          <w:szCs w:val="28"/>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w:t>
      </w:r>
      <w:r>
        <w:rPr>
          <w:sz w:val="28"/>
          <w:szCs w:val="28"/>
        </w:rPr>
        <w:t>ругих технических характеристик.</w:t>
      </w:r>
    </w:p>
    <w:p w:rsidR="009D16A2" w:rsidRPr="004605F9" w:rsidRDefault="009D16A2" w:rsidP="009D16A2">
      <w:pPr>
        <w:ind w:firstLine="709"/>
        <w:jc w:val="both"/>
        <w:rPr>
          <w:sz w:val="28"/>
          <w:szCs w:val="28"/>
        </w:rPr>
      </w:pPr>
      <w:r w:rsidRPr="000408B1">
        <w:rPr>
          <w:b/>
          <w:sz w:val="28"/>
          <w:szCs w:val="28"/>
        </w:rPr>
        <w:t xml:space="preserve">Границы технических (охранных) зон инженерных сооружений и коммуникаций </w:t>
      </w:r>
      <w:r w:rsidRPr="004605F9">
        <w:rPr>
          <w:sz w:val="28"/>
          <w:szCs w:val="28"/>
        </w:rPr>
        <w:t>- границы территорий, предназначенных для обеспечения обслуживания и безопасной эксплуатации наземных и подземных транспортных и инжен</w:t>
      </w:r>
      <w:r>
        <w:rPr>
          <w:sz w:val="28"/>
          <w:szCs w:val="28"/>
        </w:rPr>
        <w:t>ерных сооружений и коммуникаций.</w:t>
      </w:r>
    </w:p>
    <w:p w:rsidR="009D16A2" w:rsidRPr="004605F9" w:rsidRDefault="009D16A2" w:rsidP="009D16A2">
      <w:pPr>
        <w:ind w:firstLine="709"/>
        <w:jc w:val="both"/>
        <w:rPr>
          <w:sz w:val="28"/>
          <w:szCs w:val="28"/>
        </w:rPr>
      </w:pPr>
      <w:r w:rsidRPr="000408B1">
        <w:rPr>
          <w:b/>
          <w:sz w:val="28"/>
          <w:szCs w:val="28"/>
        </w:rPr>
        <w:t xml:space="preserve">Границы территорий памятников и ансамблей </w:t>
      </w:r>
      <w:r w:rsidRPr="004605F9">
        <w:rPr>
          <w:sz w:val="28"/>
          <w:szCs w:val="28"/>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9D16A2" w:rsidRPr="004605F9" w:rsidRDefault="009D16A2" w:rsidP="009D16A2">
      <w:pPr>
        <w:ind w:firstLine="709"/>
        <w:jc w:val="both"/>
        <w:rPr>
          <w:sz w:val="28"/>
          <w:szCs w:val="28"/>
        </w:rPr>
      </w:pPr>
      <w:r w:rsidRPr="000408B1">
        <w:rPr>
          <w:b/>
          <w:sz w:val="28"/>
          <w:szCs w:val="28"/>
        </w:rPr>
        <w:t>Границы зон охраны объекта культурного наследия</w:t>
      </w:r>
      <w:r w:rsidRPr="004605F9">
        <w:rPr>
          <w:sz w:val="28"/>
          <w:szCs w:val="28"/>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9D16A2" w:rsidRPr="004605F9" w:rsidRDefault="009D16A2" w:rsidP="009D16A2">
      <w:pPr>
        <w:ind w:firstLine="709"/>
        <w:jc w:val="both"/>
        <w:rPr>
          <w:sz w:val="28"/>
          <w:szCs w:val="28"/>
        </w:rPr>
      </w:pPr>
      <w:r w:rsidRPr="000408B1">
        <w:rPr>
          <w:b/>
          <w:sz w:val="28"/>
          <w:szCs w:val="28"/>
        </w:rPr>
        <w:t>Охранная зона объекта культурного наследия</w:t>
      </w:r>
      <w:r w:rsidRPr="004605F9">
        <w:rPr>
          <w:sz w:val="28"/>
          <w:szCs w:val="28"/>
        </w:rPr>
        <w:t xml:space="preserve"> - территория, в пределах которой в целях обеспечения сохранности объекта культурного наследия в его историческом</w:t>
      </w:r>
      <w:r w:rsidRPr="004605F9">
        <w:rPr>
          <w:color w:val="FF0000"/>
          <w:sz w:val="28"/>
          <w:szCs w:val="28"/>
        </w:rPr>
        <w:t xml:space="preserve"> </w:t>
      </w:r>
      <w:r w:rsidRPr="004605F9">
        <w:rPr>
          <w:sz w:val="28"/>
          <w:szCs w:val="28"/>
        </w:rPr>
        <w:t>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Pr>
          <w:sz w:val="28"/>
          <w:szCs w:val="28"/>
        </w:rPr>
        <w:t>их поселений и других объектов).</w:t>
      </w:r>
    </w:p>
    <w:p w:rsidR="009D16A2" w:rsidRPr="004605F9" w:rsidRDefault="009D16A2" w:rsidP="009D16A2">
      <w:pPr>
        <w:ind w:firstLine="709"/>
        <w:jc w:val="both"/>
        <w:rPr>
          <w:sz w:val="28"/>
          <w:szCs w:val="28"/>
        </w:rPr>
      </w:pPr>
      <w:r w:rsidRPr="000408B1">
        <w:rPr>
          <w:b/>
          <w:sz w:val="28"/>
          <w:szCs w:val="28"/>
        </w:rPr>
        <w:t>Границы охранных зон особо охраняемых природных территорий</w:t>
      </w:r>
      <w:r w:rsidRPr="004605F9">
        <w:rPr>
          <w:sz w:val="28"/>
          <w:szCs w:val="28"/>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9D16A2" w:rsidRPr="004605F9" w:rsidRDefault="009D16A2" w:rsidP="009D16A2">
      <w:pPr>
        <w:ind w:firstLine="709"/>
        <w:jc w:val="both"/>
        <w:rPr>
          <w:sz w:val="28"/>
          <w:szCs w:val="28"/>
        </w:rPr>
      </w:pPr>
      <w:r w:rsidRPr="000408B1">
        <w:rPr>
          <w:b/>
          <w:sz w:val="28"/>
          <w:szCs w:val="28"/>
        </w:rPr>
        <w:t xml:space="preserve">Границы территорий природного комплекса Краснодарского края, </w:t>
      </w:r>
      <w:r>
        <w:rPr>
          <w:b/>
          <w:sz w:val="28"/>
          <w:szCs w:val="28"/>
        </w:rPr>
        <w:t xml:space="preserve">не являющихся особо охраняемыми </w:t>
      </w:r>
      <w:r w:rsidRPr="004605F9">
        <w:rPr>
          <w:sz w:val="28"/>
          <w:szCs w:val="28"/>
        </w:rPr>
        <w:t xml:space="preserve">- границы территорий городских лесов </w:t>
      </w:r>
      <w:r w:rsidRPr="004605F9">
        <w:rPr>
          <w:sz w:val="28"/>
          <w:szCs w:val="28"/>
        </w:rPr>
        <w:lastRenderedPageBreak/>
        <w:t>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9D16A2" w:rsidRPr="004605F9" w:rsidRDefault="009D16A2" w:rsidP="009D16A2">
      <w:pPr>
        <w:ind w:firstLine="709"/>
        <w:jc w:val="both"/>
        <w:rPr>
          <w:sz w:val="28"/>
          <w:szCs w:val="28"/>
        </w:rPr>
      </w:pPr>
      <w:r w:rsidRPr="004605F9">
        <w:rPr>
          <w:sz w:val="28"/>
          <w:szCs w:val="28"/>
        </w:rPr>
        <w:t xml:space="preserve"> </w:t>
      </w:r>
      <w:r w:rsidRPr="000408B1">
        <w:rPr>
          <w:b/>
          <w:sz w:val="28"/>
          <w:szCs w:val="28"/>
        </w:rPr>
        <w:t xml:space="preserve">Границы озелененных территорий, не входящих в природный комплекс городских округов </w:t>
      </w:r>
      <w:r>
        <w:rPr>
          <w:b/>
          <w:sz w:val="28"/>
          <w:szCs w:val="28"/>
        </w:rPr>
        <w:t>и поселений Краснодарского края</w:t>
      </w:r>
      <w:r w:rsidRPr="004605F9">
        <w:rPr>
          <w:sz w:val="28"/>
          <w:szCs w:val="28"/>
        </w:rPr>
        <w:t xml:space="preserve"> - границы участков внутриквартального озеленения общего пользования и трасс внутриквартальных транспортных коммуникаций.</w:t>
      </w:r>
    </w:p>
    <w:p w:rsidR="009D16A2" w:rsidRPr="000408B1" w:rsidRDefault="009D16A2" w:rsidP="009D16A2">
      <w:pPr>
        <w:ind w:firstLine="709"/>
        <w:jc w:val="both"/>
        <w:rPr>
          <w:b/>
          <w:sz w:val="28"/>
          <w:szCs w:val="28"/>
        </w:rPr>
      </w:pPr>
      <w:r w:rsidRPr="000408B1">
        <w:rPr>
          <w:b/>
          <w:sz w:val="28"/>
          <w:szCs w:val="28"/>
        </w:rPr>
        <w:t xml:space="preserve">Границы </w:t>
      </w:r>
      <w:proofErr w:type="spellStart"/>
      <w:r w:rsidRPr="000408B1">
        <w:rPr>
          <w:b/>
          <w:sz w:val="28"/>
          <w:szCs w:val="28"/>
        </w:rPr>
        <w:t>водоохранных</w:t>
      </w:r>
      <w:proofErr w:type="spellEnd"/>
      <w:r w:rsidRPr="000408B1">
        <w:rPr>
          <w:b/>
          <w:sz w:val="28"/>
          <w:szCs w:val="28"/>
        </w:rPr>
        <w:t xml:space="preserve"> зон</w:t>
      </w:r>
      <w:r w:rsidRPr="004605F9">
        <w:rPr>
          <w:sz w:val="28"/>
          <w:szCs w:val="28"/>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9D16A2" w:rsidRPr="004605F9" w:rsidRDefault="009D16A2" w:rsidP="009D16A2">
      <w:pPr>
        <w:ind w:firstLine="709"/>
        <w:jc w:val="both"/>
        <w:rPr>
          <w:sz w:val="28"/>
          <w:szCs w:val="28"/>
        </w:rPr>
      </w:pPr>
      <w:r w:rsidRPr="000408B1">
        <w:rPr>
          <w:b/>
          <w:sz w:val="28"/>
          <w:szCs w:val="28"/>
        </w:rPr>
        <w:t>Границы прибрежных зон (полос)</w:t>
      </w:r>
      <w:r w:rsidRPr="004605F9">
        <w:rPr>
          <w:sz w:val="28"/>
          <w:szCs w:val="28"/>
        </w:rPr>
        <w:t xml:space="preserve"> - границы территорий внутри </w:t>
      </w:r>
      <w:proofErr w:type="spellStart"/>
      <w:r w:rsidRPr="004605F9">
        <w:rPr>
          <w:sz w:val="28"/>
          <w:szCs w:val="28"/>
        </w:rPr>
        <w:t>водоохранных</w:t>
      </w:r>
      <w:proofErr w:type="spellEnd"/>
      <w:r w:rsidRPr="004605F9">
        <w:rPr>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9D16A2" w:rsidRPr="004605F9" w:rsidRDefault="009D16A2" w:rsidP="009D16A2">
      <w:pPr>
        <w:ind w:firstLine="709"/>
        <w:jc w:val="both"/>
        <w:rPr>
          <w:sz w:val="28"/>
          <w:szCs w:val="28"/>
        </w:rPr>
      </w:pPr>
      <w:proofErr w:type="spellStart"/>
      <w:proofErr w:type="gramStart"/>
      <w:r w:rsidRPr="000408B1">
        <w:rPr>
          <w:b/>
          <w:sz w:val="28"/>
          <w:szCs w:val="28"/>
        </w:rPr>
        <w:t>Воохранная</w:t>
      </w:r>
      <w:proofErr w:type="spellEnd"/>
      <w:r w:rsidRPr="000408B1">
        <w:rPr>
          <w:b/>
          <w:sz w:val="28"/>
          <w:szCs w:val="28"/>
        </w:rPr>
        <w:t xml:space="preserve"> зона</w:t>
      </w:r>
      <w:r w:rsidRPr="004605F9">
        <w:rPr>
          <w:sz w:val="28"/>
          <w:szCs w:val="28"/>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w:t>
      </w:r>
      <w:r>
        <w:rPr>
          <w:sz w:val="28"/>
          <w:szCs w:val="28"/>
        </w:rPr>
        <w:t>тного и растительного мира.</w:t>
      </w:r>
      <w:proofErr w:type="gramEnd"/>
    </w:p>
    <w:p w:rsidR="009D16A2" w:rsidRPr="004605F9" w:rsidRDefault="009D16A2" w:rsidP="009D16A2">
      <w:pPr>
        <w:ind w:firstLine="709"/>
        <w:jc w:val="both"/>
        <w:rPr>
          <w:sz w:val="28"/>
          <w:szCs w:val="28"/>
        </w:rPr>
      </w:pPr>
      <w:r w:rsidRPr="000408B1">
        <w:rPr>
          <w:b/>
          <w:sz w:val="28"/>
          <w:szCs w:val="28"/>
        </w:rPr>
        <w:t>Границы зон санитарной охраны источников питьевого водоснабжения - границы зон I и II поясов, а также жесткой зоны II пояса</w:t>
      </w:r>
      <w:r w:rsidRPr="004605F9">
        <w:rPr>
          <w:sz w:val="28"/>
          <w:szCs w:val="28"/>
        </w:rPr>
        <w:t>:</w:t>
      </w:r>
    </w:p>
    <w:p w:rsidR="009D16A2" w:rsidRPr="004605F9" w:rsidRDefault="009D16A2" w:rsidP="009D16A2">
      <w:pPr>
        <w:ind w:firstLine="709"/>
        <w:jc w:val="both"/>
        <w:rPr>
          <w:sz w:val="28"/>
          <w:szCs w:val="28"/>
        </w:rPr>
      </w:pPr>
      <w:r w:rsidRPr="004605F9">
        <w:rPr>
          <w:sz w:val="28"/>
          <w:szCs w:val="28"/>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4605F9">
        <w:rPr>
          <w:sz w:val="28"/>
          <w:szCs w:val="28"/>
        </w:rPr>
        <w:t>водоисточника</w:t>
      </w:r>
      <w:proofErr w:type="spellEnd"/>
      <w:r w:rsidRPr="004605F9">
        <w:rPr>
          <w:sz w:val="28"/>
          <w:szCs w:val="28"/>
        </w:rPr>
        <w:t>. В границах I пояса санитарной охраны запрещается постоянное и временное проживание людей, не связанных непосредственно с работ</w:t>
      </w:r>
      <w:r>
        <w:rPr>
          <w:sz w:val="28"/>
          <w:szCs w:val="28"/>
        </w:rPr>
        <w:t>ой на водопроводных сооружениях.</w:t>
      </w:r>
    </w:p>
    <w:p w:rsidR="009D16A2" w:rsidRPr="004605F9" w:rsidRDefault="009D16A2" w:rsidP="009D16A2">
      <w:pPr>
        <w:ind w:firstLine="709"/>
        <w:jc w:val="both"/>
        <w:rPr>
          <w:sz w:val="28"/>
          <w:szCs w:val="28"/>
        </w:rPr>
      </w:pPr>
      <w:r w:rsidRPr="004605F9">
        <w:rPr>
          <w:sz w:val="28"/>
          <w:szCs w:val="28"/>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w:t>
      </w:r>
      <w:r>
        <w:rPr>
          <w:sz w:val="28"/>
          <w:szCs w:val="28"/>
        </w:rPr>
        <w:t>ования земель и водных объектов.</w:t>
      </w:r>
    </w:p>
    <w:p w:rsidR="009D16A2" w:rsidRPr="004605F9" w:rsidRDefault="009D16A2" w:rsidP="009D16A2">
      <w:pPr>
        <w:ind w:firstLine="709"/>
        <w:jc w:val="both"/>
        <w:rPr>
          <w:sz w:val="28"/>
          <w:szCs w:val="28"/>
        </w:rPr>
      </w:pPr>
      <w:r w:rsidRPr="004605F9">
        <w:rPr>
          <w:sz w:val="28"/>
          <w:szCs w:val="28"/>
        </w:rPr>
        <w:t>3) Границы жесткой зоны II пояса санитарной охраны - границы территории,</w:t>
      </w:r>
      <w:r w:rsidRPr="004605F9">
        <w:rPr>
          <w:color w:val="FF0000"/>
          <w:sz w:val="28"/>
          <w:szCs w:val="28"/>
        </w:rPr>
        <w:t xml:space="preserve"> </w:t>
      </w:r>
      <w:r w:rsidRPr="004605F9">
        <w:rPr>
          <w:sz w:val="28"/>
          <w:szCs w:val="28"/>
        </w:rPr>
        <w:t xml:space="preserve">непосредственно прилегающей к акватории </w:t>
      </w:r>
      <w:proofErr w:type="spellStart"/>
      <w:r w:rsidRPr="004605F9">
        <w:rPr>
          <w:sz w:val="28"/>
          <w:szCs w:val="28"/>
        </w:rPr>
        <w:t>водоисточников</w:t>
      </w:r>
      <w:proofErr w:type="spellEnd"/>
      <w:r w:rsidRPr="004605F9">
        <w:rPr>
          <w:sz w:val="28"/>
          <w:szCs w:val="28"/>
        </w:rPr>
        <w:t xml:space="preserve"> и </w:t>
      </w:r>
      <w:r w:rsidRPr="004605F9">
        <w:rPr>
          <w:sz w:val="28"/>
          <w:szCs w:val="28"/>
        </w:rPr>
        <w:lastRenderedPageBreak/>
        <w:t>выделяемой в пределах территории II пояса по границам прибрежной полосы с режимом огранич</w:t>
      </w:r>
      <w:r>
        <w:rPr>
          <w:sz w:val="28"/>
          <w:szCs w:val="28"/>
        </w:rPr>
        <w:t>ения хозяйственной деятельности.</w:t>
      </w:r>
    </w:p>
    <w:p w:rsidR="009D16A2" w:rsidRPr="004605F9" w:rsidRDefault="009D16A2" w:rsidP="009D16A2">
      <w:pPr>
        <w:ind w:firstLine="709"/>
        <w:jc w:val="both"/>
        <w:rPr>
          <w:sz w:val="28"/>
          <w:szCs w:val="28"/>
        </w:rPr>
      </w:pPr>
      <w:r w:rsidRPr="000408B1">
        <w:rPr>
          <w:b/>
          <w:sz w:val="28"/>
          <w:szCs w:val="28"/>
        </w:rPr>
        <w:t>Границы санитарно-защитных зон</w:t>
      </w:r>
      <w:r w:rsidRPr="004605F9">
        <w:rPr>
          <w:sz w:val="28"/>
          <w:szCs w:val="28"/>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Pr>
          <w:sz w:val="28"/>
          <w:szCs w:val="28"/>
        </w:rPr>
        <w:t>гическом благополучии населения.</w:t>
      </w:r>
    </w:p>
    <w:p w:rsidR="009D16A2" w:rsidRPr="004605F9" w:rsidRDefault="009D16A2" w:rsidP="009D16A2">
      <w:pPr>
        <w:ind w:firstLine="709"/>
        <w:jc w:val="both"/>
        <w:rPr>
          <w:sz w:val="28"/>
          <w:szCs w:val="28"/>
        </w:rPr>
      </w:pPr>
      <w:r w:rsidRPr="000408B1">
        <w:rPr>
          <w:b/>
          <w:sz w:val="28"/>
          <w:szCs w:val="28"/>
        </w:rPr>
        <w:t>Правила землепользования и застройки</w:t>
      </w:r>
      <w:r w:rsidRPr="004605F9">
        <w:rPr>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D16A2" w:rsidRPr="004605F9" w:rsidRDefault="009D16A2" w:rsidP="009D16A2">
      <w:pPr>
        <w:ind w:firstLine="709"/>
        <w:jc w:val="both"/>
        <w:rPr>
          <w:sz w:val="28"/>
          <w:szCs w:val="28"/>
        </w:rPr>
      </w:pPr>
      <w:r w:rsidRPr="000408B1">
        <w:rPr>
          <w:b/>
          <w:sz w:val="28"/>
          <w:szCs w:val="28"/>
        </w:rPr>
        <w:t>Градостроительное зонирование</w:t>
      </w:r>
      <w:r w:rsidRPr="004605F9">
        <w:rPr>
          <w:sz w:val="28"/>
          <w:szCs w:val="28"/>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9D16A2" w:rsidRPr="004605F9" w:rsidRDefault="009D16A2" w:rsidP="009D16A2">
      <w:pPr>
        <w:ind w:firstLine="709"/>
        <w:jc w:val="both"/>
        <w:rPr>
          <w:sz w:val="28"/>
          <w:szCs w:val="28"/>
        </w:rPr>
      </w:pPr>
      <w:r w:rsidRPr="000408B1">
        <w:rPr>
          <w:b/>
          <w:sz w:val="28"/>
          <w:szCs w:val="28"/>
        </w:rPr>
        <w:t>Территориальные зоны</w:t>
      </w:r>
      <w:r w:rsidRPr="004605F9">
        <w:rPr>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9D16A2" w:rsidRPr="004605F9" w:rsidRDefault="009D16A2" w:rsidP="009D16A2">
      <w:pPr>
        <w:ind w:firstLine="709"/>
        <w:jc w:val="both"/>
        <w:rPr>
          <w:sz w:val="28"/>
          <w:szCs w:val="28"/>
        </w:rPr>
      </w:pPr>
      <w:proofErr w:type="gramStart"/>
      <w:r w:rsidRPr="000408B1">
        <w:rPr>
          <w:b/>
          <w:sz w:val="28"/>
          <w:szCs w:val="28"/>
        </w:rPr>
        <w:t>Градостроительный регламент</w:t>
      </w:r>
      <w:r w:rsidRPr="004605F9">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4605F9">
        <w:rPr>
          <w:sz w:val="28"/>
          <w:szCs w:val="28"/>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Pr>
          <w:sz w:val="28"/>
          <w:szCs w:val="28"/>
        </w:rPr>
        <w:t>казанных объектов для населения.</w:t>
      </w:r>
    </w:p>
    <w:p w:rsidR="009D16A2" w:rsidRPr="004605F9" w:rsidRDefault="009D16A2" w:rsidP="009D16A2">
      <w:pPr>
        <w:ind w:firstLine="709"/>
        <w:jc w:val="both"/>
        <w:rPr>
          <w:sz w:val="28"/>
          <w:szCs w:val="28"/>
        </w:rPr>
      </w:pPr>
      <w:r w:rsidRPr="000408B1">
        <w:rPr>
          <w:b/>
          <w:sz w:val="28"/>
          <w:szCs w:val="28"/>
        </w:rPr>
        <w:t>Благоустройство территории поселения (городского округа)</w:t>
      </w:r>
      <w:r w:rsidRPr="004605F9">
        <w:rPr>
          <w:sz w:val="28"/>
          <w:szCs w:val="28"/>
        </w:rPr>
        <w:t xml:space="preserve">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9D16A2" w:rsidRPr="004605F9" w:rsidRDefault="009D16A2" w:rsidP="009D16A2">
      <w:pPr>
        <w:ind w:firstLine="709"/>
        <w:jc w:val="both"/>
        <w:rPr>
          <w:sz w:val="28"/>
          <w:szCs w:val="28"/>
        </w:rPr>
      </w:pPr>
      <w:r w:rsidRPr="000408B1">
        <w:rPr>
          <w:b/>
          <w:sz w:val="28"/>
          <w:szCs w:val="28"/>
        </w:rPr>
        <w:t>Земельный участок</w:t>
      </w:r>
      <w:r w:rsidRPr="004605F9">
        <w:rPr>
          <w:sz w:val="28"/>
          <w:szCs w:val="28"/>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9D16A2" w:rsidRPr="004605F9" w:rsidRDefault="009D16A2" w:rsidP="009D16A2">
      <w:pPr>
        <w:ind w:firstLine="709"/>
        <w:jc w:val="both"/>
        <w:rPr>
          <w:sz w:val="28"/>
          <w:szCs w:val="28"/>
        </w:rPr>
      </w:pPr>
      <w:proofErr w:type="gramStart"/>
      <w:r w:rsidRPr="000408B1">
        <w:rPr>
          <w:b/>
          <w:sz w:val="28"/>
          <w:szCs w:val="28"/>
        </w:rPr>
        <w:lastRenderedPageBreak/>
        <w:t>Градостроительный план земельного участка</w:t>
      </w:r>
      <w:r w:rsidRPr="004605F9">
        <w:rPr>
          <w:sz w:val="28"/>
          <w:szCs w:val="28"/>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rsidR="009D16A2" w:rsidRPr="000408B1" w:rsidRDefault="009D16A2" w:rsidP="009D16A2">
      <w:pPr>
        <w:ind w:firstLine="709"/>
        <w:jc w:val="both"/>
        <w:rPr>
          <w:b/>
          <w:sz w:val="28"/>
          <w:szCs w:val="28"/>
        </w:rPr>
      </w:pPr>
      <w:r w:rsidRPr="000408B1">
        <w:rPr>
          <w:b/>
          <w:sz w:val="28"/>
          <w:szCs w:val="28"/>
        </w:rPr>
        <w:t>Градостроительная емкость территории (интенсивность использования, застройки)</w:t>
      </w:r>
      <w:r w:rsidRPr="004605F9">
        <w:rPr>
          <w:sz w:val="28"/>
          <w:szCs w:val="28"/>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9D16A2" w:rsidRPr="004605F9" w:rsidRDefault="009D16A2" w:rsidP="009D16A2">
      <w:pPr>
        <w:ind w:firstLine="709"/>
        <w:jc w:val="both"/>
        <w:rPr>
          <w:sz w:val="28"/>
          <w:szCs w:val="28"/>
        </w:rPr>
      </w:pPr>
      <w:r w:rsidRPr="000408B1">
        <w:rPr>
          <w:b/>
          <w:sz w:val="28"/>
          <w:szCs w:val="28"/>
        </w:rPr>
        <w:t>Коэффициент застройки (</w:t>
      </w:r>
      <w:proofErr w:type="spellStart"/>
      <w:r w:rsidRPr="000408B1">
        <w:rPr>
          <w:b/>
          <w:sz w:val="28"/>
          <w:szCs w:val="28"/>
        </w:rPr>
        <w:t>Кз</w:t>
      </w:r>
      <w:proofErr w:type="spellEnd"/>
      <w:r w:rsidRPr="000408B1">
        <w:rPr>
          <w:b/>
          <w:sz w:val="28"/>
          <w:szCs w:val="28"/>
        </w:rPr>
        <w:t>)</w:t>
      </w:r>
      <w:r w:rsidRPr="004605F9">
        <w:rPr>
          <w:sz w:val="28"/>
          <w:szCs w:val="28"/>
        </w:rPr>
        <w:t xml:space="preserve"> - отношение территории земельного участка, которая может быть занята зданиями, ко все</w:t>
      </w:r>
      <w:r>
        <w:rPr>
          <w:sz w:val="28"/>
          <w:szCs w:val="28"/>
        </w:rPr>
        <w:t>й площади участка (в процентах).</w:t>
      </w:r>
    </w:p>
    <w:p w:rsidR="009D16A2" w:rsidRPr="004605F9" w:rsidRDefault="009D16A2" w:rsidP="009D16A2">
      <w:pPr>
        <w:ind w:firstLine="709"/>
        <w:jc w:val="both"/>
        <w:rPr>
          <w:sz w:val="28"/>
          <w:szCs w:val="28"/>
        </w:rPr>
      </w:pPr>
      <w:r w:rsidRPr="000408B1">
        <w:rPr>
          <w:b/>
          <w:sz w:val="28"/>
          <w:szCs w:val="28"/>
        </w:rPr>
        <w:t>Коэффициент плотности застройки (</w:t>
      </w:r>
      <w:proofErr w:type="spellStart"/>
      <w:r w:rsidRPr="000408B1">
        <w:rPr>
          <w:b/>
          <w:sz w:val="28"/>
          <w:szCs w:val="28"/>
        </w:rPr>
        <w:t>Кпз</w:t>
      </w:r>
      <w:proofErr w:type="spellEnd"/>
      <w:r w:rsidRPr="000408B1">
        <w:rPr>
          <w:b/>
          <w:sz w:val="28"/>
          <w:szCs w:val="28"/>
        </w:rPr>
        <w:t>)</w:t>
      </w:r>
      <w:r w:rsidRPr="004605F9">
        <w:rPr>
          <w:sz w:val="28"/>
          <w:szCs w:val="28"/>
        </w:rPr>
        <w:t xml:space="preserve"> - отношение  площади всех этажей зданий</w:t>
      </w:r>
      <w:r>
        <w:rPr>
          <w:sz w:val="28"/>
          <w:szCs w:val="28"/>
        </w:rPr>
        <w:t xml:space="preserve"> и сооружений к площади участка.</w:t>
      </w:r>
    </w:p>
    <w:p w:rsidR="009D16A2" w:rsidRPr="004605F9" w:rsidRDefault="009D16A2" w:rsidP="009D16A2">
      <w:pPr>
        <w:ind w:firstLine="709"/>
        <w:jc w:val="both"/>
        <w:rPr>
          <w:sz w:val="28"/>
          <w:szCs w:val="28"/>
        </w:rPr>
      </w:pPr>
      <w:r w:rsidRPr="000408B1">
        <w:rPr>
          <w:b/>
          <w:sz w:val="28"/>
          <w:szCs w:val="28"/>
        </w:rPr>
        <w:t>Плотность застройки</w:t>
      </w:r>
      <w:r w:rsidRPr="004605F9">
        <w:rPr>
          <w:sz w:val="28"/>
          <w:szCs w:val="28"/>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Pr="004605F9">
        <w:rPr>
          <w:sz w:val="28"/>
          <w:szCs w:val="28"/>
        </w:rPr>
        <w:t>га</w:t>
      </w:r>
      <w:proofErr w:type="gramEnd"/>
      <w:r w:rsidRPr="004605F9">
        <w:rPr>
          <w:sz w:val="28"/>
          <w:szCs w:val="28"/>
        </w:rPr>
        <w:t xml:space="preserve">). </w:t>
      </w:r>
    </w:p>
    <w:p w:rsidR="009D16A2" w:rsidRPr="004605F9" w:rsidRDefault="009D16A2" w:rsidP="009D16A2">
      <w:pPr>
        <w:ind w:firstLine="709"/>
        <w:jc w:val="both"/>
        <w:rPr>
          <w:sz w:val="28"/>
          <w:szCs w:val="28"/>
        </w:rPr>
      </w:pPr>
      <w:r w:rsidRPr="000408B1">
        <w:rPr>
          <w:b/>
          <w:sz w:val="28"/>
          <w:szCs w:val="28"/>
        </w:rPr>
        <w:t>Суммарная поэтажная площадь</w:t>
      </w:r>
      <w:r w:rsidRPr="004605F9">
        <w:rPr>
          <w:sz w:val="28"/>
          <w:szCs w:val="28"/>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9D16A2" w:rsidRPr="00E52057" w:rsidRDefault="009D16A2" w:rsidP="009D16A2">
      <w:pPr>
        <w:ind w:firstLine="709"/>
        <w:jc w:val="both"/>
        <w:rPr>
          <w:sz w:val="28"/>
          <w:szCs w:val="28"/>
        </w:rPr>
      </w:pPr>
      <w:r w:rsidRPr="00E52057">
        <w:rPr>
          <w:b/>
          <w:sz w:val="28"/>
          <w:szCs w:val="28"/>
        </w:rPr>
        <w:t>Высота здания, строения, сооружения</w:t>
      </w:r>
      <w:r w:rsidRPr="00E52057">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Pr>
          <w:sz w:val="28"/>
          <w:szCs w:val="28"/>
        </w:rPr>
        <w:t xml:space="preserve"> градостроительного зонирования.</w:t>
      </w:r>
    </w:p>
    <w:p w:rsidR="009D16A2" w:rsidRPr="00E52057" w:rsidRDefault="009D16A2" w:rsidP="009D16A2">
      <w:pPr>
        <w:ind w:firstLine="709"/>
        <w:jc w:val="both"/>
        <w:rPr>
          <w:sz w:val="28"/>
          <w:szCs w:val="28"/>
        </w:rPr>
      </w:pPr>
      <w:r w:rsidRPr="00E52057">
        <w:rPr>
          <w:b/>
          <w:sz w:val="28"/>
          <w:szCs w:val="28"/>
        </w:rPr>
        <w:t>Высота здания (архитектурная)</w:t>
      </w:r>
      <w:r w:rsidRPr="00E52057">
        <w:rPr>
          <w:sz w:val="28"/>
          <w:szCs w:val="28"/>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E52057">
        <w:rPr>
          <w:sz w:val="28"/>
          <w:szCs w:val="28"/>
        </w:rPr>
        <w:t>композиционном решении</w:t>
      </w:r>
      <w:proofErr w:type="gramEnd"/>
      <w:r w:rsidRPr="00E52057">
        <w:rPr>
          <w:sz w:val="28"/>
          <w:szCs w:val="28"/>
        </w:rPr>
        <w:t xml:space="preserve"> объекта в окружающей среде.</w:t>
      </w:r>
    </w:p>
    <w:p w:rsidR="009D16A2" w:rsidRPr="004605F9" w:rsidRDefault="009D16A2" w:rsidP="009D16A2">
      <w:pPr>
        <w:ind w:firstLine="709"/>
        <w:jc w:val="both"/>
        <w:rPr>
          <w:sz w:val="28"/>
          <w:szCs w:val="28"/>
        </w:rPr>
      </w:pPr>
      <w:r w:rsidRPr="000408B1">
        <w:rPr>
          <w:b/>
          <w:sz w:val="28"/>
          <w:szCs w:val="28"/>
        </w:rPr>
        <w:t>Строительство</w:t>
      </w:r>
      <w:r w:rsidRPr="004605F9">
        <w:rPr>
          <w:sz w:val="28"/>
          <w:szCs w:val="28"/>
        </w:rPr>
        <w:t xml:space="preserve"> - создание зданий, строений, сооружений (в том числе на месте сносимых объек</w:t>
      </w:r>
      <w:r>
        <w:rPr>
          <w:sz w:val="28"/>
          <w:szCs w:val="28"/>
        </w:rPr>
        <w:t>тов капитального строительства).</w:t>
      </w:r>
    </w:p>
    <w:p w:rsidR="009D16A2" w:rsidRPr="004605F9" w:rsidRDefault="009D16A2" w:rsidP="009D16A2">
      <w:pPr>
        <w:ind w:firstLine="709"/>
        <w:jc w:val="both"/>
        <w:rPr>
          <w:sz w:val="28"/>
          <w:szCs w:val="28"/>
        </w:rPr>
      </w:pPr>
      <w:proofErr w:type="gramStart"/>
      <w:r w:rsidRPr="000408B1">
        <w:rPr>
          <w:b/>
          <w:sz w:val="28"/>
          <w:szCs w:val="28"/>
        </w:rPr>
        <w:t>Объект капитального строительства</w:t>
      </w:r>
      <w:r w:rsidRPr="004605F9">
        <w:rPr>
          <w:sz w:val="28"/>
          <w:szCs w:val="28"/>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w:t>
      </w:r>
      <w:r>
        <w:rPr>
          <w:sz w:val="28"/>
          <w:szCs w:val="28"/>
        </w:rPr>
        <w:t>есов и других подобных построек.</w:t>
      </w:r>
      <w:proofErr w:type="gramEnd"/>
    </w:p>
    <w:p w:rsidR="009D16A2" w:rsidRPr="004605F9" w:rsidRDefault="009D16A2" w:rsidP="009D16A2">
      <w:pPr>
        <w:ind w:firstLine="709"/>
        <w:jc w:val="both"/>
        <w:rPr>
          <w:sz w:val="28"/>
          <w:szCs w:val="28"/>
        </w:rPr>
      </w:pPr>
      <w:r w:rsidRPr="004A2B5E">
        <w:rPr>
          <w:b/>
          <w:sz w:val="28"/>
          <w:szCs w:val="28"/>
        </w:rPr>
        <w:lastRenderedPageBreak/>
        <w:t>Некапитальный объект (движимая вещь)</w:t>
      </w:r>
      <w:r w:rsidRPr="004A2B5E">
        <w:rPr>
          <w:sz w:val="28"/>
          <w:szCs w:val="28"/>
        </w:rPr>
        <w:t xml:space="preserve"> - временная постройка (ограниченный срок службы</w:t>
      </w:r>
      <w:r>
        <w:rPr>
          <w:sz w:val="28"/>
          <w:szCs w:val="28"/>
        </w:rPr>
        <w:t xml:space="preserve"> не более 10 лет), не обладающая</w:t>
      </w:r>
      <w:r w:rsidRPr="004A2B5E">
        <w:rPr>
          <w:sz w:val="28"/>
          <w:szCs w:val="28"/>
        </w:rPr>
        <w:t xml:space="preserve"> прочной связью с землей, перемещение которой возможно без несора</w:t>
      </w:r>
      <w:r>
        <w:rPr>
          <w:sz w:val="28"/>
          <w:szCs w:val="28"/>
        </w:rPr>
        <w:t xml:space="preserve">змерного ущерба ее назначению. </w:t>
      </w:r>
      <w:r w:rsidRPr="004A2B5E">
        <w:rPr>
          <w:sz w:val="28"/>
          <w:szCs w:val="28"/>
        </w:rPr>
        <w:t>Некапитальный объект имеет, как правило, автономное инженерное обеспечение или временное подключение. Некапитальный объект не подлежит классификации по долговечности, ответственности и пожарной опасности зданий и сооружений, экспертизе, а также выдаче разрешения на строительство и ввод в эксплуатацию.</w:t>
      </w:r>
    </w:p>
    <w:p w:rsidR="009D16A2" w:rsidRPr="004605F9" w:rsidRDefault="009D16A2" w:rsidP="009D16A2">
      <w:pPr>
        <w:ind w:firstLine="709"/>
        <w:jc w:val="both"/>
        <w:rPr>
          <w:sz w:val="28"/>
          <w:szCs w:val="28"/>
        </w:rPr>
      </w:pPr>
      <w:r w:rsidRPr="000408B1">
        <w:rPr>
          <w:b/>
          <w:sz w:val="28"/>
          <w:szCs w:val="28"/>
        </w:rPr>
        <w:t>Линейные объекты</w:t>
      </w:r>
      <w:r w:rsidRPr="004605F9">
        <w:rPr>
          <w:sz w:val="28"/>
          <w:szCs w:val="28"/>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w:t>
      </w:r>
      <w:r>
        <w:rPr>
          <w:sz w:val="28"/>
          <w:szCs w:val="28"/>
        </w:rPr>
        <w:t>ия.</w:t>
      </w:r>
    </w:p>
    <w:p w:rsidR="009D16A2" w:rsidRPr="004605F9" w:rsidRDefault="009D16A2" w:rsidP="009D16A2">
      <w:pPr>
        <w:ind w:firstLine="709"/>
        <w:jc w:val="both"/>
        <w:rPr>
          <w:sz w:val="28"/>
          <w:szCs w:val="28"/>
        </w:rPr>
      </w:pPr>
      <w:proofErr w:type="gramStart"/>
      <w:r w:rsidRPr="000408B1">
        <w:rPr>
          <w:b/>
          <w:sz w:val="28"/>
          <w:szCs w:val="28"/>
        </w:rPr>
        <w:t>Реконструкция объектов капитального строительства (за исключением линейных объектов)</w:t>
      </w:r>
      <w:r w:rsidRPr="004605F9">
        <w:rPr>
          <w:sz w:val="28"/>
          <w:szCs w:val="2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Pr>
          <w:sz w:val="28"/>
          <w:szCs w:val="28"/>
        </w:rPr>
        <w:t>становления</w:t>
      </w:r>
      <w:proofErr w:type="gramEnd"/>
      <w:r>
        <w:rPr>
          <w:sz w:val="28"/>
          <w:szCs w:val="28"/>
        </w:rPr>
        <w:t xml:space="preserve"> указанных элементов.</w:t>
      </w:r>
      <w:r w:rsidRPr="004605F9">
        <w:rPr>
          <w:sz w:val="28"/>
          <w:szCs w:val="28"/>
        </w:rPr>
        <w:t xml:space="preserve"> </w:t>
      </w:r>
    </w:p>
    <w:p w:rsidR="009D16A2" w:rsidRPr="004605F9" w:rsidRDefault="009D16A2" w:rsidP="009D16A2">
      <w:pPr>
        <w:ind w:firstLine="709"/>
        <w:jc w:val="both"/>
        <w:rPr>
          <w:sz w:val="28"/>
          <w:szCs w:val="28"/>
        </w:rPr>
      </w:pPr>
      <w:r w:rsidRPr="000408B1">
        <w:rPr>
          <w:b/>
          <w:sz w:val="28"/>
          <w:szCs w:val="28"/>
        </w:rPr>
        <w:t>Реконструкция линейных объектов</w:t>
      </w:r>
      <w:r w:rsidRPr="004605F9">
        <w:rPr>
          <w:sz w:val="28"/>
          <w:szCs w:val="28"/>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4605F9">
        <w:rPr>
          <w:sz w:val="28"/>
          <w:szCs w:val="28"/>
        </w:rPr>
        <w:t>котором</w:t>
      </w:r>
      <w:proofErr w:type="gramEnd"/>
      <w:r w:rsidRPr="004605F9">
        <w:rPr>
          <w:sz w:val="28"/>
          <w:szCs w:val="28"/>
        </w:rPr>
        <w:t xml:space="preserve"> требуется изменение границ полос отвода и (и</w:t>
      </w:r>
      <w:r>
        <w:rPr>
          <w:sz w:val="28"/>
          <w:szCs w:val="28"/>
        </w:rPr>
        <w:t>ли) охранных зон таких объектов.</w:t>
      </w:r>
    </w:p>
    <w:p w:rsidR="009D16A2" w:rsidRPr="004605F9" w:rsidRDefault="009D16A2" w:rsidP="009D16A2">
      <w:pPr>
        <w:ind w:firstLine="709"/>
        <w:jc w:val="both"/>
        <w:rPr>
          <w:sz w:val="28"/>
          <w:szCs w:val="28"/>
        </w:rPr>
      </w:pPr>
      <w:proofErr w:type="gramStart"/>
      <w:r w:rsidRPr="000408B1">
        <w:rPr>
          <w:b/>
          <w:sz w:val="28"/>
          <w:szCs w:val="28"/>
        </w:rPr>
        <w:t>Капитальный ремонт объектов капитального строительства (за исключением линейных объектов)</w:t>
      </w:r>
      <w:r w:rsidRPr="004605F9">
        <w:rPr>
          <w:sz w:val="28"/>
          <w:szCs w:val="28"/>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4605F9">
        <w:rPr>
          <w:sz w:val="28"/>
          <w:szCs w:val="28"/>
        </w:rPr>
        <w:t xml:space="preserve"> элементы и (или) восстановление ук</w:t>
      </w:r>
      <w:r>
        <w:rPr>
          <w:sz w:val="28"/>
          <w:szCs w:val="28"/>
        </w:rPr>
        <w:t>азанных элементов.</w:t>
      </w:r>
    </w:p>
    <w:p w:rsidR="009D16A2" w:rsidRPr="004605F9" w:rsidRDefault="009D16A2" w:rsidP="009D16A2">
      <w:pPr>
        <w:ind w:firstLine="709"/>
        <w:jc w:val="both"/>
        <w:rPr>
          <w:sz w:val="28"/>
          <w:szCs w:val="28"/>
        </w:rPr>
      </w:pPr>
      <w:r w:rsidRPr="000408B1">
        <w:rPr>
          <w:b/>
          <w:sz w:val="28"/>
          <w:szCs w:val="28"/>
        </w:rPr>
        <w:t>Капитальный ремонт линейных объектов</w:t>
      </w:r>
      <w:r w:rsidRPr="004605F9">
        <w:rPr>
          <w:sz w:val="28"/>
          <w:szCs w:val="28"/>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Pr>
          <w:sz w:val="28"/>
          <w:szCs w:val="28"/>
        </w:rPr>
        <w:t>ли) охранных зон таких объектов.</w:t>
      </w:r>
    </w:p>
    <w:p w:rsidR="009D16A2" w:rsidRPr="004605F9" w:rsidRDefault="009D16A2" w:rsidP="009D16A2">
      <w:pPr>
        <w:ind w:firstLine="709"/>
        <w:jc w:val="both"/>
        <w:rPr>
          <w:sz w:val="28"/>
          <w:szCs w:val="28"/>
        </w:rPr>
      </w:pPr>
      <w:r w:rsidRPr="000408B1">
        <w:rPr>
          <w:b/>
          <w:sz w:val="28"/>
          <w:szCs w:val="28"/>
        </w:rPr>
        <w:t>Инженерные изыскания</w:t>
      </w:r>
      <w:r w:rsidRPr="004605F9">
        <w:rPr>
          <w:sz w:val="28"/>
          <w:szCs w:val="28"/>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w:t>
      </w:r>
      <w:r w:rsidRPr="004605F9">
        <w:rPr>
          <w:sz w:val="28"/>
          <w:szCs w:val="28"/>
        </w:rPr>
        <w:lastRenderedPageBreak/>
        <w:t>планирования, планировки территории и архитектур</w:t>
      </w:r>
      <w:r>
        <w:rPr>
          <w:sz w:val="28"/>
          <w:szCs w:val="28"/>
        </w:rPr>
        <w:t>но-строительного проектирования.</w:t>
      </w:r>
    </w:p>
    <w:p w:rsidR="009D16A2" w:rsidRPr="004605F9" w:rsidRDefault="009D16A2" w:rsidP="009D16A2">
      <w:pPr>
        <w:ind w:firstLine="709"/>
        <w:jc w:val="both"/>
        <w:rPr>
          <w:sz w:val="28"/>
          <w:szCs w:val="28"/>
        </w:rPr>
      </w:pPr>
      <w:proofErr w:type="gramStart"/>
      <w:r w:rsidRPr="000408B1">
        <w:rPr>
          <w:b/>
          <w:sz w:val="28"/>
          <w:szCs w:val="28"/>
        </w:rPr>
        <w:t>Застройщик</w:t>
      </w:r>
      <w:r w:rsidRPr="004605F9">
        <w:rPr>
          <w:sz w:val="28"/>
          <w:szCs w:val="28"/>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4605F9">
        <w:rPr>
          <w:sz w:val="28"/>
          <w:szCs w:val="28"/>
        </w:rPr>
        <w:t>Росатом</w:t>
      </w:r>
      <w:proofErr w:type="spellEnd"/>
      <w:r w:rsidRPr="004605F9">
        <w:rPr>
          <w:sz w:val="28"/>
          <w:szCs w:val="28"/>
        </w:rPr>
        <w:t>", Государственная корпорация по космической деятельности "</w:t>
      </w:r>
      <w:proofErr w:type="spellStart"/>
      <w:r w:rsidRPr="004605F9">
        <w:rPr>
          <w:sz w:val="28"/>
          <w:szCs w:val="28"/>
        </w:rPr>
        <w:t>Роскосмос</w:t>
      </w:r>
      <w:proofErr w:type="spellEnd"/>
      <w:r w:rsidRPr="004605F9">
        <w:rPr>
          <w:sz w:val="28"/>
          <w:szCs w:val="28"/>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4605F9">
        <w:rPr>
          <w:sz w:val="28"/>
          <w:szCs w:val="28"/>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Pr>
          <w:sz w:val="28"/>
          <w:szCs w:val="28"/>
        </w:rPr>
        <w:t>нструкции, капитального ремонта.</w:t>
      </w:r>
    </w:p>
    <w:p w:rsidR="009D16A2" w:rsidRPr="004605F9" w:rsidRDefault="009D16A2" w:rsidP="009D16A2">
      <w:pPr>
        <w:ind w:firstLine="709"/>
        <w:jc w:val="both"/>
        <w:rPr>
          <w:sz w:val="28"/>
          <w:szCs w:val="28"/>
        </w:rPr>
      </w:pPr>
      <w:proofErr w:type="gramStart"/>
      <w:r w:rsidRPr="000408B1">
        <w:rPr>
          <w:b/>
          <w:sz w:val="28"/>
          <w:szCs w:val="28"/>
        </w:rPr>
        <w:t>Объекты федерального значения</w:t>
      </w:r>
      <w:r w:rsidRPr="004605F9">
        <w:rPr>
          <w:sz w:val="28"/>
          <w:szCs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4605F9">
        <w:rPr>
          <w:sz w:val="28"/>
          <w:szCs w:val="28"/>
        </w:rPr>
        <w:t xml:space="preserve"> </w:t>
      </w:r>
      <w:proofErr w:type="gramStart"/>
      <w:r w:rsidRPr="004605F9">
        <w:rPr>
          <w:sz w:val="28"/>
          <w:szCs w:val="28"/>
        </w:rPr>
        <w:t xml:space="preserve">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w:t>
      </w:r>
      <w:r>
        <w:rPr>
          <w:sz w:val="28"/>
          <w:szCs w:val="28"/>
        </w:rPr>
        <w:t>кодекса</w:t>
      </w:r>
      <w:r w:rsidRPr="004605F9">
        <w:rPr>
          <w:sz w:val="28"/>
          <w:szCs w:val="28"/>
        </w:rPr>
        <w:t xml:space="preserve">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4605F9">
        <w:rPr>
          <w:sz w:val="28"/>
          <w:szCs w:val="28"/>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w:t>
      </w:r>
      <w:r>
        <w:rPr>
          <w:sz w:val="28"/>
          <w:szCs w:val="28"/>
        </w:rPr>
        <w:t>резидентом Российской Федерации.</w:t>
      </w:r>
    </w:p>
    <w:p w:rsidR="009D16A2" w:rsidRPr="004605F9" w:rsidRDefault="009D16A2" w:rsidP="009D16A2">
      <w:pPr>
        <w:ind w:firstLine="709"/>
        <w:jc w:val="both"/>
        <w:rPr>
          <w:sz w:val="28"/>
          <w:szCs w:val="28"/>
        </w:rPr>
      </w:pPr>
      <w:proofErr w:type="gramStart"/>
      <w:r w:rsidRPr="000408B1">
        <w:rPr>
          <w:b/>
          <w:sz w:val="28"/>
          <w:szCs w:val="28"/>
        </w:rPr>
        <w:t>Объекты регионального значения</w:t>
      </w:r>
      <w:r w:rsidRPr="004605F9">
        <w:rPr>
          <w:sz w:val="28"/>
          <w:szCs w:val="28"/>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4605F9">
        <w:rPr>
          <w:sz w:val="28"/>
          <w:szCs w:val="28"/>
        </w:rPr>
        <w:t xml:space="preserve"> развитие субъекта Российской Федерации. </w:t>
      </w:r>
      <w:proofErr w:type="gramStart"/>
      <w:r w:rsidRPr="004605F9">
        <w:rPr>
          <w:sz w:val="28"/>
          <w:szCs w:val="28"/>
        </w:rPr>
        <w:t xml:space="preserve">Виды объектов регионального значения в указанных в части 3 статьи 14 Градостроительного </w:t>
      </w:r>
      <w:r>
        <w:rPr>
          <w:sz w:val="28"/>
          <w:szCs w:val="28"/>
        </w:rPr>
        <w:t>кодекса</w:t>
      </w:r>
      <w:r w:rsidRPr="004605F9">
        <w:rPr>
          <w:sz w:val="28"/>
          <w:szCs w:val="28"/>
        </w:rPr>
        <w:t xml:space="preserve"> Российской Федерации областях, подлежащих </w:t>
      </w:r>
      <w:r w:rsidRPr="004605F9">
        <w:rPr>
          <w:sz w:val="28"/>
          <w:szCs w:val="28"/>
        </w:rPr>
        <w:lastRenderedPageBreak/>
        <w:t>отображению на схеме территориального планирования субъекта Российской Федерации, определяются законом Краснодарского края</w:t>
      </w:r>
      <w:r>
        <w:rPr>
          <w:sz w:val="28"/>
          <w:szCs w:val="28"/>
        </w:rPr>
        <w:t>.</w:t>
      </w:r>
      <w:proofErr w:type="gramEnd"/>
    </w:p>
    <w:p w:rsidR="009D16A2" w:rsidRPr="004605F9" w:rsidRDefault="009D16A2" w:rsidP="009D16A2">
      <w:pPr>
        <w:ind w:firstLine="709"/>
        <w:jc w:val="both"/>
        <w:rPr>
          <w:sz w:val="28"/>
          <w:szCs w:val="28"/>
        </w:rPr>
      </w:pPr>
      <w:proofErr w:type="gramStart"/>
      <w:r w:rsidRPr="000408B1">
        <w:rPr>
          <w:b/>
          <w:sz w:val="28"/>
          <w:szCs w:val="28"/>
        </w:rPr>
        <w:t>Объекты местного значения</w:t>
      </w:r>
      <w:r w:rsidRPr="004605F9">
        <w:rPr>
          <w:sz w:val="28"/>
          <w:szCs w:val="28"/>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4605F9">
        <w:rPr>
          <w:sz w:val="28"/>
          <w:szCs w:val="28"/>
        </w:rPr>
        <w:t xml:space="preserve"> </w:t>
      </w:r>
      <w:proofErr w:type="gramStart"/>
      <w:r w:rsidRPr="004605F9">
        <w:rPr>
          <w:sz w:val="28"/>
          <w:szCs w:val="28"/>
        </w:rPr>
        <w:t xml:space="preserve">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w:t>
      </w:r>
      <w:r>
        <w:rPr>
          <w:sz w:val="28"/>
          <w:szCs w:val="28"/>
        </w:rPr>
        <w:t>кодекса</w:t>
      </w:r>
      <w:r w:rsidRPr="004605F9">
        <w:rPr>
          <w:sz w:val="28"/>
          <w:szCs w:val="28"/>
        </w:rPr>
        <w:t xml:space="preserve">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w:t>
      </w:r>
      <w:r>
        <w:rPr>
          <w:sz w:val="28"/>
          <w:szCs w:val="28"/>
        </w:rPr>
        <w:t>законом Краснодарского края.</w:t>
      </w:r>
      <w:proofErr w:type="gramEnd"/>
    </w:p>
    <w:p w:rsidR="009D16A2" w:rsidRPr="004605F9" w:rsidRDefault="009D16A2" w:rsidP="009D16A2">
      <w:pPr>
        <w:ind w:firstLine="709"/>
        <w:jc w:val="both"/>
        <w:rPr>
          <w:sz w:val="28"/>
          <w:szCs w:val="28"/>
        </w:rPr>
      </w:pPr>
      <w:proofErr w:type="gramStart"/>
      <w:r w:rsidRPr="000408B1">
        <w:rPr>
          <w:b/>
          <w:sz w:val="28"/>
          <w:szCs w:val="28"/>
        </w:rPr>
        <w:t>Технический заказчик</w:t>
      </w:r>
      <w:r w:rsidRPr="004605F9">
        <w:rPr>
          <w:sz w:val="28"/>
          <w:szCs w:val="28"/>
        </w:rP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4605F9">
        <w:rPr>
          <w:sz w:val="28"/>
          <w:szCs w:val="28"/>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w:t>
      </w:r>
      <w:r>
        <w:rPr>
          <w:sz w:val="28"/>
          <w:szCs w:val="28"/>
        </w:rPr>
        <w:t>Градостроительным кодексом Российской Федерации</w:t>
      </w:r>
      <w:r w:rsidRPr="004605F9">
        <w:rPr>
          <w:sz w:val="28"/>
          <w:szCs w:val="28"/>
        </w:rPr>
        <w:t>. Застройщик вправе осуществлять функции технич</w:t>
      </w:r>
      <w:r>
        <w:rPr>
          <w:sz w:val="28"/>
          <w:szCs w:val="28"/>
        </w:rPr>
        <w:t>еского заказчика самостоятельно.</w:t>
      </w:r>
    </w:p>
    <w:p w:rsidR="009D16A2" w:rsidRPr="004605F9" w:rsidRDefault="009D16A2" w:rsidP="009D16A2">
      <w:pPr>
        <w:ind w:firstLine="709"/>
        <w:jc w:val="both"/>
        <w:rPr>
          <w:sz w:val="28"/>
          <w:szCs w:val="28"/>
        </w:rPr>
      </w:pPr>
      <w:r w:rsidRPr="000408B1">
        <w:rPr>
          <w:b/>
          <w:sz w:val="28"/>
          <w:szCs w:val="28"/>
        </w:rPr>
        <w:t>Программы комплексного развития систем коммунальной инфраструктуры поселения, городского округа</w:t>
      </w:r>
      <w:r w:rsidRPr="004605F9">
        <w:rPr>
          <w:sz w:val="28"/>
          <w:szCs w:val="28"/>
        </w:rPr>
        <w:t xml:space="preserve"> - документы, устанавливающие перечни мероприятий по проектированию, строительству, реконструкции систем </w:t>
      </w:r>
      <w:proofErr w:type="spellStart"/>
      <w:r w:rsidRPr="004605F9">
        <w:rPr>
          <w:sz w:val="28"/>
          <w:szCs w:val="28"/>
        </w:rPr>
        <w:t>электр</w:t>
      </w:r>
      <w:proofErr w:type="gramStart"/>
      <w:r w:rsidRPr="004605F9">
        <w:rPr>
          <w:sz w:val="28"/>
          <w:szCs w:val="28"/>
        </w:rPr>
        <w:t>о</w:t>
      </w:r>
      <w:proofErr w:type="spellEnd"/>
      <w:r w:rsidRPr="004605F9">
        <w:rPr>
          <w:sz w:val="28"/>
          <w:szCs w:val="28"/>
        </w:rPr>
        <w:t>-</w:t>
      </w:r>
      <w:proofErr w:type="gramEnd"/>
      <w:r w:rsidRPr="004605F9">
        <w:rPr>
          <w:sz w:val="28"/>
          <w:szCs w:val="28"/>
        </w:rPr>
        <w:t xml:space="preserve">, </w:t>
      </w:r>
      <w:proofErr w:type="spellStart"/>
      <w:r w:rsidRPr="004605F9">
        <w:rPr>
          <w:sz w:val="28"/>
          <w:szCs w:val="28"/>
        </w:rPr>
        <w:t>газо</w:t>
      </w:r>
      <w:proofErr w:type="spellEnd"/>
      <w:r w:rsidRPr="004605F9">
        <w:rPr>
          <w:sz w:val="28"/>
          <w:szCs w:val="28"/>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w:t>
      </w:r>
      <w:r w:rsidRPr="004605F9">
        <w:rPr>
          <w:sz w:val="28"/>
          <w:szCs w:val="28"/>
        </w:rPr>
        <w:lastRenderedPageBreak/>
        <w:t xml:space="preserve">отходами. </w:t>
      </w:r>
      <w:proofErr w:type="gramStart"/>
      <w:r w:rsidRPr="004605F9">
        <w:rPr>
          <w:sz w:val="28"/>
          <w:szCs w:val="28"/>
        </w:rPr>
        <w:t xml:space="preserve">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sz w:val="28"/>
          <w:szCs w:val="28"/>
        </w:rPr>
        <w:t>Градостроительным кодексом Российской Федерации</w:t>
      </w:r>
      <w:r w:rsidRPr="004605F9">
        <w:rPr>
          <w:sz w:val="28"/>
          <w:szCs w:val="28"/>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w:t>
      </w:r>
      <w:proofErr w:type="gramEnd"/>
      <w:r w:rsidRPr="004605F9">
        <w:rPr>
          <w:sz w:val="28"/>
          <w:szCs w:val="28"/>
        </w:rPr>
        <w:t xml:space="preserve">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4605F9">
        <w:rPr>
          <w:sz w:val="28"/>
          <w:szCs w:val="28"/>
        </w:rPr>
        <w:t>электр</w:t>
      </w:r>
      <w:proofErr w:type="gramStart"/>
      <w:r w:rsidRPr="004605F9">
        <w:rPr>
          <w:sz w:val="28"/>
          <w:szCs w:val="28"/>
        </w:rPr>
        <w:t>о</w:t>
      </w:r>
      <w:proofErr w:type="spellEnd"/>
      <w:r w:rsidRPr="004605F9">
        <w:rPr>
          <w:sz w:val="28"/>
          <w:szCs w:val="28"/>
        </w:rPr>
        <w:t>-</w:t>
      </w:r>
      <w:proofErr w:type="gramEnd"/>
      <w:r w:rsidRPr="004605F9">
        <w:rPr>
          <w:sz w:val="28"/>
          <w:szCs w:val="28"/>
        </w:rPr>
        <w:t xml:space="preserve">, </w:t>
      </w:r>
      <w:proofErr w:type="spellStart"/>
      <w:r w:rsidRPr="004605F9">
        <w:rPr>
          <w:sz w:val="28"/>
          <w:szCs w:val="28"/>
        </w:rPr>
        <w:t>газо</w:t>
      </w:r>
      <w:proofErr w:type="spellEnd"/>
      <w:r w:rsidRPr="004605F9">
        <w:rPr>
          <w:sz w:val="28"/>
          <w:szCs w:val="28"/>
        </w:rPr>
        <w:t>-, тепло-, водоснабжения и водоотведения, а также услуг по обработке, утилизации, обезвреживанию и захоронен</w:t>
      </w:r>
      <w:r>
        <w:rPr>
          <w:sz w:val="28"/>
          <w:szCs w:val="28"/>
        </w:rPr>
        <w:t>ию твердых коммунальных отходов.</w:t>
      </w:r>
    </w:p>
    <w:p w:rsidR="009D16A2" w:rsidRPr="004605F9" w:rsidRDefault="009D16A2" w:rsidP="009D16A2">
      <w:pPr>
        <w:ind w:firstLine="709"/>
        <w:jc w:val="both"/>
        <w:rPr>
          <w:sz w:val="28"/>
          <w:szCs w:val="28"/>
        </w:rPr>
      </w:pPr>
      <w:r w:rsidRPr="000408B1">
        <w:rPr>
          <w:b/>
          <w:sz w:val="28"/>
          <w:szCs w:val="28"/>
        </w:rPr>
        <w:t>Система коммунальной инфраструктуры</w:t>
      </w:r>
      <w:r w:rsidRPr="004605F9">
        <w:rPr>
          <w:sz w:val="28"/>
          <w:szCs w:val="28"/>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4605F9">
        <w:rPr>
          <w:sz w:val="28"/>
          <w:szCs w:val="28"/>
        </w:rPr>
        <w:t>электр</w:t>
      </w:r>
      <w:proofErr w:type="gramStart"/>
      <w:r w:rsidRPr="004605F9">
        <w:rPr>
          <w:sz w:val="28"/>
          <w:szCs w:val="28"/>
        </w:rPr>
        <w:t>о</w:t>
      </w:r>
      <w:proofErr w:type="spellEnd"/>
      <w:r w:rsidRPr="004605F9">
        <w:rPr>
          <w:sz w:val="28"/>
          <w:szCs w:val="28"/>
        </w:rPr>
        <w:t>-</w:t>
      </w:r>
      <w:proofErr w:type="gramEnd"/>
      <w:r w:rsidRPr="004605F9">
        <w:rPr>
          <w:sz w:val="28"/>
          <w:szCs w:val="28"/>
        </w:rPr>
        <w:t xml:space="preserve">, </w:t>
      </w:r>
      <w:proofErr w:type="spellStart"/>
      <w:r w:rsidRPr="004605F9">
        <w:rPr>
          <w:sz w:val="28"/>
          <w:szCs w:val="28"/>
        </w:rPr>
        <w:t>газо</w:t>
      </w:r>
      <w:proofErr w:type="spellEnd"/>
      <w:r w:rsidRPr="004605F9">
        <w:rPr>
          <w:sz w:val="28"/>
          <w:szCs w:val="28"/>
        </w:rPr>
        <w:t xml:space="preserve">-, тепло-, водоснабжения и водоотведения до точек подключения (технологического присоединения) к инженерным системам </w:t>
      </w:r>
      <w:proofErr w:type="spellStart"/>
      <w:r w:rsidRPr="004605F9">
        <w:rPr>
          <w:sz w:val="28"/>
          <w:szCs w:val="28"/>
        </w:rPr>
        <w:t>электро</w:t>
      </w:r>
      <w:proofErr w:type="spellEnd"/>
      <w:r w:rsidRPr="004605F9">
        <w:rPr>
          <w:sz w:val="28"/>
          <w:szCs w:val="28"/>
        </w:rPr>
        <w:t xml:space="preserve">-, </w:t>
      </w:r>
      <w:proofErr w:type="spellStart"/>
      <w:r w:rsidRPr="004605F9">
        <w:rPr>
          <w:sz w:val="28"/>
          <w:szCs w:val="28"/>
        </w:rPr>
        <w:t>газо</w:t>
      </w:r>
      <w:proofErr w:type="spellEnd"/>
      <w:r w:rsidRPr="004605F9">
        <w:rPr>
          <w:sz w:val="28"/>
          <w:szCs w:val="28"/>
        </w:rPr>
        <w:t>-,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Pr>
          <w:sz w:val="28"/>
          <w:szCs w:val="28"/>
        </w:rPr>
        <w:t>ия твердых коммунальных отходов.</w:t>
      </w:r>
    </w:p>
    <w:p w:rsidR="009D16A2" w:rsidRPr="004605F9" w:rsidRDefault="009D16A2" w:rsidP="009D16A2">
      <w:pPr>
        <w:ind w:firstLine="709"/>
        <w:jc w:val="both"/>
        <w:rPr>
          <w:sz w:val="28"/>
          <w:szCs w:val="28"/>
        </w:rPr>
      </w:pPr>
      <w:proofErr w:type="gramStart"/>
      <w:r w:rsidRPr="000408B1">
        <w:rPr>
          <w:b/>
          <w:sz w:val="28"/>
          <w:szCs w:val="28"/>
        </w:rPr>
        <w:t>Транспортно-пересадочный узел</w:t>
      </w:r>
      <w:r w:rsidRPr="004605F9">
        <w:rPr>
          <w:sz w:val="28"/>
          <w:szCs w:val="28"/>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w:t>
      </w:r>
      <w:r>
        <w:rPr>
          <w:sz w:val="28"/>
          <w:szCs w:val="28"/>
        </w:rPr>
        <w:t xml:space="preserve"> другой.</w:t>
      </w:r>
      <w:proofErr w:type="gramEnd"/>
    </w:p>
    <w:p w:rsidR="009D16A2" w:rsidRPr="00155E9C" w:rsidRDefault="009D16A2" w:rsidP="009D16A2">
      <w:pPr>
        <w:ind w:firstLine="709"/>
        <w:jc w:val="both"/>
        <w:rPr>
          <w:sz w:val="28"/>
          <w:szCs w:val="28"/>
        </w:rPr>
      </w:pPr>
      <w:proofErr w:type="gramStart"/>
      <w:r w:rsidRPr="00155E9C">
        <w:rPr>
          <w:b/>
          <w:sz w:val="28"/>
          <w:szCs w:val="28"/>
        </w:rPr>
        <w:t>Нормативы градостроительного проектирования</w:t>
      </w:r>
      <w:r w:rsidRPr="00155E9C">
        <w:rPr>
          <w:sz w:val="28"/>
          <w:szCs w:val="28"/>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w:t>
      </w:r>
      <w:r>
        <w:rPr>
          <w:sz w:val="28"/>
          <w:szCs w:val="28"/>
        </w:rPr>
        <w:t>кодекса</w:t>
      </w:r>
      <w:r w:rsidRPr="00155E9C">
        <w:rPr>
          <w:sz w:val="28"/>
          <w:szCs w:val="28"/>
        </w:rPr>
        <w:t xml:space="preserve">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w:t>
      </w:r>
      <w:r>
        <w:rPr>
          <w:sz w:val="28"/>
          <w:szCs w:val="28"/>
        </w:rPr>
        <w:t>ации, муниципальных образований.</w:t>
      </w:r>
      <w:proofErr w:type="gramEnd"/>
    </w:p>
    <w:p w:rsidR="009D16A2" w:rsidRPr="004605F9" w:rsidRDefault="009D16A2" w:rsidP="009D16A2">
      <w:pPr>
        <w:ind w:firstLine="709"/>
        <w:jc w:val="both"/>
        <w:rPr>
          <w:sz w:val="28"/>
          <w:szCs w:val="28"/>
        </w:rPr>
      </w:pPr>
      <w:proofErr w:type="gramStart"/>
      <w:r w:rsidRPr="000408B1">
        <w:rPr>
          <w:b/>
          <w:sz w:val="28"/>
          <w:szCs w:val="28"/>
        </w:rPr>
        <w:t>Программы комплексного развития транспортной инфраструктуры поселения, городского округа</w:t>
      </w:r>
      <w:r w:rsidRPr="004605F9">
        <w:rPr>
          <w:sz w:val="28"/>
          <w:szCs w:val="28"/>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w:t>
      </w:r>
      <w:r w:rsidRPr="004605F9">
        <w:rPr>
          <w:sz w:val="28"/>
          <w:szCs w:val="28"/>
        </w:rPr>
        <w:lastRenderedPageBreak/>
        <w:t>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4605F9">
        <w:rPr>
          <w:sz w:val="28"/>
          <w:szCs w:val="28"/>
        </w:rPr>
        <w:t xml:space="preserve">, инвестиционными программами субъектов естественных монополий в области транспорта. </w:t>
      </w:r>
      <w:proofErr w:type="gramStart"/>
      <w:r w:rsidRPr="004605F9">
        <w:rPr>
          <w:sz w:val="28"/>
          <w:szCs w:val="28"/>
        </w:rPr>
        <w:t xml:space="preserve">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sz w:val="28"/>
          <w:szCs w:val="28"/>
        </w:rPr>
        <w:t>Градостроительным кодексом Российской Федерации</w:t>
      </w:r>
      <w:r w:rsidRPr="004605F9">
        <w:rPr>
          <w:sz w:val="28"/>
          <w:szCs w:val="28"/>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w:t>
      </w:r>
      <w:r>
        <w:rPr>
          <w:sz w:val="28"/>
          <w:szCs w:val="28"/>
        </w:rPr>
        <w:t>нфраструктуры местного значения.</w:t>
      </w:r>
      <w:proofErr w:type="gramEnd"/>
    </w:p>
    <w:p w:rsidR="009D16A2" w:rsidRPr="004605F9" w:rsidRDefault="009D16A2" w:rsidP="009D16A2">
      <w:pPr>
        <w:ind w:firstLine="709"/>
        <w:jc w:val="both"/>
        <w:rPr>
          <w:sz w:val="28"/>
          <w:szCs w:val="28"/>
        </w:rPr>
      </w:pPr>
      <w:proofErr w:type="gramStart"/>
      <w:r w:rsidRPr="000408B1">
        <w:rPr>
          <w:b/>
          <w:sz w:val="28"/>
          <w:szCs w:val="28"/>
        </w:rPr>
        <w:t>Программы комплексного развития социальной инфраструктуры поселения, городского округа</w:t>
      </w:r>
      <w:r w:rsidRPr="004605F9">
        <w:rPr>
          <w:sz w:val="28"/>
          <w:szCs w:val="28"/>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4605F9">
        <w:rPr>
          <w:sz w:val="28"/>
          <w:szCs w:val="28"/>
        </w:rPr>
        <w:t xml:space="preserve">. </w:t>
      </w:r>
      <w:proofErr w:type="gramStart"/>
      <w:r w:rsidRPr="004605F9">
        <w:rPr>
          <w:sz w:val="28"/>
          <w:szCs w:val="28"/>
        </w:rPr>
        <w:t xml:space="preserve">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sz w:val="28"/>
          <w:szCs w:val="28"/>
        </w:rPr>
        <w:t>Градостроительным кодексом Российской Федерации</w:t>
      </w:r>
      <w:r w:rsidRPr="004605F9">
        <w:rPr>
          <w:sz w:val="28"/>
          <w:szCs w:val="28"/>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Pr>
          <w:sz w:val="28"/>
          <w:szCs w:val="28"/>
        </w:rPr>
        <w:t>нфраструктуры местного значения.</w:t>
      </w:r>
      <w:proofErr w:type="gramEnd"/>
    </w:p>
    <w:p w:rsidR="009D16A2" w:rsidRPr="004605F9" w:rsidRDefault="009D16A2" w:rsidP="009D16A2">
      <w:pPr>
        <w:ind w:firstLine="709"/>
        <w:jc w:val="both"/>
        <w:rPr>
          <w:sz w:val="28"/>
          <w:szCs w:val="28"/>
        </w:rPr>
      </w:pPr>
      <w:proofErr w:type="spellStart"/>
      <w:proofErr w:type="gramStart"/>
      <w:r w:rsidRPr="000408B1">
        <w:rPr>
          <w:b/>
          <w:sz w:val="28"/>
          <w:szCs w:val="28"/>
        </w:rPr>
        <w:t>Машино-место</w:t>
      </w:r>
      <w:proofErr w:type="spellEnd"/>
      <w:proofErr w:type="gramEnd"/>
      <w:r w:rsidRPr="004605F9">
        <w:rPr>
          <w:sz w:val="28"/>
          <w:szCs w:val="28"/>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w:t>
      </w:r>
      <w:r>
        <w:rPr>
          <w:sz w:val="28"/>
          <w:szCs w:val="28"/>
        </w:rPr>
        <w:t>кадастровом учете порядке.</w:t>
      </w:r>
    </w:p>
    <w:p w:rsidR="009D16A2" w:rsidRPr="004605F9" w:rsidRDefault="009D16A2" w:rsidP="009D16A2">
      <w:pPr>
        <w:ind w:firstLine="709"/>
        <w:jc w:val="both"/>
        <w:rPr>
          <w:sz w:val="28"/>
          <w:szCs w:val="28"/>
        </w:rPr>
      </w:pPr>
      <w:proofErr w:type="gramStart"/>
      <w:r w:rsidRPr="000408B1">
        <w:rPr>
          <w:b/>
          <w:sz w:val="28"/>
          <w:szCs w:val="28"/>
        </w:rPr>
        <w:t>Деятельность по комплексному и устойчивому развитию территории</w:t>
      </w:r>
      <w:r w:rsidRPr="004605F9">
        <w:rPr>
          <w:sz w:val="28"/>
          <w:szCs w:val="28"/>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w:t>
      </w:r>
      <w:r w:rsidRPr="004605F9">
        <w:rPr>
          <w:sz w:val="28"/>
          <w:szCs w:val="28"/>
        </w:rPr>
        <w:lastRenderedPageBreak/>
        <w:t>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Pr="004605F9">
        <w:rPr>
          <w:sz w:val="28"/>
          <w:szCs w:val="28"/>
        </w:rPr>
        <w:t xml:space="preserve"> </w:t>
      </w:r>
      <w:proofErr w:type="gramStart"/>
      <w:r w:rsidRPr="004605F9">
        <w:rPr>
          <w:sz w:val="28"/>
          <w:szCs w:val="28"/>
        </w:rPr>
        <w:t>пункте</w:t>
      </w:r>
      <w:proofErr w:type="gramEnd"/>
      <w:r w:rsidRPr="004605F9">
        <w:rPr>
          <w:sz w:val="28"/>
          <w:szCs w:val="28"/>
        </w:rPr>
        <w:t xml:space="preserve"> объектов;</w:t>
      </w:r>
    </w:p>
    <w:p w:rsidR="009D16A2" w:rsidRPr="004605F9" w:rsidRDefault="009D16A2" w:rsidP="009D16A2">
      <w:pPr>
        <w:ind w:firstLine="709"/>
        <w:jc w:val="both"/>
        <w:rPr>
          <w:sz w:val="28"/>
          <w:szCs w:val="28"/>
        </w:rPr>
      </w:pPr>
      <w:r w:rsidRPr="000408B1">
        <w:rPr>
          <w:b/>
          <w:sz w:val="28"/>
          <w:szCs w:val="28"/>
        </w:rPr>
        <w:t>Элемент планировочной структуры</w:t>
      </w:r>
      <w:r w:rsidRPr="004605F9">
        <w:rPr>
          <w:sz w:val="28"/>
          <w:szCs w:val="28"/>
        </w:rPr>
        <w:t xml:space="preserve">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D16A2" w:rsidRPr="004605F9" w:rsidRDefault="009D16A2" w:rsidP="009D16A2">
      <w:pPr>
        <w:ind w:firstLine="709"/>
        <w:jc w:val="both"/>
        <w:rPr>
          <w:sz w:val="28"/>
          <w:szCs w:val="28"/>
        </w:rPr>
      </w:pPr>
      <w:r w:rsidRPr="000408B1">
        <w:rPr>
          <w:b/>
          <w:sz w:val="28"/>
          <w:szCs w:val="28"/>
        </w:rPr>
        <w:t>Микрорайон (квартал)</w:t>
      </w:r>
      <w:r w:rsidRPr="004605F9">
        <w:rPr>
          <w:sz w:val="28"/>
          <w:szCs w:val="28"/>
        </w:rPr>
        <w:t xml:space="preserve"> - структурный элемент жилой застройки.</w:t>
      </w:r>
    </w:p>
    <w:p w:rsidR="009D16A2" w:rsidRPr="004605F9" w:rsidRDefault="009D16A2" w:rsidP="009D16A2">
      <w:pPr>
        <w:ind w:firstLine="709"/>
        <w:jc w:val="both"/>
        <w:rPr>
          <w:sz w:val="28"/>
          <w:szCs w:val="28"/>
        </w:rPr>
      </w:pPr>
      <w:r w:rsidRPr="000408B1">
        <w:rPr>
          <w:b/>
          <w:sz w:val="28"/>
          <w:szCs w:val="28"/>
        </w:rPr>
        <w:t>Жилой район</w:t>
      </w:r>
      <w:r w:rsidRPr="004605F9">
        <w:rPr>
          <w:sz w:val="28"/>
          <w:szCs w:val="28"/>
        </w:rPr>
        <w:t xml:space="preserve"> - структурный элемент селитебной территории.</w:t>
      </w:r>
    </w:p>
    <w:p w:rsidR="009D16A2" w:rsidRPr="004605F9" w:rsidRDefault="009D16A2" w:rsidP="009D16A2">
      <w:pPr>
        <w:ind w:firstLine="709"/>
        <w:jc w:val="both"/>
        <w:rPr>
          <w:sz w:val="28"/>
          <w:szCs w:val="28"/>
        </w:rPr>
      </w:pPr>
      <w:r w:rsidRPr="000408B1">
        <w:rPr>
          <w:b/>
          <w:sz w:val="28"/>
          <w:szCs w:val="28"/>
        </w:rPr>
        <w:t>Улица</w:t>
      </w:r>
      <w:r w:rsidRPr="004605F9">
        <w:rPr>
          <w:sz w:val="28"/>
          <w:szCs w:val="28"/>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9D16A2" w:rsidRPr="004605F9" w:rsidRDefault="009D16A2" w:rsidP="009D16A2">
      <w:pPr>
        <w:ind w:firstLine="709"/>
        <w:jc w:val="both"/>
        <w:rPr>
          <w:sz w:val="28"/>
          <w:szCs w:val="28"/>
        </w:rPr>
      </w:pPr>
      <w:r w:rsidRPr="00D27E65">
        <w:rPr>
          <w:b/>
          <w:sz w:val="28"/>
          <w:szCs w:val="28"/>
        </w:rPr>
        <w:t xml:space="preserve">Дорога </w:t>
      </w:r>
      <w:r w:rsidRPr="00D27E65">
        <w:rPr>
          <w:sz w:val="28"/>
          <w:szCs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9D16A2" w:rsidRPr="004605F9" w:rsidRDefault="009D16A2" w:rsidP="009D16A2">
      <w:pPr>
        <w:ind w:firstLine="709"/>
        <w:jc w:val="both"/>
        <w:rPr>
          <w:sz w:val="28"/>
          <w:szCs w:val="28"/>
        </w:rPr>
      </w:pPr>
      <w:r w:rsidRPr="000408B1">
        <w:rPr>
          <w:b/>
          <w:sz w:val="28"/>
          <w:szCs w:val="28"/>
        </w:rPr>
        <w:t>Пешеходная зона</w:t>
      </w:r>
      <w:r w:rsidRPr="004605F9">
        <w:rPr>
          <w:sz w:val="28"/>
          <w:szCs w:val="28"/>
        </w:rPr>
        <w:t xml:space="preserve"> - территория, предназначенная для передвижения пешеходов.</w:t>
      </w:r>
    </w:p>
    <w:p w:rsidR="009D16A2" w:rsidRPr="004605F9" w:rsidRDefault="009D16A2" w:rsidP="009D16A2">
      <w:pPr>
        <w:ind w:firstLine="709"/>
        <w:jc w:val="both"/>
        <w:rPr>
          <w:sz w:val="28"/>
          <w:szCs w:val="28"/>
        </w:rPr>
      </w:pPr>
      <w:r w:rsidRPr="000408B1">
        <w:rPr>
          <w:b/>
          <w:sz w:val="28"/>
          <w:szCs w:val="28"/>
        </w:rPr>
        <w:t>Здание жилое многоквартирное</w:t>
      </w:r>
      <w:r w:rsidRPr="004605F9">
        <w:rPr>
          <w:sz w:val="28"/>
          <w:szCs w:val="28"/>
        </w:rPr>
        <w:t xml:space="preserve"> - жилое здание, в котором квартиры имеют общие </w:t>
      </w:r>
      <w:proofErr w:type="spellStart"/>
      <w:r w:rsidRPr="004605F9">
        <w:rPr>
          <w:sz w:val="28"/>
          <w:szCs w:val="28"/>
        </w:rPr>
        <w:t>внеквартирные</w:t>
      </w:r>
      <w:proofErr w:type="spellEnd"/>
      <w:r w:rsidRPr="004605F9">
        <w:rPr>
          <w:sz w:val="28"/>
          <w:szCs w:val="28"/>
        </w:rPr>
        <w:t xml:space="preserve"> помещения и инженерные системы.</w:t>
      </w:r>
    </w:p>
    <w:p w:rsidR="009D16A2" w:rsidRPr="004605F9" w:rsidRDefault="009D16A2" w:rsidP="009D16A2">
      <w:pPr>
        <w:ind w:firstLine="709"/>
        <w:jc w:val="both"/>
        <w:rPr>
          <w:sz w:val="28"/>
          <w:szCs w:val="28"/>
        </w:rPr>
      </w:pPr>
      <w:r w:rsidRPr="000408B1">
        <w:rPr>
          <w:b/>
          <w:sz w:val="28"/>
          <w:szCs w:val="28"/>
        </w:rPr>
        <w:t>Здание жилое многоквартирное секционного типа</w:t>
      </w:r>
      <w:r w:rsidRPr="004605F9">
        <w:rPr>
          <w:sz w:val="28"/>
          <w:szCs w:val="28"/>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 </w:t>
      </w:r>
    </w:p>
    <w:p w:rsidR="009D16A2" w:rsidRPr="004605F9" w:rsidRDefault="009D16A2" w:rsidP="009D16A2">
      <w:pPr>
        <w:ind w:firstLine="709"/>
        <w:jc w:val="both"/>
        <w:rPr>
          <w:sz w:val="28"/>
          <w:szCs w:val="28"/>
        </w:rPr>
      </w:pPr>
      <w:r w:rsidRPr="000408B1">
        <w:rPr>
          <w:b/>
          <w:sz w:val="28"/>
          <w:szCs w:val="28"/>
        </w:rPr>
        <w:t>Секция жилого здания</w:t>
      </w:r>
      <w:r w:rsidRPr="004605F9">
        <w:rPr>
          <w:sz w:val="28"/>
          <w:szCs w:val="28"/>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9D16A2" w:rsidRPr="004605F9" w:rsidRDefault="009D16A2" w:rsidP="009D16A2">
      <w:pPr>
        <w:ind w:firstLine="709"/>
        <w:jc w:val="both"/>
        <w:rPr>
          <w:sz w:val="28"/>
          <w:szCs w:val="28"/>
        </w:rPr>
      </w:pPr>
      <w:r w:rsidRPr="000408B1">
        <w:rPr>
          <w:b/>
          <w:sz w:val="28"/>
          <w:szCs w:val="28"/>
        </w:rPr>
        <w:t>Здание жилое многоквартирное галерейного типа</w:t>
      </w:r>
      <w:r w:rsidRPr="004605F9">
        <w:rPr>
          <w:sz w:val="28"/>
          <w:szCs w:val="28"/>
        </w:rPr>
        <w:t xml:space="preserve"> - здание, в котором все квартиры этажа имеют выходы через общую галерею не менее чем на две лестницы.</w:t>
      </w:r>
    </w:p>
    <w:p w:rsidR="009D16A2" w:rsidRPr="004605F9" w:rsidRDefault="009D16A2" w:rsidP="009D16A2">
      <w:pPr>
        <w:ind w:firstLine="709"/>
        <w:jc w:val="both"/>
        <w:rPr>
          <w:sz w:val="28"/>
          <w:szCs w:val="28"/>
        </w:rPr>
      </w:pPr>
      <w:r w:rsidRPr="000408B1">
        <w:rPr>
          <w:b/>
          <w:sz w:val="28"/>
          <w:szCs w:val="28"/>
        </w:rPr>
        <w:t>Здание жилое многоквартирное коридорного типа</w:t>
      </w:r>
      <w:r w:rsidRPr="004605F9">
        <w:rPr>
          <w:sz w:val="28"/>
          <w:szCs w:val="28"/>
        </w:rPr>
        <w:t xml:space="preserve"> - здание, в котором все квартиры этажа имеют выходы через общий коридор не менее чем на две лестницы.</w:t>
      </w:r>
    </w:p>
    <w:p w:rsidR="009D16A2" w:rsidRPr="00B64DE2" w:rsidRDefault="009D16A2" w:rsidP="009D16A2">
      <w:pPr>
        <w:ind w:firstLine="709"/>
        <w:jc w:val="both"/>
        <w:rPr>
          <w:sz w:val="28"/>
          <w:szCs w:val="28"/>
        </w:rPr>
      </w:pPr>
      <w:proofErr w:type="gramStart"/>
      <w:r w:rsidRPr="000408B1">
        <w:rPr>
          <w:b/>
          <w:sz w:val="28"/>
          <w:szCs w:val="28"/>
        </w:rPr>
        <w:t>Блокированный жилой дом (дом жилой блокированной застройки)</w:t>
      </w:r>
      <w:r w:rsidRPr="004605F9">
        <w:rPr>
          <w:sz w:val="28"/>
          <w:szCs w:val="28"/>
        </w:rPr>
        <w:t xml:space="preserve"> - </w:t>
      </w:r>
      <w:r w:rsidRPr="00B64DE2">
        <w:rPr>
          <w:sz w:val="28"/>
          <w:szCs w:val="28"/>
        </w:rPr>
        <w:t xml:space="preserve">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w:t>
      </w:r>
      <w:r w:rsidRPr="00B64DE2">
        <w:rPr>
          <w:sz w:val="28"/>
          <w:szCs w:val="28"/>
        </w:rPr>
        <w:lastRenderedPageBreak/>
        <w:t>соседними блоками, расположены на отдельном земельном участке и имеют выход н</w:t>
      </w:r>
      <w:r>
        <w:rPr>
          <w:sz w:val="28"/>
          <w:szCs w:val="28"/>
        </w:rPr>
        <w:t>а</w:t>
      </w:r>
      <w:proofErr w:type="gramEnd"/>
      <w:r>
        <w:rPr>
          <w:sz w:val="28"/>
          <w:szCs w:val="28"/>
        </w:rPr>
        <w:t xml:space="preserve"> территорию общего пользования.</w:t>
      </w:r>
    </w:p>
    <w:p w:rsidR="009D16A2" w:rsidRPr="004605F9" w:rsidRDefault="009D16A2" w:rsidP="009D16A2">
      <w:pPr>
        <w:ind w:firstLine="709"/>
        <w:jc w:val="both"/>
        <w:rPr>
          <w:sz w:val="28"/>
          <w:szCs w:val="28"/>
        </w:rPr>
      </w:pPr>
      <w:r w:rsidRPr="000408B1">
        <w:rPr>
          <w:b/>
          <w:sz w:val="28"/>
          <w:szCs w:val="28"/>
        </w:rPr>
        <w:t>Одноквартирный жилой дом</w:t>
      </w:r>
      <w:r w:rsidRPr="004605F9">
        <w:rPr>
          <w:sz w:val="28"/>
          <w:szCs w:val="28"/>
        </w:rPr>
        <w:t xml:space="preserve"> – жилой дом, предназначенный для проживания одной семьи и имеющий </w:t>
      </w:r>
      <w:proofErr w:type="spellStart"/>
      <w:r w:rsidRPr="004605F9">
        <w:rPr>
          <w:sz w:val="28"/>
          <w:szCs w:val="28"/>
        </w:rPr>
        <w:t>приквартирный</w:t>
      </w:r>
      <w:proofErr w:type="spellEnd"/>
      <w:r w:rsidRPr="004605F9">
        <w:rPr>
          <w:sz w:val="28"/>
          <w:szCs w:val="28"/>
        </w:rPr>
        <w:t xml:space="preserve"> участок.</w:t>
      </w:r>
    </w:p>
    <w:p w:rsidR="009D16A2" w:rsidRPr="004605F9" w:rsidRDefault="009D16A2" w:rsidP="009D16A2">
      <w:pPr>
        <w:ind w:firstLine="709"/>
        <w:jc w:val="both"/>
        <w:rPr>
          <w:sz w:val="28"/>
          <w:szCs w:val="28"/>
        </w:rPr>
      </w:pPr>
      <w:proofErr w:type="spellStart"/>
      <w:r w:rsidRPr="000408B1">
        <w:rPr>
          <w:b/>
          <w:sz w:val="28"/>
          <w:szCs w:val="28"/>
        </w:rPr>
        <w:t>Приквартирный</w:t>
      </w:r>
      <w:proofErr w:type="spellEnd"/>
      <w:r w:rsidRPr="000408B1">
        <w:rPr>
          <w:b/>
          <w:sz w:val="28"/>
          <w:szCs w:val="28"/>
        </w:rPr>
        <w:t xml:space="preserve"> участок</w:t>
      </w:r>
      <w:r w:rsidRPr="004605F9">
        <w:rPr>
          <w:sz w:val="28"/>
          <w:szCs w:val="28"/>
        </w:rPr>
        <w:t xml:space="preserve"> - земельный участок, примыкающий к жилому зданию (квартире) с непосредственным выходом на него.</w:t>
      </w:r>
    </w:p>
    <w:p w:rsidR="009D16A2" w:rsidRPr="004605F9" w:rsidRDefault="009D16A2" w:rsidP="009D16A2">
      <w:pPr>
        <w:ind w:firstLine="709"/>
        <w:jc w:val="both"/>
        <w:rPr>
          <w:sz w:val="28"/>
          <w:szCs w:val="28"/>
        </w:rPr>
      </w:pPr>
      <w:r w:rsidRPr="000408B1">
        <w:rPr>
          <w:b/>
          <w:sz w:val="28"/>
          <w:szCs w:val="28"/>
        </w:rPr>
        <w:t>Индивидуальный жилой дом</w:t>
      </w:r>
      <w:r w:rsidRPr="004605F9">
        <w:rPr>
          <w:sz w:val="28"/>
          <w:szCs w:val="28"/>
        </w:rPr>
        <w:t xml:space="preserve"> – отдельно стоящий жилой дом с количеством этажей не более трех, предназначенный для проживания одной семьи.</w:t>
      </w:r>
    </w:p>
    <w:p w:rsidR="009D16A2" w:rsidRPr="004605F9" w:rsidRDefault="009D16A2" w:rsidP="009D16A2">
      <w:pPr>
        <w:ind w:firstLine="709"/>
        <w:jc w:val="both"/>
        <w:rPr>
          <w:sz w:val="28"/>
          <w:szCs w:val="28"/>
        </w:rPr>
      </w:pPr>
      <w:r w:rsidRPr="000408B1">
        <w:rPr>
          <w:b/>
          <w:sz w:val="28"/>
          <w:szCs w:val="28"/>
        </w:rPr>
        <w:t>Этаж надземный</w:t>
      </w:r>
      <w:r w:rsidRPr="004605F9">
        <w:rPr>
          <w:sz w:val="28"/>
          <w:szCs w:val="28"/>
        </w:rPr>
        <w:t xml:space="preserve"> - этаж с отметкой пола помещений не ниже планировочной отметки земли.</w:t>
      </w:r>
    </w:p>
    <w:p w:rsidR="009D16A2" w:rsidRPr="004605F9" w:rsidRDefault="009D16A2" w:rsidP="009D16A2">
      <w:pPr>
        <w:ind w:firstLine="709"/>
        <w:jc w:val="both"/>
        <w:rPr>
          <w:sz w:val="28"/>
          <w:szCs w:val="28"/>
        </w:rPr>
      </w:pPr>
      <w:r w:rsidRPr="000408B1">
        <w:rPr>
          <w:b/>
          <w:sz w:val="28"/>
          <w:szCs w:val="28"/>
        </w:rPr>
        <w:t>Этаж подземный</w:t>
      </w:r>
      <w:r w:rsidRPr="004605F9">
        <w:rPr>
          <w:sz w:val="28"/>
          <w:szCs w:val="28"/>
        </w:rPr>
        <w:t xml:space="preserve"> - этаж с отметкой пола помещений ниже планировочной отметки земли на всю высоту помещений.</w:t>
      </w:r>
    </w:p>
    <w:p w:rsidR="009D16A2" w:rsidRPr="004605F9" w:rsidRDefault="009D16A2" w:rsidP="009D16A2">
      <w:pPr>
        <w:ind w:firstLine="709"/>
        <w:jc w:val="both"/>
        <w:rPr>
          <w:sz w:val="28"/>
          <w:szCs w:val="28"/>
        </w:rPr>
      </w:pPr>
      <w:r w:rsidRPr="000408B1">
        <w:rPr>
          <w:b/>
          <w:sz w:val="28"/>
          <w:szCs w:val="28"/>
        </w:rPr>
        <w:t>Этаж первый</w:t>
      </w:r>
      <w:r w:rsidRPr="004605F9">
        <w:rPr>
          <w:sz w:val="28"/>
          <w:szCs w:val="28"/>
        </w:rPr>
        <w:t xml:space="preserve"> - нижний надземный этаж здания.</w:t>
      </w:r>
    </w:p>
    <w:p w:rsidR="009D16A2" w:rsidRPr="004605F9" w:rsidRDefault="009D16A2" w:rsidP="009D16A2">
      <w:pPr>
        <w:ind w:firstLine="709"/>
        <w:jc w:val="both"/>
        <w:rPr>
          <w:sz w:val="28"/>
          <w:szCs w:val="28"/>
        </w:rPr>
      </w:pPr>
      <w:r w:rsidRPr="000408B1">
        <w:rPr>
          <w:b/>
          <w:sz w:val="28"/>
          <w:szCs w:val="28"/>
        </w:rPr>
        <w:t>Этаж цокольный</w:t>
      </w:r>
      <w:r w:rsidRPr="004605F9">
        <w:rPr>
          <w:sz w:val="28"/>
          <w:szCs w:val="28"/>
        </w:rPr>
        <w:t xml:space="preserve"> - этаж с отметкой пола помещений ниже планировочной отметки земли на высоту не более половины высоты помещений.</w:t>
      </w:r>
    </w:p>
    <w:p w:rsidR="009D16A2" w:rsidRPr="004605F9" w:rsidRDefault="009D16A2" w:rsidP="009D16A2">
      <w:pPr>
        <w:ind w:firstLine="709"/>
        <w:jc w:val="both"/>
        <w:rPr>
          <w:sz w:val="28"/>
          <w:szCs w:val="28"/>
        </w:rPr>
      </w:pPr>
      <w:r w:rsidRPr="000408B1">
        <w:rPr>
          <w:b/>
          <w:sz w:val="28"/>
          <w:szCs w:val="28"/>
        </w:rPr>
        <w:t>Этаж подвальный</w:t>
      </w:r>
      <w:r w:rsidRPr="004605F9">
        <w:rPr>
          <w:sz w:val="28"/>
          <w:szCs w:val="28"/>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9D16A2" w:rsidRPr="004605F9" w:rsidRDefault="009D16A2" w:rsidP="009D16A2">
      <w:pPr>
        <w:ind w:firstLine="709"/>
        <w:jc w:val="both"/>
        <w:rPr>
          <w:sz w:val="28"/>
          <w:szCs w:val="28"/>
        </w:rPr>
      </w:pPr>
      <w:r w:rsidRPr="000408B1">
        <w:rPr>
          <w:b/>
          <w:sz w:val="28"/>
          <w:szCs w:val="28"/>
        </w:rPr>
        <w:t>Этаж мансардный</w:t>
      </w:r>
      <w:r w:rsidRPr="004605F9">
        <w:rPr>
          <w:sz w:val="28"/>
          <w:szCs w:val="28"/>
        </w:rPr>
        <w:t xml:space="preserve"> - этаж в чердачном пространстве, фасад которого полностью или частично образован поверхностью (поверхностями) наклонной, </w:t>
      </w:r>
      <w:proofErr w:type="gramStart"/>
      <w:r w:rsidRPr="004605F9">
        <w:rPr>
          <w:sz w:val="28"/>
          <w:szCs w:val="28"/>
        </w:rPr>
        <w:t>ломаной</w:t>
      </w:r>
      <w:proofErr w:type="gramEnd"/>
      <w:r w:rsidRPr="004605F9">
        <w:rPr>
          <w:sz w:val="28"/>
          <w:szCs w:val="28"/>
        </w:rPr>
        <w:t xml:space="preserve"> или криволинейной крыши.</w:t>
      </w:r>
    </w:p>
    <w:p w:rsidR="009D16A2" w:rsidRPr="004605F9" w:rsidRDefault="009D16A2" w:rsidP="009D16A2">
      <w:pPr>
        <w:ind w:firstLine="709"/>
        <w:jc w:val="both"/>
        <w:rPr>
          <w:sz w:val="28"/>
          <w:szCs w:val="28"/>
        </w:rPr>
      </w:pPr>
      <w:r w:rsidRPr="000408B1">
        <w:rPr>
          <w:b/>
          <w:sz w:val="28"/>
          <w:szCs w:val="28"/>
        </w:rPr>
        <w:t>Этаж технический</w:t>
      </w:r>
      <w:r w:rsidRPr="004605F9">
        <w:rPr>
          <w:sz w:val="28"/>
          <w:szCs w:val="28"/>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w:t>
      </w:r>
      <w:smartTag w:uri="urn:schemas-microsoft-com:office:smarttags" w:element="metricconverter">
        <w:smartTagPr>
          <w:attr w:name="ProductID" w:val="1,8 м"/>
        </w:smartTagPr>
        <w:r w:rsidRPr="004605F9">
          <w:rPr>
            <w:sz w:val="28"/>
            <w:szCs w:val="28"/>
          </w:rPr>
          <w:t>1,8 м</w:t>
        </w:r>
      </w:smartTag>
      <w:r w:rsidRPr="004605F9">
        <w:rPr>
          <w:sz w:val="28"/>
          <w:szCs w:val="28"/>
        </w:rPr>
        <w:t xml:space="preserve"> и менее, используемое только для прокладки коммуникаций, этажом не является.</w:t>
      </w:r>
    </w:p>
    <w:p w:rsidR="009D16A2" w:rsidRPr="004605F9" w:rsidRDefault="009D16A2" w:rsidP="009D16A2">
      <w:pPr>
        <w:ind w:firstLine="709"/>
        <w:jc w:val="both"/>
        <w:rPr>
          <w:sz w:val="28"/>
          <w:szCs w:val="28"/>
        </w:rPr>
      </w:pPr>
      <w:r w:rsidRPr="000408B1">
        <w:rPr>
          <w:b/>
          <w:sz w:val="28"/>
          <w:szCs w:val="28"/>
        </w:rPr>
        <w:t>Планировочная отметка земли</w:t>
      </w:r>
      <w:r w:rsidRPr="004605F9">
        <w:rPr>
          <w:sz w:val="28"/>
          <w:szCs w:val="28"/>
        </w:rPr>
        <w:t xml:space="preserve"> - уровень земли на границе земли и </w:t>
      </w:r>
      <w:proofErr w:type="spellStart"/>
      <w:r w:rsidRPr="004605F9">
        <w:rPr>
          <w:sz w:val="28"/>
          <w:szCs w:val="28"/>
        </w:rPr>
        <w:t>отмостки</w:t>
      </w:r>
      <w:proofErr w:type="spellEnd"/>
      <w:r w:rsidRPr="004605F9">
        <w:rPr>
          <w:sz w:val="28"/>
          <w:szCs w:val="28"/>
        </w:rPr>
        <w:t xml:space="preserve"> здания.</w:t>
      </w:r>
    </w:p>
    <w:p w:rsidR="009D16A2" w:rsidRPr="004605F9" w:rsidRDefault="009D16A2" w:rsidP="009D16A2">
      <w:pPr>
        <w:ind w:firstLine="709"/>
        <w:jc w:val="both"/>
        <w:rPr>
          <w:sz w:val="28"/>
          <w:szCs w:val="28"/>
        </w:rPr>
      </w:pPr>
      <w:r w:rsidRPr="000408B1">
        <w:rPr>
          <w:b/>
          <w:sz w:val="28"/>
          <w:szCs w:val="28"/>
        </w:rPr>
        <w:t>Гостевой дом для сезонного проживания отдыхающих и туристов (далее - гостевой дом)</w:t>
      </w:r>
      <w:r w:rsidRPr="004605F9">
        <w:rPr>
          <w:sz w:val="28"/>
          <w:szCs w:val="28"/>
        </w:rPr>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9D16A2" w:rsidRPr="004605F9" w:rsidRDefault="009D16A2" w:rsidP="009D16A2">
      <w:pPr>
        <w:ind w:firstLine="709"/>
        <w:jc w:val="both"/>
        <w:rPr>
          <w:sz w:val="28"/>
          <w:szCs w:val="28"/>
        </w:rPr>
      </w:pPr>
      <w:r w:rsidRPr="004605F9">
        <w:rPr>
          <w:sz w:val="28"/>
          <w:szCs w:val="28"/>
        </w:rPr>
        <w:t xml:space="preserve"> </w:t>
      </w:r>
      <w:r w:rsidRPr="000408B1">
        <w:rPr>
          <w:b/>
          <w:sz w:val="28"/>
          <w:szCs w:val="28"/>
        </w:rPr>
        <w:t>Доходный дом</w:t>
      </w:r>
      <w:r w:rsidRPr="004605F9">
        <w:rPr>
          <w:sz w:val="28"/>
          <w:szCs w:val="28"/>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9D16A2" w:rsidRPr="004605F9" w:rsidRDefault="009D16A2" w:rsidP="009D16A2">
      <w:pPr>
        <w:ind w:firstLine="709"/>
        <w:jc w:val="both"/>
        <w:rPr>
          <w:sz w:val="28"/>
          <w:szCs w:val="28"/>
        </w:rPr>
      </w:pPr>
      <w:r w:rsidRPr="000408B1">
        <w:rPr>
          <w:b/>
          <w:sz w:val="28"/>
          <w:szCs w:val="28"/>
        </w:rPr>
        <w:lastRenderedPageBreak/>
        <w:t>Подрядчик</w:t>
      </w:r>
      <w:r w:rsidRPr="004605F9">
        <w:rPr>
          <w:sz w:val="28"/>
          <w:szCs w:val="28"/>
        </w:rPr>
        <w:t xml:space="preserve"> – физическое или юридическое лицо, осуществляющее по договору с застройщиком (заказчиком) работы по строительству, реконструкции зданий, </w:t>
      </w:r>
      <w:r>
        <w:rPr>
          <w:sz w:val="28"/>
          <w:szCs w:val="28"/>
        </w:rPr>
        <w:t>строений, сооружений, их частей.</w:t>
      </w:r>
    </w:p>
    <w:p w:rsidR="009D16A2" w:rsidRPr="004605F9" w:rsidRDefault="009D16A2" w:rsidP="009D16A2">
      <w:pPr>
        <w:ind w:firstLine="709"/>
        <w:jc w:val="both"/>
        <w:rPr>
          <w:sz w:val="28"/>
          <w:szCs w:val="28"/>
        </w:rPr>
      </w:pPr>
      <w:r w:rsidRPr="000408B1">
        <w:rPr>
          <w:b/>
          <w:sz w:val="28"/>
          <w:szCs w:val="28"/>
        </w:rPr>
        <w:t>Прибрежная защитная полоса</w:t>
      </w:r>
      <w:r w:rsidRPr="004605F9">
        <w:rPr>
          <w:sz w:val="28"/>
          <w:szCs w:val="28"/>
        </w:rPr>
        <w:t xml:space="preserve"> – часть водоохраной зоны, для которой вводятся дополнительные ограничения хо</w:t>
      </w:r>
      <w:r>
        <w:rPr>
          <w:sz w:val="28"/>
          <w:szCs w:val="28"/>
        </w:rPr>
        <w:t>зяйственной и иной деятельности.</w:t>
      </w:r>
    </w:p>
    <w:p w:rsidR="009D16A2" w:rsidRPr="004605F9" w:rsidRDefault="009D16A2" w:rsidP="009D16A2">
      <w:pPr>
        <w:ind w:firstLine="709"/>
        <w:jc w:val="both"/>
        <w:rPr>
          <w:sz w:val="28"/>
          <w:szCs w:val="28"/>
        </w:rPr>
      </w:pPr>
      <w:r w:rsidRPr="000408B1">
        <w:rPr>
          <w:b/>
          <w:sz w:val="28"/>
          <w:szCs w:val="28"/>
        </w:rPr>
        <w:t>Процент застройки участка</w:t>
      </w:r>
      <w:r w:rsidRPr="004605F9">
        <w:rPr>
          <w:sz w:val="28"/>
          <w:szCs w:val="28"/>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Pr>
          <w:sz w:val="28"/>
          <w:szCs w:val="28"/>
        </w:rPr>
        <w:t>иями, строениями и сооружениями.</w:t>
      </w:r>
      <w:r w:rsidRPr="004605F9">
        <w:rPr>
          <w:sz w:val="28"/>
          <w:szCs w:val="28"/>
        </w:rPr>
        <w:t xml:space="preserve"> </w:t>
      </w:r>
    </w:p>
    <w:p w:rsidR="009D16A2" w:rsidRPr="004605F9" w:rsidRDefault="009D16A2" w:rsidP="009D16A2">
      <w:pPr>
        <w:ind w:firstLine="709"/>
        <w:jc w:val="both"/>
        <w:rPr>
          <w:sz w:val="28"/>
          <w:szCs w:val="28"/>
        </w:rPr>
      </w:pPr>
      <w:r w:rsidRPr="000408B1">
        <w:rPr>
          <w:b/>
          <w:sz w:val="28"/>
          <w:szCs w:val="28"/>
        </w:rPr>
        <w:t>Максимальный процент застройки в границах земельного участка</w:t>
      </w:r>
      <w:r w:rsidRPr="004605F9">
        <w:rPr>
          <w:sz w:val="28"/>
          <w:szCs w:val="28"/>
        </w:rPr>
        <w:t xml:space="preserve"> - отношение суммарной площади земельного участка, которая может быть застроена, ко всей площади земельного участка</w:t>
      </w:r>
      <w:r>
        <w:rPr>
          <w:sz w:val="28"/>
          <w:szCs w:val="28"/>
        </w:rPr>
        <w:t>.</w:t>
      </w:r>
    </w:p>
    <w:p w:rsidR="009D16A2" w:rsidRPr="004605F9" w:rsidRDefault="009D16A2" w:rsidP="009D16A2">
      <w:pPr>
        <w:ind w:firstLine="709"/>
        <w:jc w:val="both"/>
        <w:rPr>
          <w:sz w:val="28"/>
          <w:szCs w:val="28"/>
        </w:rPr>
      </w:pPr>
      <w:proofErr w:type="gramStart"/>
      <w:r w:rsidRPr="000408B1">
        <w:rPr>
          <w:b/>
          <w:sz w:val="28"/>
          <w:szCs w:val="28"/>
        </w:rPr>
        <w:t>Публичный сервитут</w:t>
      </w:r>
      <w:r w:rsidRPr="004605F9">
        <w:rPr>
          <w:sz w:val="28"/>
          <w:szCs w:val="28"/>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w:t>
      </w:r>
      <w:r>
        <w:rPr>
          <w:sz w:val="28"/>
          <w:szCs w:val="28"/>
        </w:rPr>
        <w:t xml:space="preserve"> без изъятия земельных участков.</w:t>
      </w:r>
      <w:r w:rsidRPr="004605F9">
        <w:rPr>
          <w:sz w:val="28"/>
          <w:szCs w:val="28"/>
        </w:rPr>
        <w:t xml:space="preserve"> </w:t>
      </w:r>
      <w:proofErr w:type="gramEnd"/>
    </w:p>
    <w:p w:rsidR="009D16A2" w:rsidRPr="004605F9" w:rsidRDefault="009D16A2" w:rsidP="009D16A2">
      <w:pPr>
        <w:ind w:firstLine="709"/>
        <w:jc w:val="both"/>
        <w:rPr>
          <w:sz w:val="28"/>
          <w:szCs w:val="28"/>
        </w:rPr>
      </w:pPr>
      <w:r w:rsidRPr="005427B4">
        <w:rPr>
          <w:b/>
          <w:sz w:val="28"/>
          <w:szCs w:val="28"/>
        </w:rPr>
        <w:t>Разрешенное использование земельных участков и иных объектов недвижимости</w:t>
      </w:r>
      <w:r w:rsidRPr="004605F9">
        <w:rPr>
          <w:sz w:val="28"/>
          <w:szCs w:val="28"/>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D16A2" w:rsidRPr="004605F9" w:rsidRDefault="009D16A2" w:rsidP="009D16A2">
      <w:pPr>
        <w:ind w:firstLine="709"/>
        <w:jc w:val="both"/>
        <w:rPr>
          <w:sz w:val="28"/>
          <w:szCs w:val="28"/>
        </w:rPr>
      </w:pPr>
      <w:r w:rsidRPr="005427B4">
        <w:rPr>
          <w:b/>
          <w:sz w:val="28"/>
          <w:szCs w:val="28"/>
        </w:rPr>
        <w:t>Частный сервитут</w:t>
      </w:r>
      <w:r w:rsidRPr="004605F9">
        <w:rPr>
          <w:sz w:val="28"/>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Pr>
          <w:sz w:val="28"/>
          <w:szCs w:val="28"/>
        </w:rPr>
        <w:t>ребующим установления сервитута.</w:t>
      </w:r>
    </w:p>
    <w:p w:rsidR="009D16A2" w:rsidRPr="004605F9" w:rsidRDefault="009D16A2" w:rsidP="009D16A2">
      <w:pPr>
        <w:ind w:firstLine="709"/>
        <w:jc w:val="both"/>
        <w:rPr>
          <w:sz w:val="28"/>
          <w:szCs w:val="28"/>
        </w:rPr>
      </w:pPr>
      <w:proofErr w:type="gramStart"/>
      <w:r w:rsidRPr="005427B4">
        <w:rPr>
          <w:b/>
          <w:sz w:val="28"/>
          <w:szCs w:val="28"/>
        </w:rPr>
        <w:t>Озелененная территория</w:t>
      </w:r>
      <w:r w:rsidRPr="004605F9">
        <w:rPr>
          <w:sz w:val="28"/>
          <w:szCs w:val="28"/>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roofErr w:type="gramEnd"/>
    </w:p>
    <w:p w:rsidR="009D16A2" w:rsidRPr="004605F9" w:rsidRDefault="009D16A2" w:rsidP="009D16A2">
      <w:pPr>
        <w:ind w:firstLine="709"/>
        <w:jc w:val="both"/>
        <w:rPr>
          <w:sz w:val="28"/>
          <w:szCs w:val="28"/>
        </w:rPr>
      </w:pPr>
      <w:r w:rsidRPr="005427B4">
        <w:rPr>
          <w:b/>
          <w:sz w:val="28"/>
          <w:szCs w:val="28"/>
        </w:rPr>
        <w:t>Коэффициент озеленения</w:t>
      </w:r>
      <w:r w:rsidRPr="004605F9">
        <w:rPr>
          <w:sz w:val="28"/>
          <w:szCs w:val="28"/>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9D16A2" w:rsidRDefault="009D16A2" w:rsidP="009D16A2">
      <w:pPr>
        <w:ind w:firstLine="709"/>
        <w:jc w:val="both"/>
        <w:rPr>
          <w:sz w:val="28"/>
          <w:szCs w:val="28"/>
        </w:rPr>
      </w:pPr>
      <w:r w:rsidRPr="005427B4">
        <w:rPr>
          <w:b/>
          <w:sz w:val="28"/>
          <w:szCs w:val="28"/>
        </w:rPr>
        <w:t>Квартал сохраняемой застройки</w:t>
      </w:r>
      <w:r w:rsidRPr="004605F9">
        <w:rPr>
          <w:sz w:val="28"/>
          <w:szCs w:val="28"/>
        </w:rPr>
        <w:t xml:space="preserve"> - квартал, на территории которого при проектировании, планировке и застройке замена и (или) новое строительство составляют не более </w:t>
      </w:r>
      <w:r w:rsidRPr="00D42074">
        <w:rPr>
          <w:sz w:val="28"/>
          <w:szCs w:val="28"/>
        </w:rPr>
        <w:t>25 процентов</w:t>
      </w:r>
      <w:r w:rsidRPr="004605F9">
        <w:rPr>
          <w:sz w:val="28"/>
          <w:szCs w:val="28"/>
        </w:rPr>
        <w:t xml:space="preserve"> фонда существующей застройки.</w:t>
      </w:r>
    </w:p>
    <w:p w:rsidR="009D16A2" w:rsidRPr="004605F9" w:rsidRDefault="009D16A2" w:rsidP="009D16A2">
      <w:pPr>
        <w:ind w:firstLine="709"/>
        <w:jc w:val="both"/>
        <w:rPr>
          <w:sz w:val="28"/>
          <w:szCs w:val="28"/>
        </w:rPr>
      </w:pPr>
      <w:proofErr w:type="gramStart"/>
      <w:r w:rsidRPr="005427B4">
        <w:rPr>
          <w:b/>
          <w:sz w:val="28"/>
          <w:szCs w:val="28"/>
        </w:rPr>
        <w:t>Малые архитектурные формы</w:t>
      </w:r>
      <w:r w:rsidRPr="004605F9">
        <w:rPr>
          <w:sz w:val="28"/>
          <w:szCs w:val="28"/>
        </w:rPr>
        <w:t xml:space="preserve"> - фонтаны, декоративные бассейны, водопады, беседки, теневые навесы, </w:t>
      </w:r>
      <w:proofErr w:type="spellStart"/>
      <w:r w:rsidRPr="004605F9">
        <w:rPr>
          <w:sz w:val="28"/>
          <w:szCs w:val="28"/>
        </w:rPr>
        <w:t>перголы</w:t>
      </w:r>
      <w:proofErr w:type="spellEnd"/>
      <w:r w:rsidRPr="004605F9">
        <w:rPr>
          <w:sz w:val="28"/>
          <w:szCs w:val="28"/>
        </w:rPr>
        <w:t xml:space="preserve">, подпорные стенки, лестницы, </w:t>
      </w:r>
      <w:r w:rsidRPr="004605F9">
        <w:rPr>
          <w:sz w:val="28"/>
          <w:szCs w:val="28"/>
        </w:rPr>
        <w:lastRenderedPageBreak/>
        <w:t>кровли, парапеты, оборудование для игр детей и отдыха взрослого населения, ограждения, садово-п</w:t>
      </w:r>
      <w:r>
        <w:rPr>
          <w:sz w:val="28"/>
          <w:szCs w:val="28"/>
        </w:rPr>
        <w:t>арковая мебель и тому подобное;.</w:t>
      </w:r>
      <w:proofErr w:type="gramEnd"/>
    </w:p>
    <w:p w:rsidR="009D16A2" w:rsidRPr="004605F9" w:rsidRDefault="009D16A2" w:rsidP="009D16A2">
      <w:pPr>
        <w:ind w:firstLine="709"/>
        <w:jc w:val="both"/>
        <w:rPr>
          <w:sz w:val="28"/>
          <w:szCs w:val="28"/>
        </w:rPr>
      </w:pPr>
      <w:r w:rsidRPr="005427B4">
        <w:rPr>
          <w:b/>
          <w:sz w:val="28"/>
          <w:szCs w:val="28"/>
        </w:rPr>
        <w:t>Защитные дорожные сооружения</w:t>
      </w:r>
      <w:r w:rsidRPr="004605F9">
        <w:rPr>
          <w:sz w:val="28"/>
          <w:szCs w:val="28"/>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4605F9">
        <w:rPr>
          <w:sz w:val="28"/>
          <w:szCs w:val="28"/>
        </w:rPr>
        <w:t>шумозащитные</w:t>
      </w:r>
      <w:proofErr w:type="spellEnd"/>
      <w:r w:rsidRPr="004605F9">
        <w:rPr>
          <w:sz w:val="28"/>
          <w:szCs w:val="28"/>
        </w:rPr>
        <w:t xml:space="preserve"> и ветрозащитные </w:t>
      </w:r>
      <w:r>
        <w:rPr>
          <w:sz w:val="28"/>
          <w:szCs w:val="28"/>
        </w:rPr>
        <w:t>устройства; подобные сооружения.</w:t>
      </w:r>
      <w:r w:rsidRPr="004605F9">
        <w:rPr>
          <w:sz w:val="28"/>
          <w:szCs w:val="28"/>
        </w:rPr>
        <w:t xml:space="preserve"> </w:t>
      </w:r>
    </w:p>
    <w:p w:rsidR="009D16A2" w:rsidRPr="004605F9" w:rsidRDefault="009D16A2" w:rsidP="009D16A2">
      <w:pPr>
        <w:ind w:firstLine="709"/>
        <w:jc w:val="both"/>
        <w:rPr>
          <w:sz w:val="28"/>
          <w:szCs w:val="28"/>
        </w:rPr>
      </w:pPr>
      <w:proofErr w:type="gramStart"/>
      <w:r w:rsidRPr="005427B4">
        <w:rPr>
          <w:b/>
          <w:sz w:val="28"/>
          <w:szCs w:val="28"/>
        </w:rPr>
        <w:t>Стоянка для автомобилей (автостоянка)</w:t>
      </w:r>
      <w:r w:rsidRPr="004605F9">
        <w:rPr>
          <w:sz w:val="28"/>
          <w:szCs w:val="28"/>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9D16A2" w:rsidRPr="004605F9" w:rsidRDefault="009D16A2" w:rsidP="009D16A2">
      <w:pPr>
        <w:ind w:firstLine="709"/>
        <w:jc w:val="both"/>
        <w:rPr>
          <w:sz w:val="28"/>
          <w:szCs w:val="28"/>
        </w:rPr>
      </w:pPr>
      <w:r w:rsidRPr="005427B4">
        <w:rPr>
          <w:b/>
          <w:sz w:val="28"/>
          <w:szCs w:val="28"/>
        </w:rPr>
        <w:t>Надземная автостоянка закрытого типа</w:t>
      </w:r>
      <w:r w:rsidRPr="004605F9">
        <w:rPr>
          <w:sz w:val="28"/>
          <w:szCs w:val="28"/>
        </w:rPr>
        <w:t xml:space="preserve"> - автостоянка с наружными стеновыми</w:t>
      </w:r>
      <w:r w:rsidRPr="004605F9">
        <w:rPr>
          <w:color w:val="FF0000"/>
          <w:sz w:val="28"/>
          <w:szCs w:val="28"/>
        </w:rPr>
        <w:t xml:space="preserve"> </w:t>
      </w:r>
      <w:r w:rsidRPr="004605F9">
        <w:rPr>
          <w:sz w:val="28"/>
          <w:szCs w:val="28"/>
        </w:rPr>
        <w:t>ограждениями (гаражи, гаражи-стоянки, гаражные комплексы).</w:t>
      </w:r>
    </w:p>
    <w:p w:rsidR="009D16A2" w:rsidRPr="004605F9" w:rsidRDefault="009D16A2" w:rsidP="009D16A2">
      <w:pPr>
        <w:ind w:firstLine="709"/>
        <w:jc w:val="both"/>
        <w:rPr>
          <w:sz w:val="28"/>
          <w:szCs w:val="28"/>
        </w:rPr>
      </w:pPr>
      <w:r w:rsidRPr="005427B4">
        <w:rPr>
          <w:b/>
          <w:sz w:val="28"/>
          <w:szCs w:val="28"/>
        </w:rPr>
        <w:t>Автостоянка открытого типа</w:t>
      </w:r>
      <w:r w:rsidRPr="004605F9">
        <w:rPr>
          <w:sz w:val="28"/>
          <w:szCs w:val="28"/>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9D16A2" w:rsidRPr="004605F9" w:rsidRDefault="009D16A2" w:rsidP="009D16A2">
      <w:pPr>
        <w:ind w:firstLine="709"/>
        <w:jc w:val="both"/>
        <w:rPr>
          <w:sz w:val="28"/>
          <w:szCs w:val="28"/>
        </w:rPr>
      </w:pPr>
      <w:r w:rsidRPr="005427B4">
        <w:rPr>
          <w:b/>
          <w:sz w:val="28"/>
          <w:szCs w:val="28"/>
        </w:rPr>
        <w:t>Парковка (парковочное место)</w:t>
      </w:r>
      <w:r w:rsidRPr="004605F9">
        <w:rPr>
          <w:sz w:val="28"/>
          <w:szCs w:val="28"/>
        </w:rPr>
        <w:t xml:space="preserve"> - специально обозначенное и при необходимости обустроенное и оборудованное место, </w:t>
      </w:r>
      <w:proofErr w:type="gramStart"/>
      <w:r w:rsidRPr="004605F9">
        <w:rPr>
          <w:sz w:val="28"/>
          <w:szCs w:val="28"/>
        </w:rPr>
        <w:t>являющееся</w:t>
      </w:r>
      <w:proofErr w:type="gramEnd"/>
      <w:r w:rsidRPr="004605F9">
        <w:rPr>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605F9">
        <w:rPr>
          <w:sz w:val="28"/>
          <w:szCs w:val="28"/>
        </w:rPr>
        <w:t>подэстакадных</w:t>
      </w:r>
      <w:proofErr w:type="spellEnd"/>
      <w:r w:rsidRPr="004605F9">
        <w:rPr>
          <w:sz w:val="28"/>
          <w:szCs w:val="28"/>
        </w:rPr>
        <w:t xml:space="preserve"> или </w:t>
      </w:r>
      <w:proofErr w:type="spellStart"/>
      <w:r w:rsidRPr="004605F9">
        <w:rPr>
          <w:sz w:val="28"/>
          <w:szCs w:val="28"/>
        </w:rPr>
        <w:t>подмостовых</w:t>
      </w:r>
      <w:proofErr w:type="spellEnd"/>
      <w:r w:rsidRPr="004605F9">
        <w:rPr>
          <w:sz w:val="28"/>
          <w:szCs w:val="28"/>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Pr>
          <w:sz w:val="28"/>
          <w:szCs w:val="28"/>
        </w:rPr>
        <w:t>собственника земельного участка.</w:t>
      </w:r>
    </w:p>
    <w:p w:rsidR="009D16A2" w:rsidRDefault="009D16A2" w:rsidP="009D16A2">
      <w:pPr>
        <w:ind w:firstLine="709"/>
        <w:jc w:val="both"/>
        <w:rPr>
          <w:sz w:val="28"/>
          <w:szCs w:val="28"/>
        </w:rPr>
      </w:pPr>
      <w:r w:rsidRPr="005427B4">
        <w:rPr>
          <w:b/>
          <w:sz w:val="28"/>
          <w:szCs w:val="28"/>
        </w:rPr>
        <w:t>Гостевые стоянки</w:t>
      </w:r>
      <w:r w:rsidRPr="004605F9">
        <w:rPr>
          <w:sz w:val="28"/>
          <w:szCs w:val="28"/>
        </w:rPr>
        <w:t xml:space="preserve"> - открытые площадки, предназначенные для кратковременного хранения (стоянки) легковых автомобилей</w:t>
      </w:r>
      <w:r>
        <w:rPr>
          <w:sz w:val="28"/>
          <w:szCs w:val="28"/>
        </w:rPr>
        <w:t>.</w:t>
      </w:r>
    </w:p>
    <w:p w:rsidR="009D16A2" w:rsidRPr="004605F9" w:rsidRDefault="009D16A2" w:rsidP="009D16A2">
      <w:pPr>
        <w:ind w:firstLine="709"/>
        <w:jc w:val="both"/>
        <w:rPr>
          <w:sz w:val="28"/>
          <w:szCs w:val="28"/>
        </w:rPr>
      </w:pPr>
      <w:r w:rsidRPr="005427B4">
        <w:rPr>
          <w:b/>
          <w:sz w:val="28"/>
          <w:szCs w:val="28"/>
        </w:rPr>
        <w:t>Магазин</w:t>
      </w:r>
      <w:r w:rsidRPr="004605F9">
        <w:rPr>
          <w:sz w:val="28"/>
          <w:szCs w:val="28"/>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Pr>
          <w:sz w:val="28"/>
          <w:szCs w:val="28"/>
        </w:rPr>
        <w:t xml:space="preserve"> и подготовки товаров к продаже.</w:t>
      </w:r>
    </w:p>
    <w:p w:rsidR="009D16A2" w:rsidRPr="00C81E17" w:rsidRDefault="009D16A2" w:rsidP="009D16A2">
      <w:pPr>
        <w:ind w:firstLine="709"/>
        <w:jc w:val="both"/>
        <w:rPr>
          <w:sz w:val="28"/>
          <w:szCs w:val="28"/>
        </w:rPr>
      </w:pPr>
      <w:r w:rsidRPr="00C81E17">
        <w:rPr>
          <w:b/>
          <w:sz w:val="28"/>
          <w:szCs w:val="28"/>
        </w:rPr>
        <w:t>Киоск</w:t>
      </w:r>
      <w:r w:rsidRPr="00C81E17">
        <w:rPr>
          <w:sz w:val="28"/>
          <w:szCs w:val="28"/>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9D16A2" w:rsidRPr="00C81E17" w:rsidRDefault="009D16A2" w:rsidP="009D16A2">
      <w:pPr>
        <w:ind w:firstLine="709"/>
        <w:jc w:val="both"/>
        <w:rPr>
          <w:sz w:val="28"/>
          <w:szCs w:val="28"/>
        </w:rPr>
      </w:pPr>
      <w:r w:rsidRPr="00C81E17">
        <w:rPr>
          <w:b/>
          <w:sz w:val="28"/>
          <w:szCs w:val="28"/>
        </w:rPr>
        <w:t>Торговый павильон</w:t>
      </w:r>
      <w:r w:rsidRPr="00C81E17">
        <w:rPr>
          <w:sz w:val="28"/>
          <w:szCs w:val="28"/>
        </w:rPr>
        <w:t xml:space="preserve"> - нестационарный торговый объект, представляющий собой некапитальное, одноэтажное  сооружение, имеющее торговый </w:t>
      </w:r>
      <w:proofErr w:type="gramStart"/>
      <w:r w:rsidRPr="00C81E17">
        <w:rPr>
          <w:sz w:val="28"/>
          <w:szCs w:val="28"/>
        </w:rPr>
        <w:t>зал</w:t>
      </w:r>
      <w:proofErr w:type="gramEnd"/>
      <w:r w:rsidRPr="00C81E17">
        <w:rPr>
          <w:sz w:val="28"/>
          <w:szCs w:val="28"/>
        </w:rPr>
        <w:t xml:space="preserve"> рассчитанный на одно или несколько рабочих мест продавцов и помещение для хранения товарного запаса.</w:t>
      </w:r>
    </w:p>
    <w:p w:rsidR="009D16A2" w:rsidRPr="00C25009" w:rsidRDefault="009D16A2" w:rsidP="009D16A2">
      <w:pPr>
        <w:ind w:firstLine="709"/>
        <w:jc w:val="both"/>
        <w:rPr>
          <w:sz w:val="28"/>
          <w:szCs w:val="28"/>
        </w:rPr>
      </w:pPr>
      <w:r w:rsidRPr="005427B4">
        <w:rPr>
          <w:b/>
          <w:sz w:val="28"/>
          <w:szCs w:val="28"/>
        </w:rPr>
        <w:t>Пандус</w:t>
      </w:r>
      <w:r w:rsidRPr="004605F9">
        <w:rPr>
          <w:sz w:val="28"/>
          <w:szCs w:val="28"/>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w:t>
      </w:r>
      <w:r>
        <w:rPr>
          <w:sz w:val="28"/>
          <w:szCs w:val="28"/>
        </w:rPr>
        <w:t>й, в том числе на кресле-коляске.</w:t>
      </w:r>
    </w:p>
    <w:p w:rsidR="009D16A2" w:rsidRPr="004605F9" w:rsidRDefault="009D16A2" w:rsidP="009D16A2">
      <w:pPr>
        <w:ind w:firstLine="709"/>
        <w:jc w:val="both"/>
        <w:rPr>
          <w:sz w:val="28"/>
          <w:szCs w:val="28"/>
        </w:rPr>
      </w:pPr>
      <w:proofErr w:type="spellStart"/>
      <w:r w:rsidRPr="005427B4">
        <w:rPr>
          <w:b/>
          <w:sz w:val="28"/>
          <w:szCs w:val="28"/>
        </w:rPr>
        <w:lastRenderedPageBreak/>
        <w:t>Маломобильные</w:t>
      </w:r>
      <w:proofErr w:type="spellEnd"/>
      <w:r w:rsidRPr="005427B4">
        <w:rPr>
          <w:b/>
          <w:sz w:val="28"/>
          <w:szCs w:val="28"/>
        </w:rPr>
        <w:t xml:space="preserve"> граждане</w:t>
      </w:r>
      <w:r w:rsidRPr="004605F9">
        <w:rPr>
          <w:sz w:val="28"/>
          <w:szCs w:val="28"/>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9D16A2" w:rsidRPr="003869AA" w:rsidRDefault="009D16A2" w:rsidP="009D16A2">
      <w:pPr>
        <w:ind w:firstLine="709"/>
        <w:jc w:val="both"/>
        <w:rPr>
          <w:sz w:val="28"/>
          <w:szCs w:val="28"/>
        </w:rPr>
      </w:pPr>
      <w:r w:rsidRPr="003869AA">
        <w:rPr>
          <w:sz w:val="28"/>
          <w:szCs w:val="28"/>
        </w:rPr>
        <w:t>Контейнер – стандартная емкость для сбора ТБО объемом 0,6 - 1,5 кубических метров;</w:t>
      </w:r>
    </w:p>
    <w:p w:rsidR="009D16A2" w:rsidRPr="003869AA" w:rsidRDefault="009D16A2" w:rsidP="009D16A2">
      <w:pPr>
        <w:ind w:firstLine="709"/>
        <w:jc w:val="both"/>
        <w:rPr>
          <w:sz w:val="28"/>
          <w:szCs w:val="28"/>
        </w:rPr>
      </w:pPr>
      <w:r w:rsidRPr="003869AA">
        <w:rPr>
          <w:sz w:val="28"/>
          <w:szCs w:val="28"/>
        </w:rPr>
        <w:t>Бункер-накопитель - стандартная емкость для сбора КГМ объемом более 2,0 кубических метров.</w:t>
      </w:r>
    </w:p>
    <w:p w:rsidR="009D16A2" w:rsidRDefault="009D16A2" w:rsidP="009D16A2">
      <w:pPr>
        <w:rPr>
          <w:b/>
          <w:i/>
          <w:sz w:val="28"/>
          <w:szCs w:val="28"/>
        </w:rPr>
      </w:pPr>
    </w:p>
    <w:p w:rsidR="009D16A2" w:rsidRPr="00B86236" w:rsidRDefault="009D16A2" w:rsidP="009D16A2">
      <w:pPr>
        <w:rPr>
          <w:b/>
          <w:sz w:val="28"/>
          <w:szCs w:val="28"/>
        </w:rPr>
      </w:pPr>
      <w:r w:rsidRPr="00B86236">
        <w:rPr>
          <w:b/>
          <w:sz w:val="28"/>
          <w:szCs w:val="28"/>
        </w:rPr>
        <w:t>Статья 2.Основания введения, назначение и состав Правил</w:t>
      </w:r>
    </w:p>
    <w:p w:rsidR="009D16A2" w:rsidRDefault="009D16A2" w:rsidP="009D16A2">
      <w:pPr>
        <w:rPr>
          <w:b/>
          <w:i/>
          <w:sz w:val="28"/>
          <w:szCs w:val="28"/>
        </w:rPr>
      </w:pPr>
    </w:p>
    <w:p w:rsidR="009D16A2" w:rsidRPr="005B6AB6" w:rsidRDefault="009D16A2" w:rsidP="009D16A2">
      <w:pPr>
        <w:ind w:firstLine="709"/>
        <w:jc w:val="both"/>
        <w:rPr>
          <w:sz w:val="28"/>
          <w:szCs w:val="28"/>
        </w:rPr>
      </w:pPr>
      <w:r>
        <w:rPr>
          <w:sz w:val="28"/>
          <w:szCs w:val="28"/>
        </w:rPr>
        <w:t>1.</w:t>
      </w:r>
      <w:r w:rsidRPr="005B6AB6">
        <w:rPr>
          <w:sz w:val="28"/>
          <w:szCs w:val="28"/>
        </w:rPr>
        <w:t xml:space="preserve"> </w:t>
      </w:r>
      <w:proofErr w:type="gramStart"/>
      <w:r w:rsidRPr="005B6AB6">
        <w:rPr>
          <w:sz w:val="28"/>
          <w:szCs w:val="28"/>
        </w:rPr>
        <w:t>Настоящие Правила в соответствии с Градостроительным кодексом Российской Федерации, Земельным кодексом Российской Федерации предусматрив</w:t>
      </w:r>
      <w:r>
        <w:rPr>
          <w:sz w:val="28"/>
          <w:szCs w:val="28"/>
        </w:rPr>
        <w:t xml:space="preserve">ают в  Тысячного сельского поселения Гулькевичского района </w:t>
      </w:r>
      <w:r w:rsidRPr="005B6AB6">
        <w:rPr>
          <w:sz w:val="28"/>
          <w:szCs w:val="28"/>
        </w:rPr>
        <w:t xml:space="preserve">систему регулирования землепользования и застройки, которая основана на градостроительном зонировании – делении всей территории в границах </w:t>
      </w:r>
      <w:r>
        <w:rPr>
          <w:sz w:val="28"/>
          <w:szCs w:val="28"/>
        </w:rPr>
        <w:t xml:space="preserve">Тысячного сельского поселения Гулькевичского района </w:t>
      </w:r>
      <w:r w:rsidRPr="005B6AB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w:t>
      </w:r>
      <w:proofErr w:type="gramEnd"/>
      <w:r w:rsidRPr="005B6AB6">
        <w:rPr>
          <w:sz w:val="28"/>
          <w:szCs w:val="28"/>
        </w:rPr>
        <w:t xml:space="preserve">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9D16A2" w:rsidRPr="00843B00" w:rsidRDefault="009D16A2" w:rsidP="009D16A2">
      <w:pPr>
        <w:ind w:firstLine="709"/>
        <w:jc w:val="both"/>
        <w:rPr>
          <w:sz w:val="28"/>
          <w:szCs w:val="28"/>
        </w:rPr>
      </w:pPr>
      <w:r>
        <w:rPr>
          <w:sz w:val="28"/>
          <w:szCs w:val="28"/>
        </w:rPr>
        <w:t>2</w:t>
      </w:r>
      <w:r w:rsidRPr="00843B00">
        <w:rPr>
          <w:sz w:val="28"/>
          <w:szCs w:val="28"/>
        </w:rPr>
        <w:t>. Правила землепользования и застройки разрабатываются в целях:</w:t>
      </w:r>
    </w:p>
    <w:p w:rsidR="009D16A2" w:rsidRPr="00843B00" w:rsidRDefault="009D16A2" w:rsidP="009D16A2">
      <w:pPr>
        <w:ind w:firstLine="709"/>
        <w:jc w:val="both"/>
        <w:rPr>
          <w:sz w:val="28"/>
          <w:szCs w:val="28"/>
        </w:rPr>
      </w:pPr>
      <w:r w:rsidRPr="00843B00">
        <w:rPr>
          <w:sz w:val="28"/>
          <w:szCs w:val="28"/>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9D16A2" w:rsidRPr="00843B00" w:rsidRDefault="009D16A2" w:rsidP="009D16A2">
      <w:pPr>
        <w:ind w:firstLine="709"/>
        <w:jc w:val="both"/>
        <w:rPr>
          <w:sz w:val="28"/>
          <w:szCs w:val="28"/>
        </w:rPr>
      </w:pPr>
      <w:r w:rsidRPr="00843B00">
        <w:rPr>
          <w:sz w:val="28"/>
          <w:szCs w:val="28"/>
        </w:rPr>
        <w:t>2) создания условий для планировки территорий муниципальных образований;</w:t>
      </w:r>
    </w:p>
    <w:p w:rsidR="009D16A2" w:rsidRPr="00843B00" w:rsidRDefault="009D16A2" w:rsidP="009D16A2">
      <w:pPr>
        <w:ind w:firstLine="709"/>
        <w:jc w:val="both"/>
        <w:rPr>
          <w:sz w:val="28"/>
          <w:szCs w:val="28"/>
        </w:rPr>
      </w:pPr>
      <w:r w:rsidRPr="00843B00">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D16A2" w:rsidRPr="00843B00" w:rsidRDefault="009D16A2" w:rsidP="009D16A2">
      <w:pPr>
        <w:ind w:firstLine="709"/>
        <w:jc w:val="both"/>
        <w:rPr>
          <w:sz w:val="28"/>
          <w:szCs w:val="28"/>
        </w:rPr>
      </w:pPr>
      <w:r w:rsidRPr="00843B00">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D16A2" w:rsidRPr="00843B00" w:rsidRDefault="009D16A2" w:rsidP="009D16A2">
      <w:pPr>
        <w:ind w:firstLine="709"/>
        <w:jc w:val="both"/>
        <w:rPr>
          <w:sz w:val="28"/>
          <w:szCs w:val="28"/>
        </w:rPr>
      </w:pPr>
      <w:r>
        <w:rPr>
          <w:sz w:val="28"/>
          <w:szCs w:val="28"/>
        </w:rPr>
        <w:t>3</w:t>
      </w:r>
      <w:r w:rsidRPr="00843B00">
        <w:rPr>
          <w:sz w:val="28"/>
          <w:szCs w:val="28"/>
        </w:rPr>
        <w:t>. Правила землепользования и застройки включают в себя:</w:t>
      </w:r>
    </w:p>
    <w:p w:rsidR="009D16A2" w:rsidRPr="00843B00" w:rsidRDefault="009D16A2" w:rsidP="009D16A2">
      <w:pPr>
        <w:ind w:firstLine="709"/>
        <w:jc w:val="both"/>
        <w:rPr>
          <w:sz w:val="28"/>
          <w:szCs w:val="28"/>
        </w:rPr>
      </w:pPr>
      <w:r w:rsidRPr="00843B00">
        <w:rPr>
          <w:sz w:val="28"/>
          <w:szCs w:val="28"/>
        </w:rPr>
        <w:t>1) порядок их применения и внесения изменений в указанные правила;</w:t>
      </w:r>
    </w:p>
    <w:p w:rsidR="009D16A2" w:rsidRPr="00843B00" w:rsidRDefault="009D16A2" w:rsidP="009D16A2">
      <w:pPr>
        <w:ind w:firstLine="709"/>
        <w:jc w:val="both"/>
        <w:rPr>
          <w:sz w:val="28"/>
          <w:szCs w:val="28"/>
        </w:rPr>
      </w:pPr>
      <w:r w:rsidRPr="00843B00">
        <w:rPr>
          <w:sz w:val="28"/>
          <w:szCs w:val="28"/>
        </w:rPr>
        <w:t>2) карту градостроительного зонирования;</w:t>
      </w:r>
    </w:p>
    <w:p w:rsidR="009D16A2" w:rsidRPr="00843B00" w:rsidRDefault="009D16A2" w:rsidP="009D16A2">
      <w:pPr>
        <w:ind w:firstLine="709"/>
        <w:jc w:val="both"/>
        <w:rPr>
          <w:sz w:val="28"/>
          <w:szCs w:val="28"/>
        </w:rPr>
      </w:pPr>
      <w:r w:rsidRPr="00843B00">
        <w:rPr>
          <w:sz w:val="28"/>
          <w:szCs w:val="28"/>
        </w:rPr>
        <w:t>3) градостроительные регламенты.</w:t>
      </w:r>
    </w:p>
    <w:p w:rsidR="009D16A2" w:rsidRPr="00843B00" w:rsidRDefault="009D16A2" w:rsidP="009D16A2">
      <w:pPr>
        <w:ind w:firstLine="709"/>
        <w:jc w:val="both"/>
        <w:rPr>
          <w:sz w:val="28"/>
          <w:szCs w:val="28"/>
        </w:rPr>
      </w:pPr>
      <w:r>
        <w:rPr>
          <w:sz w:val="28"/>
          <w:szCs w:val="28"/>
        </w:rPr>
        <w:t>4</w:t>
      </w:r>
      <w:r w:rsidRPr="00843B00">
        <w:rPr>
          <w:sz w:val="28"/>
          <w:szCs w:val="28"/>
        </w:rPr>
        <w:t>. Порядок применения правил землепользования и застройки и внесения в них изменений включает в себя положения:</w:t>
      </w:r>
    </w:p>
    <w:p w:rsidR="009D16A2" w:rsidRPr="00843B00" w:rsidRDefault="009D16A2" w:rsidP="009D16A2">
      <w:pPr>
        <w:ind w:firstLine="709"/>
        <w:jc w:val="both"/>
        <w:rPr>
          <w:sz w:val="28"/>
          <w:szCs w:val="28"/>
        </w:rPr>
      </w:pPr>
      <w:r w:rsidRPr="00843B00">
        <w:rPr>
          <w:sz w:val="28"/>
          <w:szCs w:val="28"/>
        </w:rPr>
        <w:t>1) о регулировании землепользования и застройки органами местного самоуправления;</w:t>
      </w:r>
    </w:p>
    <w:p w:rsidR="009D16A2" w:rsidRPr="00843B00" w:rsidRDefault="009D16A2" w:rsidP="009D16A2">
      <w:pPr>
        <w:ind w:firstLine="709"/>
        <w:jc w:val="both"/>
        <w:rPr>
          <w:sz w:val="28"/>
          <w:szCs w:val="28"/>
        </w:rPr>
      </w:pPr>
      <w:r w:rsidRPr="00843B00">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D16A2" w:rsidRPr="00843B00" w:rsidRDefault="009D16A2" w:rsidP="009D16A2">
      <w:pPr>
        <w:ind w:firstLine="709"/>
        <w:jc w:val="both"/>
        <w:rPr>
          <w:sz w:val="28"/>
          <w:szCs w:val="28"/>
        </w:rPr>
      </w:pPr>
      <w:r w:rsidRPr="00843B00">
        <w:rPr>
          <w:sz w:val="28"/>
          <w:szCs w:val="28"/>
        </w:rPr>
        <w:t>3) о подготовке документации по планировке территории органами местного самоуправления;</w:t>
      </w:r>
    </w:p>
    <w:p w:rsidR="009D16A2" w:rsidRPr="00843B00" w:rsidRDefault="009D16A2" w:rsidP="009D16A2">
      <w:pPr>
        <w:ind w:firstLine="709"/>
        <w:jc w:val="both"/>
        <w:rPr>
          <w:sz w:val="28"/>
          <w:szCs w:val="28"/>
        </w:rPr>
      </w:pPr>
      <w:r w:rsidRPr="00843B00">
        <w:rPr>
          <w:sz w:val="28"/>
          <w:szCs w:val="28"/>
        </w:rPr>
        <w:t>4) о проведении публичных слушаний по вопросам землепользования и застройки;</w:t>
      </w:r>
    </w:p>
    <w:p w:rsidR="009D16A2" w:rsidRPr="00843B00" w:rsidRDefault="009D16A2" w:rsidP="009D16A2">
      <w:pPr>
        <w:ind w:firstLine="709"/>
        <w:jc w:val="both"/>
        <w:rPr>
          <w:sz w:val="28"/>
          <w:szCs w:val="28"/>
        </w:rPr>
      </w:pPr>
      <w:r w:rsidRPr="00843B00">
        <w:rPr>
          <w:sz w:val="28"/>
          <w:szCs w:val="28"/>
        </w:rPr>
        <w:t>5) о внесении изменений в правила землепользования и застройки;</w:t>
      </w:r>
    </w:p>
    <w:p w:rsidR="009D16A2" w:rsidRPr="00843B00" w:rsidRDefault="009D16A2" w:rsidP="009D16A2">
      <w:pPr>
        <w:ind w:firstLine="709"/>
        <w:jc w:val="both"/>
        <w:rPr>
          <w:sz w:val="28"/>
          <w:szCs w:val="28"/>
        </w:rPr>
      </w:pPr>
      <w:r w:rsidRPr="00843B00">
        <w:rPr>
          <w:sz w:val="28"/>
          <w:szCs w:val="28"/>
        </w:rPr>
        <w:t>6) о регулировании иных вопросов землепользования и застройки.</w:t>
      </w:r>
    </w:p>
    <w:p w:rsidR="009D16A2" w:rsidRPr="00843B00" w:rsidRDefault="009D16A2" w:rsidP="009D16A2">
      <w:pPr>
        <w:ind w:firstLine="709"/>
        <w:jc w:val="both"/>
        <w:rPr>
          <w:sz w:val="28"/>
          <w:szCs w:val="28"/>
        </w:rPr>
      </w:pPr>
      <w:r>
        <w:rPr>
          <w:sz w:val="28"/>
          <w:szCs w:val="28"/>
        </w:rPr>
        <w:t>5</w:t>
      </w:r>
      <w:r w:rsidRPr="00843B00">
        <w:rPr>
          <w:sz w:val="28"/>
          <w:szCs w:val="28"/>
        </w:rPr>
        <w:t>.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D16A2" w:rsidRPr="00843B00" w:rsidRDefault="009D16A2" w:rsidP="009D16A2">
      <w:pPr>
        <w:ind w:firstLine="709"/>
        <w:jc w:val="both"/>
        <w:rPr>
          <w:sz w:val="28"/>
          <w:szCs w:val="28"/>
        </w:rPr>
      </w:pPr>
      <w:r>
        <w:rPr>
          <w:sz w:val="28"/>
          <w:szCs w:val="28"/>
        </w:rPr>
        <w:t>6</w:t>
      </w:r>
      <w:r w:rsidRPr="00843B00">
        <w:rPr>
          <w:sz w:val="28"/>
          <w:szCs w:val="28"/>
        </w:rPr>
        <w:t>.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Границы указанных зон и территорий могут отображаться на отдельных картах.</w:t>
      </w:r>
    </w:p>
    <w:p w:rsidR="009D16A2" w:rsidRPr="00843B00" w:rsidRDefault="009D16A2" w:rsidP="009D16A2">
      <w:pPr>
        <w:ind w:firstLine="709"/>
        <w:jc w:val="both"/>
        <w:rPr>
          <w:sz w:val="28"/>
          <w:szCs w:val="28"/>
        </w:rPr>
      </w:pPr>
      <w:r>
        <w:rPr>
          <w:sz w:val="28"/>
          <w:szCs w:val="28"/>
        </w:rPr>
        <w:t>6</w:t>
      </w:r>
      <w:r w:rsidRPr="00843B00">
        <w:rPr>
          <w:sz w:val="28"/>
          <w:szCs w:val="28"/>
        </w:rPr>
        <w:t>.1.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D16A2" w:rsidRPr="00843B00" w:rsidRDefault="009D16A2" w:rsidP="009D16A2">
      <w:pPr>
        <w:ind w:firstLine="709"/>
        <w:jc w:val="both"/>
        <w:rPr>
          <w:sz w:val="28"/>
          <w:szCs w:val="28"/>
        </w:rPr>
      </w:pPr>
      <w:r w:rsidRPr="00843B00">
        <w:rPr>
          <w:sz w:val="28"/>
          <w:szCs w:val="28"/>
        </w:rPr>
        <w:t xml:space="preserve">С 1 июля </w:t>
      </w:r>
      <w:smartTag w:uri="urn:schemas-microsoft-com:office:smarttags" w:element="metricconverter">
        <w:smartTagPr>
          <w:attr w:name="ProductID" w:val="2017 г"/>
        </w:smartTagPr>
        <w:r w:rsidRPr="00843B00">
          <w:rPr>
            <w:sz w:val="28"/>
            <w:szCs w:val="28"/>
          </w:rPr>
          <w:t>2017 г</w:t>
        </w:r>
      </w:smartTag>
      <w:r w:rsidRPr="00843B00">
        <w:rPr>
          <w:sz w:val="28"/>
          <w:szCs w:val="28"/>
        </w:rPr>
        <w:t>. заключение договоров о развитии застроенных территорий, договоров о комплексном освоении территорий не допускается без установления на карте градостроительного зонирования территорий, в границах которых предусматривается осуществление деятельности по комплексному и устойчивому развитию территорий.</w:t>
      </w:r>
    </w:p>
    <w:p w:rsidR="009D16A2" w:rsidRPr="00843B00" w:rsidRDefault="009D16A2" w:rsidP="009D16A2">
      <w:pPr>
        <w:ind w:firstLine="709"/>
        <w:jc w:val="both"/>
        <w:rPr>
          <w:sz w:val="28"/>
          <w:szCs w:val="28"/>
        </w:rPr>
      </w:pPr>
      <w:r>
        <w:rPr>
          <w:sz w:val="28"/>
          <w:szCs w:val="28"/>
        </w:rPr>
        <w:lastRenderedPageBreak/>
        <w:t>7</w:t>
      </w:r>
      <w:r w:rsidRPr="00843B00">
        <w:rPr>
          <w:sz w:val="28"/>
          <w:szCs w:val="28"/>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D16A2" w:rsidRPr="00843B00" w:rsidRDefault="009D16A2" w:rsidP="009D16A2">
      <w:pPr>
        <w:ind w:firstLine="709"/>
        <w:jc w:val="both"/>
        <w:rPr>
          <w:sz w:val="28"/>
          <w:szCs w:val="28"/>
        </w:rPr>
      </w:pPr>
      <w:r w:rsidRPr="00843B00">
        <w:rPr>
          <w:sz w:val="28"/>
          <w:szCs w:val="28"/>
        </w:rPr>
        <w:t>1) виды разрешенного использования земельных участков и объектов капитального строительства;</w:t>
      </w:r>
    </w:p>
    <w:p w:rsidR="009D16A2" w:rsidRPr="00843B00" w:rsidRDefault="009D16A2" w:rsidP="009D16A2">
      <w:pPr>
        <w:ind w:firstLine="709"/>
        <w:jc w:val="both"/>
        <w:rPr>
          <w:sz w:val="28"/>
          <w:szCs w:val="28"/>
        </w:rPr>
      </w:pPr>
      <w:r w:rsidRPr="00843B00">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16A2" w:rsidRPr="00843B00" w:rsidRDefault="009D16A2" w:rsidP="009D16A2">
      <w:pPr>
        <w:ind w:firstLine="709"/>
        <w:jc w:val="both"/>
        <w:rPr>
          <w:sz w:val="28"/>
          <w:szCs w:val="28"/>
        </w:rPr>
      </w:pPr>
      <w:r w:rsidRPr="00843B00">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16A2" w:rsidRDefault="009D16A2" w:rsidP="009D16A2">
      <w:pPr>
        <w:ind w:firstLine="709"/>
        <w:jc w:val="both"/>
        <w:rPr>
          <w:sz w:val="28"/>
          <w:szCs w:val="28"/>
        </w:rPr>
      </w:pPr>
      <w:r w:rsidRPr="00843B00">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D16A2" w:rsidRPr="005B6AB6" w:rsidRDefault="009D16A2" w:rsidP="009D16A2">
      <w:pPr>
        <w:ind w:firstLine="709"/>
        <w:jc w:val="both"/>
        <w:rPr>
          <w:sz w:val="28"/>
          <w:szCs w:val="28"/>
        </w:rPr>
      </w:pPr>
      <w:r>
        <w:rPr>
          <w:sz w:val="28"/>
          <w:szCs w:val="28"/>
        </w:rPr>
        <w:t>8</w:t>
      </w:r>
      <w:r w:rsidRPr="0079030B">
        <w:rPr>
          <w:sz w:val="28"/>
          <w:szCs w:val="28"/>
        </w:rPr>
        <w:t xml:space="preserve">. </w:t>
      </w:r>
      <w:proofErr w:type="gramStart"/>
      <w:r w:rsidRPr="005B6AB6">
        <w:rPr>
          <w:sz w:val="28"/>
          <w:szCs w:val="28"/>
        </w:rPr>
        <w:t>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w:t>
      </w:r>
      <w:r>
        <w:rPr>
          <w:sz w:val="28"/>
          <w:szCs w:val="28"/>
        </w:rPr>
        <w:t xml:space="preserve">ами Тысячного сельского поселения района по </w:t>
      </w:r>
      <w:r w:rsidRPr="005B6AB6">
        <w:rPr>
          <w:sz w:val="28"/>
          <w:szCs w:val="28"/>
        </w:rPr>
        <w:t>вопросам регулирования землепользования и застройки.</w:t>
      </w:r>
      <w:proofErr w:type="gramEnd"/>
      <w:r w:rsidRPr="005B6AB6">
        <w:rPr>
          <w:sz w:val="28"/>
          <w:szCs w:val="28"/>
        </w:rPr>
        <w:t xml:space="preserve"> Указанные акты применяются в части, не противоречащей настоящим Правилам.</w:t>
      </w:r>
    </w:p>
    <w:p w:rsidR="009D16A2" w:rsidRDefault="009D16A2" w:rsidP="009D16A2">
      <w:pPr>
        <w:ind w:firstLine="709"/>
        <w:jc w:val="both"/>
        <w:rPr>
          <w:sz w:val="28"/>
          <w:szCs w:val="28"/>
        </w:rPr>
      </w:pPr>
      <w:r>
        <w:rPr>
          <w:sz w:val="28"/>
          <w:szCs w:val="28"/>
        </w:rPr>
        <w:t>9</w:t>
      </w:r>
      <w:r w:rsidRPr="005B6AB6">
        <w:rPr>
          <w:sz w:val="28"/>
          <w:szCs w:val="28"/>
        </w:rPr>
        <w:t>. Настоящие Правила обязательны для исполнения всем</w:t>
      </w:r>
      <w:r>
        <w:rPr>
          <w:sz w:val="28"/>
          <w:szCs w:val="28"/>
        </w:rPr>
        <w:t>и расположенными на территории сельского поселения Венцы-Заря Гулькевичского района</w:t>
      </w:r>
      <w:r w:rsidRPr="005B6AB6">
        <w:rPr>
          <w:sz w:val="28"/>
          <w:szCs w:val="28"/>
        </w:rPr>
        <w:t xml:space="preserve"> юридическими и физическими лицами, осуществляющими и контролирующими градостроитель</w:t>
      </w:r>
      <w:r>
        <w:rPr>
          <w:sz w:val="28"/>
          <w:szCs w:val="28"/>
        </w:rPr>
        <w:t xml:space="preserve">ную деятельность на территории Соколовского </w:t>
      </w:r>
      <w:r w:rsidRPr="00F66427">
        <w:rPr>
          <w:sz w:val="28"/>
          <w:szCs w:val="28"/>
        </w:rPr>
        <w:t>сельского поселения</w:t>
      </w:r>
      <w:r>
        <w:rPr>
          <w:sz w:val="28"/>
          <w:szCs w:val="28"/>
        </w:rPr>
        <w:t xml:space="preserve"> Гулькевичского района.</w:t>
      </w:r>
    </w:p>
    <w:p w:rsidR="009D16A2" w:rsidRPr="00843B00" w:rsidRDefault="009D16A2" w:rsidP="009D16A2">
      <w:pPr>
        <w:ind w:firstLine="709"/>
        <w:jc w:val="both"/>
        <w:rPr>
          <w:sz w:val="28"/>
          <w:szCs w:val="28"/>
        </w:rPr>
      </w:pPr>
    </w:p>
    <w:p w:rsidR="009D16A2" w:rsidRPr="00BF29B4" w:rsidRDefault="009D16A2" w:rsidP="009D16A2">
      <w:pPr>
        <w:rPr>
          <w:b/>
          <w:sz w:val="28"/>
          <w:szCs w:val="28"/>
        </w:rPr>
      </w:pPr>
      <w:r w:rsidRPr="00BF29B4">
        <w:rPr>
          <w:b/>
          <w:sz w:val="28"/>
          <w:szCs w:val="28"/>
        </w:rPr>
        <w:t>Статья 3. Открытость и доступность информации о землепользовании и застройке</w:t>
      </w:r>
    </w:p>
    <w:p w:rsidR="009D16A2" w:rsidRPr="00FB1713" w:rsidRDefault="009D16A2" w:rsidP="009D16A2">
      <w:pPr>
        <w:rPr>
          <w:b/>
          <w:i/>
          <w:sz w:val="28"/>
          <w:szCs w:val="28"/>
        </w:rPr>
      </w:pPr>
    </w:p>
    <w:p w:rsidR="009D16A2" w:rsidRPr="002156FE" w:rsidRDefault="009D16A2" w:rsidP="009D16A2">
      <w:pPr>
        <w:ind w:firstLine="709"/>
        <w:jc w:val="both"/>
        <w:rPr>
          <w:sz w:val="28"/>
          <w:szCs w:val="28"/>
        </w:rPr>
      </w:pPr>
      <w:r w:rsidRPr="002156FE">
        <w:rPr>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9D16A2" w:rsidRPr="002156FE" w:rsidRDefault="009D16A2" w:rsidP="009D16A2">
      <w:pPr>
        <w:ind w:firstLine="709"/>
        <w:jc w:val="both"/>
        <w:rPr>
          <w:sz w:val="28"/>
          <w:szCs w:val="28"/>
        </w:rPr>
      </w:pPr>
      <w:r w:rsidRPr="002156FE">
        <w:rPr>
          <w:sz w:val="28"/>
          <w:szCs w:val="28"/>
        </w:rPr>
        <w:t xml:space="preserve">Администрация  </w:t>
      </w:r>
      <w:r>
        <w:rPr>
          <w:sz w:val="28"/>
          <w:szCs w:val="28"/>
        </w:rPr>
        <w:t>муниципального образования Гулькевичский район</w:t>
      </w:r>
      <w:r w:rsidRPr="002156FE">
        <w:rPr>
          <w:sz w:val="28"/>
          <w:szCs w:val="28"/>
        </w:rPr>
        <w:t xml:space="preserve"> обеспечивает возможность ознакомления с настоящими Правилами всем желающим путем:</w:t>
      </w:r>
    </w:p>
    <w:p w:rsidR="009D16A2" w:rsidRPr="002156FE" w:rsidRDefault="009D16A2" w:rsidP="009D16A2">
      <w:pPr>
        <w:ind w:firstLine="709"/>
        <w:jc w:val="both"/>
        <w:rPr>
          <w:sz w:val="28"/>
          <w:szCs w:val="28"/>
        </w:rPr>
      </w:pPr>
      <w:r w:rsidRPr="002156FE">
        <w:rPr>
          <w:sz w:val="28"/>
          <w:szCs w:val="28"/>
        </w:rPr>
        <w:t>1) опубликования (обнародования) Правил;</w:t>
      </w:r>
    </w:p>
    <w:p w:rsidR="009D16A2" w:rsidRPr="002156FE" w:rsidRDefault="009D16A2" w:rsidP="009D16A2">
      <w:pPr>
        <w:ind w:firstLine="709"/>
        <w:jc w:val="both"/>
        <w:rPr>
          <w:sz w:val="28"/>
          <w:szCs w:val="28"/>
        </w:rPr>
      </w:pPr>
      <w:r w:rsidRPr="002156FE">
        <w:rPr>
          <w:sz w:val="28"/>
          <w:szCs w:val="28"/>
        </w:rPr>
        <w:t>2) помещения Правил на официальном сайте в сети Интернет;</w:t>
      </w:r>
    </w:p>
    <w:p w:rsidR="009D16A2" w:rsidRPr="002156FE" w:rsidRDefault="009D16A2" w:rsidP="009D16A2">
      <w:pPr>
        <w:ind w:firstLine="709"/>
        <w:jc w:val="both"/>
        <w:rPr>
          <w:sz w:val="28"/>
          <w:szCs w:val="28"/>
        </w:rPr>
      </w:pPr>
      <w:r w:rsidRPr="002156FE">
        <w:rPr>
          <w:sz w:val="28"/>
          <w:szCs w:val="28"/>
        </w:rPr>
        <w:lastRenderedPageBreak/>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w:t>
      </w:r>
      <w:r>
        <w:rPr>
          <w:sz w:val="28"/>
          <w:szCs w:val="28"/>
        </w:rPr>
        <w:t>Тысячного сельского поселения Гулькевичского района</w:t>
      </w:r>
      <w:r w:rsidRPr="002156FE">
        <w:rPr>
          <w:sz w:val="28"/>
          <w:szCs w:val="28"/>
        </w:rPr>
        <w:t>.</w:t>
      </w:r>
    </w:p>
    <w:p w:rsidR="009D16A2" w:rsidRDefault="009D16A2" w:rsidP="009D16A2">
      <w:pPr>
        <w:ind w:firstLine="709"/>
        <w:jc w:val="both"/>
        <w:rPr>
          <w:sz w:val="28"/>
          <w:szCs w:val="28"/>
        </w:rPr>
      </w:pPr>
      <w:proofErr w:type="gramStart"/>
      <w:r w:rsidRPr="002156FE">
        <w:rPr>
          <w:sz w:val="28"/>
          <w:szCs w:val="28"/>
        </w:rPr>
        <w:t xml:space="preserve">Администрация </w:t>
      </w:r>
      <w:r>
        <w:rPr>
          <w:sz w:val="28"/>
          <w:szCs w:val="28"/>
        </w:rPr>
        <w:t>муниципального образования Гулькевичский район</w:t>
      </w:r>
      <w:r w:rsidRPr="002156FE">
        <w:rPr>
          <w:sz w:val="28"/>
          <w:szCs w:val="28"/>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roofErr w:type="gramEnd"/>
    </w:p>
    <w:p w:rsidR="009D16A2" w:rsidRDefault="009D16A2" w:rsidP="009D16A2">
      <w:pPr>
        <w:rPr>
          <w:sz w:val="28"/>
          <w:szCs w:val="28"/>
        </w:rPr>
      </w:pPr>
    </w:p>
    <w:p w:rsidR="009D16A2" w:rsidRPr="00BF29B4" w:rsidRDefault="009D16A2" w:rsidP="009D16A2">
      <w:pPr>
        <w:jc w:val="both"/>
        <w:rPr>
          <w:b/>
          <w:sz w:val="28"/>
          <w:szCs w:val="28"/>
        </w:rPr>
      </w:pPr>
      <w:r w:rsidRPr="00BF29B4">
        <w:rPr>
          <w:b/>
          <w:sz w:val="28"/>
          <w:szCs w:val="28"/>
        </w:rPr>
        <w:t>Раздел 2. Права использования недвижимости, возникшие до вступления в силу Правил</w:t>
      </w:r>
    </w:p>
    <w:p w:rsidR="009D16A2" w:rsidRPr="002156FE" w:rsidRDefault="009D16A2" w:rsidP="009D16A2">
      <w:pPr>
        <w:rPr>
          <w:sz w:val="28"/>
          <w:szCs w:val="28"/>
        </w:rPr>
      </w:pPr>
    </w:p>
    <w:p w:rsidR="009D16A2" w:rsidRPr="00BF29B4" w:rsidRDefault="009D16A2" w:rsidP="009D16A2">
      <w:pPr>
        <w:jc w:val="both"/>
        <w:rPr>
          <w:b/>
          <w:sz w:val="28"/>
          <w:szCs w:val="28"/>
        </w:rPr>
      </w:pPr>
      <w:r w:rsidRPr="00BF29B4">
        <w:rPr>
          <w:b/>
          <w:sz w:val="28"/>
          <w:szCs w:val="28"/>
        </w:rPr>
        <w:t>Статья 4. Общие положения, относящиеся к ранее возникшим правам</w:t>
      </w:r>
    </w:p>
    <w:p w:rsidR="009D16A2" w:rsidRDefault="009D16A2" w:rsidP="009D16A2">
      <w:pPr>
        <w:rPr>
          <w:sz w:val="28"/>
          <w:szCs w:val="28"/>
        </w:rPr>
      </w:pPr>
    </w:p>
    <w:p w:rsidR="009D16A2" w:rsidRPr="00AC7035" w:rsidRDefault="009D16A2" w:rsidP="009D16A2">
      <w:pPr>
        <w:ind w:firstLine="709"/>
        <w:jc w:val="both"/>
        <w:rPr>
          <w:sz w:val="28"/>
          <w:szCs w:val="28"/>
        </w:rPr>
      </w:pPr>
      <w:r w:rsidRPr="00AC7035">
        <w:rPr>
          <w:sz w:val="28"/>
          <w:szCs w:val="28"/>
        </w:rPr>
        <w:t xml:space="preserve">1. Принятые до введения в действие настоящих </w:t>
      </w:r>
      <w:proofErr w:type="gramStart"/>
      <w:r w:rsidRPr="00AC7035">
        <w:rPr>
          <w:sz w:val="28"/>
          <w:szCs w:val="28"/>
        </w:rPr>
        <w:t>Правил</w:t>
      </w:r>
      <w:proofErr w:type="gramEnd"/>
      <w:r w:rsidRPr="00AC7035">
        <w:rPr>
          <w:sz w:val="28"/>
          <w:szCs w:val="28"/>
        </w:rPr>
        <w:t xml:space="preserve"> нормативные правовы</w:t>
      </w:r>
      <w:r>
        <w:rPr>
          <w:sz w:val="28"/>
          <w:szCs w:val="28"/>
        </w:rPr>
        <w:t xml:space="preserve">е акты  в отношении территории Тысячного сельского поселения Гулькевичского района </w:t>
      </w:r>
      <w:r w:rsidRPr="00AC7035">
        <w:rPr>
          <w:sz w:val="28"/>
          <w:szCs w:val="28"/>
        </w:rPr>
        <w:t>по вопросам землепользования и застройки применяются в части, не противоречащей настоящим Правилам.</w:t>
      </w:r>
    </w:p>
    <w:p w:rsidR="009D16A2" w:rsidRPr="00AC7035" w:rsidRDefault="009D16A2" w:rsidP="009D16A2">
      <w:pPr>
        <w:ind w:firstLine="709"/>
        <w:jc w:val="both"/>
        <w:rPr>
          <w:sz w:val="28"/>
          <w:szCs w:val="28"/>
        </w:rPr>
      </w:pPr>
      <w:r w:rsidRPr="00AC7035">
        <w:rPr>
          <w:sz w:val="28"/>
          <w:szCs w:val="28"/>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9D16A2" w:rsidRPr="00AC7035" w:rsidRDefault="009D16A2" w:rsidP="009D16A2">
      <w:pPr>
        <w:ind w:firstLine="709"/>
        <w:jc w:val="both"/>
        <w:rPr>
          <w:sz w:val="28"/>
          <w:szCs w:val="28"/>
        </w:rPr>
      </w:pPr>
      <w:r w:rsidRPr="00AC7035">
        <w:rPr>
          <w:sz w:val="28"/>
          <w:szCs w:val="28"/>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9D16A2" w:rsidRPr="00AC7035" w:rsidRDefault="009D16A2" w:rsidP="009D16A2">
      <w:pPr>
        <w:ind w:firstLine="709"/>
        <w:jc w:val="both"/>
        <w:rPr>
          <w:sz w:val="28"/>
          <w:szCs w:val="28"/>
        </w:rPr>
      </w:pPr>
      <w:r w:rsidRPr="00AC7035">
        <w:rPr>
          <w:sz w:val="28"/>
          <w:szCs w:val="28"/>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9D16A2" w:rsidRPr="00AC7035" w:rsidRDefault="009D16A2" w:rsidP="009D16A2">
      <w:pPr>
        <w:ind w:firstLine="709"/>
        <w:jc w:val="both"/>
        <w:rPr>
          <w:sz w:val="28"/>
          <w:szCs w:val="28"/>
        </w:rPr>
      </w:pPr>
      <w:r w:rsidRPr="00AC7035">
        <w:rPr>
          <w:sz w:val="28"/>
          <w:szCs w:val="28"/>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AC7035">
        <w:rPr>
          <w:sz w:val="28"/>
          <w:szCs w:val="28"/>
        </w:rPr>
        <w:t>водоохранных</w:t>
      </w:r>
      <w:proofErr w:type="spellEnd"/>
      <w:r w:rsidRPr="00AC7035">
        <w:rPr>
          <w:sz w:val="28"/>
          <w:szCs w:val="28"/>
        </w:rPr>
        <w:t xml:space="preserve"> зонах, в пределах которых не предусмотрено размещение соответствующих объектов.  </w:t>
      </w:r>
    </w:p>
    <w:p w:rsidR="009D16A2" w:rsidRPr="00AC7035" w:rsidRDefault="009D16A2" w:rsidP="009D16A2">
      <w:pPr>
        <w:ind w:firstLine="709"/>
        <w:jc w:val="both"/>
        <w:rPr>
          <w:sz w:val="28"/>
          <w:szCs w:val="28"/>
        </w:rPr>
      </w:pPr>
      <w:r w:rsidRPr="00AC7035">
        <w:rPr>
          <w:sz w:val="28"/>
          <w:szCs w:val="28"/>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9D16A2" w:rsidRPr="00AC7035" w:rsidRDefault="009D16A2" w:rsidP="009D16A2">
      <w:pPr>
        <w:ind w:firstLine="709"/>
        <w:jc w:val="both"/>
        <w:rPr>
          <w:sz w:val="28"/>
          <w:szCs w:val="28"/>
        </w:rPr>
      </w:pPr>
      <w:r w:rsidRPr="00AC7035">
        <w:rPr>
          <w:sz w:val="28"/>
          <w:szCs w:val="28"/>
        </w:rPr>
        <w:t xml:space="preserve">Отношения по поводу самовольного занятия земельных участков, самовольного строительства, использования самовольно занятых земельных </w:t>
      </w:r>
      <w:r w:rsidRPr="00AC7035">
        <w:rPr>
          <w:sz w:val="28"/>
          <w:szCs w:val="28"/>
        </w:rPr>
        <w:lastRenderedPageBreak/>
        <w:t>участков и самовольных построек регулируются гражданским и земельным законодательством.</w:t>
      </w:r>
    </w:p>
    <w:p w:rsidR="009D16A2" w:rsidRDefault="009D16A2" w:rsidP="009D16A2">
      <w:pPr>
        <w:rPr>
          <w:b/>
          <w:i/>
          <w:sz w:val="28"/>
          <w:szCs w:val="28"/>
        </w:rPr>
      </w:pPr>
    </w:p>
    <w:p w:rsidR="009D16A2" w:rsidRPr="00BF29B4" w:rsidRDefault="009D16A2" w:rsidP="009D16A2">
      <w:pPr>
        <w:jc w:val="both"/>
        <w:rPr>
          <w:b/>
          <w:sz w:val="28"/>
          <w:szCs w:val="28"/>
        </w:rPr>
      </w:pPr>
      <w:r w:rsidRPr="00BF29B4">
        <w:rPr>
          <w:b/>
          <w:sz w:val="28"/>
          <w:szCs w:val="28"/>
        </w:rPr>
        <w:t>Статья 5. Использование и строительные изменения объектов недвижимости, несоответствующих Правилам</w:t>
      </w:r>
    </w:p>
    <w:p w:rsidR="009D16A2" w:rsidRPr="00D02CB1" w:rsidRDefault="009D16A2" w:rsidP="009D16A2">
      <w:pPr>
        <w:rPr>
          <w:b/>
          <w:i/>
          <w:sz w:val="28"/>
          <w:szCs w:val="28"/>
        </w:rPr>
      </w:pPr>
    </w:p>
    <w:p w:rsidR="009D16A2" w:rsidRPr="00080E40" w:rsidRDefault="009D16A2" w:rsidP="009D16A2">
      <w:pPr>
        <w:ind w:firstLine="709"/>
        <w:jc w:val="both"/>
        <w:rPr>
          <w:sz w:val="28"/>
          <w:szCs w:val="28"/>
        </w:rPr>
      </w:pPr>
      <w:r w:rsidRPr="00080E40">
        <w:rPr>
          <w:sz w:val="28"/>
          <w:szCs w:val="28"/>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9D16A2" w:rsidRPr="00080E40" w:rsidRDefault="009D16A2" w:rsidP="009D16A2">
      <w:pPr>
        <w:ind w:firstLine="709"/>
        <w:jc w:val="both"/>
        <w:rPr>
          <w:sz w:val="28"/>
          <w:szCs w:val="28"/>
        </w:rPr>
      </w:pPr>
      <w:r w:rsidRPr="00080E40">
        <w:rPr>
          <w:sz w:val="28"/>
          <w:szCs w:val="28"/>
        </w:rPr>
        <w:t>Исключение составляют</w:t>
      </w:r>
      <w:r>
        <w:rPr>
          <w:sz w:val="28"/>
          <w:szCs w:val="28"/>
        </w:rPr>
        <w:t xml:space="preserve"> те несоответствующие</w:t>
      </w:r>
      <w:r w:rsidRPr="00080E40">
        <w:rPr>
          <w:sz w:val="28"/>
          <w:szCs w:val="28"/>
        </w:rPr>
        <w:t xml:space="preserve">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9D16A2" w:rsidRPr="00080E40" w:rsidRDefault="009D16A2" w:rsidP="009D16A2">
      <w:pPr>
        <w:ind w:firstLine="709"/>
        <w:jc w:val="both"/>
        <w:rPr>
          <w:sz w:val="28"/>
          <w:szCs w:val="28"/>
        </w:rPr>
      </w:pPr>
      <w:r w:rsidRPr="00080E40">
        <w:rPr>
          <w:sz w:val="28"/>
          <w:szCs w:val="28"/>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9D16A2" w:rsidRPr="00080E40" w:rsidRDefault="009D16A2" w:rsidP="009D16A2">
      <w:pPr>
        <w:ind w:firstLine="709"/>
        <w:jc w:val="both"/>
        <w:rPr>
          <w:sz w:val="28"/>
          <w:szCs w:val="28"/>
        </w:rPr>
      </w:pPr>
      <w:r w:rsidRPr="00080E40">
        <w:rPr>
          <w:sz w:val="28"/>
          <w:szCs w:val="28"/>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9D16A2" w:rsidRPr="00080E40" w:rsidRDefault="009D16A2" w:rsidP="009D16A2">
      <w:pPr>
        <w:ind w:firstLine="709"/>
        <w:jc w:val="both"/>
        <w:rPr>
          <w:sz w:val="28"/>
          <w:szCs w:val="28"/>
        </w:rPr>
      </w:pPr>
      <w:proofErr w:type="gramStart"/>
      <w:r w:rsidRPr="00080E40">
        <w:rPr>
          <w:sz w:val="28"/>
          <w:szCs w:val="28"/>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w:t>
      </w:r>
      <w:proofErr w:type="gramEnd"/>
      <w:r w:rsidRPr="00080E40">
        <w:rPr>
          <w:sz w:val="28"/>
          <w:szCs w:val="28"/>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9D16A2" w:rsidRPr="00080E40" w:rsidRDefault="009D16A2" w:rsidP="009D16A2">
      <w:pPr>
        <w:ind w:firstLine="709"/>
        <w:jc w:val="both"/>
        <w:rPr>
          <w:sz w:val="28"/>
          <w:szCs w:val="28"/>
        </w:rPr>
      </w:pPr>
      <w:r w:rsidRPr="00080E40">
        <w:rPr>
          <w:sz w:val="28"/>
          <w:szCs w:val="28"/>
        </w:rPr>
        <w:t>3. Несоответствующий вид использования недвижимости не может быть заменен на иной несоответствующий вид использования.</w:t>
      </w:r>
    </w:p>
    <w:p w:rsidR="009D16A2" w:rsidRPr="00080E40" w:rsidRDefault="009D16A2" w:rsidP="009D16A2">
      <w:pPr>
        <w:rPr>
          <w:sz w:val="28"/>
          <w:szCs w:val="28"/>
        </w:rPr>
      </w:pPr>
    </w:p>
    <w:p w:rsidR="009D16A2" w:rsidRPr="00BF29B4" w:rsidRDefault="009D16A2" w:rsidP="009D16A2">
      <w:pPr>
        <w:jc w:val="both"/>
        <w:rPr>
          <w:b/>
          <w:sz w:val="28"/>
          <w:szCs w:val="28"/>
        </w:rPr>
      </w:pPr>
      <w:r w:rsidRPr="00BF29B4">
        <w:rPr>
          <w:b/>
          <w:sz w:val="28"/>
          <w:szCs w:val="28"/>
        </w:rPr>
        <w:lastRenderedPageBreak/>
        <w:t>Раздел 3. Участники отношений, возникающих по поводу землепользования и застройки</w:t>
      </w:r>
    </w:p>
    <w:p w:rsidR="009D16A2" w:rsidRDefault="009D16A2" w:rsidP="009D16A2">
      <w:pPr>
        <w:rPr>
          <w:b/>
          <w:i/>
          <w:sz w:val="28"/>
          <w:szCs w:val="28"/>
        </w:rPr>
      </w:pPr>
      <w:r>
        <w:rPr>
          <w:b/>
          <w:i/>
          <w:sz w:val="28"/>
          <w:szCs w:val="28"/>
        </w:rPr>
        <w:t xml:space="preserve"> </w:t>
      </w:r>
    </w:p>
    <w:p w:rsidR="009D16A2" w:rsidRPr="00BF29B4" w:rsidRDefault="009D16A2" w:rsidP="009D16A2">
      <w:pPr>
        <w:jc w:val="both"/>
        <w:rPr>
          <w:b/>
          <w:sz w:val="28"/>
          <w:szCs w:val="28"/>
        </w:rPr>
      </w:pPr>
      <w:r w:rsidRPr="00BF29B4">
        <w:rPr>
          <w:b/>
          <w:sz w:val="28"/>
          <w:szCs w:val="28"/>
        </w:rPr>
        <w:t>Статья 6. Общие положения о лицах, осуществляющих землепользование и застройку, и их действиях</w:t>
      </w:r>
    </w:p>
    <w:p w:rsidR="009D16A2" w:rsidRPr="00A4722A" w:rsidRDefault="009D16A2" w:rsidP="009D16A2">
      <w:pPr>
        <w:rPr>
          <w:b/>
          <w:i/>
          <w:sz w:val="28"/>
          <w:szCs w:val="28"/>
        </w:rPr>
      </w:pPr>
    </w:p>
    <w:p w:rsidR="009D16A2" w:rsidRPr="00417910" w:rsidRDefault="009D16A2" w:rsidP="009D16A2">
      <w:pPr>
        <w:ind w:firstLine="709"/>
        <w:jc w:val="both"/>
        <w:rPr>
          <w:sz w:val="28"/>
          <w:szCs w:val="28"/>
        </w:rPr>
      </w:pPr>
      <w:r w:rsidRPr="00417910">
        <w:rPr>
          <w:sz w:val="28"/>
          <w:szCs w:val="28"/>
        </w:rPr>
        <w:t>1. В соответствии с законодательством настоящие Правила, а также принимаемые в соответствии с ними</w:t>
      </w:r>
      <w:r>
        <w:rPr>
          <w:sz w:val="28"/>
          <w:szCs w:val="28"/>
        </w:rPr>
        <w:t xml:space="preserve"> иные нормативные правовые акты муниципального образования  Гулькевичский район</w:t>
      </w:r>
      <w:r w:rsidRPr="00417910">
        <w:rPr>
          <w:sz w:val="28"/>
          <w:szCs w:val="28"/>
        </w:rPr>
        <w:t xml:space="preserve"> регулируют действия физических и юридических лиц, которые:</w:t>
      </w:r>
    </w:p>
    <w:p w:rsidR="009D16A2" w:rsidRPr="00417910" w:rsidRDefault="009D16A2" w:rsidP="009D16A2">
      <w:pPr>
        <w:ind w:firstLine="709"/>
        <w:jc w:val="both"/>
        <w:rPr>
          <w:sz w:val="28"/>
          <w:szCs w:val="28"/>
        </w:rPr>
      </w:pPr>
      <w:r w:rsidRPr="00417910">
        <w:rPr>
          <w:sz w:val="28"/>
          <w:szCs w:val="28"/>
        </w:rPr>
        <w:t xml:space="preserve">1) участвуют в торгах (конкурсах, аукционах), подготавливаемых и проводимых администрацией </w:t>
      </w:r>
      <w:r>
        <w:rPr>
          <w:sz w:val="28"/>
          <w:szCs w:val="28"/>
        </w:rPr>
        <w:t>муниципального образования  Гулькевичский район</w:t>
      </w:r>
      <w:r w:rsidRPr="00417910">
        <w:rPr>
          <w:sz w:val="28"/>
          <w:szCs w:val="28"/>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9D16A2" w:rsidRPr="00417910" w:rsidRDefault="009D16A2" w:rsidP="009D16A2">
      <w:pPr>
        <w:ind w:firstLine="709"/>
        <w:jc w:val="both"/>
        <w:rPr>
          <w:sz w:val="28"/>
          <w:szCs w:val="28"/>
        </w:rPr>
      </w:pPr>
      <w:r w:rsidRPr="00417910">
        <w:rPr>
          <w:sz w:val="28"/>
          <w:szCs w:val="28"/>
        </w:rPr>
        <w:t xml:space="preserve">2) обращаются в администрацию </w:t>
      </w:r>
      <w:r>
        <w:rPr>
          <w:sz w:val="28"/>
          <w:szCs w:val="28"/>
        </w:rPr>
        <w:t xml:space="preserve">Соколовского </w:t>
      </w:r>
      <w:r w:rsidRPr="00F66427">
        <w:rPr>
          <w:sz w:val="28"/>
          <w:szCs w:val="28"/>
        </w:rPr>
        <w:t>сельского поселения</w:t>
      </w:r>
      <w:r>
        <w:rPr>
          <w:sz w:val="28"/>
          <w:szCs w:val="28"/>
        </w:rPr>
        <w:t xml:space="preserve"> Гулькевичского района</w:t>
      </w:r>
      <w:r w:rsidRPr="00417910">
        <w:rPr>
          <w:sz w:val="28"/>
          <w:szCs w:val="28"/>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9D16A2" w:rsidRPr="00417910" w:rsidRDefault="009D16A2" w:rsidP="009D16A2">
      <w:pPr>
        <w:ind w:firstLine="709"/>
        <w:jc w:val="both"/>
        <w:rPr>
          <w:sz w:val="28"/>
          <w:szCs w:val="28"/>
        </w:rPr>
      </w:pPr>
      <w:r w:rsidRPr="00417910">
        <w:rPr>
          <w:sz w:val="28"/>
          <w:szCs w:val="28"/>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9D16A2" w:rsidRPr="00417910" w:rsidRDefault="009D16A2" w:rsidP="009D16A2">
      <w:pPr>
        <w:ind w:firstLine="709"/>
        <w:jc w:val="both"/>
        <w:rPr>
          <w:sz w:val="28"/>
          <w:szCs w:val="28"/>
        </w:rPr>
      </w:pPr>
      <w:r w:rsidRPr="00417910">
        <w:rPr>
          <w:sz w:val="28"/>
          <w:szCs w:val="28"/>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9D16A2" w:rsidRPr="00417910" w:rsidRDefault="009D16A2" w:rsidP="009D16A2">
      <w:pPr>
        <w:ind w:firstLine="709"/>
        <w:jc w:val="both"/>
        <w:rPr>
          <w:sz w:val="28"/>
          <w:szCs w:val="28"/>
        </w:rPr>
      </w:pPr>
      <w:r w:rsidRPr="00417910">
        <w:rPr>
          <w:sz w:val="28"/>
          <w:szCs w:val="28"/>
        </w:rPr>
        <w:t>5) осуществляют иные действия в области землепользования и застройки.</w:t>
      </w:r>
    </w:p>
    <w:p w:rsidR="009D16A2" w:rsidRPr="00417910" w:rsidRDefault="009D16A2" w:rsidP="009D16A2">
      <w:pPr>
        <w:ind w:firstLine="709"/>
        <w:jc w:val="both"/>
        <w:rPr>
          <w:sz w:val="28"/>
          <w:szCs w:val="28"/>
        </w:rPr>
      </w:pPr>
      <w:r w:rsidRPr="00417910">
        <w:rPr>
          <w:sz w:val="28"/>
          <w:szCs w:val="28"/>
        </w:rPr>
        <w:t>2. К указанным в части 1 настоящей статьи иным действиям в области землепользования и застройки могут быть отнесены, в частности:</w:t>
      </w:r>
    </w:p>
    <w:p w:rsidR="009D16A2" w:rsidRPr="00417910" w:rsidRDefault="009D16A2" w:rsidP="009D16A2">
      <w:pPr>
        <w:ind w:firstLine="709"/>
        <w:jc w:val="both"/>
        <w:rPr>
          <w:sz w:val="28"/>
          <w:szCs w:val="28"/>
        </w:rPr>
      </w:pPr>
      <w:r w:rsidRPr="00417910">
        <w:rPr>
          <w:sz w:val="28"/>
          <w:szCs w:val="28"/>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9D16A2" w:rsidRPr="00417910" w:rsidRDefault="009D16A2" w:rsidP="009D16A2">
      <w:pPr>
        <w:ind w:firstLine="709"/>
        <w:jc w:val="both"/>
        <w:rPr>
          <w:sz w:val="28"/>
          <w:szCs w:val="28"/>
        </w:rPr>
      </w:pPr>
      <w:r w:rsidRPr="00417910">
        <w:rPr>
          <w:sz w:val="28"/>
          <w:szCs w:val="28"/>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9D16A2" w:rsidRPr="00417910" w:rsidRDefault="009D16A2" w:rsidP="009D16A2">
      <w:pPr>
        <w:ind w:firstLine="709"/>
        <w:jc w:val="both"/>
        <w:rPr>
          <w:sz w:val="28"/>
          <w:szCs w:val="28"/>
        </w:rPr>
      </w:pPr>
      <w:r w:rsidRPr="00417910">
        <w:rPr>
          <w:sz w:val="28"/>
          <w:szCs w:val="28"/>
        </w:rPr>
        <w:t>3) иные действия, связанные с подготовкой и реализацией общественных или частных планов по землепользованию и застройке.</w:t>
      </w:r>
    </w:p>
    <w:p w:rsidR="009D16A2" w:rsidRDefault="009D16A2" w:rsidP="009D16A2">
      <w:pPr>
        <w:rPr>
          <w:b/>
          <w:i/>
          <w:sz w:val="28"/>
          <w:szCs w:val="28"/>
        </w:rPr>
      </w:pPr>
    </w:p>
    <w:p w:rsidR="009D16A2" w:rsidRPr="00BF29B4" w:rsidRDefault="009D16A2" w:rsidP="009D16A2">
      <w:pPr>
        <w:jc w:val="both"/>
        <w:rPr>
          <w:b/>
          <w:sz w:val="28"/>
          <w:szCs w:val="28"/>
        </w:rPr>
      </w:pPr>
      <w:r w:rsidRPr="00BF29B4">
        <w:rPr>
          <w:b/>
          <w:sz w:val="28"/>
          <w:szCs w:val="28"/>
        </w:rPr>
        <w:lastRenderedPageBreak/>
        <w:t>Статья 7.Комиссия по землепользованию и застройке</w:t>
      </w:r>
    </w:p>
    <w:p w:rsidR="009D16A2" w:rsidRPr="00B41942" w:rsidRDefault="009D16A2" w:rsidP="009D16A2">
      <w:pPr>
        <w:rPr>
          <w:b/>
          <w:i/>
          <w:sz w:val="28"/>
          <w:szCs w:val="28"/>
        </w:rPr>
      </w:pPr>
      <w:r w:rsidRPr="00B41942">
        <w:rPr>
          <w:b/>
          <w:i/>
          <w:sz w:val="28"/>
          <w:szCs w:val="28"/>
        </w:rPr>
        <w:t xml:space="preserve"> </w:t>
      </w:r>
    </w:p>
    <w:p w:rsidR="009D16A2" w:rsidRPr="0056347F" w:rsidRDefault="009D16A2" w:rsidP="009D16A2">
      <w:pPr>
        <w:ind w:firstLine="709"/>
        <w:jc w:val="both"/>
        <w:rPr>
          <w:sz w:val="28"/>
          <w:szCs w:val="28"/>
        </w:rPr>
      </w:pPr>
      <w:r w:rsidRPr="00D45772">
        <w:rPr>
          <w:sz w:val="28"/>
          <w:szCs w:val="28"/>
        </w:rPr>
        <w:t>1</w:t>
      </w:r>
      <w:r w:rsidRPr="0056347F">
        <w:rPr>
          <w:sz w:val="28"/>
          <w:szCs w:val="28"/>
        </w:rPr>
        <w:t>.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9D16A2" w:rsidRPr="0056347F" w:rsidRDefault="009D16A2" w:rsidP="009D16A2">
      <w:pPr>
        <w:ind w:firstLine="709"/>
        <w:jc w:val="both"/>
        <w:rPr>
          <w:sz w:val="28"/>
          <w:szCs w:val="28"/>
        </w:rPr>
      </w:pPr>
      <w:r w:rsidRPr="0056347F">
        <w:rPr>
          <w:sz w:val="28"/>
          <w:szCs w:val="28"/>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9D16A2" w:rsidRPr="0056347F" w:rsidRDefault="009D16A2" w:rsidP="009D16A2">
      <w:pPr>
        <w:ind w:firstLine="709"/>
        <w:jc w:val="both"/>
        <w:rPr>
          <w:sz w:val="28"/>
          <w:szCs w:val="28"/>
        </w:rPr>
      </w:pPr>
      <w:r w:rsidRPr="0056347F">
        <w:rPr>
          <w:sz w:val="28"/>
          <w:szCs w:val="28"/>
        </w:rPr>
        <w:t>2. К полномочиям Комиссии относится:</w:t>
      </w:r>
    </w:p>
    <w:p w:rsidR="009D16A2" w:rsidRPr="0056347F" w:rsidRDefault="009D16A2" w:rsidP="009D16A2">
      <w:pPr>
        <w:ind w:firstLine="709"/>
        <w:jc w:val="both"/>
        <w:rPr>
          <w:sz w:val="28"/>
          <w:szCs w:val="28"/>
        </w:rPr>
      </w:pPr>
      <w:r w:rsidRPr="0056347F">
        <w:rPr>
          <w:sz w:val="28"/>
          <w:szCs w:val="28"/>
        </w:rPr>
        <w:t>1) рассмотрение предложений о внесении изменений в настоящие Правила;</w:t>
      </w:r>
    </w:p>
    <w:p w:rsidR="009D16A2" w:rsidRPr="0056347F" w:rsidRDefault="009D16A2" w:rsidP="009D16A2">
      <w:pPr>
        <w:ind w:firstLine="709"/>
        <w:jc w:val="both"/>
        <w:rPr>
          <w:sz w:val="28"/>
          <w:szCs w:val="28"/>
        </w:rPr>
      </w:pPr>
      <w:r w:rsidRPr="0056347F">
        <w:rPr>
          <w:sz w:val="28"/>
          <w:szCs w:val="28"/>
        </w:rPr>
        <w:t>2) подготовка заключения о внесении изменения в настоящие Правила;</w:t>
      </w:r>
    </w:p>
    <w:p w:rsidR="009D16A2" w:rsidRPr="0056347F" w:rsidRDefault="009D16A2" w:rsidP="009D16A2">
      <w:pPr>
        <w:ind w:firstLine="709"/>
        <w:jc w:val="both"/>
        <w:rPr>
          <w:sz w:val="28"/>
          <w:szCs w:val="28"/>
        </w:rPr>
      </w:pPr>
      <w:r w:rsidRPr="0056347F">
        <w:rPr>
          <w:sz w:val="28"/>
          <w:szCs w:val="28"/>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9D16A2" w:rsidRPr="0056347F" w:rsidRDefault="009D16A2" w:rsidP="009D16A2">
      <w:pPr>
        <w:ind w:firstLine="709"/>
        <w:jc w:val="both"/>
        <w:rPr>
          <w:sz w:val="28"/>
          <w:szCs w:val="28"/>
        </w:rPr>
      </w:pPr>
      <w:r w:rsidRPr="0056347F">
        <w:rPr>
          <w:sz w:val="28"/>
          <w:szCs w:val="28"/>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9D16A2" w:rsidRPr="0056347F" w:rsidRDefault="009D16A2" w:rsidP="009D16A2">
      <w:pPr>
        <w:ind w:firstLine="709"/>
        <w:jc w:val="both"/>
        <w:rPr>
          <w:sz w:val="28"/>
          <w:szCs w:val="28"/>
        </w:rPr>
      </w:pPr>
      <w:r w:rsidRPr="0056347F">
        <w:rPr>
          <w:sz w:val="28"/>
          <w:szCs w:val="28"/>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9D16A2" w:rsidRPr="0056347F" w:rsidRDefault="009D16A2" w:rsidP="009D16A2">
      <w:pPr>
        <w:ind w:firstLine="709"/>
        <w:jc w:val="both"/>
        <w:rPr>
          <w:sz w:val="28"/>
          <w:szCs w:val="28"/>
        </w:rPr>
      </w:pPr>
      <w:proofErr w:type="gramStart"/>
      <w:r w:rsidRPr="0056347F">
        <w:rPr>
          <w:sz w:val="28"/>
          <w:szCs w:val="28"/>
        </w:rPr>
        <w:t xml:space="preserve">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w:t>
      </w:r>
      <w:r>
        <w:rPr>
          <w:sz w:val="28"/>
          <w:szCs w:val="28"/>
        </w:rPr>
        <w:t>кодекса</w:t>
      </w:r>
      <w:r w:rsidRPr="0056347F">
        <w:rPr>
          <w:sz w:val="28"/>
          <w:szCs w:val="28"/>
        </w:rPr>
        <w:t>,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roofErr w:type="gramEnd"/>
    </w:p>
    <w:p w:rsidR="009D16A2" w:rsidRPr="0056347F" w:rsidRDefault="009D16A2" w:rsidP="009D16A2">
      <w:pPr>
        <w:ind w:firstLine="709"/>
        <w:jc w:val="both"/>
        <w:rPr>
          <w:sz w:val="28"/>
          <w:szCs w:val="28"/>
        </w:rPr>
      </w:pPr>
      <w:r w:rsidRPr="0056347F">
        <w:rPr>
          <w:sz w:val="28"/>
          <w:szCs w:val="28"/>
        </w:rPr>
        <w:t>7) иные полномочия, отнесенные к компетенции комиссии муниципальными правовыми актами.</w:t>
      </w:r>
    </w:p>
    <w:p w:rsidR="009D16A2" w:rsidRPr="00306202" w:rsidRDefault="009D16A2" w:rsidP="009D16A2">
      <w:pPr>
        <w:ind w:firstLine="709"/>
        <w:jc w:val="both"/>
        <w:rPr>
          <w:sz w:val="28"/>
          <w:szCs w:val="28"/>
        </w:rPr>
      </w:pPr>
      <w:r w:rsidRPr="0056347F">
        <w:rPr>
          <w:sz w:val="28"/>
          <w:szCs w:val="28"/>
        </w:rPr>
        <w:t>3. Состав и порядок деятельности комиссии утверждаютс</w:t>
      </w:r>
      <w:r>
        <w:rPr>
          <w:sz w:val="28"/>
          <w:szCs w:val="28"/>
        </w:rPr>
        <w:t>я постановлением администрации муниципального образования  Гулькевичский район</w:t>
      </w:r>
      <w:r w:rsidRPr="00306202">
        <w:rPr>
          <w:sz w:val="28"/>
          <w:szCs w:val="28"/>
        </w:rPr>
        <w:t>.</w:t>
      </w:r>
    </w:p>
    <w:p w:rsidR="009D16A2" w:rsidRPr="0056347F" w:rsidRDefault="009D16A2" w:rsidP="009D16A2">
      <w:pPr>
        <w:ind w:firstLine="709"/>
        <w:jc w:val="both"/>
        <w:rPr>
          <w:sz w:val="28"/>
          <w:szCs w:val="28"/>
        </w:rPr>
      </w:pPr>
      <w:r w:rsidRPr="0056347F">
        <w:rPr>
          <w:sz w:val="28"/>
          <w:szCs w:val="28"/>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9D16A2" w:rsidRPr="0056347F" w:rsidRDefault="009D16A2" w:rsidP="009D16A2">
      <w:pPr>
        <w:ind w:firstLine="709"/>
        <w:jc w:val="both"/>
        <w:rPr>
          <w:sz w:val="28"/>
          <w:szCs w:val="28"/>
        </w:rPr>
      </w:pPr>
      <w:r w:rsidRPr="0056347F">
        <w:rPr>
          <w:sz w:val="28"/>
          <w:szCs w:val="28"/>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9D16A2" w:rsidRDefault="009D16A2" w:rsidP="009D16A2">
      <w:pPr>
        <w:ind w:firstLine="709"/>
        <w:jc w:val="both"/>
        <w:rPr>
          <w:sz w:val="28"/>
          <w:szCs w:val="28"/>
        </w:rPr>
      </w:pPr>
      <w:r w:rsidRPr="0056347F">
        <w:rPr>
          <w:sz w:val="28"/>
          <w:szCs w:val="28"/>
        </w:rPr>
        <w:lastRenderedPageBreak/>
        <w:t xml:space="preserve">Протоколы заседаний Комиссии являются открытыми для всех заинтересованных лиц, которые могут получать копии протоколов. </w:t>
      </w:r>
    </w:p>
    <w:p w:rsidR="009D16A2" w:rsidRDefault="009D16A2" w:rsidP="009D16A2">
      <w:pPr>
        <w:rPr>
          <w:sz w:val="28"/>
          <w:szCs w:val="28"/>
        </w:rPr>
      </w:pPr>
    </w:p>
    <w:p w:rsidR="009D16A2" w:rsidRPr="00F8541A" w:rsidRDefault="009D16A2" w:rsidP="009D16A2">
      <w:pPr>
        <w:jc w:val="both"/>
        <w:rPr>
          <w:b/>
          <w:sz w:val="28"/>
          <w:szCs w:val="28"/>
        </w:rPr>
      </w:pPr>
      <w:r w:rsidRPr="00F8541A">
        <w:rPr>
          <w:b/>
          <w:sz w:val="28"/>
          <w:szCs w:val="28"/>
        </w:rPr>
        <w:t>Раздел 4. Предоставление прав на земельные участки</w:t>
      </w:r>
    </w:p>
    <w:p w:rsidR="009D16A2" w:rsidRDefault="009D16A2" w:rsidP="009D16A2">
      <w:pPr>
        <w:rPr>
          <w:b/>
          <w:i/>
          <w:sz w:val="28"/>
          <w:szCs w:val="28"/>
        </w:rPr>
      </w:pPr>
    </w:p>
    <w:p w:rsidR="009D16A2" w:rsidRPr="00BF29B4" w:rsidRDefault="009D16A2" w:rsidP="009D16A2">
      <w:pPr>
        <w:jc w:val="both"/>
        <w:rPr>
          <w:b/>
          <w:sz w:val="28"/>
          <w:szCs w:val="28"/>
        </w:rPr>
      </w:pPr>
      <w:r w:rsidRPr="00BF29B4">
        <w:rPr>
          <w:b/>
          <w:sz w:val="28"/>
          <w:szCs w:val="28"/>
        </w:rPr>
        <w:t>Статья 8. Общие положения предоставления прав на земельные участки</w:t>
      </w:r>
    </w:p>
    <w:p w:rsidR="009D16A2" w:rsidRPr="00BF29B4" w:rsidRDefault="009D16A2" w:rsidP="009D16A2">
      <w:pPr>
        <w:jc w:val="both"/>
        <w:rPr>
          <w:b/>
          <w:sz w:val="28"/>
          <w:szCs w:val="28"/>
        </w:rPr>
      </w:pPr>
    </w:p>
    <w:p w:rsidR="009D16A2" w:rsidRPr="00F8541A" w:rsidRDefault="009D16A2" w:rsidP="009D16A2">
      <w:pPr>
        <w:ind w:firstLine="709"/>
        <w:jc w:val="both"/>
        <w:rPr>
          <w:sz w:val="28"/>
          <w:szCs w:val="28"/>
        </w:rPr>
      </w:pPr>
      <w:r w:rsidRPr="00F8541A">
        <w:rPr>
          <w:sz w:val="28"/>
          <w:szCs w:val="28"/>
        </w:rPr>
        <w:t xml:space="preserve">1. </w:t>
      </w:r>
      <w:proofErr w:type="gramStart"/>
      <w:r w:rsidRPr="00F8541A">
        <w:rPr>
          <w:sz w:val="28"/>
          <w:szCs w:val="28"/>
        </w:rPr>
        <w:t xml:space="preserve">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Pr>
          <w:sz w:val="28"/>
          <w:szCs w:val="28"/>
        </w:rPr>
        <w:t xml:space="preserve"> сельского поселения Венцы-Заря Гулькевичского района</w:t>
      </w:r>
      <w:r w:rsidRPr="00F8541A">
        <w:rPr>
          <w:sz w:val="28"/>
          <w:szCs w:val="28"/>
        </w:rPr>
        <w:t xml:space="preserve"> осуществляется администрацией</w:t>
      </w:r>
      <w:r>
        <w:rPr>
          <w:sz w:val="28"/>
          <w:szCs w:val="28"/>
        </w:rPr>
        <w:t xml:space="preserve"> муниципального образования  Гулькевичский район</w:t>
      </w:r>
      <w:r w:rsidRPr="00F8541A">
        <w:rPr>
          <w:sz w:val="28"/>
          <w:szCs w:val="28"/>
        </w:rPr>
        <w:t xml:space="preserve"> в соответствии с нормативными правовыми актами Российской Федерации, Краснодарского края, Уставом </w:t>
      </w:r>
      <w:r>
        <w:rPr>
          <w:sz w:val="28"/>
          <w:szCs w:val="28"/>
        </w:rPr>
        <w:t>муниципального образования  Гулькевичский район</w:t>
      </w:r>
      <w:r w:rsidRPr="00417910">
        <w:rPr>
          <w:sz w:val="28"/>
          <w:szCs w:val="28"/>
        </w:rPr>
        <w:t xml:space="preserve"> </w:t>
      </w:r>
      <w:r w:rsidRPr="00F8541A">
        <w:rPr>
          <w:sz w:val="28"/>
          <w:szCs w:val="28"/>
        </w:rPr>
        <w:t xml:space="preserve">и нормативными правовыми актами </w:t>
      </w:r>
      <w:r>
        <w:rPr>
          <w:sz w:val="28"/>
          <w:szCs w:val="28"/>
        </w:rPr>
        <w:t>муниципального образования  Гулькевичский район</w:t>
      </w:r>
      <w:r w:rsidRPr="00F8541A">
        <w:rPr>
          <w:sz w:val="28"/>
          <w:szCs w:val="28"/>
        </w:rPr>
        <w:t>.</w:t>
      </w:r>
      <w:proofErr w:type="gramEnd"/>
    </w:p>
    <w:p w:rsidR="009D16A2" w:rsidRPr="00C8376A" w:rsidRDefault="009D16A2" w:rsidP="009D16A2">
      <w:pPr>
        <w:ind w:firstLine="709"/>
        <w:jc w:val="both"/>
        <w:rPr>
          <w:sz w:val="28"/>
          <w:szCs w:val="28"/>
        </w:rPr>
      </w:pPr>
      <w:r w:rsidRPr="00F8541A">
        <w:rPr>
          <w:sz w:val="28"/>
          <w:szCs w:val="28"/>
        </w:rPr>
        <w:t>2. Земельные участки, находящиеся в государственной или муниципальной</w:t>
      </w:r>
      <w:r w:rsidRPr="00C8376A">
        <w:rPr>
          <w:sz w:val="28"/>
          <w:szCs w:val="28"/>
        </w:rPr>
        <w:t xml:space="preserve"> собственности, предоставляются на основании:</w:t>
      </w:r>
    </w:p>
    <w:p w:rsidR="009D16A2" w:rsidRPr="00C8376A" w:rsidRDefault="009D16A2" w:rsidP="009D16A2">
      <w:pPr>
        <w:ind w:firstLine="709"/>
        <w:jc w:val="both"/>
        <w:rPr>
          <w:sz w:val="28"/>
          <w:szCs w:val="28"/>
        </w:rPr>
      </w:pPr>
      <w:r w:rsidRPr="00C8376A">
        <w:rPr>
          <w:sz w:val="28"/>
          <w:szCs w:val="28"/>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9D16A2" w:rsidRPr="00C8376A" w:rsidRDefault="009D16A2" w:rsidP="009D16A2">
      <w:pPr>
        <w:ind w:firstLine="709"/>
        <w:jc w:val="both"/>
        <w:rPr>
          <w:sz w:val="28"/>
          <w:szCs w:val="28"/>
        </w:rPr>
      </w:pPr>
      <w:r w:rsidRPr="00C8376A">
        <w:rPr>
          <w:sz w:val="28"/>
          <w:szCs w:val="28"/>
        </w:rPr>
        <w:t>2) договора купли-продажи в случае предоставления земельного участка в собственность за плату;</w:t>
      </w:r>
    </w:p>
    <w:p w:rsidR="009D16A2" w:rsidRPr="00C8376A" w:rsidRDefault="009D16A2" w:rsidP="009D16A2">
      <w:pPr>
        <w:ind w:firstLine="709"/>
        <w:jc w:val="both"/>
        <w:rPr>
          <w:sz w:val="28"/>
          <w:szCs w:val="28"/>
        </w:rPr>
      </w:pPr>
      <w:r w:rsidRPr="00C8376A">
        <w:rPr>
          <w:sz w:val="28"/>
          <w:szCs w:val="28"/>
        </w:rPr>
        <w:t>3) договора аренды в случае предоставления земельного участка в аренду;</w:t>
      </w:r>
    </w:p>
    <w:p w:rsidR="009D16A2" w:rsidRPr="00C8376A" w:rsidRDefault="009D16A2" w:rsidP="009D16A2">
      <w:pPr>
        <w:ind w:firstLine="709"/>
        <w:jc w:val="both"/>
        <w:rPr>
          <w:sz w:val="28"/>
          <w:szCs w:val="28"/>
        </w:rPr>
      </w:pPr>
      <w:r w:rsidRPr="00C8376A">
        <w:rPr>
          <w:sz w:val="28"/>
          <w:szCs w:val="28"/>
        </w:rPr>
        <w:t xml:space="preserve">4) договора безвозмездного пользования в случае предоставления земельного участка в безвозмездное пользование. </w:t>
      </w:r>
    </w:p>
    <w:p w:rsidR="009D16A2" w:rsidRPr="009B44DE" w:rsidRDefault="009D16A2" w:rsidP="009D16A2">
      <w:pPr>
        <w:ind w:firstLine="709"/>
        <w:jc w:val="both"/>
        <w:rPr>
          <w:sz w:val="28"/>
          <w:szCs w:val="28"/>
        </w:rPr>
      </w:pPr>
      <w:r w:rsidRPr="009B44DE">
        <w:rPr>
          <w:sz w:val="28"/>
          <w:szCs w:val="28"/>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9D16A2" w:rsidRPr="009B44DE" w:rsidRDefault="009D16A2" w:rsidP="009D16A2">
      <w:pPr>
        <w:ind w:firstLine="709"/>
        <w:jc w:val="both"/>
        <w:rPr>
          <w:sz w:val="28"/>
          <w:szCs w:val="28"/>
        </w:rPr>
      </w:pPr>
      <w:r w:rsidRPr="009B44DE">
        <w:rPr>
          <w:sz w:val="28"/>
          <w:szCs w:val="28"/>
        </w:rPr>
        <w:t>1) проект межевания территории, утвержденный в соответствии с Градостроительным кодексом Российской Федерации;</w:t>
      </w:r>
    </w:p>
    <w:p w:rsidR="009D16A2" w:rsidRPr="009B44DE" w:rsidRDefault="009D16A2" w:rsidP="009D16A2">
      <w:pPr>
        <w:ind w:firstLine="709"/>
        <w:jc w:val="both"/>
        <w:rPr>
          <w:sz w:val="28"/>
          <w:szCs w:val="28"/>
        </w:rPr>
      </w:pPr>
      <w:r w:rsidRPr="009B44DE">
        <w:rPr>
          <w:sz w:val="28"/>
          <w:szCs w:val="28"/>
        </w:rPr>
        <w:t>2) проектная документация лесных участков;</w:t>
      </w:r>
    </w:p>
    <w:p w:rsidR="009D16A2" w:rsidRDefault="009D16A2" w:rsidP="009D16A2">
      <w:pPr>
        <w:ind w:firstLine="709"/>
        <w:jc w:val="both"/>
        <w:rPr>
          <w:sz w:val="28"/>
          <w:szCs w:val="28"/>
        </w:rPr>
      </w:pPr>
      <w:r w:rsidRPr="009B44DE">
        <w:rPr>
          <w:sz w:val="28"/>
          <w:szCs w:val="28"/>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w:t>
      </w:r>
      <w:r>
        <w:rPr>
          <w:sz w:val="28"/>
          <w:szCs w:val="28"/>
        </w:rPr>
        <w:t>кодекса</w:t>
      </w:r>
      <w:r w:rsidRPr="009B44DE">
        <w:rPr>
          <w:sz w:val="28"/>
          <w:szCs w:val="28"/>
        </w:rPr>
        <w:t xml:space="preserve"> РФ. </w:t>
      </w:r>
    </w:p>
    <w:p w:rsidR="009D16A2" w:rsidRPr="00592044" w:rsidRDefault="009D16A2" w:rsidP="009D16A2">
      <w:pPr>
        <w:ind w:firstLine="709"/>
        <w:jc w:val="both"/>
        <w:rPr>
          <w:sz w:val="28"/>
          <w:szCs w:val="28"/>
        </w:rPr>
      </w:pPr>
      <w:r w:rsidRPr="00592044">
        <w:rPr>
          <w:sz w:val="28"/>
          <w:szCs w:val="28"/>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9D16A2" w:rsidRPr="00592044" w:rsidRDefault="009D16A2" w:rsidP="009D16A2">
      <w:pPr>
        <w:ind w:firstLine="709"/>
        <w:jc w:val="both"/>
        <w:rPr>
          <w:sz w:val="28"/>
          <w:szCs w:val="28"/>
        </w:rPr>
      </w:pPr>
      <w:r w:rsidRPr="00592044">
        <w:rPr>
          <w:sz w:val="28"/>
          <w:szCs w:val="28"/>
        </w:rPr>
        <w:t>3. Исключительно в соответствии с утвержденным проектом межевания территории осуществляется образование земельных участков:</w:t>
      </w:r>
    </w:p>
    <w:p w:rsidR="009D16A2" w:rsidRPr="00592044" w:rsidRDefault="009D16A2" w:rsidP="009D16A2">
      <w:pPr>
        <w:ind w:firstLine="709"/>
        <w:jc w:val="both"/>
        <w:rPr>
          <w:sz w:val="28"/>
          <w:szCs w:val="28"/>
        </w:rPr>
      </w:pPr>
      <w:r w:rsidRPr="00592044">
        <w:rPr>
          <w:sz w:val="28"/>
          <w:szCs w:val="28"/>
        </w:rPr>
        <w:t>1) из земельного участка, предоставленного для комплексного освоения территории;</w:t>
      </w:r>
    </w:p>
    <w:p w:rsidR="009D16A2" w:rsidRPr="00592044" w:rsidRDefault="009D16A2" w:rsidP="009D16A2">
      <w:pPr>
        <w:ind w:firstLine="709"/>
        <w:jc w:val="both"/>
        <w:rPr>
          <w:sz w:val="28"/>
          <w:szCs w:val="28"/>
        </w:rPr>
      </w:pPr>
      <w:r w:rsidRPr="00592044">
        <w:rPr>
          <w:sz w:val="28"/>
          <w:szCs w:val="28"/>
        </w:rPr>
        <w:lastRenderedPageBreak/>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9D16A2" w:rsidRPr="00592044" w:rsidRDefault="009D16A2" w:rsidP="009D16A2">
      <w:pPr>
        <w:ind w:firstLine="709"/>
        <w:jc w:val="both"/>
        <w:rPr>
          <w:sz w:val="28"/>
          <w:szCs w:val="28"/>
        </w:rPr>
      </w:pPr>
      <w:r w:rsidRPr="00592044">
        <w:rPr>
          <w:sz w:val="28"/>
          <w:szCs w:val="28"/>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9D16A2" w:rsidRPr="00592044" w:rsidRDefault="009D16A2" w:rsidP="009D16A2">
      <w:pPr>
        <w:ind w:firstLine="709"/>
        <w:jc w:val="both"/>
        <w:rPr>
          <w:sz w:val="28"/>
          <w:szCs w:val="28"/>
        </w:rPr>
      </w:pPr>
      <w:r w:rsidRPr="00592044">
        <w:rPr>
          <w:sz w:val="28"/>
          <w:szCs w:val="28"/>
        </w:rPr>
        <w:t>4) в границах элемента планировочной структуры, застроенного многоквартирными домами;</w:t>
      </w:r>
    </w:p>
    <w:p w:rsidR="009D16A2" w:rsidRPr="00592044" w:rsidRDefault="009D16A2" w:rsidP="009D16A2">
      <w:pPr>
        <w:ind w:firstLine="709"/>
        <w:jc w:val="both"/>
        <w:rPr>
          <w:sz w:val="28"/>
          <w:szCs w:val="28"/>
        </w:rPr>
      </w:pPr>
      <w:r w:rsidRPr="00592044">
        <w:rPr>
          <w:sz w:val="28"/>
          <w:szCs w:val="28"/>
        </w:rPr>
        <w:t>5) для строительства, реконструкции линейных объектов федерального, регионального или местного значения.</w:t>
      </w:r>
    </w:p>
    <w:p w:rsidR="009D16A2" w:rsidRPr="00054717" w:rsidRDefault="009D16A2" w:rsidP="009D16A2">
      <w:pPr>
        <w:ind w:firstLine="709"/>
        <w:jc w:val="both"/>
        <w:rPr>
          <w:sz w:val="28"/>
          <w:szCs w:val="28"/>
        </w:rPr>
      </w:pPr>
      <w:r w:rsidRPr="00054717">
        <w:rPr>
          <w:sz w:val="28"/>
          <w:szCs w:val="28"/>
        </w:rPr>
        <w:t xml:space="preserve">4. </w:t>
      </w:r>
      <w:proofErr w:type="gramStart"/>
      <w:r w:rsidRPr="00054717">
        <w:rPr>
          <w:sz w:val="28"/>
          <w:szCs w:val="28"/>
        </w:rPr>
        <w:t xml:space="preserve">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w:t>
      </w:r>
      <w:r>
        <w:rPr>
          <w:sz w:val="28"/>
          <w:szCs w:val="28"/>
        </w:rPr>
        <w:t>кодекса</w:t>
      </w:r>
      <w:r w:rsidRPr="00054717">
        <w:rPr>
          <w:sz w:val="28"/>
          <w:szCs w:val="28"/>
        </w:rPr>
        <w:t xml:space="preserve"> РФ, а также случаев проведения аукционов по продаже таких земельных участков в соответствии со статьей 39.18 Земельного </w:t>
      </w:r>
      <w:r>
        <w:rPr>
          <w:sz w:val="28"/>
          <w:szCs w:val="28"/>
        </w:rPr>
        <w:t>кодекса</w:t>
      </w:r>
      <w:r w:rsidRPr="00054717">
        <w:rPr>
          <w:sz w:val="28"/>
          <w:szCs w:val="28"/>
        </w:rPr>
        <w:t xml:space="preserve"> РФ.</w:t>
      </w:r>
      <w:proofErr w:type="gramEnd"/>
    </w:p>
    <w:p w:rsidR="009D16A2" w:rsidRPr="00054717" w:rsidRDefault="009D16A2" w:rsidP="009D16A2">
      <w:pPr>
        <w:ind w:firstLine="709"/>
        <w:jc w:val="both"/>
        <w:rPr>
          <w:sz w:val="28"/>
          <w:szCs w:val="28"/>
        </w:rPr>
      </w:pPr>
      <w:r w:rsidRPr="00054717">
        <w:rPr>
          <w:sz w:val="28"/>
          <w:szCs w:val="28"/>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9D16A2" w:rsidRPr="00054717" w:rsidRDefault="009D16A2" w:rsidP="009D16A2">
      <w:pPr>
        <w:ind w:firstLine="709"/>
        <w:jc w:val="both"/>
        <w:rPr>
          <w:sz w:val="28"/>
          <w:szCs w:val="28"/>
        </w:rPr>
      </w:pPr>
      <w:r w:rsidRPr="00054717">
        <w:rPr>
          <w:sz w:val="28"/>
          <w:szCs w:val="28"/>
        </w:rPr>
        <w:t>6. Без проведения торгов осуществляется продажа:</w:t>
      </w:r>
    </w:p>
    <w:p w:rsidR="009D16A2" w:rsidRPr="00054717" w:rsidRDefault="009D16A2" w:rsidP="009D16A2">
      <w:pPr>
        <w:ind w:firstLine="709"/>
        <w:jc w:val="both"/>
        <w:rPr>
          <w:sz w:val="28"/>
          <w:szCs w:val="28"/>
        </w:rPr>
      </w:pPr>
      <w:r w:rsidRPr="00054717">
        <w:rPr>
          <w:sz w:val="28"/>
          <w:szCs w:val="28"/>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9D16A2" w:rsidRPr="00054717" w:rsidRDefault="009D16A2" w:rsidP="009D16A2">
      <w:pPr>
        <w:ind w:firstLine="709"/>
        <w:jc w:val="both"/>
        <w:rPr>
          <w:sz w:val="28"/>
          <w:szCs w:val="28"/>
        </w:rPr>
      </w:pPr>
      <w:proofErr w:type="gramStart"/>
      <w:r w:rsidRPr="00054717">
        <w:rPr>
          <w:sz w:val="28"/>
          <w:szCs w:val="28"/>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roofErr w:type="gramEnd"/>
    </w:p>
    <w:p w:rsidR="009D16A2" w:rsidRPr="00DD1E0D" w:rsidRDefault="009D16A2" w:rsidP="009D16A2">
      <w:pPr>
        <w:ind w:firstLine="709"/>
        <w:jc w:val="both"/>
        <w:rPr>
          <w:sz w:val="28"/>
          <w:szCs w:val="28"/>
        </w:rPr>
      </w:pPr>
      <w:r w:rsidRPr="00DD1E0D">
        <w:rPr>
          <w:sz w:val="28"/>
          <w:szCs w:val="28"/>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9D16A2" w:rsidRPr="00DD1E0D" w:rsidRDefault="009D16A2" w:rsidP="009D16A2">
      <w:pPr>
        <w:ind w:firstLine="709"/>
        <w:jc w:val="both"/>
        <w:rPr>
          <w:sz w:val="28"/>
          <w:szCs w:val="28"/>
        </w:rPr>
      </w:pPr>
      <w:proofErr w:type="gramStart"/>
      <w:r w:rsidRPr="00DD1E0D">
        <w:rPr>
          <w:sz w:val="28"/>
          <w:szCs w:val="28"/>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roofErr w:type="gramEnd"/>
    </w:p>
    <w:p w:rsidR="009D16A2" w:rsidRPr="00DD1E0D" w:rsidRDefault="009D16A2" w:rsidP="009D16A2">
      <w:pPr>
        <w:ind w:firstLine="709"/>
        <w:jc w:val="both"/>
        <w:rPr>
          <w:sz w:val="28"/>
          <w:szCs w:val="28"/>
        </w:rPr>
      </w:pPr>
      <w:r w:rsidRPr="00DD1E0D">
        <w:rPr>
          <w:sz w:val="28"/>
          <w:szCs w:val="28"/>
        </w:rPr>
        <w:lastRenderedPageBreak/>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9D16A2" w:rsidRPr="00DD1E0D" w:rsidRDefault="009D16A2" w:rsidP="009D16A2">
      <w:pPr>
        <w:ind w:firstLine="709"/>
        <w:jc w:val="both"/>
        <w:rPr>
          <w:sz w:val="28"/>
          <w:szCs w:val="28"/>
        </w:rPr>
      </w:pPr>
      <w:r w:rsidRPr="00DD1E0D">
        <w:rPr>
          <w:sz w:val="28"/>
          <w:szCs w:val="28"/>
        </w:rPr>
        <w:t>6) земельных участков, на которых расположены здания, сооружения, собственникам таких зданий, сооружений либо помещений в них в случаях,</w:t>
      </w:r>
      <w:r w:rsidRPr="00AD7CE8">
        <w:rPr>
          <w:color w:val="FF0000"/>
          <w:sz w:val="28"/>
          <w:szCs w:val="28"/>
        </w:rPr>
        <w:t xml:space="preserve"> </w:t>
      </w:r>
      <w:r w:rsidRPr="00DD1E0D">
        <w:rPr>
          <w:sz w:val="28"/>
          <w:szCs w:val="28"/>
        </w:rPr>
        <w:t xml:space="preserve">предусмотренных статьей 39.20 Земельного </w:t>
      </w:r>
      <w:r>
        <w:rPr>
          <w:sz w:val="28"/>
          <w:szCs w:val="28"/>
        </w:rPr>
        <w:t>кодекса</w:t>
      </w:r>
      <w:r w:rsidRPr="00DD1E0D">
        <w:rPr>
          <w:sz w:val="28"/>
          <w:szCs w:val="28"/>
        </w:rPr>
        <w:t xml:space="preserve"> РФ;</w:t>
      </w:r>
    </w:p>
    <w:p w:rsidR="009D16A2" w:rsidRPr="00DD1E0D" w:rsidRDefault="009D16A2" w:rsidP="009D16A2">
      <w:pPr>
        <w:ind w:firstLine="709"/>
        <w:jc w:val="both"/>
        <w:rPr>
          <w:sz w:val="28"/>
          <w:szCs w:val="28"/>
        </w:rPr>
      </w:pPr>
      <w:r w:rsidRPr="00DD1E0D">
        <w:rPr>
          <w:sz w:val="28"/>
          <w:szCs w:val="28"/>
        </w:rPr>
        <w:t>7) земельных участков, находящихся в постоянном (бессрочном) пользовании юридических лиц, указанным юридическим лицам, за исключением лиц, указанных в п</w:t>
      </w:r>
      <w:r>
        <w:rPr>
          <w:sz w:val="28"/>
          <w:szCs w:val="28"/>
        </w:rPr>
        <w:t>ункте 2 статьи 39.9 Земельного кодекса</w:t>
      </w:r>
      <w:r w:rsidRPr="00DD1E0D">
        <w:rPr>
          <w:sz w:val="28"/>
          <w:szCs w:val="28"/>
        </w:rPr>
        <w:t xml:space="preserve"> РФ;</w:t>
      </w:r>
    </w:p>
    <w:p w:rsidR="009D16A2" w:rsidRPr="00DD1E0D" w:rsidRDefault="009D16A2" w:rsidP="009D16A2">
      <w:pPr>
        <w:ind w:firstLine="709"/>
        <w:jc w:val="both"/>
        <w:rPr>
          <w:sz w:val="28"/>
          <w:szCs w:val="28"/>
        </w:rPr>
      </w:pPr>
      <w:r w:rsidRPr="00DD1E0D">
        <w:rPr>
          <w:sz w:val="28"/>
          <w:szCs w:val="28"/>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9D16A2" w:rsidRPr="00DD1E0D" w:rsidRDefault="009D16A2" w:rsidP="009D16A2">
      <w:pPr>
        <w:ind w:firstLine="709"/>
        <w:jc w:val="both"/>
        <w:rPr>
          <w:sz w:val="28"/>
          <w:szCs w:val="28"/>
        </w:rPr>
      </w:pPr>
      <w:proofErr w:type="gramStart"/>
      <w:r w:rsidRPr="00DD1E0D">
        <w:rPr>
          <w:sz w:val="28"/>
          <w:szCs w:val="28"/>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w:t>
      </w:r>
      <w:proofErr w:type="gramEnd"/>
      <w:r w:rsidRPr="00DD1E0D">
        <w:rPr>
          <w:sz w:val="28"/>
          <w:szCs w:val="28"/>
        </w:rPr>
        <w:t xml:space="preserve">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DD1E0D">
        <w:rPr>
          <w:sz w:val="28"/>
          <w:szCs w:val="28"/>
        </w:rPr>
        <w:t>истечения срока указанного договора аренды земельного участка</w:t>
      </w:r>
      <w:proofErr w:type="gramEnd"/>
      <w:r w:rsidRPr="00DD1E0D">
        <w:rPr>
          <w:sz w:val="28"/>
          <w:szCs w:val="28"/>
        </w:rPr>
        <w:t>;</w:t>
      </w:r>
    </w:p>
    <w:p w:rsidR="009D16A2" w:rsidRPr="00DD1E0D" w:rsidRDefault="009D16A2" w:rsidP="009D16A2">
      <w:pPr>
        <w:ind w:firstLine="709"/>
        <w:jc w:val="both"/>
        <w:rPr>
          <w:sz w:val="28"/>
          <w:szCs w:val="28"/>
        </w:rPr>
      </w:pPr>
      <w:r w:rsidRPr="00DD1E0D">
        <w:rPr>
          <w:sz w:val="28"/>
          <w:szCs w:val="28"/>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w:t>
      </w:r>
      <w:r>
        <w:rPr>
          <w:sz w:val="28"/>
          <w:szCs w:val="28"/>
        </w:rPr>
        <w:t>кодекса</w:t>
      </w:r>
      <w:r w:rsidRPr="00DD1E0D">
        <w:rPr>
          <w:sz w:val="28"/>
          <w:szCs w:val="28"/>
        </w:rPr>
        <w:t xml:space="preserve"> РФ;</w:t>
      </w:r>
    </w:p>
    <w:p w:rsidR="009D16A2" w:rsidRPr="00DD1E0D" w:rsidRDefault="009D16A2" w:rsidP="009D16A2">
      <w:pPr>
        <w:ind w:firstLine="709"/>
        <w:jc w:val="both"/>
        <w:rPr>
          <w:sz w:val="28"/>
          <w:szCs w:val="28"/>
        </w:rPr>
      </w:pPr>
      <w:r w:rsidRPr="00DD1E0D">
        <w:rPr>
          <w:sz w:val="28"/>
          <w:szCs w:val="28"/>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9D16A2" w:rsidRPr="00DD1E0D" w:rsidRDefault="009D16A2" w:rsidP="009D16A2">
      <w:pPr>
        <w:ind w:firstLine="709"/>
        <w:jc w:val="both"/>
        <w:rPr>
          <w:sz w:val="28"/>
          <w:szCs w:val="28"/>
        </w:rPr>
      </w:pPr>
      <w:r w:rsidRPr="00DD1E0D">
        <w:rPr>
          <w:sz w:val="28"/>
          <w:szCs w:val="28"/>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9D16A2" w:rsidRPr="00DD1E0D" w:rsidRDefault="009D16A2" w:rsidP="009D16A2">
      <w:pPr>
        <w:ind w:firstLine="709"/>
        <w:jc w:val="both"/>
        <w:rPr>
          <w:sz w:val="28"/>
          <w:szCs w:val="28"/>
        </w:rPr>
      </w:pPr>
      <w:r w:rsidRPr="00DD1E0D">
        <w:rPr>
          <w:sz w:val="28"/>
          <w:szCs w:val="28"/>
        </w:rPr>
        <w:t>1) земельного участка юридическим лицам в соответствии с указом или распоряжением Президента Российской Федерации;</w:t>
      </w:r>
    </w:p>
    <w:p w:rsidR="009D16A2" w:rsidRPr="00DD1E0D" w:rsidRDefault="009D16A2" w:rsidP="009D16A2">
      <w:pPr>
        <w:ind w:firstLine="709"/>
        <w:jc w:val="both"/>
        <w:rPr>
          <w:sz w:val="28"/>
          <w:szCs w:val="28"/>
        </w:rPr>
      </w:pPr>
      <w:r w:rsidRPr="00DD1E0D">
        <w:rPr>
          <w:sz w:val="28"/>
          <w:szCs w:val="2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9D16A2" w:rsidRPr="00DD1E0D" w:rsidRDefault="009D16A2" w:rsidP="009D16A2">
      <w:pPr>
        <w:ind w:firstLine="709"/>
        <w:jc w:val="both"/>
        <w:rPr>
          <w:sz w:val="28"/>
          <w:szCs w:val="28"/>
        </w:rPr>
      </w:pPr>
      <w:r w:rsidRPr="00DD1E0D">
        <w:rPr>
          <w:sz w:val="28"/>
          <w:szCs w:val="28"/>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9D16A2" w:rsidRPr="00DD1E0D" w:rsidRDefault="009D16A2" w:rsidP="009D16A2">
      <w:pPr>
        <w:ind w:firstLine="709"/>
        <w:jc w:val="both"/>
        <w:rPr>
          <w:sz w:val="28"/>
          <w:szCs w:val="28"/>
        </w:rPr>
      </w:pPr>
      <w:r w:rsidRPr="00DD1E0D">
        <w:rPr>
          <w:sz w:val="28"/>
          <w:szCs w:val="28"/>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Pr="00DD1E0D">
        <w:rPr>
          <w:sz w:val="28"/>
          <w:szCs w:val="28"/>
        </w:rPr>
        <w:t>электро</w:t>
      </w:r>
      <w:proofErr w:type="spellEnd"/>
      <w:r w:rsidRPr="00DD1E0D">
        <w:rPr>
          <w:sz w:val="28"/>
          <w:szCs w:val="28"/>
        </w:rPr>
        <w:t>-, тепл</w:t>
      </w:r>
      <w:proofErr w:type="gramStart"/>
      <w:r w:rsidRPr="00DD1E0D">
        <w:rPr>
          <w:sz w:val="28"/>
          <w:szCs w:val="28"/>
        </w:rPr>
        <w:t>о-</w:t>
      </w:r>
      <w:proofErr w:type="gramEnd"/>
      <w:r w:rsidRPr="00DD1E0D">
        <w:rPr>
          <w:sz w:val="28"/>
          <w:szCs w:val="28"/>
        </w:rPr>
        <w:t xml:space="preserve">, </w:t>
      </w:r>
      <w:proofErr w:type="spellStart"/>
      <w:r w:rsidRPr="00DD1E0D">
        <w:rPr>
          <w:sz w:val="28"/>
          <w:szCs w:val="28"/>
        </w:rPr>
        <w:t>газо</w:t>
      </w:r>
      <w:proofErr w:type="spellEnd"/>
      <w:r w:rsidRPr="00DD1E0D">
        <w:rPr>
          <w:sz w:val="28"/>
          <w:szCs w:val="28"/>
        </w:rPr>
        <w:t>- и водоснабжения, водоотведения, связи, нефтепроводов, объектов федерального, регионального или местного значения;</w:t>
      </w:r>
    </w:p>
    <w:p w:rsidR="009D16A2" w:rsidRPr="00DD1E0D" w:rsidRDefault="009D16A2" w:rsidP="009D16A2">
      <w:pPr>
        <w:ind w:firstLine="709"/>
        <w:jc w:val="both"/>
        <w:rPr>
          <w:sz w:val="28"/>
          <w:szCs w:val="28"/>
        </w:rPr>
      </w:pPr>
      <w:r w:rsidRPr="00DD1E0D">
        <w:rPr>
          <w:sz w:val="28"/>
          <w:szCs w:val="28"/>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9D16A2" w:rsidRPr="00DD1E0D" w:rsidRDefault="009D16A2" w:rsidP="009D16A2">
      <w:pPr>
        <w:ind w:firstLine="709"/>
        <w:jc w:val="both"/>
        <w:rPr>
          <w:sz w:val="28"/>
          <w:szCs w:val="28"/>
        </w:rPr>
      </w:pPr>
      <w:proofErr w:type="gramStart"/>
      <w:r w:rsidRPr="00DD1E0D">
        <w:rPr>
          <w:sz w:val="28"/>
          <w:szCs w:val="28"/>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roofErr w:type="gramEnd"/>
    </w:p>
    <w:p w:rsidR="009D16A2" w:rsidRPr="00DD1E0D" w:rsidRDefault="009D16A2" w:rsidP="009D16A2">
      <w:pPr>
        <w:ind w:firstLine="709"/>
        <w:jc w:val="both"/>
        <w:rPr>
          <w:sz w:val="28"/>
          <w:szCs w:val="28"/>
        </w:rPr>
      </w:pPr>
      <w:r w:rsidRPr="00DD1E0D">
        <w:rPr>
          <w:sz w:val="28"/>
          <w:szCs w:val="28"/>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9D16A2" w:rsidRPr="00DD1E0D" w:rsidRDefault="009D16A2" w:rsidP="009D16A2">
      <w:pPr>
        <w:ind w:firstLine="709"/>
        <w:jc w:val="both"/>
        <w:rPr>
          <w:sz w:val="28"/>
          <w:szCs w:val="28"/>
        </w:rPr>
      </w:pPr>
      <w:proofErr w:type="gramStart"/>
      <w:r w:rsidRPr="00DD1E0D">
        <w:rPr>
          <w:sz w:val="28"/>
          <w:szCs w:val="28"/>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roofErr w:type="gramEnd"/>
    </w:p>
    <w:p w:rsidR="009D16A2" w:rsidRPr="00DD1E0D" w:rsidRDefault="009D16A2" w:rsidP="009D16A2">
      <w:pPr>
        <w:ind w:firstLine="709"/>
        <w:jc w:val="both"/>
        <w:rPr>
          <w:sz w:val="28"/>
          <w:szCs w:val="28"/>
        </w:rPr>
      </w:pPr>
      <w:r w:rsidRPr="00DD1E0D">
        <w:rPr>
          <w:sz w:val="28"/>
          <w:szCs w:val="28"/>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w:t>
      </w:r>
      <w:r>
        <w:rPr>
          <w:sz w:val="28"/>
          <w:szCs w:val="28"/>
        </w:rPr>
        <w:t>кодекса</w:t>
      </w:r>
      <w:r w:rsidRPr="00DD1E0D">
        <w:rPr>
          <w:sz w:val="28"/>
          <w:szCs w:val="28"/>
        </w:rPr>
        <w:t xml:space="preserve"> РФ, на праве оперативного управления;</w:t>
      </w:r>
    </w:p>
    <w:p w:rsidR="009D16A2" w:rsidRPr="00DD1E0D" w:rsidRDefault="009D16A2" w:rsidP="009D16A2">
      <w:pPr>
        <w:ind w:firstLine="709"/>
        <w:jc w:val="both"/>
        <w:rPr>
          <w:sz w:val="28"/>
          <w:szCs w:val="28"/>
        </w:rPr>
      </w:pPr>
      <w:r w:rsidRPr="00DD1E0D">
        <w:rPr>
          <w:sz w:val="28"/>
          <w:szCs w:val="28"/>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9D16A2" w:rsidRPr="00DD1E0D" w:rsidRDefault="009D16A2" w:rsidP="009D16A2">
      <w:pPr>
        <w:ind w:firstLine="709"/>
        <w:jc w:val="both"/>
        <w:rPr>
          <w:sz w:val="28"/>
          <w:szCs w:val="28"/>
        </w:rPr>
      </w:pPr>
      <w:r w:rsidRPr="00DD1E0D">
        <w:rPr>
          <w:sz w:val="28"/>
          <w:szCs w:val="28"/>
        </w:rPr>
        <w:lastRenderedPageBreak/>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w:t>
      </w:r>
      <w:r>
        <w:rPr>
          <w:sz w:val="28"/>
          <w:szCs w:val="28"/>
        </w:rPr>
        <w:t>кодекса</w:t>
      </w:r>
      <w:r w:rsidRPr="00DD1E0D">
        <w:rPr>
          <w:sz w:val="28"/>
          <w:szCs w:val="28"/>
        </w:rPr>
        <w:t xml:space="preserve"> РФ;</w:t>
      </w:r>
    </w:p>
    <w:p w:rsidR="009D16A2" w:rsidRPr="00DD1E0D" w:rsidRDefault="009D16A2" w:rsidP="009D16A2">
      <w:pPr>
        <w:ind w:firstLine="709"/>
        <w:jc w:val="both"/>
        <w:rPr>
          <w:sz w:val="28"/>
          <w:szCs w:val="28"/>
        </w:rPr>
      </w:pPr>
      <w:r w:rsidRPr="00DD1E0D">
        <w:rPr>
          <w:sz w:val="28"/>
          <w:szCs w:val="28"/>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9D16A2" w:rsidRPr="00DD1E0D" w:rsidRDefault="009D16A2" w:rsidP="009D16A2">
      <w:pPr>
        <w:ind w:firstLine="709"/>
        <w:jc w:val="both"/>
        <w:rPr>
          <w:sz w:val="28"/>
          <w:szCs w:val="28"/>
        </w:rPr>
      </w:pPr>
      <w:r w:rsidRPr="00DD1E0D">
        <w:rPr>
          <w:sz w:val="28"/>
          <w:szCs w:val="28"/>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9D16A2" w:rsidRPr="00DD1E0D" w:rsidRDefault="009D16A2" w:rsidP="009D16A2">
      <w:pPr>
        <w:ind w:firstLine="709"/>
        <w:jc w:val="both"/>
        <w:rPr>
          <w:sz w:val="28"/>
          <w:szCs w:val="28"/>
        </w:rPr>
      </w:pPr>
      <w:r w:rsidRPr="00DD1E0D">
        <w:rPr>
          <w:sz w:val="28"/>
          <w:szCs w:val="28"/>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9D16A2" w:rsidRPr="00DD1E0D" w:rsidRDefault="009D16A2" w:rsidP="009D16A2">
      <w:pPr>
        <w:ind w:firstLine="709"/>
        <w:jc w:val="both"/>
        <w:rPr>
          <w:sz w:val="28"/>
          <w:szCs w:val="28"/>
        </w:rPr>
      </w:pPr>
      <w:r w:rsidRPr="00DD1E0D">
        <w:rPr>
          <w:sz w:val="28"/>
          <w:szCs w:val="28"/>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9D16A2" w:rsidRPr="00DD1E0D" w:rsidRDefault="009D16A2" w:rsidP="009D16A2">
      <w:pPr>
        <w:ind w:firstLine="709"/>
        <w:jc w:val="both"/>
        <w:rPr>
          <w:sz w:val="28"/>
          <w:szCs w:val="28"/>
        </w:rPr>
      </w:pPr>
      <w:r w:rsidRPr="00DD1E0D">
        <w:rPr>
          <w:sz w:val="28"/>
          <w:szCs w:val="28"/>
        </w:rP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w:t>
      </w:r>
      <w:r>
        <w:rPr>
          <w:sz w:val="28"/>
          <w:szCs w:val="28"/>
        </w:rPr>
        <w:t>кодекса</w:t>
      </w:r>
      <w:r w:rsidRPr="00DD1E0D">
        <w:rPr>
          <w:sz w:val="28"/>
          <w:szCs w:val="28"/>
        </w:rPr>
        <w:t xml:space="preserve"> РФ;</w:t>
      </w:r>
    </w:p>
    <w:p w:rsidR="009D16A2" w:rsidRPr="00DD1E0D" w:rsidRDefault="009D16A2" w:rsidP="009D16A2">
      <w:pPr>
        <w:ind w:firstLine="709"/>
        <w:jc w:val="both"/>
        <w:rPr>
          <w:sz w:val="28"/>
          <w:szCs w:val="28"/>
        </w:rPr>
      </w:pPr>
      <w:r w:rsidRPr="00DD1E0D">
        <w:rPr>
          <w:sz w:val="28"/>
          <w:szCs w:val="28"/>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9D16A2" w:rsidRPr="00DD1E0D" w:rsidRDefault="009D16A2" w:rsidP="009D16A2">
      <w:pPr>
        <w:ind w:firstLine="709"/>
        <w:jc w:val="both"/>
        <w:rPr>
          <w:sz w:val="28"/>
          <w:szCs w:val="28"/>
        </w:rPr>
      </w:pPr>
      <w:r w:rsidRPr="00DD1E0D">
        <w:rPr>
          <w:sz w:val="28"/>
          <w:szCs w:val="28"/>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9D16A2" w:rsidRPr="00DD1E0D" w:rsidRDefault="009D16A2" w:rsidP="009D16A2">
      <w:pPr>
        <w:ind w:firstLine="709"/>
        <w:jc w:val="both"/>
        <w:rPr>
          <w:sz w:val="28"/>
          <w:szCs w:val="28"/>
        </w:rPr>
      </w:pPr>
      <w:r w:rsidRPr="00DD1E0D">
        <w:rPr>
          <w:sz w:val="28"/>
          <w:szCs w:val="28"/>
        </w:rPr>
        <w:t xml:space="preserve">18) земельного участка лицу, которое в соответствии с </w:t>
      </w:r>
      <w:r>
        <w:rPr>
          <w:sz w:val="28"/>
          <w:szCs w:val="28"/>
        </w:rPr>
        <w:t>Градостроительным кодексом Российской Федерации</w:t>
      </w:r>
      <w:r w:rsidRPr="00DD1E0D">
        <w:rPr>
          <w:sz w:val="28"/>
          <w:szCs w:val="28"/>
        </w:rPr>
        <w:t xml:space="preserve">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9D16A2" w:rsidRPr="00DD1E0D" w:rsidRDefault="009D16A2" w:rsidP="009D16A2">
      <w:pPr>
        <w:ind w:firstLine="709"/>
        <w:jc w:val="both"/>
        <w:rPr>
          <w:sz w:val="28"/>
          <w:szCs w:val="28"/>
        </w:rPr>
      </w:pPr>
      <w:r w:rsidRPr="00DD1E0D">
        <w:rPr>
          <w:sz w:val="28"/>
          <w:szCs w:val="28"/>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9D16A2" w:rsidRPr="00DD1E0D" w:rsidRDefault="009D16A2" w:rsidP="009D16A2">
      <w:pPr>
        <w:ind w:firstLine="709"/>
        <w:jc w:val="both"/>
        <w:rPr>
          <w:sz w:val="28"/>
          <w:szCs w:val="28"/>
        </w:rPr>
      </w:pPr>
      <w:r w:rsidRPr="00DD1E0D">
        <w:rPr>
          <w:sz w:val="28"/>
          <w:szCs w:val="28"/>
        </w:rPr>
        <w:t xml:space="preserve">20) земельного участка, необходимого для проведения работ, связанных с пользованием недрами, </w:t>
      </w:r>
      <w:proofErr w:type="spellStart"/>
      <w:r w:rsidRPr="00DD1E0D">
        <w:rPr>
          <w:sz w:val="28"/>
          <w:szCs w:val="28"/>
        </w:rPr>
        <w:t>недропользователю</w:t>
      </w:r>
      <w:proofErr w:type="spellEnd"/>
      <w:r w:rsidRPr="00DD1E0D">
        <w:rPr>
          <w:sz w:val="28"/>
          <w:szCs w:val="28"/>
        </w:rPr>
        <w:t>;</w:t>
      </w:r>
    </w:p>
    <w:p w:rsidR="009D16A2" w:rsidRPr="00DD1E0D" w:rsidRDefault="009D16A2" w:rsidP="009D16A2">
      <w:pPr>
        <w:ind w:firstLine="709"/>
        <w:jc w:val="both"/>
        <w:rPr>
          <w:sz w:val="28"/>
          <w:szCs w:val="28"/>
        </w:rPr>
      </w:pPr>
      <w:proofErr w:type="gramStart"/>
      <w:r w:rsidRPr="00DD1E0D">
        <w:rPr>
          <w:sz w:val="28"/>
          <w:szCs w:val="28"/>
        </w:rPr>
        <w:lastRenderedPageBreak/>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DD1E0D">
        <w:rPr>
          <w:sz w:val="28"/>
          <w:szCs w:val="28"/>
        </w:rPr>
        <w:t xml:space="preserve"> экономической зоны и на прилегающей к ней территории и по управлению этими и ранее созданными объектами недвижимости;</w:t>
      </w:r>
    </w:p>
    <w:p w:rsidR="009D16A2" w:rsidRPr="00DD1E0D" w:rsidRDefault="009D16A2" w:rsidP="009D16A2">
      <w:pPr>
        <w:ind w:firstLine="709"/>
        <w:jc w:val="both"/>
        <w:rPr>
          <w:sz w:val="28"/>
          <w:szCs w:val="28"/>
        </w:rPr>
      </w:pPr>
      <w:proofErr w:type="gramStart"/>
      <w:r w:rsidRPr="00DD1E0D">
        <w:rPr>
          <w:sz w:val="28"/>
          <w:szCs w:val="28"/>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DD1E0D">
        <w:rPr>
          <w:sz w:val="28"/>
          <w:szCs w:val="28"/>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9D16A2" w:rsidRPr="00DD1E0D" w:rsidRDefault="009D16A2" w:rsidP="009D16A2">
      <w:pPr>
        <w:ind w:firstLine="709"/>
        <w:jc w:val="both"/>
        <w:rPr>
          <w:sz w:val="28"/>
          <w:szCs w:val="28"/>
        </w:rPr>
      </w:pPr>
      <w:r w:rsidRPr="00DD1E0D">
        <w:rPr>
          <w:sz w:val="28"/>
          <w:szCs w:val="28"/>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DD1E0D">
        <w:rPr>
          <w:sz w:val="28"/>
          <w:szCs w:val="28"/>
        </w:rPr>
        <w:t>муниципально-частном</w:t>
      </w:r>
      <w:proofErr w:type="spellEnd"/>
      <w:r w:rsidRPr="00DD1E0D">
        <w:rPr>
          <w:sz w:val="28"/>
          <w:szCs w:val="28"/>
        </w:rPr>
        <w:t xml:space="preserve"> партнерстве, лицу, с которым заключены указанные соглашения;</w:t>
      </w:r>
    </w:p>
    <w:p w:rsidR="009D16A2" w:rsidRPr="00DD1E0D" w:rsidRDefault="009D16A2" w:rsidP="009D16A2">
      <w:pPr>
        <w:ind w:firstLine="709"/>
        <w:jc w:val="both"/>
        <w:rPr>
          <w:sz w:val="28"/>
          <w:szCs w:val="28"/>
        </w:rPr>
      </w:pPr>
      <w:proofErr w:type="gramStart"/>
      <w:r w:rsidRPr="00DD1E0D">
        <w:rPr>
          <w:sz w:val="28"/>
          <w:szCs w:val="28"/>
        </w:rPr>
        <w:t>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DD1E0D">
        <w:rPr>
          <w:sz w:val="28"/>
          <w:szCs w:val="28"/>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9D16A2" w:rsidRPr="00DD1E0D" w:rsidRDefault="009D16A2" w:rsidP="009D16A2">
      <w:pPr>
        <w:ind w:firstLine="709"/>
        <w:jc w:val="both"/>
        <w:rPr>
          <w:sz w:val="28"/>
          <w:szCs w:val="28"/>
        </w:rPr>
      </w:pPr>
      <w:r w:rsidRPr="00DD1E0D">
        <w:rPr>
          <w:sz w:val="28"/>
          <w:szCs w:val="28"/>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9D16A2" w:rsidRPr="00DD1E0D" w:rsidRDefault="009D16A2" w:rsidP="009D16A2">
      <w:pPr>
        <w:ind w:firstLine="709"/>
        <w:jc w:val="both"/>
        <w:rPr>
          <w:sz w:val="28"/>
          <w:szCs w:val="28"/>
        </w:rPr>
      </w:pPr>
      <w:r w:rsidRPr="00DD1E0D">
        <w:rPr>
          <w:sz w:val="28"/>
          <w:szCs w:val="28"/>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9D16A2" w:rsidRPr="00DD1E0D" w:rsidRDefault="009D16A2" w:rsidP="009D16A2">
      <w:pPr>
        <w:ind w:firstLine="709"/>
        <w:jc w:val="both"/>
        <w:rPr>
          <w:sz w:val="28"/>
          <w:szCs w:val="28"/>
        </w:rPr>
      </w:pPr>
      <w:r w:rsidRPr="00DD1E0D">
        <w:rPr>
          <w:sz w:val="28"/>
          <w:szCs w:val="28"/>
        </w:rPr>
        <w:t xml:space="preserve">27)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DD1E0D">
        <w:rPr>
          <w:sz w:val="28"/>
          <w:szCs w:val="28"/>
        </w:rPr>
        <w:t>полос</w:t>
      </w:r>
      <w:proofErr w:type="gramEnd"/>
      <w:r w:rsidRPr="00DD1E0D">
        <w:rPr>
          <w:sz w:val="28"/>
          <w:szCs w:val="28"/>
        </w:rPr>
        <w:t xml:space="preserve"> автомобильных дорог;</w:t>
      </w:r>
    </w:p>
    <w:p w:rsidR="009D16A2" w:rsidRPr="00DD1E0D" w:rsidRDefault="009D16A2" w:rsidP="009D16A2">
      <w:pPr>
        <w:ind w:firstLine="709"/>
        <w:jc w:val="both"/>
        <w:rPr>
          <w:sz w:val="28"/>
          <w:szCs w:val="28"/>
        </w:rPr>
      </w:pPr>
      <w:r w:rsidRPr="00DD1E0D">
        <w:rPr>
          <w:sz w:val="28"/>
          <w:szCs w:val="28"/>
        </w:rPr>
        <w:lastRenderedPageBreak/>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9D16A2" w:rsidRPr="00DD1E0D" w:rsidRDefault="009D16A2" w:rsidP="009D16A2">
      <w:pPr>
        <w:ind w:firstLine="709"/>
        <w:jc w:val="both"/>
        <w:rPr>
          <w:sz w:val="28"/>
          <w:szCs w:val="28"/>
        </w:rPr>
      </w:pPr>
      <w:r w:rsidRPr="00DD1E0D">
        <w:rPr>
          <w:sz w:val="28"/>
          <w:szCs w:val="28"/>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9D16A2" w:rsidRPr="00DD1E0D" w:rsidRDefault="009D16A2" w:rsidP="009D16A2">
      <w:pPr>
        <w:ind w:firstLine="709"/>
        <w:jc w:val="both"/>
        <w:rPr>
          <w:sz w:val="28"/>
          <w:szCs w:val="28"/>
        </w:rPr>
      </w:pPr>
      <w:r w:rsidRPr="00DD1E0D">
        <w:rPr>
          <w:sz w:val="28"/>
          <w:szCs w:val="28"/>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9D16A2" w:rsidRPr="00DD1E0D" w:rsidRDefault="009D16A2" w:rsidP="009D16A2">
      <w:pPr>
        <w:ind w:firstLine="709"/>
        <w:jc w:val="both"/>
        <w:rPr>
          <w:sz w:val="28"/>
          <w:szCs w:val="28"/>
        </w:rPr>
      </w:pPr>
      <w:r w:rsidRPr="00DD1E0D">
        <w:rPr>
          <w:sz w:val="28"/>
          <w:szCs w:val="28"/>
        </w:rPr>
        <w:t>31)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9D16A2" w:rsidRPr="00DD1E0D" w:rsidRDefault="009D16A2" w:rsidP="009D16A2">
      <w:pPr>
        <w:ind w:firstLine="709"/>
        <w:jc w:val="both"/>
        <w:rPr>
          <w:sz w:val="28"/>
          <w:szCs w:val="28"/>
        </w:rPr>
      </w:pPr>
      <w:r w:rsidRPr="00DD1E0D">
        <w:rPr>
          <w:sz w:val="28"/>
          <w:szCs w:val="28"/>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9D16A2" w:rsidRPr="00DD1E0D" w:rsidRDefault="009D16A2" w:rsidP="009D16A2">
      <w:pPr>
        <w:ind w:firstLine="709"/>
        <w:jc w:val="both"/>
        <w:rPr>
          <w:sz w:val="28"/>
          <w:szCs w:val="28"/>
        </w:rPr>
      </w:pPr>
      <w:r w:rsidRPr="00DD1E0D">
        <w:rPr>
          <w:sz w:val="28"/>
          <w:szCs w:val="28"/>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9D16A2" w:rsidRPr="00DD1E0D" w:rsidRDefault="009D16A2" w:rsidP="009D16A2">
      <w:pPr>
        <w:rPr>
          <w:sz w:val="28"/>
          <w:szCs w:val="28"/>
        </w:rPr>
      </w:pPr>
    </w:p>
    <w:p w:rsidR="009D16A2" w:rsidRPr="00640535" w:rsidRDefault="009D16A2" w:rsidP="009D16A2">
      <w:pPr>
        <w:jc w:val="both"/>
        <w:rPr>
          <w:b/>
          <w:sz w:val="28"/>
          <w:szCs w:val="28"/>
        </w:rPr>
      </w:pPr>
      <w:r w:rsidRPr="00640535">
        <w:rPr>
          <w:b/>
          <w:sz w:val="28"/>
          <w:szCs w:val="28"/>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w:t>
      </w:r>
      <w:r w:rsidRPr="00DD1E0D">
        <w:rPr>
          <w:b/>
          <w:i/>
          <w:sz w:val="28"/>
          <w:szCs w:val="28"/>
        </w:rPr>
        <w:t xml:space="preserve"> </w:t>
      </w:r>
      <w:r w:rsidRPr="00640535">
        <w:rPr>
          <w:b/>
          <w:sz w:val="28"/>
          <w:szCs w:val="28"/>
        </w:rPr>
        <w:t xml:space="preserve">собственности, на территории </w:t>
      </w:r>
      <w:r w:rsidRPr="00826464">
        <w:rPr>
          <w:b/>
          <w:sz w:val="28"/>
          <w:szCs w:val="28"/>
        </w:rPr>
        <w:t>Тысячного сельского поселения</w:t>
      </w:r>
      <w:r>
        <w:rPr>
          <w:sz w:val="28"/>
          <w:szCs w:val="28"/>
        </w:rPr>
        <w:t xml:space="preserve"> </w:t>
      </w:r>
      <w:r w:rsidRPr="00640535">
        <w:rPr>
          <w:b/>
          <w:sz w:val="28"/>
          <w:szCs w:val="28"/>
        </w:rPr>
        <w:t>Гулькевичского района.</w:t>
      </w:r>
    </w:p>
    <w:p w:rsidR="009D16A2" w:rsidRPr="00DD1E0D" w:rsidRDefault="009D16A2" w:rsidP="009D16A2">
      <w:pPr>
        <w:jc w:val="center"/>
        <w:rPr>
          <w:b/>
          <w:i/>
          <w:sz w:val="28"/>
          <w:szCs w:val="28"/>
        </w:rPr>
      </w:pPr>
    </w:p>
    <w:p w:rsidR="009D16A2" w:rsidRDefault="009D16A2" w:rsidP="009D16A2">
      <w:pPr>
        <w:ind w:firstLine="709"/>
        <w:jc w:val="both"/>
        <w:rPr>
          <w:sz w:val="28"/>
          <w:szCs w:val="28"/>
        </w:rPr>
      </w:pPr>
      <w:r w:rsidRPr="00E435AD">
        <w:rPr>
          <w:sz w:val="28"/>
          <w:szCs w:val="28"/>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9D16A2" w:rsidRPr="00E435AD" w:rsidRDefault="009D16A2" w:rsidP="009D16A2">
      <w:pPr>
        <w:rPr>
          <w:sz w:val="28"/>
          <w:szCs w:val="28"/>
        </w:rPr>
      </w:pPr>
    </w:p>
    <w:p w:rsidR="009D16A2" w:rsidRPr="00640535" w:rsidRDefault="009D16A2" w:rsidP="009D16A2">
      <w:pPr>
        <w:jc w:val="both"/>
        <w:rPr>
          <w:b/>
          <w:sz w:val="28"/>
          <w:szCs w:val="28"/>
        </w:rPr>
      </w:pPr>
      <w:r w:rsidRPr="00640535">
        <w:rPr>
          <w:b/>
          <w:sz w:val="28"/>
          <w:szCs w:val="28"/>
        </w:rPr>
        <w:t>Статья 10. Приобретение прав на земельные участки, на которых расположены объекты недвижимости</w:t>
      </w:r>
    </w:p>
    <w:p w:rsidR="009D16A2" w:rsidRPr="00640535" w:rsidRDefault="009D16A2" w:rsidP="009D16A2">
      <w:pPr>
        <w:jc w:val="both"/>
        <w:rPr>
          <w:b/>
          <w:sz w:val="28"/>
          <w:szCs w:val="28"/>
        </w:rPr>
      </w:pPr>
    </w:p>
    <w:p w:rsidR="009D16A2" w:rsidRPr="00625657" w:rsidRDefault="009D16A2" w:rsidP="009D16A2">
      <w:pPr>
        <w:ind w:firstLine="709"/>
        <w:jc w:val="both"/>
        <w:rPr>
          <w:sz w:val="28"/>
          <w:szCs w:val="28"/>
        </w:rPr>
      </w:pPr>
      <w:r w:rsidRPr="00625657">
        <w:rPr>
          <w:sz w:val="28"/>
          <w:szCs w:val="28"/>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9D16A2" w:rsidRPr="00625657" w:rsidRDefault="009D16A2" w:rsidP="009D16A2">
      <w:pPr>
        <w:ind w:firstLine="709"/>
        <w:jc w:val="both"/>
        <w:rPr>
          <w:sz w:val="28"/>
          <w:szCs w:val="28"/>
        </w:rPr>
      </w:pPr>
      <w:r w:rsidRPr="00625657">
        <w:rPr>
          <w:sz w:val="28"/>
          <w:szCs w:val="28"/>
        </w:rPr>
        <w:t>2. В случае</w:t>
      </w:r>
      <w:proofErr w:type="gramStart"/>
      <w:r w:rsidRPr="00625657">
        <w:rPr>
          <w:sz w:val="28"/>
          <w:szCs w:val="28"/>
        </w:rPr>
        <w:t>,</w:t>
      </w:r>
      <w:proofErr w:type="gramEnd"/>
      <w:r w:rsidRPr="00625657">
        <w:rPr>
          <w:sz w:val="28"/>
          <w:szCs w:val="28"/>
        </w:rPr>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9D16A2" w:rsidRPr="00625657" w:rsidRDefault="009D16A2" w:rsidP="009D16A2">
      <w:pPr>
        <w:ind w:firstLine="709"/>
        <w:jc w:val="both"/>
        <w:rPr>
          <w:sz w:val="28"/>
          <w:szCs w:val="28"/>
        </w:rPr>
      </w:pPr>
      <w:r w:rsidRPr="00625657">
        <w:rPr>
          <w:sz w:val="28"/>
          <w:szCs w:val="28"/>
        </w:rPr>
        <w:t xml:space="preserve">3. </w:t>
      </w:r>
      <w:proofErr w:type="gramStart"/>
      <w:r w:rsidRPr="00625657">
        <w:rPr>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625657">
        <w:rPr>
          <w:sz w:val="28"/>
          <w:szCs w:val="28"/>
        </w:rPr>
        <w:t xml:space="preserve"> аренду с множественностью лиц на стороне арендатора.</w:t>
      </w:r>
    </w:p>
    <w:p w:rsidR="009D16A2" w:rsidRPr="00625657" w:rsidRDefault="009D16A2" w:rsidP="009D16A2">
      <w:pPr>
        <w:ind w:firstLine="709"/>
        <w:jc w:val="both"/>
        <w:rPr>
          <w:sz w:val="28"/>
          <w:szCs w:val="28"/>
        </w:rPr>
      </w:pPr>
      <w:r w:rsidRPr="00625657">
        <w:rPr>
          <w:sz w:val="28"/>
          <w:szCs w:val="28"/>
        </w:rPr>
        <w:t>4. В случае</w:t>
      </w:r>
      <w:proofErr w:type="gramStart"/>
      <w:r w:rsidRPr="00625657">
        <w:rPr>
          <w:sz w:val="28"/>
          <w:szCs w:val="28"/>
        </w:rPr>
        <w:t>,</w:t>
      </w:r>
      <w:proofErr w:type="gramEnd"/>
      <w:r w:rsidRPr="00625657">
        <w:rPr>
          <w:sz w:val="28"/>
          <w:szCs w:val="28"/>
        </w:rPr>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9D16A2" w:rsidRPr="00625657" w:rsidRDefault="009D16A2" w:rsidP="009D16A2">
      <w:pPr>
        <w:ind w:firstLine="709"/>
        <w:jc w:val="both"/>
        <w:rPr>
          <w:sz w:val="28"/>
          <w:szCs w:val="28"/>
        </w:rPr>
      </w:pPr>
      <w:r w:rsidRPr="00625657">
        <w:rPr>
          <w:sz w:val="28"/>
          <w:szCs w:val="28"/>
        </w:rPr>
        <w:t xml:space="preserve">5. </w:t>
      </w:r>
      <w:proofErr w:type="gramStart"/>
      <w:r w:rsidRPr="00625657">
        <w:rPr>
          <w:sz w:val="28"/>
          <w:szCs w:val="28"/>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roofErr w:type="gramEnd"/>
    </w:p>
    <w:p w:rsidR="009D16A2" w:rsidRPr="00625657" w:rsidRDefault="009D16A2" w:rsidP="009D16A2">
      <w:pPr>
        <w:ind w:firstLine="709"/>
        <w:jc w:val="both"/>
        <w:rPr>
          <w:sz w:val="28"/>
          <w:szCs w:val="28"/>
        </w:rPr>
      </w:pPr>
      <w:r w:rsidRPr="00625657">
        <w:rPr>
          <w:sz w:val="28"/>
          <w:szCs w:val="28"/>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9D16A2" w:rsidRPr="00625657" w:rsidRDefault="009D16A2" w:rsidP="009D16A2">
      <w:pPr>
        <w:ind w:firstLine="709"/>
        <w:jc w:val="both"/>
        <w:rPr>
          <w:sz w:val="28"/>
          <w:szCs w:val="28"/>
        </w:rPr>
      </w:pPr>
      <w:r w:rsidRPr="00625657">
        <w:rPr>
          <w:sz w:val="28"/>
          <w:szCs w:val="28"/>
        </w:rPr>
        <w:lastRenderedPageBreak/>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9D16A2" w:rsidRPr="00625657" w:rsidRDefault="009D16A2" w:rsidP="009D16A2">
      <w:pPr>
        <w:ind w:firstLine="709"/>
        <w:jc w:val="both"/>
        <w:rPr>
          <w:sz w:val="28"/>
          <w:szCs w:val="28"/>
        </w:rPr>
      </w:pPr>
      <w:r w:rsidRPr="00625657">
        <w:rPr>
          <w:sz w:val="28"/>
          <w:szCs w:val="28"/>
        </w:rPr>
        <w:t xml:space="preserve">В течение тридцати дней со дня </w:t>
      </w:r>
      <w:proofErr w:type="gramStart"/>
      <w:r w:rsidRPr="00625657">
        <w:rPr>
          <w:sz w:val="28"/>
          <w:szCs w:val="28"/>
        </w:rPr>
        <w:t>направления проекта договора аренды земельного участка</w:t>
      </w:r>
      <w:proofErr w:type="gramEnd"/>
      <w:r w:rsidRPr="00625657">
        <w:rPr>
          <w:sz w:val="28"/>
          <w:szCs w:val="28"/>
        </w:rPr>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w:t>
      </w:r>
      <w:r w:rsidRPr="00AD7CE8">
        <w:rPr>
          <w:color w:val="FF0000"/>
          <w:sz w:val="28"/>
          <w:szCs w:val="28"/>
        </w:rPr>
        <w:t xml:space="preserve"> </w:t>
      </w:r>
      <w:r w:rsidRPr="00625657">
        <w:rPr>
          <w:sz w:val="28"/>
          <w:szCs w:val="28"/>
        </w:rPr>
        <w:t>подписали этот договор аренды и представили его в уполномоченный орган в указанный срок.</w:t>
      </w:r>
    </w:p>
    <w:p w:rsidR="009D16A2" w:rsidRPr="00625657" w:rsidRDefault="009D16A2" w:rsidP="009D16A2">
      <w:pPr>
        <w:ind w:firstLine="709"/>
        <w:jc w:val="both"/>
        <w:rPr>
          <w:sz w:val="28"/>
          <w:szCs w:val="28"/>
        </w:rPr>
      </w:pPr>
      <w:r w:rsidRPr="00625657">
        <w:rPr>
          <w:sz w:val="28"/>
          <w:szCs w:val="28"/>
        </w:rPr>
        <w:t xml:space="preserve">7. </w:t>
      </w:r>
      <w:proofErr w:type="gramStart"/>
      <w:r w:rsidRPr="00625657">
        <w:rPr>
          <w:sz w:val="28"/>
          <w:szCs w:val="28"/>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rsidR="009D16A2" w:rsidRPr="00625657" w:rsidRDefault="009D16A2" w:rsidP="009D16A2">
      <w:pPr>
        <w:ind w:firstLine="709"/>
        <w:jc w:val="both"/>
        <w:rPr>
          <w:sz w:val="28"/>
          <w:szCs w:val="28"/>
        </w:rPr>
      </w:pPr>
      <w:r w:rsidRPr="00625657">
        <w:rPr>
          <w:sz w:val="28"/>
          <w:szCs w:val="28"/>
        </w:rPr>
        <w:t xml:space="preserve">8. </w:t>
      </w:r>
      <w:proofErr w:type="gramStart"/>
      <w:r w:rsidRPr="00625657">
        <w:rPr>
          <w:sz w:val="28"/>
          <w:szCs w:val="28"/>
        </w:rPr>
        <w:t>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roofErr w:type="gramEnd"/>
    </w:p>
    <w:p w:rsidR="009D16A2" w:rsidRPr="00625657" w:rsidRDefault="009D16A2" w:rsidP="009D16A2">
      <w:pPr>
        <w:ind w:firstLine="709"/>
        <w:jc w:val="both"/>
        <w:rPr>
          <w:sz w:val="28"/>
          <w:szCs w:val="28"/>
        </w:rPr>
      </w:pPr>
      <w:r w:rsidRPr="00625657">
        <w:rPr>
          <w:sz w:val="28"/>
          <w:szCs w:val="28"/>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9D16A2" w:rsidRPr="00625657" w:rsidRDefault="009D16A2" w:rsidP="009D16A2">
      <w:pPr>
        <w:ind w:firstLine="709"/>
        <w:jc w:val="both"/>
        <w:rPr>
          <w:sz w:val="28"/>
          <w:szCs w:val="28"/>
        </w:rPr>
      </w:pPr>
      <w:r w:rsidRPr="00625657">
        <w:rPr>
          <w:sz w:val="28"/>
          <w:szCs w:val="28"/>
        </w:rPr>
        <w:t xml:space="preserve">10. </w:t>
      </w:r>
      <w:proofErr w:type="gramStart"/>
      <w:r w:rsidRPr="00625657">
        <w:rPr>
          <w:sz w:val="28"/>
          <w:szCs w:val="28"/>
        </w:rPr>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625657">
        <w:rPr>
          <w:sz w:val="28"/>
          <w:szCs w:val="28"/>
        </w:rPr>
        <w:t xml:space="preserve"> Отступление от этого </w:t>
      </w:r>
      <w:proofErr w:type="gramStart"/>
      <w:r w:rsidRPr="00625657">
        <w:rPr>
          <w:sz w:val="28"/>
          <w:szCs w:val="28"/>
        </w:rPr>
        <w:t>правила</w:t>
      </w:r>
      <w:proofErr w:type="gramEnd"/>
      <w:r w:rsidRPr="00625657">
        <w:rPr>
          <w:sz w:val="28"/>
          <w:szCs w:val="28"/>
        </w:rPr>
        <w:t xml:space="preserve"> возможно с согласия всех правообладателей здания, сооружения или помещений в них либо по решению суда.</w:t>
      </w:r>
    </w:p>
    <w:p w:rsidR="009D16A2" w:rsidRPr="00625657" w:rsidRDefault="009D16A2" w:rsidP="009D16A2">
      <w:pPr>
        <w:ind w:firstLine="709"/>
        <w:jc w:val="both"/>
        <w:rPr>
          <w:sz w:val="28"/>
          <w:szCs w:val="28"/>
        </w:rPr>
      </w:pPr>
      <w:r w:rsidRPr="00625657">
        <w:rPr>
          <w:sz w:val="28"/>
          <w:szCs w:val="28"/>
        </w:rPr>
        <w:t>11. В случае</w:t>
      </w:r>
      <w:proofErr w:type="gramStart"/>
      <w:r w:rsidRPr="00625657">
        <w:rPr>
          <w:sz w:val="28"/>
          <w:szCs w:val="28"/>
        </w:rPr>
        <w:t>,</w:t>
      </w:r>
      <w:proofErr w:type="gramEnd"/>
      <w:r w:rsidRPr="00625657">
        <w:rPr>
          <w:sz w:val="28"/>
          <w:szCs w:val="28"/>
        </w:rPr>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w:t>
      </w:r>
      <w:r w:rsidRPr="00625657">
        <w:rPr>
          <w:sz w:val="28"/>
          <w:szCs w:val="28"/>
        </w:rPr>
        <w:lastRenderedPageBreak/>
        <w:t xml:space="preserve">оперативном </w:t>
      </w:r>
      <w:proofErr w:type="gramStart"/>
      <w:r w:rsidRPr="00625657">
        <w:rPr>
          <w:sz w:val="28"/>
          <w:szCs w:val="28"/>
        </w:rPr>
        <w:t>управлении</w:t>
      </w:r>
      <w:proofErr w:type="gramEnd"/>
      <w:r w:rsidRPr="00625657">
        <w:rPr>
          <w:sz w:val="28"/>
          <w:szCs w:val="28"/>
        </w:rPr>
        <w:t xml:space="preserve"> которого превышает площадь зданий, сооружений, находящихся в оперативном управлении остальных лиц.</w:t>
      </w:r>
    </w:p>
    <w:p w:rsidR="009D16A2" w:rsidRPr="00625657" w:rsidRDefault="009D16A2" w:rsidP="009D16A2">
      <w:pPr>
        <w:ind w:firstLine="709"/>
        <w:jc w:val="both"/>
        <w:rPr>
          <w:sz w:val="28"/>
          <w:szCs w:val="28"/>
        </w:rPr>
      </w:pPr>
      <w:r w:rsidRPr="00625657">
        <w:rPr>
          <w:sz w:val="28"/>
          <w:szCs w:val="28"/>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w:t>
      </w:r>
      <w:r w:rsidRPr="00AD7CE8">
        <w:rPr>
          <w:color w:val="FF0000"/>
          <w:sz w:val="28"/>
          <w:szCs w:val="28"/>
        </w:rPr>
        <w:t xml:space="preserve"> </w:t>
      </w:r>
      <w:r w:rsidRPr="00625657">
        <w:rPr>
          <w:sz w:val="28"/>
          <w:szCs w:val="28"/>
        </w:rPr>
        <w:t>помещений в них, предоставленных указанным лицам на праве оперативного управления.</w:t>
      </w:r>
    </w:p>
    <w:p w:rsidR="009D16A2" w:rsidRPr="00625657" w:rsidRDefault="009D16A2" w:rsidP="009D16A2">
      <w:pPr>
        <w:ind w:firstLine="709"/>
        <w:jc w:val="both"/>
        <w:rPr>
          <w:sz w:val="28"/>
          <w:szCs w:val="28"/>
        </w:rPr>
      </w:pPr>
      <w:r w:rsidRPr="00625657">
        <w:rPr>
          <w:sz w:val="28"/>
          <w:szCs w:val="28"/>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9D16A2" w:rsidRPr="00625657" w:rsidRDefault="009D16A2" w:rsidP="009D16A2">
      <w:pPr>
        <w:ind w:firstLine="709"/>
        <w:jc w:val="both"/>
        <w:rPr>
          <w:sz w:val="28"/>
          <w:szCs w:val="28"/>
        </w:rPr>
      </w:pPr>
      <w:r w:rsidRPr="00625657">
        <w:rPr>
          <w:sz w:val="28"/>
          <w:szCs w:val="28"/>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9D16A2" w:rsidRPr="00536617" w:rsidRDefault="009D16A2" w:rsidP="009D16A2">
      <w:pPr>
        <w:rPr>
          <w:sz w:val="28"/>
          <w:szCs w:val="28"/>
        </w:rPr>
      </w:pPr>
    </w:p>
    <w:p w:rsidR="009D16A2" w:rsidRPr="00640535" w:rsidRDefault="009D16A2" w:rsidP="009D16A2">
      <w:pPr>
        <w:jc w:val="both"/>
        <w:rPr>
          <w:b/>
          <w:sz w:val="28"/>
          <w:szCs w:val="28"/>
        </w:rPr>
      </w:pPr>
      <w:r w:rsidRPr="00640535">
        <w:rPr>
          <w:b/>
          <w:sz w:val="28"/>
          <w:szCs w:val="28"/>
        </w:rPr>
        <w:t>Раздел 5. Прекращение и ограничение прав на земельные участки. Сервитуты</w:t>
      </w:r>
    </w:p>
    <w:p w:rsidR="009D16A2" w:rsidRPr="00640535" w:rsidRDefault="009D16A2" w:rsidP="009D16A2">
      <w:pPr>
        <w:jc w:val="both"/>
        <w:rPr>
          <w:b/>
          <w:sz w:val="28"/>
          <w:szCs w:val="28"/>
        </w:rPr>
      </w:pPr>
    </w:p>
    <w:p w:rsidR="009D16A2" w:rsidRPr="00640535" w:rsidRDefault="009D16A2" w:rsidP="009D16A2">
      <w:pPr>
        <w:jc w:val="both"/>
        <w:rPr>
          <w:b/>
          <w:sz w:val="28"/>
          <w:szCs w:val="28"/>
        </w:rPr>
      </w:pPr>
      <w:r w:rsidRPr="00640535">
        <w:rPr>
          <w:b/>
          <w:sz w:val="28"/>
          <w:szCs w:val="28"/>
        </w:rPr>
        <w:t>Статья 11. Прекращение прав на земельные участки.</w:t>
      </w:r>
    </w:p>
    <w:p w:rsidR="009D16A2" w:rsidRDefault="009D16A2" w:rsidP="009D16A2">
      <w:pPr>
        <w:rPr>
          <w:b/>
          <w:i/>
          <w:sz w:val="28"/>
          <w:szCs w:val="28"/>
        </w:rPr>
      </w:pPr>
    </w:p>
    <w:p w:rsidR="009D16A2" w:rsidRPr="0014493C" w:rsidRDefault="009D16A2" w:rsidP="009D16A2">
      <w:pPr>
        <w:ind w:firstLine="709"/>
        <w:jc w:val="both"/>
        <w:rPr>
          <w:sz w:val="28"/>
          <w:szCs w:val="28"/>
        </w:rPr>
      </w:pPr>
      <w:r w:rsidRPr="0014493C">
        <w:rPr>
          <w:sz w:val="28"/>
          <w:szCs w:val="28"/>
        </w:rPr>
        <w:t>1. Права на земельный участок прекращаются по основаниям, установленным федеральным законодательством.</w:t>
      </w:r>
    </w:p>
    <w:p w:rsidR="009D16A2" w:rsidRPr="0014493C" w:rsidRDefault="009D16A2" w:rsidP="009D16A2">
      <w:pPr>
        <w:ind w:firstLine="709"/>
        <w:jc w:val="both"/>
        <w:rPr>
          <w:sz w:val="28"/>
          <w:szCs w:val="28"/>
        </w:rPr>
      </w:pPr>
      <w:r w:rsidRPr="0014493C">
        <w:rPr>
          <w:sz w:val="28"/>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9D16A2" w:rsidRPr="0014493C" w:rsidRDefault="009D16A2" w:rsidP="009D16A2">
      <w:pPr>
        <w:rPr>
          <w:sz w:val="28"/>
          <w:szCs w:val="28"/>
        </w:rPr>
      </w:pPr>
    </w:p>
    <w:p w:rsidR="009D16A2" w:rsidRPr="00640535" w:rsidRDefault="009D16A2" w:rsidP="009D16A2">
      <w:pPr>
        <w:jc w:val="both"/>
        <w:rPr>
          <w:b/>
          <w:sz w:val="28"/>
          <w:szCs w:val="28"/>
        </w:rPr>
      </w:pPr>
      <w:r w:rsidRPr="00640535">
        <w:rPr>
          <w:b/>
          <w:sz w:val="28"/>
          <w:szCs w:val="28"/>
        </w:rPr>
        <w:t>Статья 12. Право ограниченного пользования чужим земельным участком (сервитут)</w:t>
      </w:r>
    </w:p>
    <w:p w:rsidR="009D16A2" w:rsidRDefault="009D16A2" w:rsidP="009D16A2">
      <w:pPr>
        <w:rPr>
          <w:b/>
          <w:i/>
          <w:sz w:val="28"/>
          <w:szCs w:val="28"/>
        </w:rPr>
      </w:pPr>
    </w:p>
    <w:p w:rsidR="009D16A2" w:rsidRPr="00D0582B" w:rsidRDefault="009D16A2" w:rsidP="009D16A2">
      <w:pPr>
        <w:ind w:firstLine="709"/>
        <w:jc w:val="both"/>
        <w:rPr>
          <w:sz w:val="28"/>
          <w:szCs w:val="28"/>
        </w:rPr>
      </w:pPr>
      <w:r w:rsidRPr="00D0582B">
        <w:rPr>
          <w:sz w:val="28"/>
          <w:szCs w:val="28"/>
        </w:rPr>
        <w:t>1. Сервитут устанавливается в соответствии с гражданским законодательством.</w:t>
      </w:r>
    </w:p>
    <w:p w:rsidR="009D16A2" w:rsidRPr="00755442" w:rsidRDefault="009D16A2" w:rsidP="009D16A2">
      <w:pPr>
        <w:ind w:firstLine="709"/>
        <w:jc w:val="both"/>
        <w:rPr>
          <w:sz w:val="28"/>
          <w:szCs w:val="28"/>
        </w:rPr>
      </w:pPr>
      <w:r w:rsidRPr="00D0582B">
        <w:rPr>
          <w:sz w:val="28"/>
          <w:szCs w:val="28"/>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r>
        <w:rPr>
          <w:sz w:val="28"/>
          <w:szCs w:val="28"/>
        </w:rPr>
        <w:t>.</w:t>
      </w:r>
    </w:p>
    <w:p w:rsidR="009D16A2" w:rsidRPr="00D0582B" w:rsidRDefault="009D16A2" w:rsidP="009D16A2">
      <w:pPr>
        <w:ind w:firstLine="709"/>
        <w:jc w:val="both"/>
        <w:rPr>
          <w:sz w:val="28"/>
          <w:szCs w:val="28"/>
        </w:rPr>
      </w:pPr>
      <w:r w:rsidRPr="00D0582B">
        <w:rPr>
          <w:sz w:val="28"/>
          <w:szCs w:val="28"/>
        </w:rPr>
        <w:t xml:space="preserve">3. Могут устанавливаться публичные сервитуты </w:t>
      </w:r>
      <w:proofErr w:type="gramStart"/>
      <w:r w:rsidRPr="00D0582B">
        <w:rPr>
          <w:sz w:val="28"/>
          <w:szCs w:val="28"/>
        </w:rPr>
        <w:t>для</w:t>
      </w:r>
      <w:proofErr w:type="gramEnd"/>
      <w:r w:rsidRPr="00D0582B">
        <w:rPr>
          <w:sz w:val="28"/>
          <w:szCs w:val="28"/>
        </w:rPr>
        <w:t>:</w:t>
      </w:r>
    </w:p>
    <w:p w:rsidR="009D16A2" w:rsidRPr="00D0582B" w:rsidRDefault="009D16A2" w:rsidP="009D16A2">
      <w:pPr>
        <w:ind w:firstLine="709"/>
        <w:jc w:val="both"/>
        <w:rPr>
          <w:sz w:val="28"/>
          <w:szCs w:val="28"/>
        </w:rPr>
      </w:pPr>
      <w:r w:rsidRPr="00D0582B">
        <w:rPr>
          <w:sz w:val="28"/>
          <w:szCs w:val="28"/>
        </w:rPr>
        <w:lastRenderedPageBreak/>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D16A2" w:rsidRPr="00D0582B" w:rsidRDefault="009D16A2" w:rsidP="009D16A2">
      <w:pPr>
        <w:ind w:firstLine="709"/>
        <w:jc w:val="both"/>
        <w:rPr>
          <w:sz w:val="28"/>
          <w:szCs w:val="28"/>
        </w:rPr>
      </w:pPr>
      <w:r w:rsidRPr="00D0582B">
        <w:rPr>
          <w:sz w:val="28"/>
          <w:szCs w:val="28"/>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9D16A2" w:rsidRPr="00D0582B" w:rsidRDefault="009D16A2" w:rsidP="009D16A2">
      <w:pPr>
        <w:ind w:firstLine="709"/>
        <w:jc w:val="both"/>
        <w:rPr>
          <w:sz w:val="28"/>
          <w:szCs w:val="28"/>
        </w:rPr>
      </w:pPr>
      <w:r w:rsidRPr="00BE04EC">
        <w:rPr>
          <w:sz w:val="28"/>
          <w:szCs w:val="28"/>
        </w:rPr>
        <w:t>3</w:t>
      </w:r>
      <w:r w:rsidRPr="00D0582B">
        <w:rPr>
          <w:sz w:val="28"/>
          <w:szCs w:val="28"/>
        </w:rPr>
        <w:t>)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9D16A2" w:rsidRPr="00D0582B" w:rsidRDefault="009D16A2" w:rsidP="009D16A2">
      <w:pPr>
        <w:ind w:firstLine="709"/>
        <w:jc w:val="both"/>
        <w:rPr>
          <w:sz w:val="28"/>
          <w:szCs w:val="28"/>
        </w:rPr>
      </w:pPr>
      <w:r w:rsidRPr="00D0582B">
        <w:rPr>
          <w:sz w:val="28"/>
          <w:szCs w:val="28"/>
        </w:rPr>
        <w:t>4) проведения дренажных работ на земельном участке;</w:t>
      </w:r>
    </w:p>
    <w:p w:rsidR="009D16A2" w:rsidRPr="00545182" w:rsidRDefault="009D16A2" w:rsidP="009D16A2">
      <w:pPr>
        <w:ind w:firstLine="709"/>
        <w:jc w:val="both"/>
        <w:rPr>
          <w:b/>
          <w:i/>
          <w:sz w:val="28"/>
          <w:szCs w:val="28"/>
        </w:rPr>
      </w:pPr>
      <w:r w:rsidRPr="00D0582B">
        <w:rPr>
          <w:sz w:val="28"/>
          <w:szCs w:val="28"/>
        </w:rPr>
        <w:t>5) забора (изъятия) водных ресурсов из водных объектов и водопоя</w:t>
      </w:r>
      <w:r w:rsidRPr="00545182">
        <w:rPr>
          <w:b/>
          <w:i/>
          <w:sz w:val="28"/>
          <w:szCs w:val="28"/>
        </w:rPr>
        <w:t>;</w:t>
      </w:r>
    </w:p>
    <w:p w:rsidR="009D16A2" w:rsidRPr="000E24DF" w:rsidRDefault="009D16A2" w:rsidP="009D16A2">
      <w:pPr>
        <w:ind w:firstLine="709"/>
        <w:jc w:val="both"/>
        <w:rPr>
          <w:sz w:val="28"/>
          <w:szCs w:val="28"/>
        </w:rPr>
      </w:pPr>
      <w:r w:rsidRPr="000E24DF">
        <w:rPr>
          <w:sz w:val="28"/>
          <w:szCs w:val="28"/>
        </w:rPr>
        <w:t>6) прогона сельскохозяйственных животных через земельный участок;</w:t>
      </w:r>
    </w:p>
    <w:p w:rsidR="009D16A2" w:rsidRPr="000E24DF" w:rsidRDefault="009D16A2" w:rsidP="009D16A2">
      <w:pPr>
        <w:ind w:firstLine="709"/>
        <w:jc w:val="both"/>
        <w:rPr>
          <w:sz w:val="28"/>
          <w:szCs w:val="28"/>
        </w:rPr>
      </w:pPr>
      <w:r w:rsidRPr="000E24DF">
        <w:rPr>
          <w:sz w:val="28"/>
          <w:szCs w:val="28"/>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D16A2" w:rsidRPr="000E24DF" w:rsidRDefault="009D16A2" w:rsidP="009D16A2">
      <w:pPr>
        <w:ind w:firstLine="709"/>
        <w:jc w:val="both"/>
        <w:rPr>
          <w:sz w:val="28"/>
          <w:szCs w:val="28"/>
        </w:rPr>
      </w:pPr>
      <w:r w:rsidRPr="000E24DF">
        <w:rPr>
          <w:sz w:val="28"/>
          <w:szCs w:val="28"/>
        </w:rPr>
        <w:t xml:space="preserve">8) использования земельного участка в целях охоты, рыболовства, </w:t>
      </w:r>
      <w:proofErr w:type="spellStart"/>
      <w:r w:rsidRPr="000E24DF">
        <w:rPr>
          <w:sz w:val="28"/>
          <w:szCs w:val="28"/>
        </w:rPr>
        <w:t>аквакультуры</w:t>
      </w:r>
      <w:proofErr w:type="spellEnd"/>
      <w:r w:rsidRPr="000E24DF">
        <w:rPr>
          <w:sz w:val="28"/>
          <w:szCs w:val="28"/>
        </w:rPr>
        <w:t xml:space="preserve"> (рыбоводства);</w:t>
      </w:r>
    </w:p>
    <w:p w:rsidR="009D16A2" w:rsidRDefault="009D16A2" w:rsidP="009D16A2">
      <w:pPr>
        <w:ind w:firstLine="709"/>
        <w:jc w:val="both"/>
        <w:rPr>
          <w:sz w:val="28"/>
          <w:szCs w:val="28"/>
        </w:rPr>
      </w:pPr>
      <w:r w:rsidRPr="000E24DF">
        <w:rPr>
          <w:sz w:val="28"/>
          <w:szCs w:val="28"/>
        </w:rPr>
        <w:t>9) временного пользования земельным участком в целях проведения изыскательских, исследовательских и других работ;</w:t>
      </w:r>
    </w:p>
    <w:p w:rsidR="009D16A2" w:rsidRPr="000E24DF" w:rsidRDefault="009D16A2" w:rsidP="009D16A2">
      <w:pPr>
        <w:ind w:firstLine="709"/>
        <w:jc w:val="both"/>
        <w:rPr>
          <w:sz w:val="28"/>
          <w:szCs w:val="28"/>
        </w:rPr>
      </w:pPr>
      <w:r w:rsidRPr="000E24DF">
        <w:rPr>
          <w:sz w:val="28"/>
          <w:szCs w:val="28"/>
        </w:rPr>
        <w:t>4. Сервитут может быть срочным или постоянным.</w:t>
      </w:r>
    </w:p>
    <w:p w:rsidR="009D16A2" w:rsidRPr="000E24DF" w:rsidRDefault="009D16A2" w:rsidP="009D16A2">
      <w:pPr>
        <w:ind w:firstLine="709"/>
        <w:jc w:val="both"/>
        <w:rPr>
          <w:sz w:val="28"/>
          <w:szCs w:val="28"/>
        </w:rPr>
      </w:pPr>
      <w:r w:rsidRPr="000E24DF">
        <w:rPr>
          <w:sz w:val="28"/>
          <w:szCs w:val="28"/>
        </w:rPr>
        <w:t>4.1.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D16A2" w:rsidRPr="000E24DF" w:rsidRDefault="009D16A2" w:rsidP="009D16A2">
      <w:pPr>
        <w:ind w:firstLine="709"/>
        <w:jc w:val="both"/>
        <w:rPr>
          <w:sz w:val="28"/>
          <w:szCs w:val="28"/>
        </w:rPr>
      </w:pPr>
      <w:r w:rsidRPr="000E24DF">
        <w:rPr>
          <w:sz w:val="28"/>
          <w:szCs w:val="28"/>
        </w:rPr>
        <w:t>5. Осуществление сервитута должно быть наименее обременительным для земельного участка, в отношении которого он установлен.</w:t>
      </w:r>
    </w:p>
    <w:p w:rsidR="009D16A2" w:rsidRPr="000E24DF" w:rsidRDefault="009D16A2" w:rsidP="009D16A2">
      <w:pPr>
        <w:ind w:firstLine="709"/>
        <w:jc w:val="both"/>
        <w:rPr>
          <w:sz w:val="28"/>
          <w:szCs w:val="28"/>
        </w:rPr>
      </w:pPr>
      <w:r w:rsidRPr="000E24DF">
        <w:rPr>
          <w:sz w:val="28"/>
          <w:szCs w:val="28"/>
        </w:rPr>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9D16A2" w:rsidRDefault="009D16A2" w:rsidP="009D16A2">
      <w:pPr>
        <w:ind w:firstLine="709"/>
        <w:jc w:val="both"/>
        <w:rPr>
          <w:sz w:val="28"/>
          <w:szCs w:val="28"/>
        </w:rPr>
      </w:pPr>
      <w:r w:rsidRPr="000E24DF">
        <w:rPr>
          <w:sz w:val="28"/>
          <w:szCs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9D16A2" w:rsidRPr="00AE33D6" w:rsidRDefault="009D16A2" w:rsidP="009D16A2">
      <w:pPr>
        <w:ind w:firstLine="709"/>
        <w:jc w:val="both"/>
        <w:rPr>
          <w:sz w:val="28"/>
          <w:szCs w:val="28"/>
        </w:rPr>
      </w:pPr>
      <w:r w:rsidRPr="00AE33D6">
        <w:rPr>
          <w:sz w:val="28"/>
          <w:szCs w:val="28"/>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9D16A2" w:rsidRPr="00AE33D6" w:rsidRDefault="009D16A2" w:rsidP="009D16A2">
      <w:pPr>
        <w:ind w:firstLine="709"/>
        <w:jc w:val="both"/>
        <w:rPr>
          <w:sz w:val="28"/>
          <w:szCs w:val="28"/>
        </w:rPr>
      </w:pPr>
      <w:r w:rsidRPr="00AE33D6">
        <w:rPr>
          <w:sz w:val="28"/>
          <w:szCs w:val="28"/>
        </w:rPr>
        <w:t>8.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9D16A2" w:rsidRPr="00AE33D6" w:rsidRDefault="009D16A2" w:rsidP="009D16A2">
      <w:pPr>
        <w:ind w:firstLine="709"/>
        <w:jc w:val="both"/>
        <w:rPr>
          <w:sz w:val="28"/>
          <w:szCs w:val="28"/>
        </w:rPr>
      </w:pPr>
      <w:r w:rsidRPr="00AE33D6">
        <w:rPr>
          <w:sz w:val="28"/>
          <w:szCs w:val="28"/>
        </w:rPr>
        <w:t>9. Сервитуты подлежат государственной регистрации в соот</w:t>
      </w:r>
      <w:r>
        <w:rPr>
          <w:sz w:val="28"/>
          <w:szCs w:val="28"/>
        </w:rPr>
        <w:t>ветствии с Федеральным законом «</w:t>
      </w:r>
      <w:r w:rsidRPr="00AE33D6">
        <w:rPr>
          <w:sz w:val="28"/>
          <w:szCs w:val="28"/>
        </w:rPr>
        <w:t>О государств</w:t>
      </w:r>
      <w:r>
        <w:rPr>
          <w:sz w:val="28"/>
          <w:szCs w:val="28"/>
        </w:rPr>
        <w:t xml:space="preserve">енной регистрации недвижимости» </w:t>
      </w:r>
      <w:r w:rsidRPr="00AE33D6">
        <w:rPr>
          <w:sz w:val="28"/>
          <w:szCs w:val="28"/>
        </w:rPr>
        <w:t xml:space="preserve">(в ред. Федерального закона от 03.07.2016 </w:t>
      </w:r>
      <w:r>
        <w:rPr>
          <w:sz w:val="28"/>
          <w:szCs w:val="28"/>
        </w:rPr>
        <w:t>№</w:t>
      </w:r>
      <w:r w:rsidRPr="00AE33D6">
        <w:rPr>
          <w:sz w:val="28"/>
          <w:szCs w:val="28"/>
        </w:rPr>
        <w:t xml:space="preserve"> 361-ФЗ)</w:t>
      </w:r>
      <w:r>
        <w:rPr>
          <w:sz w:val="28"/>
          <w:szCs w:val="28"/>
        </w:rPr>
        <w:t>.</w:t>
      </w:r>
    </w:p>
    <w:p w:rsidR="009D16A2" w:rsidRPr="00AE33D6" w:rsidRDefault="009D16A2" w:rsidP="009D16A2">
      <w:pPr>
        <w:ind w:firstLine="709"/>
        <w:jc w:val="both"/>
        <w:rPr>
          <w:sz w:val="28"/>
          <w:szCs w:val="28"/>
        </w:rPr>
      </w:pPr>
      <w:r w:rsidRPr="00AE33D6">
        <w:rPr>
          <w:sz w:val="28"/>
          <w:szCs w:val="28"/>
        </w:rPr>
        <w:lastRenderedPageBreak/>
        <w:t xml:space="preserve">10. </w:t>
      </w:r>
      <w:proofErr w:type="gramStart"/>
      <w:r w:rsidRPr="00AE33D6">
        <w:rPr>
          <w:sz w:val="28"/>
          <w:szCs w:val="28"/>
        </w:rPr>
        <w:t>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w:t>
      </w:r>
      <w:r>
        <w:rPr>
          <w:sz w:val="28"/>
          <w:szCs w:val="28"/>
        </w:rPr>
        <w:t xml:space="preserve"> законом от 8 ноября 2007 года № 257-ФЗ «</w:t>
      </w:r>
      <w:r w:rsidRPr="00AE33D6">
        <w:rPr>
          <w:sz w:val="28"/>
          <w:szCs w:val="28"/>
        </w:rPr>
        <w:t>Об автомобильных дорогах и о дорожной деятельности в Российской Федерации</w:t>
      </w:r>
      <w:proofErr w:type="gramEnd"/>
      <w:r w:rsidRPr="00AE33D6">
        <w:rPr>
          <w:sz w:val="28"/>
          <w:szCs w:val="28"/>
        </w:rPr>
        <w:t xml:space="preserve"> и о внесении изменений в отдельные законодате</w:t>
      </w:r>
      <w:r>
        <w:rPr>
          <w:sz w:val="28"/>
          <w:szCs w:val="28"/>
        </w:rPr>
        <w:t>льные акты Российской Федерации»</w:t>
      </w:r>
      <w:r w:rsidRPr="00AE33D6">
        <w:rPr>
          <w:sz w:val="28"/>
          <w:szCs w:val="28"/>
        </w:rPr>
        <w:t>.</w:t>
      </w:r>
    </w:p>
    <w:p w:rsidR="009D16A2" w:rsidRDefault="009D16A2" w:rsidP="009D16A2">
      <w:pPr>
        <w:rPr>
          <w:b/>
          <w:i/>
          <w:sz w:val="28"/>
          <w:szCs w:val="28"/>
        </w:rPr>
      </w:pPr>
      <w:r w:rsidRPr="008541C4">
        <w:rPr>
          <w:b/>
          <w:i/>
          <w:sz w:val="28"/>
          <w:szCs w:val="28"/>
        </w:rPr>
        <w:tab/>
      </w:r>
    </w:p>
    <w:p w:rsidR="009D16A2" w:rsidRPr="00640535" w:rsidRDefault="009D16A2" w:rsidP="009D16A2">
      <w:pPr>
        <w:jc w:val="both"/>
        <w:rPr>
          <w:b/>
          <w:sz w:val="28"/>
          <w:szCs w:val="28"/>
        </w:rPr>
      </w:pPr>
      <w:r w:rsidRPr="00640535">
        <w:rPr>
          <w:b/>
          <w:sz w:val="28"/>
          <w:szCs w:val="28"/>
        </w:rPr>
        <w:t>Статья 13. Ограничение прав на землю</w:t>
      </w:r>
    </w:p>
    <w:p w:rsidR="009D16A2" w:rsidRDefault="009D16A2" w:rsidP="009D16A2">
      <w:pPr>
        <w:rPr>
          <w:b/>
          <w:i/>
          <w:sz w:val="28"/>
          <w:szCs w:val="28"/>
        </w:rPr>
      </w:pPr>
    </w:p>
    <w:p w:rsidR="009D16A2" w:rsidRDefault="009D16A2" w:rsidP="009D16A2">
      <w:pPr>
        <w:ind w:firstLine="709"/>
        <w:jc w:val="both"/>
        <w:rPr>
          <w:sz w:val="28"/>
          <w:szCs w:val="28"/>
        </w:rPr>
      </w:pPr>
      <w:r w:rsidRPr="00C81231">
        <w:rPr>
          <w:sz w:val="28"/>
          <w:szCs w:val="28"/>
        </w:rPr>
        <w:t xml:space="preserve">1. Права на землю могут быть ограничены по основаниям, установленным </w:t>
      </w:r>
      <w:r>
        <w:rPr>
          <w:sz w:val="28"/>
          <w:szCs w:val="28"/>
        </w:rPr>
        <w:t>Земельным к</w:t>
      </w:r>
      <w:r w:rsidRPr="00C81231">
        <w:rPr>
          <w:sz w:val="28"/>
          <w:szCs w:val="28"/>
        </w:rPr>
        <w:t>одексом</w:t>
      </w:r>
      <w:r>
        <w:rPr>
          <w:sz w:val="28"/>
          <w:szCs w:val="28"/>
        </w:rPr>
        <w:t xml:space="preserve"> Российской Федерации</w:t>
      </w:r>
      <w:r w:rsidRPr="00C81231">
        <w:rPr>
          <w:sz w:val="28"/>
          <w:szCs w:val="28"/>
        </w:rPr>
        <w:t>, федеральными законами</w:t>
      </w:r>
      <w:r>
        <w:rPr>
          <w:sz w:val="28"/>
          <w:szCs w:val="28"/>
        </w:rPr>
        <w:t>.</w:t>
      </w:r>
    </w:p>
    <w:p w:rsidR="009D16A2" w:rsidRPr="00D2696C" w:rsidRDefault="009D16A2" w:rsidP="009D16A2">
      <w:pPr>
        <w:ind w:firstLine="709"/>
        <w:jc w:val="both"/>
        <w:rPr>
          <w:sz w:val="28"/>
          <w:szCs w:val="28"/>
        </w:rPr>
      </w:pPr>
      <w:r w:rsidRPr="00D2696C">
        <w:rPr>
          <w:sz w:val="28"/>
          <w:szCs w:val="28"/>
        </w:rPr>
        <w:t>2. Могут устанавливаться следующие ограничения прав на землю:</w:t>
      </w:r>
    </w:p>
    <w:p w:rsidR="009D16A2" w:rsidRPr="00D2696C" w:rsidRDefault="009D16A2" w:rsidP="009D16A2">
      <w:pPr>
        <w:ind w:firstLine="709"/>
        <w:jc w:val="both"/>
        <w:rPr>
          <w:sz w:val="28"/>
          <w:szCs w:val="28"/>
        </w:rPr>
      </w:pPr>
      <w:r w:rsidRPr="00D2696C">
        <w:rPr>
          <w:sz w:val="28"/>
          <w:szCs w:val="28"/>
        </w:rPr>
        <w:t>1) особые условия использования земельных участков и режим хозяйственной деятельности в охранных, санитарно-защитных зонах;</w:t>
      </w:r>
    </w:p>
    <w:p w:rsidR="009D16A2" w:rsidRPr="00D2696C" w:rsidRDefault="009D16A2" w:rsidP="009D16A2">
      <w:pPr>
        <w:ind w:firstLine="709"/>
        <w:jc w:val="both"/>
        <w:rPr>
          <w:sz w:val="28"/>
          <w:szCs w:val="28"/>
        </w:rPr>
      </w:pPr>
      <w:r w:rsidRPr="00D2696C">
        <w:rPr>
          <w:sz w:val="28"/>
          <w:szCs w:val="28"/>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9D16A2" w:rsidRPr="00D2696C" w:rsidRDefault="009D16A2" w:rsidP="009D16A2">
      <w:pPr>
        <w:ind w:firstLine="709"/>
        <w:jc w:val="both"/>
        <w:rPr>
          <w:sz w:val="28"/>
          <w:szCs w:val="28"/>
        </w:rPr>
      </w:pPr>
      <w:r w:rsidRPr="00D2696C">
        <w:rPr>
          <w:sz w:val="28"/>
          <w:szCs w:val="28"/>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9D16A2" w:rsidRPr="00D2696C" w:rsidRDefault="009D16A2" w:rsidP="009D16A2">
      <w:pPr>
        <w:ind w:firstLine="709"/>
        <w:jc w:val="both"/>
        <w:rPr>
          <w:sz w:val="28"/>
          <w:szCs w:val="28"/>
        </w:rPr>
      </w:pPr>
      <w:r w:rsidRPr="00D2696C">
        <w:rPr>
          <w:sz w:val="28"/>
          <w:szCs w:val="28"/>
        </w:rPr>
        <w:t xml:space="preserve">4) иные ограничения использования земельных участков в случаях, установленных </w:t>
      </w:r>
      <w:r>
        <w:rPr>
          <w:sz w:val="28"/>
          <w:szCs w:val="28"/>
        </w:rPr>
        <w:t>Земельным к</w:t>
      </w:r>
      <w:r w:rsidRPr="00D2696C">
        <w:rPr>
          <w:sz w:val="28"/>
          <w:szCs w:val="28"/>
        </w:rPr>
        <w:t>одексом</w:t>
      </w:r>
      <w:r w:rsidRPr="005C52EC">
        <w:t xml:space="preserve"> </w:t>
      </w:r>
      <w:r w:rsidRPr="005C52EC">
        <w:rPr>
          <w:sz w:val="28"/>
          <w:szCs w:val="28"/>
        </w:rPr>
        <w:t>Российской Федерации</w:t>
      </w:r>
      <w:r w:rsidRPr="00D2696C">
        <w:rPr>
          <w:sz w:val="28"/>
          <w:szCs w:val="28"/>
        </w:rPr>
        <w:t>, федеральными законами.</w:t>
      </w:r>
    </w:p>
    <w:p w:rsidR="009D16A2" w:rsidRPr="00D2696C" w:rsidRDefault="009D16A2" w:rsidP="009D16A2">
      <w:pPr>
        <w:ind w:firstLine="709"/>
        <w:jc w:val="both"/>
        <w:rPr>
          <w:sz w:val="28"/>
          <w:szCs w:val="28"/>
        </w:rPr>
      </w:pPr>
      <w:r w:rsidRPr="00D2696C">
        <w:rPr>
          <w:sz w:val="28"/>
          <w:szCs w:val="28"/>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порядке, предусмотренном</w:t>
      </w:r>
      <w:r w:rsidRPr="00BC6356">
        <w:t xml:space="preserve"> </w:t>
      </w:r>
      <w:r w:rsidRPr="00BC6356">
        <w:rPr>
          <w:sz w:val="28"/>
          <w:szCs w:val="28"/>
        </w:rPr>
        <w:t xml:space="preserve">Земельным </w:t>
      </w:r>
      <w:r>
        <w:rPr>
          <w:sz w:val="28"/>
          <w:szCs w:val="28"/>
        </w:rPr>
        <w:t>к</w:t>
      </w:r>
      <w:r w:rsidRPr="00BC6356">
        <w:rPr>
          <w:sz w:val="28"/>
          <w:szCs w:val="28"/>
        </w:rPr>
        <w:t>одексом Российской Федерации</w:t>
      </w:r>
      <w:r>
        <w:rPr>
          <w:sz w:val="28"/>
          <w:szCs w:val="28"/>
        </w:rPr>
        <w:t xml:space="preserve"> </w:t>
      </w:r>
      <w:r w:rsidRPr="00D2696C">
        <w:rPr>
          <w:sz w:val="28"/>
          <w:szCs w:val="28"/>
        </w:rPr>
        <w:t xml:space="preserve"> для охранных зон.</w:t>
      </w:r>
    </w:p>
    <w:p w:rsidR="009D16A2" w:rsidRPr="00D2696C" w:rsidRDefault="009D16A2" w:rsidP="009D16A2">
      <w:pPr>
        <w:ind w:firstLine="709"/>
        <w:jc w:val="both"/>
        <w:rPr>
          <w:sz w:val="28"/>
          <w:szCs w:val="28"/>
        </w:rPr>
      </w:pPr>
      <w:r w:rsidRPr="00D2696C">
        <w:rPr>
          <w:sz w:val="28"/>
          <w:szCs w:val="28"/>
        </w:rPr>
        <w:t>4. Ограничения прав на землю устанавливаются бессрочно или на определенный срок.</w:t>
      </w:r>
    </w:p>
    <w:p w:rsidR="009D16A2" w:rsidRPr="00D2696C" w:rsidRDefault="009D16A2" w:rsidP="009D16A2">
      <w:pPr>
        <w:ind w:firstLine="709"/>
        <w:jc w:val="both"/>
        <w:rPr>
          <w:sz w:val="28"/>
          <w:szCs w:val="28"/>
        </w:rPr>
      </w:pPr>
      <w:r w:rsidRPr="00D2696C">
        <w:rPr>
          <w:sz w:val="28"/>
          <w:szCs w:val="28"/>
        </w:rPr>
        <w:t>5. Ограничения прав на землю сохраняются при переходе права собственности на земельный участок к другому лицу.</w:t>
      </w:r>
    </w:p>
    <w:p w:rsidR="009D16A2" w:rsidRPr="00D2696C" w:rsidRDefault="009D16A2" w:rsidP="009D16A2">
      <w:pPr>
        <w:ind w:firstLine="709"/>
        <w:jc w:val="both"/>
        <w:rPr>
          <w:sz w:val="28"/>
          <w:szCs w:val="28"/>
        </w:rPr>
      </w:pPr>
      <w:r w:rsidRPr="00D2696C">
        <w:rPr>
          <w:sz w:val="28"/>
          <w:szCs w:val="28"/>
        </w:rPr>
        <w:t>6. Ограничение прав на землю подлежит государственной регистрации в случаях и в порядке, которые установлены федеральными законами.</w:t>
      </w:r>
    </w:p>
    <w:p w:rsidR="009D16A2" w:rsidRPr="005B243D" w:rsidRDefault="009D16A2" w:rsidP="009D16A2">
      <w:pPr>
        <w:ind w:firstLine="709"/>
        <w:jc w:val="both"/>
        <w:rPr>
          <w:sz w:val="28"/>
          <w:szCs w:val="28"/>
        </w:rPr>
      </w:pPr>
      <w:r w:rsidRPr="00D2696C">
        <w:rPr>
          <w:sz w:val="28"/>
          <w:szCs w:val="28"/>
        </w:rPr>
        <w:t>7. Ограничение прав на землю может быть обжаловано лицом, чьи права ограничены, в судебном порядке.</w:t>
      </w:r>
    </w:p>
    <w:p w:rsidR="009D16A2" w:rsidRPr="005B243D" w:rsidRDefault="009D16A2" w:rsidP="009D16A2">
      <w:pPr>
        <w:ind w:firstLine="709"/>
        <w:jc w:val="both"/>
        <w:rPr>
          <w:sz w:val="28"/>
          <w:szCs w:val="28"/>
        </w:rPr>
      </w:pPr>
      <w:r>
        <w:rPr>
          <w:sz w:val="28"/>
          <w:szCs w:val="28"/>
        </w:rPr>
        <w:t>8. П</w:t>
      </w:r>
      <w:r w:rsidRPr="004D2EC9">
        <w:rPr>
          <w:sz w:val="28"/>
          <w:szCs w:val="28"/>
        </w:rPr>
        <w:t xml:space="preserve">рава собственников земельных участков, землепользователей, землевладельцев, арендаторов земельных участков на использование </w:t>
      </w:r>
      <w:r w:rsidRPr="004D2EC9">
        <w:rPr>
          <w:sz w:val="28"/>
          <w:szCs w:val="28"/>
        </w:rPr>
        <w:lastRenderedPageBreak/>
        <w:t>земельных участков могут быть ограничены в связи с резервированием земель для государ</w:t>
      </w:r>
      <w:r>
        <w:rPr>
          <w:sz w:val="28"/>
          <w:szCs w:val="28"/>
        </w:rPr>
        <w:t>ственных или муниципальных нужд в соответствии федеральным законодательством.</w:t>
      </w:r>
    </w:p>
    <w:p w:rsidR="009D16A2" w:rsidRDefault="009D16A2" w:rsidP="009D16A2">
      <w:pPr>
        <w:rPr>
          <w:sz w:val="28"/>
          <w:szCs w:val="28"/>
        </w:rPr>
      </w:pPr>
    </w:p>
    <w:p w:rsidR="009D16A2" w:rsidRPr="006C5383" w:rsidRDefault="009D16A2" w:rsidP="009D16A2">
      <w:pPr>
        <w:jc w:val="both"/>
        <w:rPr>
          <w:b/>
          <w:sz w:val="28"/>
          <w:szCs w:val="28"/>
        </w:rPr>
      </w:pPr>
      <w:r w:rsidRPr="006C5383">
        <w:rPr>
          <w:b/>
          <w:sz w:val="28"/>
          <w:szCs w:val="28"/>
        </w:rPr>
        <w:t>Глава 2.</w:t>
      </w:r>
      <w:r w:rsidRPr="006C5383">
        <w:rPr>
          <w:b/>
        </w:rPr>
        <w:t xml:space="preserve"> </w:t>
      </w:r>
      <w:r w:rsidRPr="006C5383">
        <w:rPr>
          <w:b/>
          <w:sz w:val="28"/>
          <w:szCs w:val="28"/>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9D16A2" w:rsidRPr="00FD23C4" w:rsidRDefault="009D16A2" w:rsidP="009D16A2">
      <w:pPr>
        <w:rPr>
          <w:i/>
          <w:sz w:val="28"/>
          <w:szCs w:val="28"/>
        </w:rPr>
      </w:pPr>
    </w:p>
    <w:p w:rsidR="009D16A2" w:rsidRPr="006C5383" w:rsidRDefault="009D16A2" w:rsidP="009D16A2">
      <w:pPr>
        <w:jc w:val="both"/>
        <w:rPr>
          <w:b/>
          <w:sz w:val="28"/>
          <w:szCs w:val="28"/>
        </w:rPr>
      </w:pPr>
      <w:r w:rsidRPr="006C5383">
        <w:rPr>
          <w:b/>
          <w:sz w:val="28"/>
          <w:szCs w:val="28"/>
        </w:rPr>
        <w:t>Статья 14. Градостроительный регламент</w:t>
      </w:r>
    </w:p>
    <w:p w:rsidR="009D16A2" w:rsidRPr="00B7075F" w:rsidRDefault="009D16A2" w:rsidP="009D16A2">
      <w:pPr>
        <w:rPr>
          <w:b/>
          <w:i/>
          <w:sz w:val="28"/>
          <w:szCs w:val="28"/>
        </w:rPr>
      </w:pPr>
    </w:p>
    <w:p w:rsidR="009D16A2" w:rsidRPr="00B7075F" w:rsidRDefault="009D16A2" w:rsidP="009D16A2">
      <w:pPr>
        <w:ind w:firstLine="709"/>
        <w:jc w:val="both"/>
        <w:rPr>
          <w:sz w:val="28"/>
          <w:szCs w:val="28"/>
        </w:rPr>
      </w:pPr>
      <w:r w:rsidRPr="00B7075F">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D16A2" w:rsidRPr="00B7075F" w:rsidRDefault="009D16A2" w:rsidP="009D16A2">
      <w:pPr>
        <w:ind w:firstLine="709"/>
        <w:jc w:val="both"/>
        <w:rPr>
          <w:sz w:val="28"/>
          <w:szCs w:val="28"/>
        </w:rPr>
      </w:pPr>
      <w:r w:rsidRPr="00B7075F">
        <w:rPr>
          <w:sz w:val="28"/>
          <w:szCs w:val="28"/>
        </w:rPr>
        <w:t>2. Градостроительные регламенты устанавливаются с учетом:</w:t>
      </w:r>
    </w:p>
    <w:p w:rsidR="009D16A2" w:rsidRPr="00B7075F" w:rsidRDefault="009D16A2" w:rsidP="009D16A2">
      <w:pPr>
        <w:ind w:firstLine="709"/>
        <w:jc w:val="both"/>
        <w:rPr>
          <w:sz w:val="28"/>
          <w:szCs w:val="28"/>
        </w:rPr>
      </w:pPr>
      <w:r w:rsidRPr="00B7075F">
        <w:rPr>
          <w:sz w:val="28"/>
          <w:szCs w:val="28"/>
        </w:rPr>
        <w:t>1) фактического использования земельных участков и объектов капитального строительства в границах территориальной зоны;</w:t>
      </w:r>
    </w:p>
    <w:p w:rsidR="009D16A2" w:rsidRPr="00B7075F" w:rsidRDefault="009D16A2" w:rsidP="009D16A2">
      <w:pPr>
        <w:ind w:firstLine="709"/>
        <w:jc w:val="both"/>
        <w:rPr>
          <w:sz w:val="28"/>
          <w:szCs w:val="28"/>
        </w:rPr>
      </w:pPr>
      <w:r w:rsidRPr="00B7075F">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D16A2" w:rsidRPr="00B7075F" w:rsidRDefault="009D16A2" w:rsidP="009D16A2">
      <w:pPr>
        <w:ind w:firstLine="709"/>
        <w:jc w:val="both"/>
        <w:rPr>
          <w:sz w:val="28"/>
          <w:szCs w:val="28"/>
        </w:rPr>
      </w:pPr>
      <w:r w:rsidRPr="00B7075F">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D16A2" w:rsidRPr="00B7075F" w:rsidRDefault="009D16A2" w:rsidP="009D16A2">
      <w:pPr>
        <w:ind w:firstLine="709"/>
        <w:jc w:val="both"/>
        <w:rPr>
          <w:sz w:val="28"/>
          <w:szCs w:val="28"/>
        </w:rPr>
      </w:pPr>
      <w:r w:rsidRPr="00B7075F">
        <w:rPr>
          <w:sz w:val="28"/>
          <w:szCs w:val="28"/>
        </w:rPr>
        <w:t>4) видов территориальных зон;</w:t>
      </w:r>
    </w:p>
    <w:p w:rsidR="009D16A2" w:rsidRPr="00B7075F" w:rsidRDefault="009D16A2" w:rsidP="009D16A2">
      <w:pPr>
        <w:ind w:firstLine="709"/>
        <w:jc w:val="both"/>
        <w:rPr>
          <w:sz w:val="28"/>
          <w:szCs w:val="28"/>
        </w:rPr>
      </w:pPr>
      <w:r w:rsidRPr="00B7075F">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9D16A2" w:rsidRPr="00B7075F" w:rsidRDefault="009D16A2" w:rsidP="009D16A2">
      <w:pPr>
        <w:ind w:firstLine="709"/>
        <w:jc w:val="both"/>
        <w:rPr>
          <w:sz w:val="28"/>
          <w:szCs w:val="28"/>
        </w:rPr>
      </w:pPr>
      <w:r w:rsidRPr="00B7075F">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D16A2" w:rsidRPr="00B7075F" w:rsidRDefault="009D16A2" w:rsidP="009D16A2">
      <w:pPr>
        <w:ind w:firstLine="709"/>
        <w:jc w:val="both"/>
        <w:rPr>
          <w:sz w:val="28"/>
          <w:szCs w:val="28"/>
        </w:rPr>
      </w:pPr>
      <w:r w:rsidRPr="00B7075F">
        <w:rPr>
          <w:sz w:val="28"/>
          <w:szCs w:val="28"/>
        </w:rPr>
        <w:t>4. Действие градостроительного регламента не распространяется на земельные участки:</w:t>
      </w:r>
    </w:p>
    <w:p w:rsidR="009D16A2" w:rsidRPr="00B7075F" w:rsidRDefault="009D16A2" w:rsidP="009D16A2">
      <w:pPr>
        <w:ind w:firstLine="709"/>
        <w:jc w:val="both"/>
        <w:rPr>
          <w:sz w:val="28"/>
          <w:szCs w:val="28"/>
        </w:rPr>
      </w:pPr>
      <w:proofErr w:type="gramStart"/>
      <w:r w:rsidRPr="00B7075F">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B7075F">
        <w:rPr>
          <w:sz w:val="28"/>
          <w:szCs w:val="28"/>
        </w:rPr>
        <w:t xml:space="preserve"> наследия;</w:t>
      </w:r>
    </w:p>
    <w:p w:rsidR="009D16A2" w:rsidRPr="00B7075F" w:rsidRDefault="009D16A2" w:rsidP="009D16A2">
      <w:pPr>
        <w:ind w:firstLine="709"/>
        <w:jc w:val="both"/>
        <w:rPr>
          <w:sz w:val="28"/>
          <w:szCs w:val="28"/>
        </w:rPr>
      </w:pPr>
      <w:r w:rsidRPr="00B7075F">
        <w:rPr>
          <w:sz w:val="28"/>
          <w:szCs w:val="28"/>
        </w:rPr>
        <w:t>2) в границах территорий общего пользования;</w:t>
      </w:r>
    </w:p>
    <w:p w:rsidR="009D16A2" w:rsidRPr="00B7075F" w:rsidRDefault="009D16A2" w:rsidP="009D16A2">
      <w:pPr>
        <w:ind w:firstLine="709"/>
        <w:jc w:val="both"/>
        <w:rPr>
          <w:sz w:val="28"/>
          <w:szCs w:val="28"/>
        </w:rPr>
      </w:pPr>
      <w:proofErr w:type="gramStart"/>
      <w:r w:rsidRPr="00B7075F">
        <w:rPr>
          <w:sz w:val="28"/>
          <w:szCs w:val="28"/>
        </w:rPr>
        <w:t>3) предназначенные для размещения линейных объектов и (или) занятые линейными объектами;</w:t>
      </w:r>
      <w:proofErr w:type="gramEnd"/>
    </w:p>
    <w:p w:rsidR="009D16A2" w:rsidRPr="00B7075F" w:rsidRDefault="009D16A2" w:rsidP="009D16A2">
      <w:pPr>
        <w:ind w:firstLine="709"/>
        <w:jc w:val="both"/>
        <w:rPr>
          <w:sz w:val="28"/>
          <w:szCs w:val="28"/>
        </w:rPr>
      </w:pPr>
      <w:proofErr w:type="gramStart"/>
      <w:r w:rsidRPr="00B7075F">
        <w:rPr>
          <w:sz w:val="28"/>
          <w:szCs w:val="28"/>
        </w:rPr>
        <w:t>4) предоставленные для добычи полезных ископаемых.</w:t>
      </w:r>
      <w:proofErr w:type="gramEnd"/>
    </w:p>
    <w:p w:rsidR="009D16A2" w:rsidRPr="00B7075F" w:rsidRDefault="009D16A2" w:rsidP="009D16A2">
      <w:pPr>
        <w:ind w:firstLine="709"/>
        <w:jc w:val="both"/>
        <w:rPr>
          <w:sz w:val="28"/>
          <w:szCs w:val="28"/>
        </w:rPr>
      </w:pPr>
      <w:r w:rsidRPr="00B7075F">
        <w:rPr>
          <w:sz w:val="28"/>
          <w:szCs w:val="28"/>
        </w:rPr>
        <w:lastRenderedPageBreak/>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D16A2" w:rsidRPr="00B7075F" w:rsidRDefault="009D16A2" w:rsidP="009D16A2">
      <w:pPr>
        <w:ind w:firstLine="709"/>
        <w:jc w:val="both"/>
        <w:rPr>
          <w:sz w:val="28"/>
          <w:szCs w:val="28"/>
        </w:rPr>
      </w:pPr>
      <w:r w:rsidRPr="00B7075F">
        <w:rPr>
          <w:sz w:val="28"/>
          <w:szCs w:val="28"/>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D16A2" w:rsidRPr="00B7075F" w:rsidRDefault="009D16A2" w:rsidP="009D16A2">
      <w:pPr>
        <w:ind w:firstLine="709"/>
        <w:jc w:val="both"/>
        <w:rPr>
          <w:sz w:val="28"/>
          <w:szCs w:val="28"/>
        </w:rPr>
      </w:pPr>
      <w:r w:rsidRPr="00B7075F">
        <w:rPr>
          <w:sz w:val="28"/>
          <w:szCs w:val="28"/>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D16A2" w:rsidRPr="00B7075F" w:rsidRDefault="009D16A2" w:rsidP="009D16A2">
      <w:pPr>
        <w:ind w:firstLine="709"/>
        <w:jc w:val="both"/>
        <w:rPr>
          <w:sz w:val="28"/>
          <w:szCs w:val="28"/>
        </w:rPr>
      </w:pPr>
      <w:r w:rsidRPr="00B7075F">
        <w:rPr>
          <w:sz w:val="28"/>
          <w:szCs w:val="28"/>
        </w:rPr>
        <w:t xml:space="preserve">8. </w:t>
      </w:r>
      <w:proofErr w:type="gramStart"/>
      <w:r w:rsidRPr="00B7075F">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D16A2" w:rsidRPr="00B7075F" w:rsidRDefault="009D16A2" w:rsidP="009D16A2">
      <w:pPr>
        <w:ind w:firstLine="709"/>
        <w:jc w:val="both"/>
        <w:rPr>
          <w:sz w:val="28"/>
          <w:szCs w:val="28"/>
        </w:rPr>
      </w:pPr>
      <w:r w:rsidRPr="00B7075F">
        <w:rPr>
          <w:sz w:val="28"/>
          <w:szCs w:val="28"/>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D16A2" w:rsidRPr="00737129" w:rsidRDefault="009D16A2" w:rsidP="009D16A2">
      <w:pPr>
        <w:ind w:firstLine="709"/>
        <w:jc w:val="both"/>
        <w:rPr>
          <w:sz w:val="28"/>
          <w:szCs w:val="28"/>
        </w:rPr>
      </w:pPr>
      <w:r w:rsidRPr="00B7075F">
        <w:rPr>
          <w:sz w:val="28"/>
          <w:szCs w:val="28"/>
        </w:rPr>
        <w:t>10. В случае</w:t>
      </w:r>
      <w:proofErr w:type="gramStart"/>
      <w:r w:rsidRPr="00B7075F">
        <w:rPr>
          <w:sz w:val="28"/>
          <w:szCs w:val="28"/>
        </w:rPr>
        <w:t>,</w:t>
      </w:r>
      <w:proofErr w:type="gramEnd"/>
      <w:r w:rsidRPr="00B7075F">
        <w:rPr>
          <w:sz w:val="28"/>
          <w:szCs w:val="28"/>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D16A2" w:rsidRPr="00737129" w:rsidRDefault="009D16A2" w:rsidP="009D16A2">
      <w:pPr>
        <w:rPr>
          <w:sz w:val="28"/>
          <w:szCs w:val="28"/>
        </w:rPr>
      </w:pPr>
    </w:p>
    <w:p w:rsidR="009D16A2" w:rsidRPr="006C5383" w:rsidRDefault="009D16A2" w:rsidP="009D16A2">
      <w:pPr>
        <w:jc w:val="both"/>
        <w:rPr>
          <w:b/>
          <w:sz w:val="28"/>
          <w:szCs w:val="28"/>
        </w:rPr>
      </w:pPr>
      <w:r w:rsidRPr="006C5383">
        <w:rPr>
          <w:b/>
          <w:sz w:val="28"/>
          <w:szCs w:val="28"/>
        </w:rPr>
        <w:lastRenderedPageBreak/>
        <w:t>Статья 15. Виды разрешенного использования земельных участков и объектов капитального строительства</w:t>
      </w:r>
    </w:p>
    <w:p w:rsidR="009D16A2" w:rsidRDefault="009D16A2" w:rsidP="009D16A2">
      <w:pPr>
        <w:rPr>
          <w:b/>
          <w:i/>
          <w:sz w:val="28"/>
          <w:szCs w:val="28"/>
        </w:rPr>
      </w:pPr>
    </w:p>
    <w:p w:rsidR="009D16A2" w:rsidRPr="00737129" w:rsidRDefault="009D16A2" w:rsidP="009D16A2">
      <w:pPr>
        <w:ind w:firstLine="709"/>
        <w:jc w:val="both"/>
        <w:rPr>
          <w:sz w:val="28"/>
          <w:szCs w:val="28"/>
        </w:rPr>
      </w:pPr>
      <w:r w:rsidRPr="00737129">
        <w:rPr>
          <w:sz w:val="28"/>
          <w:szCs w:val="28"/>
        </w:rPr>
        <w:t>1. Разрешенное использование земельных участков и объектов капитального строительства может быть следующих видов:</w:t>
      </w:r>
    </w:p>
    <w:p w:rsidR="009D16A2" w:rsidRPr="00737129" w:rsidRDefault="009D16A2" w:rsidP="009D16A2">
      <w:pPr>
        <w:ind w:firstLine="709"/>
        <w:jc w:val="both"/>
        <w:rPr>
          <w:sz w:val="28"/>
          <w:szCs w:val="28"/>
        </w:rPr>
      </w:pPr>
      <w:r w:rsidRPr="00737129">
        <w:rPr>
          <w:sz w:val="28"/>
          <w:szCs w:val="28"/>
        </w:rPr>
        <w:t>1) основные виды разрешенного использования;</w:t>
      </w:r>
    </w:p>
    <w:p w:rsidR="009D16A2" w:rsidRPr="00737129" w:rsidRDefault="009D16A2" w:rsidP="009D16A2">
      <w:pPr>
        <w:ind w:firstLine="709"/>
        <w:jc w:val="both"/>
        <w:rPr>
          <w:sz w:val="28"/>
          <w:szCs w:val="28"/>
        </w:rPr>
      </w:pPr>
      <w:r w:rsidRPr="00737129">
        <w:rPr>
          <w:sz w:val="28"/>
          <w:szCs w:val="28"/>
        </w:rPr>
        <w:t>2) условно разрешенные виды использования;</w:t>
      </w:r>
    </w:p>
    <w:p w:rsidR="009D16A2" w:rsidRPr="00737129" w:rsidRDefault="009D16A2" w:rsidP="009D16A2">
      <w:pPr>
        <w:ind w:firstLine="709"/>
        <w:jc w:val="both"/>
        <w:rPr>
          <w:sz w:val="28"/>
          <w:szCs w:val="28"/>
        </w:rPr>
      </w:pPr>
      <w:r w:rsidRPr="00737129">
        <w:rPr>
          <w:sz w:val="28"/>
          <w:szCs w:val="28"/>
        </w:rPr>
        <w:t xml:space="preserve">3) вспомогательные виды разрешенного использования, допустимые только в качестве </w:t>
      </w:r>
      <w:proofErr w:type="gramStart"/>
      <w:r w:rsidRPr="00737129">
        <w:rPr>
          <w:sz w:val="28"/>
          <w:szCs w:val="28"/>
        </w:rPr>
        <w:t>дополнительных</w:t>
      </w:r>
      <w:proofErr w:type="gramEnd"/>
      <w:r w:rsidRPr="00737129">
        <w:rPr>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D16A2" w:rsidRPr="00737129" w:rsidRDefault="009D16A2" w:rsidP="009D16A2">
      <w:pPr>
        <w:ind w:firstLine="709"/>
        <w:jc w:val="both"/>
        <w:rPr>
          <w:sz w:val="28"/>
          <w:szCs w:val="28"/>
        </w:rPr>
      </w:pPr>
      <w:r w:rsidRPr="00737129">
        <w:rPr>
          <w:sz w:val="28"/>
          <w:szCs w:val="28"/>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D16A2" w:rsidRPr="00737129" w:rsidRDefault="009D16A2" w:rsidP="009D16A2">
      <w:pPr>
        <w:ind w:firstLine="709"/>
        <w:jc w:val="both"/>
        <w:rPr>
          <w:sz w:val="28"/>
          <w:szCs w:val="28"/>
        </w:rPr>
      </w:pPr>
      <w:r w:rsidRPr="00737129">
        <w:rPr>
          <w:sz w:val="28"/>
          <w:szCs w:val="28"/>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D16A2" w:rsidRPr="00737129" w:rsidRDefault="009D16A2" w:rsidP="009D16A2">
      <w:pPr>
        <w:ind w:firstLine="709"/>
        <w:jc w:val="both"/>
        <w:rPr>
          <w:sz w:val="28"/>
          <w:szCs w:val="28"/>
        </w:rPr>
      </w:pPr>
      <w:r w:rsidRPr="00737129">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D16A2" w:rsidRPr="00737129" w:rsidRDefault="009D16A2" w:rsidP="009D16A2">
      <w:pPr>
        <w:ind w:firstLine="709"/>
        <w:jc w:val="both"/>
        <w:rPr>
          <w:sz w:val="28"/>
          <w:szCs w:val="28"/>
        </w:rPr>
      </w:pPr>
      <w:r w:rsidRPr="00737129">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D16A2" w:rsidRPr="00737129" w:rsidRDefault="009D16A2" w:rsidP="009D16A2">
      <w:pPr>
        <w:ind w:firstLine="709"/>
        <w:jc w:val="both"/>
        <w:rPr>
          <w:sz w:val="28"/>
          <w:szCs w:val="28"/>
        </w:rPr>
      </w:pPr>
      <w:r w:rsidRPr="00737129">
        <w:rPr>
          <w:sz w:val="28"/>
          <w:szCs w:val="28"/>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D16A2" w:rsidRPr="00737129" w:rsidRDefault="009D16A2" w:rsidP="009D16A2">
      <w:pPr>
        <w:ind w:firstLine="709"/>
        <w:jc w:val="both"/>
        <w:rPr>
          <w:sz w:val="28"/>
          <w:szCs w:val="28"/>
        </w:rPr>
      </w:pPr>
      <w:r w:rsidRPr="00737129">
        <w:rPr>
          <w:sz w:val="28"/>
          <w:szCs w:val="28"/>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Pr>
          <w:sz w:val="28"/>
          <w:szCs w:val="28"/>
        </w:rPr>
        <w:t>Градостроительного</w:t>
      </w:r>
      <w:r w:rsidRPr="00737129">
        <w:rPr>
          <w:sz w:val="28"/>
          <w:szCs w:val="28"/>
        </w:rPr>
        <w:t xml:space="preserve"> </w:t>
      </w:r>
      <w:r>
        <w:rPr>
          <w:sz w:val="28"/>
          <w:szCs w:val="28"/>
        </w:rPr>
        <w:t>кодекса Российской Федерации</w:t>
      </w:r>
      <w:r w:rsidRPr="00737129">
        <w:rPr>
          <w:sz w:val="28"/>
          <w:szCs w:val="28"/>
        </w:rPr>
        <w:t>.</w:t>
      </w:r>
    </w:p>
    <w:p w:rsidR="009D16A2" w:rsidRPr="00737129" w:rsidRDefault="009D16A2" w:rsidP="009D16A2">
      <w:pPr>
        <w:ind w:firstLine="709"/>
        <w:jc w:val="both"/>
        <w:rPr>
          <w:sz w:val="28"/>
          <w:szCs w:val="28"/>
        </w:rPr>
      </w:pPr>
      <w:r w:rsidRPr="00737129">
        <w:rPr>
          <w:sz w:val="28"/>
          <w:szCs w:val="28"/>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D16A2" w:rsidRPr="00737129" w:rsidRDefault="009D16A2" w:rsidP="009D16A2">
      <w:pPr>
        <w:ind w:firstLine="709"/>
        <w:jc w:val="both"/>
        <w:rPr>
          <w:sz w:val="28"/>
          <w:szCs w:val="28"/>
        </w:rPr>
      </w:pPr>
    </w:p>
    <w:p w:rsidR="009D16A2" w:rsidRDefault="009D16A2" w:rsidP="009D16A2">
      <w:pPr>
        <w:jc w:val="both"/>
        <w:rPr>
          <w:b/>
          <w:i/>
          <w:sz w:val="28"/>
          <w:szCs w:val="28"/>
        </w:rPr>
      </w:pPr>
      <w:r w:rsidRPr="006C5383">
        <w:rPr>
          <w:b/>
          <w:sz w:val="28"/>
          <w:szCs w:val="28"/>
        </w:rPr>
        <w:lastRenderedPageBreak/>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i/>
          <w:sz w:val="28"/>
          <w:szCs w:val="28"/>
        </w:rPr>
        <w:t>.</w:t>
      </w:r>
    </w:p>
    <w:p w:rsidR="009D16A2" w:rsidRDefault="009D16A2" w:rsidP="009D16A2">
      <w:pPr>
        <w:rPr>
          <w:b/>
          <w:i/>
          <w:sz w:val="28"/>
          <w:szCs w:val="28"/>
        </w:rPr>
      </w:pPr>
    </w:p>
    <w:p w:rsidR="009D16A2" w:rsidRPr="00737129" w:rsidRDefault="009D16A2" w:rsidP="009D16A2">
      <w:pPr>
        <w:ind w:firstLine="709"/>
        <w:jc w:val="both"/>
        <w:rPr>
          <w:sz w:val="28"/>
          <w:szCs w:val="28"/>
        </w:rPr>
      </w:pPr>
      <w:r w:rsidRPr="00737129">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D16A2" w:rsidRPr="00737129" w:rsidRDefault="009D16A2" w:rsidP="009D16A2">
      <w:pPr>
        <w:ind w:firstLine="709"/>
        <w:jc w:val="both"/>
        <w:rPr>
          <w:sz w:val="28"/>
          <w:szCs w:val="28"/>
        </w:rPr>
      </w:pPr>
      <w:r w:rsidRPr="00737129">
        <w:rPr>
          <w:sz w:val="28"/>
          <w:szCs w:val="28"/>
        </w:rPr>
        <w:t>1) предельные (минимальные и (или) максимальные) размеры земельных участков, в том числе их площадь;</w:t>
      </w:r>
    </w:p>
    <w:p w:rsidR="009D16A2" w:rsidRPr="00737129" w:rsidRDefault="009D16A2" w:rsidP="009D16A2">
      <w:pPr>
        <w:ind w:firstLine="709"/>
        <w:jc w:val="both"/>
        <w:rPr>
          <w:sz w:val="28"/>
          <w:szCs w:val="28"/>
        </w:rPr>
      </w:pPr>
      <w:r w:rsidRPr="00737129">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D16A2" w:rsidRPr="00737129" w:rsidRDefault="009D16A2" w:rsidP="009D16A2">
      <w:pPr>
        <w:ind w:firstLine="709"/>
        <w:jc w:val="both"/>
        <w:rPr>
          <w:sz w:val="28"/>
          <w:szCs w:val="28"/>
        </w:rPr>
      </w:pPr>
      <w:r w:rsidRPr="00737129">
        <w:rPr>
          <w:sz w:val="28"/>
          <w:szCs w:val="28"/>
        </w:rPr>
        <w:t>3) предельное количество этажей или предельную высоту зданий, строений, сооружений;</w:t>
      </w:r>
    </w:p>
    <w:p w:rsidR="009D16A2" w:rsidRPr="00737129" w:rsidRDefault="009D16A2" w:rsidP="009D16A2">
      <w:pPr>
        <w:ind w:firstLine="709"/>
        <w:jc w:val="both"/>
        <w:rPr>
          <w:sz w:val="28"/>
          <w:szCs w:val="28"/>
        </w:rPr>
      </w:pPr>
      <w:r w:rsidRPr="00737129">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D16A2" w:rsidRPr="00737129" w:rsidRDefault="009D16A2" w:rsidP="009D16A2">
      <w:pPr>
        <w:ind w:firstLine="709"/>
        <w:jc w:val="both"/>
        <w:rPr>
          <w:sz w:val="28"/>
          <w:szCs w:val="28"/>
        </w:rPr>
      </w:pPr>
      <w:r w:rsidRPr="00737129">
        <w:rPr>
          <w:sz w:val="28"/>
          <w:szCs w:val="28"/>
        </w:rPr>
        <w:t>1.1. В случае</w:t>
      </w:r>
      <w:proofErr w:type="gramStart"/>
      <w:r w:rsidRPr="00737129">
        <w:rPr>
          <w:sz w:val="28"/>
          <w:szCs w:val="28"/>
        </w:rPr>
        <w:t>,</w:t>
      </w:r>
      <w:proofErr w:type="gramEnd"/>
      <w:r w:rsidRPr="00737129">
        <w:rPr>
          <w:sz w:val="28"/>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D16A2" w:rsidRPr="00737129" w:rsidRDefault="009D16A2" w:rsidP="009D16A2">
      <w:pPr>
        <w:ind w:firstLine="709"/>
        <w:jc w:val="both"/>
        <w:rPr>
          <w:sz w:val="28"/>
          <w:szCs w:val="28"/>
        </w:rPr>
      </w:pPr>
      <w:r w:rsidRPr="00737129">
        <w:rPr>
          <w:sz w:val="28"/>
          <w:szCs w:val="28"/>
        </w:rPr>
        <w:t xml:space="preserve">1.2. </w:t>
      </w:r>
      <w:proofErr w:type="gramStart"/>
      <w:r w:rsidRPr="00737129">
        <w:rPr>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9D16A2" w:rsidRPr="00934888" w:rsidRDefault="009D16A2" w:rsidP="009D16A2">
      <w:pPr>
        <w:ind w:firstLine="709"/>
        <w:jc w:val="both"/>
        <w:rPr>
          <w:sz w:val="28"/>
          <w:szCs w:val="28"/>
        </w:rPr>
      </w:pPr>
      <w:r w:rsidRPr="00934888">
        <w:rPr>
          <w:sz w:val="28"/>
          <w:szCs w:val="28"/>
        </w:rPr>
        <w:t>2. Применительно к каждой территориальной зоне устанавливаются указанные в части 1 настоящей статьи размеры и параметры, их сочетания.</w:t>
      </w:r>
    </w:p>
    <w:p w:rsidR="009D16A2" w:rsidRPr="00737129" w:rsidRDefault="009D16A2" w:rsidP="009D16A2">
      <w:pPr>
        <w:ind w:firstLine="709"/>
        <w:jc w:val="both"/>
        <w:rPr>
          <w:sz w:val="28"/>
          <w:szCs w:val="28"/>
        </w:rPr>
      </w:pPr>
      <w:r w:rsidRPr="00934888">
        <w:rPr>
          <w:sz w:val="28"/>
          <w:szCs w:val="28"/>
        </w:rPr>
        <w:t xml:space="preserve">3. В пределах территориальных зон могут устанавливаться </w:t>
      </w:r>
      <w:proofErr w:type="spellStart"/>
      <w:r w:rsidRPr="00934888">
        <w:rPr>
          <w:sz w:val="28"/>
          <w:szCs w:val="28"/>
        </w:rPr>
        <w:t>подзоны</w:t>
      </w:r>
      <w:proofErr w:type="spellEnd"/>
      <w:r w:rsidRPr="00934888">
        <w:rPr>
          <w:sz w:val="28"/>
          <w:szCs w:val="28"/>
        </w:rPr>
        <w:t xml:space="preserve"> с одинаковыми видами разрешенного использования земельных участков и</w:t>
      </w:r>
      <w:r w:rsidRPr="00737129">
        <w:rPr>
          <w:sz w:val="28"/>
          <w:szCs w:val="28"/>
        </w:rPr>
        <w:t xml:space="preserve">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D16A2" w:rsidRPr="00737129" w:rsidRDefault="009D16A2" w:rsidP="009D16A2">
      <w:pPr>
        <w:rPr>
          <w:sz w:val="28"/>
          <w:szCs w:val="28"/>
        </w:rPr>
      </w:pPr>
    </w:p>
    <w:p w:rsidR="009D16A2" w:rsidRPr="00CD5104" w:rsidRDefault="009D16A2" w:rsidP="009D16A2">
      <w:pPr>
        <w:jc w:val="both"/>
        <w:rPr>
          <w:b/>
          <w:sz w:val="28"/>
          <w:szCs w:val="28"/>
        </w:rPr>
      </w:pPr>
      <w:r w:rsidRPr="008541C4">
        <w:rPr>
          <w:b/>
          <w:i/>
          <w:sz w:val="28"/>
          <w:szCs w:val="28"/>
        </w:rPr>
        <w:tab/>
      </w:r>
      <w:r w:rsidRPr="00CD5104">
        <w:rPr>
          <w:b/>
          <w:sz w:val="28"/>
          <w:szCs w:val="28"/>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p>
    <w:p w:rsidR="009D16A2" w:rsidRDefault="009D16A2" w:rsidP="009D16A2">
      <w:pPr>
        <w:rPr>
          <w:b/>
          <w:i/>
          <w:sz w:val="28"/>
          <w:szCs w:val="28"/>
        </w:rPr>
      </w:pPr>
    </w:p>
    <w:p w:rsidR="009D16A2" w:rsidRPr="00737129" w:rsidRDefault="009D16A2" w:rsidP="009D16A2">
      <w:pPr>
        <w:ind w:firstLine="709"/>
        <w:jc w:val="both"/>
        <w:rPr>
          <w:sz w:val="28"/>
          <w:szCs w:val="28"/>
        </w:rPr>
      </w:pPr>
      <w:r w:rsidRPr="00737129">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9D16A2" w:rsidRPr="00737129" w:rsidRDefault="009D16A2" w:rsidP="009D16A2">
      <w:pPr>
        <w:ind w:firstLine="709"/>
        <w:jc w:val="both"/>
        <w:rPr>
          <w:sz w:val="28"/>
          <w:szCs w:val="28"/>
        </w:rPr>
      </w:pPr>
      <w:r w:rsidRPr="00737129">
        <w:rPr>
          <w:sz w:val="28"/>
          <w:szCs w:val="28"/>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Pr>
          <w:sz w:val="28"/>
          <w:szCs w:val="28"/>
        </w:rPr>
        <w:t>муниципального образования Гулькевичский район</w:t>
      </w:r>
      <w:r w:rsidRPr="00737129">
        <w:rPr>
          <w:sz w:val="28"/>
          <w:szCs w:val="28"/>
        </w:rPr>
        <w:t xml:space="preserve"> и (или) нормативными правовыми актами представительного органа </w:t>
      </w:r>
      <w:r>
        <w:rPr>
          <w:sz w:val="28"/>
          <w:szCs w:val="28"/>
        </w:rPr>
        <w:t>муниципального образования Гулькевичский район</w:t>
      </w:r>
      <w:r w:rsidRPr="00737129">
        <w:rPr>
          <w:sz w:val="28"/>
          <w:szCs w:val="28"/>
        </w:rPr>
        <w:t xml:space="preserve"> с учетом положений настоящей статьи.</w:t>
      </w:r>
    </w:p>
    <w:p w:rsidR="009D16A2" w:rsidRPr="00737129" w:rsidRDefault="009D16A2" w:rsidP="009D16A2">
      <w:pPr>
        <w:ind w:firstLine="709"/>
        <w:jc w:val="both"/>
        <w:rPr>
          <w:sz w:val="28"/>
          <w:szCs w:val="28"/>
        </w:rPr>
      </w:pPr>
      <w:r w:rsidRPr="00737129">
        <w:rPr>
          <w:sz w:val="28"/>
          <w:szCs w:val="28"/>
        </w:rPr>
        <w:t xml:space="preserve">3. </w:t>
      </w:r>
      <w:proofErr w:type="gramStart"/>
      <w:r w:rsidRPr="00737129">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737129">
        <w:rPr>
          <w:sz w:val="28"/>
          <w:szCs w:val="28"/>
        </w:rPr>
        <w:t xml:space="preserve"> В случае</w:t>
      </w:r>
      <w:proofErr w:type="gramStart"/>
      <w:r w:rsidRPr="00737129">
        <w:rPr>
          <w:sz w:val="28"/>
          <w:szCs w:val="28"/>
        </w:rPr>
        <w:t>,</w:t>
      </w:r>
      <w:proofErr w:type="gramEnd"/>
      <w:r w:rsidRPr="00737129">
        <w:rPr>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D16A2" w:rsidRPr="00737129" w:rsidRDefault="009D16A2" w:rsidP="009D16A2">
      <w:pPr>
        <w:ind w:firstLine="709"/>
        <w:jc w:val="both"/>
        <w:rPr>
          <w:sz w:val="28"/>
          <w:szCs w:val="28"/>
        </w:rPr>
      </w:pPr>
      <w:r w:rsidRPr="00737129">
        <w:rPr>
          <w:sz w:val="28"/>
          <w:szCs w:val="28"/>
        </w:rPr>
        <w:t xml:space="preserve">4. </w:t>
      </w:r>
      <w:proofErr w:type="gramStart"/>
      <w:r w:rsidRPr="00737129">
        <w:rPr>
          <w:sz w:val="28"/>
          <w:szCs w:val="28"/>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737129">
        <w:rPr>
          <w:sz w:val="28"/>
          <w:szCs w:val="28"/>
        </w:rPr>
        <w:t xml:space="preserve"> к </w:t>
      </w:r>
      <w:proofErr w:type="gramStart"/>
      <w:r w:rsidRPr="00737129">
        <w:rPr>
          <w:sz w:val="28"/>
          <w:szCs w:val="28"/>
        </w:rPr>
        <w:t>которому</w:t>
      </w:r>
      <w:proofErr w:type="gramEnd"/>
      <w:r w:rsidRPr="00737129">
        <w:rPr>
          <w:sz w:val="28"/>
          <w:szCs w:val="28"/>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D16A2" w:rsidRPr="00737129" w:rsidRDefault="009D16A2" w:rsidP="009D16A2">
      <w:pPr>
        <w:ind w:firstLine="709"/>
        <w:jc w:val="both"/>
        <w:rPr>
          <w:sz w:val="28"/>
          <w:szCs w:val="28"/>
        </w:rPr>
      </w:pPr>
      <w:r w:rsidRPr="00737129">
        <w:rPr>
          <w:sz w:val="28"/>
          <w:szCs w:val="28"/>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D16A2" w:rsidRPr="00737129" w:rsidRDefault="009D16A2" w:rsidP="009D16A2">
      <w:pPr>
        <w:ind w:firstLine="709"/>
        <w:jc w:val="both"/>
        <w:rPr>
          <w:sz w:val="28"/>
          <w:szCs w:val="28"/>
        </w:rPr>
      </w:pPr>
      <w:r w:rsidRPr="00737129">
        <w:rPr>
          <w:sz w:val="28"/>
          <w:szCs w:val="28"/>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w:t>
      </w:r>
      <w:r w:rsidRPr="00737129">
        <w:rPr>
          <w:sz w:val="28"/>
          <w:szCs w:val="28"/>
        </w:rPr>
        <w:lastRenderedPageBreak/>
        <w:t xml:space="preserve">опубликования </w:t>
      </w:r>
      <w:r>
        <w:rPr>
          <w:sz w:val="28"/>
          <w:szCs w:val="28"/>
        </w:rPr>
        <w:t>нормативно</w:t>
      </w:r>
      <w:r w:rsidRPr="00737129">
        <w:rPr>
          <w:sz w:val="28"/>
          <w:szCs w:val="28"/>
        </w:rPr>
        <w:t xml:space="preserve"> правовых актов, иной официальной информации, и размещается на официальном сайте </w:t>
      </w:r>
      <w:r>
        <w:rPr>
          <w:sz w:val="28"/>
          <w:szCs w:val="28"/>
        </w:rPr>
        <w:t>муниципального образования Гулькевичский район, официальном сайте сельского поселения Венцы-Заря Гулькевичского района</w:t>
      </w:r>
      <w:r w:rsidRPr="00737129">
        <w:rPr>
          <w:sz w:val="28"/>
          <w:szCs w:val="28"/>
        </w:rPr>
        <w:t xml:space="preserve"> </w:t>
      </w:r>
      <w:r>
        <w:rPr>
          <w:sz w:val="28"/>
          <w:szCs w:val="28"/>
        </w:rPr>
        <w:t>в сети «Интернет»</w:t>
      </w:r>
      <w:r w:rsidRPr="00737129">
        <w:rPr>
          <w:sz w:val="28"/>
          <w:szCs w:val="28"/>
        </w:rPr>
        <w:t>.</w:t>
      </w:r>
    </w:p>
    <w:p w:rsidR="009D16A2" w:rsidRPr="006F3591" w:rsidRDefault="009D16A2" w:rsidP="009D16A2">
      <w:pPr>
        <w:ind w:firstLine="709"/>
        <w:jc w:val="both"/>
        <w:rPr>
          <w:color w:val="FF9900"/>
          <w:sz w:val="28"/>
          <w:szCs w:val="28"/>
        </w:rPr>
      </w:pPr>
      <w:r w:rsidRPr="00737129">
        <w:rPr>
          <w:sz w:val="28"/>
          <w:szCs w:val="28"/>
        </w:rPr>
        <w:t xml:space="preserve">7. </w:t>
      </w:r>
      <w:proofErr w:type="gramStart"/>
      <w:r w:rsidRPr="00737129">
        <w:rPr>
          <w:sz w:val="28"/>
          <w:szCs w:val="28"/>
        </w:rPr>
        <w:t>Срок проведения публичных слушан</w:t>
      </w:r>
      <w:r>
        <w:rPr>
          <w:sz w:val="28"/>
          <w:szCs w:val="28"/>
        </w:rPr>
        <w:t>ий с момента оповещения жителей Тысячного сельского поселения Гулькевичского района</w:t>
      </w:r>
      <w:r w:rsidRPr="00737129">
        <w:rPr>
          <w:sz w:val="28"/>
          <w:szCs w:val="28"/>
        </w:rPr>
        <w:t xml:space="preserve"> о времени и месте их проведения до дня опубликования заключения о результатах публичных слушаний определяется уставом </w:t>
      </w:r>
      <w:r>
        <w:rPr>
          <w:sz w:val="28"/>
          <w:szCs w:val="28"/>
        </w:rPr>
        <w:t>муниципального образования Гулькевичский  район</w:t>
      </w:r>
      <w:r w:rsidRPr="00737129">
        <w:rPr>
          <w:sz w:val="28"/>
          <w:szCs w:val="28"/>
        </w:rPr>
        <w:t xml:space="preserve"> и (или) нормативными правовыми актами представительного органа </w:t>
      </w:r>
      <w:r>
        <w:rPr>
          <w:sz w:val="28"/>
          <w:szCs w:val="28"/>
        </w:rPr>
        <w:t>муниципального образования Гулькевичский  район</w:t>
      </w:r>
      <w:r w:rsidRPr="00F07C48">
        <w:rPr>
          <w:sz w:val="28"/>
          <w:szCs w:val="28"/>
        </w:rPr>
        <w:t xml:space="preserve"> и не может быть более одного месяца.</w:t>
      </w:r>
      <w:proofErr w:type="gramEnd"/>
    </w:p>
    <w:p w:rsidR="009D16A2" w:rsidRPr="00F07C48" w:rsidRDefault="009D16A2" w:rsidP="009D16A2">
      <w:pPr>
        <w:ind w:firstLine="709"/>
        <w:jc w:val="both"/>
        <w:rPr>
          <w:sz w:val="28"/>
          <w:szCs w:val="28"/>
        </w:rPr>
      </w:pPr>
      <w:r w:rsidRPr="00737129">
        <w:rPr>
          <w:sz w:val="28"/>
          <w:szCs w:val="28"/>
        </w:rPr>
        <w:t xml:space="preserve">8. </w:t>
      </w:r>
      <w:proofErr w:type="gramStart"/>
      <w:r w:rsidRPr="00737129">
        <w:rPr>
          <w:sz w:val="28"/>
          <w:szCs w:val="28"/>
        </w:rPr>
        <w:t>На основании заключения о результатах публичных слушаний по вопросу о предоставлении разрешения на условно разрешенный вид</w:t>
      </w:r>
      <w:proofErr w:type="gramEnd"/>
      <w:r w:rsidRPr="00737129">
        <w:rPr>
          <w:sz w:val="28"/>
          <w:szCs w:val="28"/>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F07C48">
        <w:rPr>
          <w:sz w:val="28"/>
          <w:szCs w:val="28"/>
        </w:rPr>
        <w:t>муниципального образования Гулькевичский район.</w:t>
      </w:r>
    </w:p>
    <w:p w:rsidR="009D16A2" w:rsidRPr="002F69F9" w:rsidRDefault="009D16A2" w:rsidP="009D16A2">
      <w:pPr>
        <w:ind w:firstLine="709"/>
        <w:jc w:val="both"/>
        <w:rPr>
          <w:color w:val="FF9900"/>
          <w:sz w:val="28"/>
          <w:szCs w:val="28"/>
        </w:rPr>
      </w:pPr>
      <w:r w:rsidRPr="00737129">
        <w:rPr>
          <w:sz w:val="28"/>
          <w:szCs w:val="28"/>
        </w:rPr>
        <w:t xml:space="preserve">9. На основании указанных в части 8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w:t>
      </w:r>
      <w:r w:rsidRPr="00F07C48">
        <w:rPr>
          <w:sz w:val="28"/>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Гулькевичский район, официальном сайте  </w:t>
      </w:r>
      <w:r>
        <w:rPr>
          <w:sz w:val="28"/>
          <w:szCs w:val="28"/>
        </w:rPr>
        <w:t xml:space="preserve">Тысячного сельского поселения </w:t>
      </w:r>
      <w:r w:rsidRPr="00F07C48">
        <w:rPr>
          <w:sz w:val="28"/>
          <w:szCs w:val="28"/>
        </w:rPr>
        <w:t>района в сети «Интернет».</w:t>
      </w:r>
    </w:p>
    <w:p w:rsidR="009D16A2" w:rsidRPr="00737129" w:rsidRDefault="009D16A2" w:rsidP="009D16A2">
      <w:pPr>
        <w:ind w:firstLine="709"/>
        <w:jc w:val="both"/>
        <w:rPr>
          <w:sz w:val="28"/>
          <w:szCs w:val="28"/>
        </w:rPr>
      </w:pPr>
      <w:r w:rsidRPr="00737129">
        <w:rPr>
          <w:sz w:val="28"/>
          <w:szCs w:val="28"/>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D16A2" w:rsidRPr="00737129" w:rsidRDefault="009D16A2" w:rsidP="009D16A2">
      <w:pPr>
        <w:ind w:firstLine="709"/>
        <w:jc w:val="both"/>
        <w:rPr>
          <w:sz w:val="28"/>
          <w:szCs w:val="28"/>
        </w:rPr>
      </w:pPr>
      <w:r w:rsidRPr="00737129">
        <w:rPr>
          <w:sz w:val="28"/>
          <w:szCs w:val="28"/>
        </w:rPr>
        <w:t>11. В случае</w:t>
      </w:r>
      <w:proofErr w:type="gramStart"/>
      <w:r w:rsidRPr="00737129">
        <w:rPr>
          <w:sz w:val="28"/>
          <w:szCs w:val="28"/>
        </w:rPr>
        <w:t>,</w:t>
      </w:r>
      <w:proofErr w:type="gramEnd"/>
      <w:r w:rsidRPr="00737129">
        <w:rPr>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D16A2" w:rsidRPr="00737129" w:rsidRDefault="009D16A2" w:rsidP="009D16A2">
      <w:pPr>
        <w:ind w:firstLine="709"/>
        <w:jc w:val="both"/>
        <w:rPr>
          <w:sz w:val="28"/>
          <w:szCs w:val="28"/>
        </w:rPr>
      </w:pPr>
      <w:r w:rsidRPr="00737129">
        <w:rPr>
          <w:sz w:val="28"/>
          <w:szCs w:val="28"/>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D16A2" w:rsidRPr="00737129" w:rsidRDefault="009D16A2" w:rsidP="009D16A2">
      <w:pPr>
        <w:rPr>
          <w:sz w:val="28"/>
          <w:szCs w:val="28"/>
        </w:rPr>
      </w:pPr>
    </w:p>
    <w:p w:rsidR="009D16A2" w:rsidRPr="00E3337E" w:rsidRDefault="009D16A2" w:rsidP="009D16A2">
      <w:pPr>
        <w:jc w:val="both"/>
        <w:rPr>
          <w:b/>
          <w:sz w:val="28"/>
          <w:szCs w:val="28"/>
        </w:rPr>
      </w:pPr>
      <w:r w:rsidRPr="00E3337E">
        <w:rPr>
          <w:b/>
          <w:sz w:val="28"/>
          <w:szCs w:val="28"/>
        </w:rPr>
        <w:lastRenderedPageBreak/>
        <w:t>Статья 18. Отклонение от предельных параметров разрешенного строительства, реконструкции объектов капитального строительства.</w:t>
      </w:r>
    </w:p>
    <w:p w:rsidR="009D16A2" w:rsidRDefault="009D16A2" w:rsidP="009D16A2">
      <w:pPr>
        <w:rPr>
          <w:b/>
          <w:i/>
          <w:sz w:val="28"/>
          <w:szCs w:val="28"/>
        </w:rPr>
      </w:pPr>
    </w:p>
    <w:p w:rsidR="009D16A2" w:rsidRPr="00737129" w:rsidRDefault="009D16A2" w:rsidP="009D16A2">
      <w:pPr>
        <w:ind w:firstLine="709"/>
        <w:jc w:val="both"/>
        <w:rPr>
          <w:sz w:val="28"/>
          <w:szCs w:val="28"/>
        </w:rPr>
      </w:pPr>
      <w:r w:rsidRPr="00737129">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D16A2" w:rsidRPr="00737129" w:rsidRDefault="009D16A2" w:rsidP="009D16A2">
      <w:pPr>
        <w:ind w:firstLine="709"/>
        <w:jc w:val="both"/>
        <w:rPr>
          <w:sz w:val="28"/>
          <w:szCs w:val="28"/>
        </w:rPr>
      </w:pPr>
      <w:r>
        <w:rPr>
          <w:sz w:val="28"/>
          <w:szCs w:val="28"/>
        </w:rPr>
        <w:t>2</w:t>
      </w:r>
      <w:r w:rsidRPr="00737129">
        <w:rPr>
          <w:sz w:val="28"/>
          <w:szCs w:val="28"/>
        </w:rPr>
        <w:t>.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D16A2" w:rsidRPr="00737129" w:rsidRDefault="009D16A2" w:rsidP="009D16A2">
      <w:pPr>
        <w:ind w:firstLine="709"/>
        <w:jc w:val="both"/>
        <w:rPr>
          <w:sz w:val="28"/>
          <w:szCs w:val="28"/>
        </w:rPr>
      </w:pPr>
      <w:r>
        <w:rPr>
          <w:sz w:val="28"/>
          <w:szCs w:val="28"/>
        </w:rPr>
        <w:t>3</w:t>
      </w:r>
      <w:r w:rsidRPr="00737129">
        <w:rPr>
          <w:sz w:val="28"/>
          <w:szCs w:val="28"/>
        </w:rPr>
        <w:t xml:space="preserve">.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w:t>
      </w:r>
      <w:r>
        <w:rPr>
          <w:sz w:val="28"/>
          <w:szCs w:val="28"/>
        </w:rPr>
        <w:t>муниципального образования Гулькевичский район</w:t>
      </w:r>
      <w:r w:rsidRPr="00737129">
        <w:rPr>
          <w:sz w:val="28"/>
          <w:szCs w:val="28"/>
        </w:rPr>
        <w:t xml:space="preserve"> и (или) нормативными правовыми актами представительного органа </w:t>
      </w:r>
      <w:r>
        <w:rPr>
          <w:sz w:val="28"/>
          <w:szCs w:val="28"/>
        </w:rPr>
        <w:t xml:space="preserve">муниципального образования </w:t>
      </w:r>
      <w:proofErr w:type="spellStart"/>
      <w:r>
        <w:rPr>
          <w:sz w:val="28"/>
          <w:szCs w:val="28"/>
        </w:rPr>
        <w:t>Гулькевичский</w:t>
      </w:r>
      <w:proofErr w:type="spellEnd"/>
      <w:r>
        <w:rPr>
          <w:sz w:val="28"/>
          <w:szCs w:val="28"/>
        </w:rPr>
        <w:t xml:space="preserve"> </w:t>
      </w:r>
      <w:proofErr w:type="spellStart"/>
      <w:r>
        <w:rPr>
          <w:sz w:val="28"/>
          <w:szCs w:val="28"/>
        </w:rPr>
        <w:t>район</w:t>
      </w:r>
      <w:r w:rsidRPr="00737129">
        <w:rPr>
          <w:sz w:val="28"/>
          <w:szCs w:val="28"/>
        </w:rPr>
        <w:t>с</w:t>
      </w:r>
      <w:proofErr w:type="spellEnd"/>
      <w:r w:rsidRPr="00737129">
        <w:rPr>
          <w:sz w:val="28"/>
          <w:szCs w:val="28"/>
        </w:rPr>
        <w:t xml:space="preserve"> учетом положений, предусмотренных статьей 39 </w:t>
      </w:r>
      <w:r>
        <w:rPr>
          <w:sz w:val="28"/>
          <w:szCs w:val="28"/>
        </w:rPr>
        <w:t>Градостроительного кодекса</w:t>
      </w:r>
      <w:r w:rsidRPr="008A0E87">
        <w:rPr>
          <w:sz w:val="28"/>
          <w:szCs w:val="28"/>
        </w:rPr>
        <w:t xml:space="preserve"> </w:t>
      </w:r>
      <w:r>
        <w:rPr>
          <w:sz w:val="28"/>
          <w:szCs w:val="28"/>
        </w:rPr>
        <w:t>Российской Федерации</w:t>
      </w:r>
      <w:r w:rsidRPr="00737129">
        <w:rPr>
          <w:sz w:val="28"/>
          <w:szCs w:val="28"/>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D16A2" w:rsidRPr="00737129" w:rsidRDefault="009D16A2" w:rsidP="009D16A2">
      <w:pPr>
        <w:ind w:firstLine="709"/>
        <w:jc w:val="both"/>
        <w:rPr>
          <w:sz w:val="28"/>
          <w:szCs w:val="28"/>
        </w:rPr>
      </w:pPr>
      <w:r>
        <w:rPr>
          <w:sz w:val="28"/>
          <w:szCs w:val="28"/>
        </w:rPr>
        <w:t>4</w:t>
      </w:r>
      <w:r w:rsidRPr="00737129">
        <w:rPr>
          <w:sz w:val="28"/>
          <w:szCs w:val="28"/>
        </w:rPr>
        <w:t xml:space="preserve">. </w:t>
      </w:r>
      <w:proofErr w:type="gramStart"/>
      <w:r w:rsidRPr="00737129">
        <w:rPr>
          <w:sz w:val="28"/>
          <w:szCs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sz w:val="28"/>
          <w:szCs w:val="28"/>
        </w:rPr>
        <w:t>муниципального образования Гулькевичский район</w:t>
      </w:r>
      <w:r w:rsidRPr="00737129">
        <w:rPr>
          <w:sz w:val="28"/>
          <w:szCs w:val="28"/>
        </w:rPr>
        <w:t>.</w:t>
      </w:r>
      <w:proofErr w:type="gramEnd"/>
    </w:p>
    <w:p w:rsidR="009D16A2" w:rsidRPr="00737129" w:rsidRDefault="009D16A2" w:rsidP="009D16A2">
      <w:pPr>
        <w:ind w:firstLine="709"/>
        <w:jc w:val="both"/>
        <w:rPr>
          <w:sz w:val="28"/>
          <w:szCs w:val="28"/>
        </w:rPr>
      </w:pPr>
      <w:r>
        <w:rPr>
          <w:sz w:val="28"/>
          <w:szCs w:val="28"/>
        </w:rPr>
        <w:t>5</w:t>
      </w:r>
      <w:r w:rsidRPr="00737129">
        <w:rPr>
          <w:sz w:val="28"/>
          <w:szCs w:val="28"/>
        </w:rPr>
        <w:t xml:space="preserve">. Глава </w:t>
      </w:r>
      <w:r>
        <w:rPr>
          <w:sz w:val="28"/>
          <w:szCs w:val="28"/>
        </w:rPr>
        <w:t>муниципального образования Гулькевичский район</w:t>
      </w:r>
      <w:r w:rsidRPr="00737129">
        <w:rPr>
          <w:sz w:val="28"/>
          <w:szCs w:val="28"/>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D16A2" w:rsidRDefault="009D16A2" w:rsidP="009D16A2">
      <w:pPr>
        <w:ind w:firstLine="709"/>
        <w:jc w:val="both"/>
        <w:rPr>
          <w:sz w:val="28"/>
          <w:szCs w:val="28"/>
        </w:rPr>
      </w:pPr>
      <w:r>
        <w:rPr>
          <w:sz w:val="28"/>
          <w:szCs w:val="28"/>
        </w:rPr>
        <w:t>6</w:t>
      </w:r>
      <w:r w:rsidRPr="00737129">
        <w:rPr>
          <w:sz w:val="28"/>
          <w:szCs w:val="28"/>
        </w:rPr>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D16A2" w:rsidRPr="00737129" w:rsidRDefault="009D16A2" w:rsidP="009D16A2">
      <w:pPr>
        <w:rPr>
          <w:sz w:val="28"/>
          <w:szCs w:val="28"/>
        </w:rPr>
      </w:pPr>
    </w:p>
    <w:p w:rsidR="009D16A2" w:rsidRPr="00E3337E" w:rsidRDefault="009D16A2" w:rsidP="009D16A2">
      <w:pPr>
        <w:jc w:val="both"/>
        <w:rPr>
          <w:b/>
          <w:sz w:val="28"/>
          <w:szCs w:val="28"/>
        </w:rPr>
      </w:pPr>
      <w:r w:rsidRPr="00E3337E">
        <w:rPr>
          <w:b/>
          <w:sz w:val="28"/>
          <w:szCs w:val="28"/>
        </w:rPr>
        <w:t xml:space="preserve">Глава 3. Подготовка документации по планировке территории </w:t>
      </w:r>
    </w:p>
    <w:p w:rsidR="009D16A2" w:rsidRDefault="009D16A2" w:rsidP="009D16A2">
      <w:pPr>
        <w:rPr>
          <w:b/>
          <w:i/>
          <w:sz w:val="28"/>
          <w:szCs w:val="28"/>
        </w:rPr>
      </w:pPr>
    </w:p>
    <w:p w:rsidR="009D16A2" w:rsidRPr="00E3337E" w:rsidRDefault="009D16A2" w:rsidP="009D16A2">
      <w:pPr>
        <w:jc w:val="both"/>
        <w:rPr>
          <w:b/>
          <w:sz w:val="28"/>
          <w:szCs w:val="28"/>
        </w:rPr>
      </w:pPr>
      <w:r w:rsidRPr="00E3337E">
        <w:rPr>
          <w:b/>
          <w:sz w:val="28"/>
          <w:szCs w:val="28"/>
        </w:rPr>
        <w:t>Статья 19. Общие положения о планировке территории</w:t>
      </w:r>
    </w:p>
    <w:p w:rsidR="009D16A2" w:rsidRDefault="009D16A2" w:rsidP="009D16A2">
      <w:pPr>
        <w:rPr>
          <w:b/>
          <w:i/>
          <w:sz w:val="28"/>
          <w:szCs w:val="28"/>
        </w:rPr>
      </w:pPr>
    </w:p>
    <w:p w:rsidR="009D16A2" w:rsidRPr="00737129" w:rsidRDefault="009D16A2" w:rsidP="009D16A2">
      <w:pPr>
        <w:ind w:firstLine="709"/>
        <w:jc w:val="both"/>
        <w:rPr>
          <w:sz w:val="28"/>
          <w:szCs w:val="28"/>
        </w:rPr>
      </w:pPr>
      <w:r w:rsidRPr="00737129">
        <w:rPr>
          <w:sz w:val="28"/>
          <w:szCs w:val="28"/>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D16A2" w:rsidRPr="00737129" w:rsidRDefault="009D16A2" w:rsidP="009D16A2">
      <w:pPr>
        <w:ind w:firstLine="709"/>
        <w:jc w:val="both"/>
        <w:rPr>
          <w:sz w:val="28"/>
          <w:szCs w:val="28"/>
        </w:rPr>
      </w:pPr>
      <w:r w:rsidRPr="00737129">
        <w:rPr>
          <w:sz w:val="28"/>
          <w:szCs w:val="28"/>
        </w:rPr>
        <w:t>2. Подготовка документации по планировке территории осуществляется в отношении застроенных или подлежащих застройке территорий.</w:t>
      </w:r>
    </w:p>
    <w:p w:rsidR="009D16A2" w:rsidRPr="00737129" w:rsidRDefault="009D16A2" w:rsidP="009D16A2">
      <w:pPr>
        <w:ind w:firstLine="709"/>
        <w:jc w:val="both"/>
        <w:rPr>
          <w:sz w:val="28"/>
          <w:szCs w:val="28"/>
        </w:rPr>
      </w:pPr>
      <w:r w:rsidRPr="00737129">
        <w:rPr>
          <w:sz w:val="28"/>
          <w:szCs w:val="28"/>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9D16A2" w:rsidRPr="00737129" w:rsidRDefault="009D16A2" w:rsidP="009D16A2">
      <w:pPr>
        <w:ind w:firstLine="709"/>
        <w:jc w:val="both"/>
        <w:rPr>
          <w:sz w:val="28"/>
          <w:szCs w:val="28"/>
        </w:rPr>
      </w:pPr>
      <w:r w:rsidRPr="00737129">
        <w:rPr>
          <w:sz w:val="28"/>
          <w:szCs w:val="28"/>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9D16A2" w:rsidRPr="00737129" w:rsidRDefault="009D16A2" w:rsidP="009D16A2">
      <w:pPr>
        <w:ind w:firstLine="709"/>
        <w:jc w:val="both"/>
        <w:rPr>
          <w:sz w:val="28"/>
          <w:szCs w:val="28"/>
        </w:rPr>
      </w:pPr>
      <w:r w:rsidRPr="00737129">
        <w:rPr>
          <w:sz w:val="28"/>
          <w:szCs w:val="28"/>
        </w:rPr>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9D16A2" w:rsidRPr="00737129" w:rsidRDefault="009D16A2" w:rsidP="009D16A2">
      <w:pPr>
        <w:ind w:firstLine="709"/>
        <w:jc w:val="both"/>
        <w:rPr>
          <w:sz w:val="28"/>
          <w:szCs w:val="28"/>
        </w:rPr>
      </w:pPr>
      <w:r>
        <w:rPr>
          <w:sz w:val="28"/>
          <w:szCs w:val="28"/>
        </w:rPr>
        <w:t>7</w:t>
      </w:r>
      <w:r w:rsidRPr="00737129">
        <w:rPr>
          <w:sz w:val="28"/>
          <w:szCs w:val="28"/>
        </w:rPr>
        <w:t>.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9D16A2" w:rsidRPr="00737129" w:rsidRDefault="009D16A2" w:rsidP="009D16A2">
      <w:pPr>
        <w:ind w:firstLine="709"/>
        <w:jc w:val="both"/>
        <w:rPr>
          <w:sz w:val="28"/>
          <w:szCs w:val="28"/>
        </w:rPr>
      </w:pPr>
      <w:r>
        <w:rPr>
          <w:sz w:val="28"/>
          <w:szCs w:val="28"/>
        </w:rPr>
        <w:t>8</w:t>
      </w:r>
      <w:r w:rsidRPr="00737129">
        <w:rPr>
          <w:sz w:val="28"/>
          <w:szCs w:val="28"/>
        </w:rPr>
        <w:t>.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D16A2" w:rsidRPr="00737129" w:rsidRDefault="009D16A2" w:rsidP="009D16A2">
      <w:pPr>
        <w:ind w:firstLine="709"/>
        <w:jc w:val="both"/>
        <w:rPr>
          <w:sz w:val="28"/>
          <w:szCs w:val="28"/>
        </w:rPr>
      </w:pPr>
      <w:r>
        <w:rPr>
          <w:sz w:val="28"/>
          <w:szCs w:val="28"/>
        </w:rPr>
        <w:t>9</w:t>
      </w:r>
      <w:r w:rsidRPr="00737129">
        <w:rPr>
          <w:sz w:val="28"/>
          <w:szCs w:val="28"/>
        </w:rPr>
        <w:t>. Подготовка графической части документации по планировке территории осуществляется:</w:t>
      </w:r>
    </w:p>
    <w:p w:rsidR="009D16A2" w:rsidRPr="00737129" w:rsidRDefault="009D16A2" w:rsidP="009D16A2">
      <w:pPr>
        <w:ind w:firstLine="709"/>
        <w:jc w:val="both"/>
        <w:rPr>
          <w:sz w:val="28"/>
          <w:szCs w:val="28"/>
        </w:rPr>
      </w:pPr>
      <w:r w:rsidRPr="00737129">
        <w:rPr>
          <w:sz w:val="28"/>
          <w:szCs w:val="28"/>
        </w:rPr>
        <w:t>1) в соответствии с системой координат, используемой для ведения Единого государственного реестра недвижимости;</w:t>
      </w:r>
    </w:p>
    <w:p w:rsidR="009D16A2" w:rsidRPr="00737129" w:rsidRDefault="009D16A2" w:rsidP="009D16A2">
      <w:pPr>
        <w:ind w:firstLine="709"/>
        <w:jc w:val="both"/>
        <w:rPr>
          <w:sz w:val="28"/>
          <w:szCs w:val="28"/>
        </w:rPr>
      </w:pPr>
      <w:r w:rsidRPr="00737129">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9D16A2" w:rsidRPr="00737129" w:rsidRDefault="009D16A2" w:rsidP="009D16A2">
      <w:pPr>
        <w:rPr>
          <w:sz w:val="28"/>
          <w:szCs w:val="28"/>
        </w:rPr>
      </w:pPr>
    </w:p>
    <w:p w:rsidR="009D16A2" w:rsidRPr="00214033" w:rsidRDefault="009D16A2" w:rsidP="009D16A2">
      <w:pPr>
        <w:jc w:val="both"/>
        <w:rPr>
          <w:b/>
          <w:sz w:val="28"/>
          <w:szCs w:val="28"/>
        </w:rPr>
      </w:pPr>
      <w:r w:rsidRPr="00214033">
        <w:rPr>
          <w:b/>
          <w:sz w:val="28"/>
          <w:szCs w:val="28"/>
        </w:rPr>
        <w:t>Статья 20. Инженерные изыскания для подготовки документации по планировке территории</w:t>
      </w:r>
    </w:p>
    <w:p w:rsidR="009D16A2" w:rsidRPr="00E235D7" w:rsidRDefault="009D16A2" w:rsidP="009D16A2">
      <w:pPr>
        <w:rPr>
          <w:b/>
          <w:i/>
          <w:sz w:val="28"/>
          <w:szCs w:val="28"/>
        </w:rPr>
      </w:pPr>
    </w:p>
    <w:p w:rsidR="009D16A2" w:rsidRPr="00737129" w:rsidRDefault="009D16A2" w:rsidP="009D16A2">
      <w:pPr>
        <w:ind w:firstLine="709"/>
        <w:jc w:val="both"/>
        <w:rPr>
          <w:sz w:val="28"/>
          <w:szCs w:val="28"/>
        </w:rPr>
      </w:pPr>
      <w:r w:rsidRPr="00737129">
        <w:rPr>
          <w:sz w:val="28"/>
          <w:szCs w:val="28"/>
        </w:rPr>
        <w:lastRenderedPageBreak/>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9D16A2" w:rsidRPr="00737129" w:rsidRDefault="009D16A2" w:rsidP="009D16A2">
      <w:pPr>
        <w:ind w:firstLine="709"/>
        <w:jc w:val="both"/>
        <w:rPr>
          <w:sz w:val="28"/>
          <w:szCs w:val="28"/>
        </w:rPr>
      </w:pPr>
      <w:r w:rsidRPr="00737129">
        <w:rPr>
          <w:sz w:val="28"/>
          <w:szCs w:val="28"/>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9D16A2" w:rsidRPr="00737129" w:rsidRDefault="009D16A2" w:rsidP="009D16A2">
      <w:pPr>
        <w:ind w:firstLine="709"/>
        <w:jc w:val="both"/>
        <w:rPr>
          <w:sz w:val="28"/>
          <w:szCs w:val="28"/>
        </w:rPr>
      </w:pPr>
      <w:r w:rsidRPr="00737129">
        <w:rPr>
          <w:sz w:val="28"/>
          <w:szCs w:val="28"/>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9D16A2" w:rsidRPr="00737129" w:rsidRDefault="009D16A2" w:rsidP="009D16A2">
      <w:pPr>
        <w:ind w:firstLine="709"/>
        <w:jc w:val="both"/>
        <w:rPr>
          <w:sz w:val="28"/>
          <w:szCs w:val="28"/>
        </w:rPr>
      </w:pPr>
      <w:r w:rsidRPr="00737129">
        <w:rPr>
          <w:sz w:val="28"/>
          <w:szCs w:val="28"/>
        </w:rPr>
        <w:t>4. Инженерные изыскания для подготовки документации по планировке территории выполняются в целях получения:</w:t>
      </w:r>
    </w:p>
    <w:p w:rsidR="009D16A2" w:rsidRPr="00737129" w:rsidRDefault="009D16A2" w:rsidP="009D16A2">
      <w:pPr>
        <w:ind w:firstLine="709"/>
        <w:jc w:val="both"/>
        <w:rPr>
          <w:sz w:val="28"/>
          <w:szCs w:val="28"/>
        </w:rPr>
      </w:pPr>
      <w:r w:rsidRPr="00737129">
        <w:rPr>
          <w:sz w:val="28"/>
          <w:szCs w:val="28"/>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D16A2" w:rsidRPr="00737129" w:rsidRDefault="009D16A2" w:rsidP="009D16A2">
      <w:pPr>
        <w:ind w:firstLine="709"/>
        <w:jc w:val="both"/>
        <w:rPr>
          <w:sz w:val="28"/>
          <w:szCs w:val="28"/>
        </w:rPr>
      </w:pPr>
      <w:r w:rsidRPr="00737129">
        <w:rPr>
          <w:sz w:val="28"/>
          <w:szCs w:val="28"/>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D16A2" w:rsidRPr="00737129" w:rsidRDefault="009D16A2" w:rsidP="009D16A2">
      <w:pPr>
        <w:ind w:firstLine="709"/>
        <w:jc w:val="both"/>
        <w:rPr>
          <w:sz w:val="28"/>
          <w:szCs w:val="28"/>
        </w:rPr>
      </w:pPr>
      <w:r w:rsidRPr="00737129">
        <w:rPr>
          <w:sz w:val="28"/>
          <w:szCs w:val="28"/>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D16A2" w:rsidRPr="00737129" w:rsidRDefault="009D16A2" w:rsidP="009D16A2">
      <w:pPr>
        <w:ind w:firstLine="709"/>
        <w:jc w:val="both"/>
        <w:rPr>
          <w:sz w:val="28"/>
          <w:szCs w:val="28"/>
        </w:rPr>
      </w:pPr>
      <w:r w:rsidRPr="00737129">
        <w:rPr>
          <w:sz w:val="28"/>
          <w:szCs w:val="28"/>
        </w:rPr>
        <w:t xml:space="preserve">5. </w:t>
      </w:r>
      <w:proofErr w:type="gramStart"/>
      <w:r w:rsidRPr="00737129">
        <w:rPr>
          <w:sz w:val="28"/>
          <w:szCs w:val="28"/>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w:t>
      </w:r>
      <w:r>
        <w:rPr>
          <w:sz w:val="28"/>
          <w:szCs w:val="28"/>
        </w:rPr>
        <w:t>Градостроительным кодексом Российской Федерации</w:t>
      </w:r>
      <w:r w:rsidRPr="00737129">
        <w:rPr>
          <w:sz w:val="28"/>
          <w:szCs w:val="28"/>
        </w:rPr>
        <w:t>,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sidRPr="00737129">
        <w:rPr>
          <w:sz w:val="28"/>
          <w:szCs w:val="28"/>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D16A2" w:rsidRDefault="009D16A2" w:rsidP="009D16A2">
      <w:pPr>
        <w:ind w:firstLine="709"/>
        <w:jc w:val="both"/>
        <w:rPr>
          <w:sz w:val="28"/>
          <w:szCs w:val="28"/>
        </w:rPr>
      </w:pPr>
      <w:r w:rsidRPr="00737129">
        <w:rPr>
          <w:sz w:val="28"/>
          <w:szCs w:val="28"/>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D16A2" w:rsidRPr="00737129" w:rsidRDefault="009D16A2" w:rsidP="009D16A2">
      <w:pPr>
        <w:rPr>
          <w:sz w:val="28"/>
          <w:szCs w:val="28"/>
        </w:rPr>
      </w:pPr>
    </w:p>
    <w:p w:rsidR="009D16A2" w:rsidRPr="00214033" w:rsidRDefault="009D16A2" w:rsidP="009D16A2">
      <w:pPr>
        <w:jc w:val="both"/>
        <w:rPr>
          <w:b/>
          <w:sz w:val="28"/>
          <w:szCs w:val="28"/>
        </w:rPr>
      </w:pPr>
      <w:r w:rsidRPr="00214033">
        <w:rPr>
          <w:b/>
          <w:sz w:val="28"/>
          <w:szCs w:val="28"/>
        </w:rPr>
        <w:lastRenderedPageBreak/>
        <w:t>Статья 21. Проекты планировки территории</w:t>
      </w:r>
    </w:p>
    <w:p w:rsidR="009D16A2" w:rsidRDefault="009D16A2" w:rsidP="009D16A2">
      <w:pPr>
        <w:rPr>
          <w:b/>
          <w:i/>
          <w:sz w:val="28"/>
          <w:szCs w:val="28"/>
        </w:rPr>
      </w:pPr>
    </w:p>
    <w:p w:rsidR="009D16A2" w:rsidRPr="00B31207" w:rsidRDefault="009D16A2" w:rsidP="009D16A2">
      <w:pPr>
        <w:ind w:firstLine="709"/>
        <w:jc w:val="both"/>
        <w:rPr>
          <w:sz w:val="28"/>
          <w:szCs w:val="28"/>
        </w:rPr>
      </w:pPr>
      <w:r w:rsidRPr="00B31207">
        <w:rPr>
          <w:sz w:val="28"/>
          <w:szCs w:val="28"/>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D16A2" w:rsidRPr="00B31207" w:rsidRDefault="009D16A2" w:rsidP="009D16A2">
      <w:pPr>
        <w:ind w:firstLine="709"/>
        <w:jc w:val="both"/>
        <w:rPr>
          <w:sz w:val="28"/>
          <w:szCs w:val="28"/>
        </w:rPr>
      </w:pPr>
      <w:r w:rsidRPr="00B31207">
        <w:rPr>
          <w:sz w:val="28"/>
          <w:szCs w:val="28"/>
        </w:rPr>
        <w:t>2. Проект планировки территории состоит из основной части, которая подлежит утверждению, и материалов по ее обоснованию.</w:t>
      </w:r>
    </w:p>
    <w:p w:rsidR="009D16A2" w:rsidRPr="00B31207" w:rsidRDefault="009D16A2" w:rsidP="009D16A2">
      <w:pPr>
        <w:ind w:firstLine="709"/>
        <w:jc w:val="both"/>
        <w:rPr>
          <w:sz w:val="28"/>
          <w:szCs w:val="28"/>
        </w:rPr>
      </w:pPr>
      <w:r w:rsidRPr="00B31207">
        <w:rPr>
          <w:sz w:val="28"/>
          <w:szCs w:val="28"/>
        </w:rPr>
        <w:t>3. Основная часть проекта планировки территории включает в себя:</w:t>
      </w:r>
    </w:p>
    <w:p w:rsidR="009D16A2" w:rsidRPr="00B31207" w:rsidRDefault="009D16A2" w:rsidP="009D16A2">
      <w:pPr>
        <w:ind w:firstLine="709"/>
        <w:jc w:val="both"/>
        <w:rPr>
          <w:sz w:val="28"/>
          <w:szCs w:val="28"/>
        </w:rPr>
      </w:pPr>
      <w:r w:rsidRPr="00B31207">
        <w:rPr>
          <w:sz w:val="28"/>
          <w:szCs w:val="28"/>
        </w:rPr>
        <w:t>1) чертеж или чертежи планировки территории, на которых отображаются:</w:t>
      </w:r>
    </w:p>
    <w:p w:rsidR="009D16A2" w:rsidRPr="00B31207" w:rsidRDefault="009D16A2" w:rsidP="009D16A2">
      <w:pPr>
        <w:ind w:firstLine="709"/>
        <w:jc w:val="both"/>
        <w:rPr>
          <w:sz w:val="28"/>
          <w:szCs w:val="28"/>
        </w:rPr>
      </w:pPr>
      <w:r w:rsidRPr="00B31207">
        <w:rPr>
          <w:sz w:val="28"/>
          <w:szCs w:val="28"/>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9D16A2" w:rsidRPr="00B31207" w:rsidRDefault="009D16A2" w:rsidP="009D16A2">
      <w:pPr>
        <w:ind w:firstLine="709"/>
        <w:jc w:val="both"/>
        <w:rPr>
          <w:sz w:val="28"/>
          <w:szCs w:val="28"/>
        </w:rPr>
      </w:pPr>
      <w:r w:rsidRPr="00B31207">
        <w:rPr>
          <w:sz w:val="28"/>
          <w:szCs w:val="28"/>
        </w:rPr>
        <w:t>б) границы существующих и планируемых элементов планировочной структуры;</w:t>
      </w:r>
    </w:p>
    <w:p w:rsidR="009D16A2" w:rsidRPr="00B31207" w:rsidRDefault="009D16A2" w:rsidP="009D16A2">
      <w:pPr>
        <w:ind w:firstLine="709"/>
        <w:jc w:val="both"/>
        <w:rPr>
          <w:sz w:val="28"/>
          <w:szCs w:val="28"/>
        </w:rPr>
      </w:pPr>
      <w:r w:rsidRPr="00B31207">
        <w:rPr>
          <w:sz w:val="28"/>
          <w:szCs w:val="28"/>
        </w:rPr>
        <w:t>в) границы зон планируемого размещения объектов капитального строительства;</w:t>
      </w:r>
    </w:p>
    <w:p w:rsidR="009D16A2" w:rsidRPr="00B31207" w:rsidRDefault="009D16A2" w:rsidP="009D16A2">
      <w:pPr>
        <w:ind w:firstLine="709"/>
        <w:jc w:val="both"/>
        <w:rPr>
          <w:sz w:val="28"/>
          <w:szCs w:val="28"/>
        </w:rPr>
      </w:pPr>
      <w:proofErr w:type="gramStart"/>
      <w:r w:rsidRPr="00B31207">
        <w:rPr>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B31207">
        <w:rPr>
          <w:sz w:val="28"/>
          <w:szCs w:val="28"/>
        </w:rPr>
        <w:t xml:space="preserve"> </w:t>
      </w:r>
      <w:proofErr w:type="gramStart"/>
      <w:r w:rsidRPr="00B31207">
        <w:rPr>
          <w:sz w:val="28"/>
          <w:szCs w:val="28"/>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B31207">
        <w:rPr>
          <w:sz w:val="28"/>
          <w:szCs w:val="28"/>
        </w:rPr>
        <w:t xml:space="preserve"> </w:t>
      </w:r>
      <w:proofErr w:type="gramStart"/>
      <w:r w:rsidRPr="00B31207">
        <w:rPr>
          <w:sz w:val="28"/>
          <w:szCs w:val="28"/>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Pr>
          <w:sz w:val="28"/>
          <w:szCs w:val="28"/>
        </w:rPr>
        <w:t>Градостроительного кодекса Российской Федерации</w:t>
      </w:r>
      <w:r w:rsidRPr="00B31207">
        <w:rPr>
          <w:sz w:val="28"/>
          <w:szCs w:val="28"/>
        </w:rPr>
        <w:t xml:space="preserve"> информация о планируемых мероприятиях по обеспечению сохранения применительно к территориальным зонам, в</w:t>
      </w:r>
      <w:proofErr w:type="gramEnd"/>
      <w:r w:rsidRPr="00B31207">
        <w:rPr>
          <w:sz w:val="28"/>
          <w:szCs w:val="28"/>
        </w:rPr>
        <w:t xml:space="preserve">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D16A2" w:rsidRPr="00B31207" w:rsidRDefault="009D16A2" w:rsidP="009D16A2">
      <w:pPr>
        <w:ind w:firstLine="709"/>
        <w:jc w:val="both"/>
        <w:rPr>
          <w:sz w:val="28"/>
          <w:szCs w:val="28"/>
        </w:rPr>
      </w:pPr>
      <w:proofErr w:type="gramStart"/>
      <w:r w:rsidRPr="00B31207">
        <w:rPr>
          <w:sz w:val="28"/>
          <w:szCs w:val="28"/>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B31207">
        <w:rPr>
          <w:sz w:val="28"/>
          <w:szCs w:val="28"/>
        </w:rPr>
        <w:t xml:space="preserve"> инфраструктуры.</w:t>
      </w:r>
    </w:p>
    <w:p w:rsidR="009D16A2" w:rsidRPr="00B31207" w:rsidRDefault="009D16A2" w:rsidP="009D16A2">
      <w:pPr>
        <w:ind w:firstLine="709"/>
        <w:jc w:val="both"/>
        <w:rPr>
          <w:sz w:val="28"/>
          <w:szCs w:val="28"/>
        </w:rPr>
      </w:pPr>
      <w:r w:rsidRPr="00B31207">
        <w:rPr>
          <w:sz w:val="28"/>
          <w:szCs w:val="28"/>
        </w:rPr>
        <w:t>4. Материалы по обоснованию проекта планировки территории содержат:</w:t>
      </w:r>
    </w:p>
    <w:p w:rsidR="009D16A2" w:rsidRPr="00B31207" w:rsidRDefault="009D16A2" w:rsidP="009D16A2">
      <w:pPr>
        <w:ind w:firstLine="709"/>
        <w:jc w:val="both"/>
        <w:rPr>
          <w:sz w:val="28"/>
          <w:szCs w:val="28"/>
        </w:rPr>
      </w:pPr>
      <w:r w:rsidRPr="00B31207">
        <w:rPr>
          <w:sz w:val="28"/>
          <w:szCs w:val="28"/>
        </w:rPr>
        <w:t>1) карту (фрагмент карты) планировочной структуры территорий поселения, городского округа, с отображением границ элементов планировочной структуры;</w:t>
      </w:r>
    </w:p>
    <w:p w:rsidR="009D16A2" w:rsidRPr="00B31207" w:rsidRDefault="009D16A2" w:rsidP="009D16A2">
      <w:pPr>
        <w:ind w:firstLine="709"/>
        <w:jc w:val="both"/>
        <w:rPr>
          <w:sz w:val="28"/>
          <w:szCs w:val="28"/>
        </w:rPr>
      </w:pPr>
      <w:r w:rsidRPr="00B31207">
        <w:rPr>
          <w:sz w:val="28"/>
          <w:szCs w:val="28"/>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sz w:val="28"/>
          <w:szCs w:val="28"/>
        </w:rPr>
        <w:t>Градостроительным кодексом Российской Федерации</w:t>
      </w:r>
      <w:r w:rsidRPr="00B31207">
        <w:rPr>
          <w:sz w:val="28"/>
          <w:szCs w:val="28"/>
        </w:rPr>
        <w:t>;</w:t>
      </w:r>
    </w:p>
    <w:p w:rsidR="009D16A2" w:rsidRPr="00B31207" w:rsidRDefault="009D16A2" w:rsidP="009D16A2">
      <w:pPr>
        <w:ind w:firstLine="709"/>
        <w:jc w:val="both"/>
        <w:rPr>
          <w:sz w:val="28"/>
          <w:szCs w:val="28"/>
        </w:rPr>
      </w:pPr>
      <w:r w:rsidRPr="00B31207">
        <w:rPr>
          <w:sz w:val="28"/>
          <w:szCs w:val="28"/>
        </w:rPr>
        <w:t xml:space="preserve">3) обоснование </w:t>
      </w:r>
      <w:proofErr w:type="gramStart"/>
      <w:r w:rsidRPr="00B31207">
        <w:rPr>
          <w:sz w:val="28"/>
          <w:szCs w:val="28"/>
        </w:rPr>
        <w:t>определения границ зон планируемого размещения объектов капитального строительства</w:t>
      </w:r>
      <w:proofErr w:type="gramEnd"/>
      <w:r w:rsidRPr="00B31207">
        <w:rPr>
          <w:sz w:val="28"/>
          <w:szCs w:val="28"/>
        </w:rPr>
        <w:t>;</w:t>
      </w:r>
    </w:p>
    <w:p w:rsidR="009D16A2" w:rsidRPr="00B31207" w:rsidRDefault="009D16A2" w:rsidP="009D16A2">
      <w:pPr>
        <w:ind w:firstLine="709"/>
        <w:jc w:val="both"/>
        <w:rPr>
          <w:sz w:val="28"/>
          <w:szCs w:val="28"/>
        </w:rPr>
      </w:pPr>
      <w:r w:rsidRPr="00B31207">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D16A2" w:rsidRPr="00B31207" w:rsidRDefault="009D16A2" w:rsidP="009D16A2">
      <w:pPr>
        <w:ind w:firstLine="709"/>
        <w:jc w:val="both"/>
        <w:rPr>
          <w:sz w:val="28"/>
          <w:szCs w:val="28"/>
        </w:rPr>
      </w:pPr>
      <w:r w:rsidRPr="00B31207">
        <w:rPr>
          <w:sz w:val="28"/>
          <w:szCs w:val="28"/>
        </w:rPr>
        <w:t>5) схему границ территорий объектов культурного наследия;</w:t>
      </w:r>
    </w:p>
    <w:p w:rsidR="009D16A2" w:rsidRPr="00B31207" w:rsidRDefault="009D16A2" w:rsidP="009D16A2">
      <w:pPr>
        <w:ind w:firstLine="709"/>
        <w:jc w:val="both"/>
        <w:rPr>
          <w:sz w:val="28"/>
          <w:szCs w:val="28"/>
        </w:rPr>
      </w:pPr>
      <w:r w:rsidRPr="00B31207">
        <w:rPr>
          <w:sz w:val="28"/>
          <w:szCs w:val="28"/>
        </w:rPr>
        <w:t>6) схему границ зон с особыми условиями использования территории;</w:t>
      </w:r>
    </w:p>
    <w:p w:rsidR="009D16A2" w:rsidRPr="00B31207" w:rsidRDefault="009D16A2" w:rsidP="009D16A2">
      <w:pPr>
        <w:ind w:firstLine="709"/>
        <w:jc w:val="both"/>
        <w:rPr>
          <w:sz w:val="28"/>
          <w:szCs w:val="28"/>
        </w:rPr>
      </w:pPr>
      <w:proofErr w:type="gramStart"/>
      <w:r w:rsidRPr="00B31207">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B31207">
        <w:rPr>
          <w:sz w:val="28"/>
          <w:szCs w:val="28"/>
        </w:rPr>
        <w:t xml:space="preserve"> уровня территориальной доступности таких объектов для населения;</w:t>
      </w:r>
    </w:p>
    <w:p w:rsidR="009D16A2" w:rsidRPr="00B31207" w:rsidRDefault="009D16A2" w:rsidP="009D16A2">
      <w:pPr>
        <w:ind w:firstLine="709"/>
        <w:jc w:val="both"/>
        <w:rPr>
          <w:sz w:val="28"/>
          <w:szCs w:val="28"/>
        </w:rPr>
      </w:pPr>
      <w:r w:rsidRPr="00B31207">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D16A2" w:rsidRPr="00B31207" w:rsidRDefault="009D16A2" w:rsidP="009D16A2">
      <w:pPr>
        <w:ind w:firstLine="709"/>
        <w:jc w:val="both"/>
        <w:rPr>
          <w:sz w:val="28"/>
          <w:szCs w:val="28"/>
        </w:rPr>
      </w:pPr>
      <w:r w:rsidRPr="00B31207">
        <w:rPr>
          <w:sz w:val="28"/>
          <w:szCs w:val="28"/>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D16A2" w:rsidRPr="00B31207" w:rsidRDefault="009D16A2" w:rsidP="009D16A2">
      <w:pPr>
        <w:ind w:firstLine="709"/>
        <w:jc w:val="both"/>
        <w:rPr>
          <w:sz w:val="28"/>
          <w:szCs w:val="28"/>
        </w:rPr>
      </w:pPr>
      <w:r w:rsidRPr="00B31207">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D16A2" w:rsidRPr="00B31207" w:rsidRDefault="009D16A2" w:rsidP="009D16A2">
      <w:pPr>
        <w:ind w:firstLine="709"/>
        <w:jc w:val="both"/>
        <w:rPr>
          <w:sz w:val="28"/>
          <w:szCs w:val="28"/>
        </w:rPr>
      </w:pPr>
      <w:r w:rsidRPr="00B31207">
        <w:rPr>
          <w:sz w:val="28"/>
          <w:szCs w:val="28"/>
        </w:rPr>
        <w:t>11) перечень мероприятий по охране окружающей среды;</w:t>
      </w:r>
    </w:p>
    <w:p w:rsidR="009D16A2" w:rsidRPr="00B31207" w:rsidRDefault="009D16A2" w:rsidP="009D16A2">
      <w:pPr>
        <w:ind w:firstLine="709"/>
        <w:jc w:val="both"/>
        <w:rPr>
          <w:sz w:val="28"/>
          <w:szCs w:val="28"/>
        </w:rPr>
      </w:pPr>
      <w:r w:rsidRPr="00B31207">
        <w:rPr>
          <w:sz w:val="28"/>
          <w:szCs w:val="28"/>
        </w:rPr>
        <w:t>12) обоснование очередности планируемого развития территории;</w:t>
      </w:r>
    </w:p>
    <w:p w:rsidR="009D16A2" w:rsidRPr="00B31207" w:rsidRDefault="009D16A2" w:rsidP="009D16A2">
      <w:pPr>
        <w:ind w:firstLine="709"/>
        <w:jc w:val="both"/>
        <w:rPr>
          <w:sz w:val="28"/>
          <w:szCs w:val="28"/>
        </w:rPr>
      </w:pPr>
      <w:r w:rsidRPr="00B31207">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9D16A2" w:rsidRPr="00B31207" w:rsidRDefault="009D16A2" w:rsidP="009D16A2">
      <w:pPr>
        <w:ind w:firstLine="709"/>
        <w:jc w:val="both"/>
        <w:rPr>
          <w:sz w:val="28"/>
          <w:szCs w:val="28"/>
        </w:rPr>
      </w:pPr>
      <w:r w:rsidRPr="00B31207">
        <w:rPr>
          <w:sz w:val="28"/>
          <w:szCs w:val="28"/>
        </w:rPr>
        <w:t>14) иные материалы для обоснования положений по планировке территории.</w:t>
      </w:r>
    </w:p>
    <w:p w:rsidR="009D16A2" w:rsidRDefault="009D16A2" w:rsidP="009D16A2">
      <w:pPr>
        <w:ind w:firstLine="709"/>
        <w:jc w:val="both"/>
        <w:rPr>
          <w:sz w:val="28"/>
          <w:szCs w:val="28"/>
        </w:rPr>
      </w:pPr>
      <w:r w:rsidRPr="00B31207">
        <w:rPr>
          <w:sz w:val="28"/>
          <w:szCs w:val="28"/>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9D16A2" w:rsidRPr="00B31207" w:rsidRDefault="009D16A2" w:rsidP="009D16A2">
      <w:pPr>
        <w:rPr>
          <w:sz w:val="28"/>
          <w:szCs w:val="28"/>
        </w:rPr>
      </w:pPr>
    </w:p>
    <w:p w:rsidR="009D16A2" w:rsidRPr="00214033" w:rsidRDefault="009D16A2" w:rsidP="009D16A2">
      <w:pPr>
        <w:jc w:val="both"/>
        <w:rPr>
          <w:b/>
          <w:sz w:val="28"/>
          <w:szCs w:val="28"/>
        </w:rPr>
      </w:pPr>
      <w:r w:rsidRPr="00214033">
        <w:rPr>
          <w:b/>
          <w:sz w:val="28"/>
          <w:szCs w:val="28"/>
        </w:rPr>
        <w:t>Статья 22. Проекты межевания территорий</w:t>
      </w:r>
    </w:p>
    <w:p w:rsidR="009D16A2" w:rsidRDefault="009D16A2" w:rsidP="009D16A2">
      <w:pPr>
        <w:rPr>
          <w:b/>
          <w:i/>
          <w:sz w:val="28"/>
          <w:szCs w:val="28"/>
        </w:rPr>
      </w:pPr>
    </w:p>
    <w:p w:rsidR="009D16A2" w:rsidRPr="00B31207" w:rsidRDefault="009D16A2" w:rsidP="009D16A2">
      <w:pPr>
        <w:ind w:firstLine="709"/>
        <w:jc w:val="both"/>
        <w:rPr>
          <w:sz w:val="28"/>
          <w:szCs w:val="28"/>
        </w:rPr>
      </w:pPr>
      <w:r w:rsidRPr="00B31207">
        <w:rPr>
          <w:sz w:val="28"/>
          <w:szCs w:val="28"/>
        </w:rPr>
        <w:t xml:space="preserve">1. </w:t>
      </w:r>
      <w:proofErr w:type="gramStart"/>
      <w:r w:rsidRPr="00B31207">
        <w:rPr>
          <w:sz w:val="28"/>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roofErr w:type="gramEnd"/>
    </w:p>
    <w:p w:rsidR="009D16A2" w:rsidRPr="00B31207" w:rsidRDefault="009D16A2" w:rsidP="009D16A2">
      <w:pPr>
        <w:ind w:firstLine="709"/>
        <w:jc w:val="both"/>
        <w:rPr>
          <w:sz w:val="28"/>
          <w:szCs w:val="28"/>
        </w:rPr>
      </w:pPr>
      <w:r w:rsidRPr="00B31207">
        <w:rPr>
          <w:sz w:val="28"/>
          <w:szCs w:val="28"/>
        </w:rPr>
        <w:t xml:space="preserve">2. Подготовка проекта межевания территории осуществляется </w:t>
      </w:r>
      <w:proofErr w:type="gramStart"/>
      <w:r w:rsidRPr="00B31207">
        <w:rPr>
          <w:sz w:val="28"/>
          <w:szCs w:val="28"/>
        </w:rPr>
        <w:t>для</w:t>
      </w:r>
      <w:proofErr w:type="gramEnd"/>
      <w:r w:rsidRPr="00B31207">
        <w:rPr>
          <w:sz w:val="28"/>
          <w:szCs w:val="28"/>
        </w:rPr>
        <w:t>:</w:t>
      </w:r>
    </w:p>
    <w:p w:rsidR="009D16A2" w:rsidRPr="00B31207" w:rsidRDefault="009D16A2" w:rsidP="009D16A2">
      <w:pPr>
        <w:ind w:firstLine="709"/>
        <w:jc w:val="both"/>
        <w:rPr>
          <w:sz w:val="28"/>
          <w:szCs w:val="28"/>
        </w:rPr>
      </w:pPr>
      <w:r w:rsidRPr="00B31207">
        <w:rPr>
          <w:sz w:val="28"/>
          <w:szCs w:val="28"/>
        </w:rPr>
        <w:t>1) определения местоположения границ образуемых и изменяемых земельных участков;</w:t>
      </w:r>
    </w:p>
    <w:p w:rsidR="009D16A2" w:rsidRPr="00B31207" w:rsidRDefault="009D16A2" w:rsidP="009D16A2">
      <w:pPr>
        <w:ind w:firstLine="709"/>
        <w:jc w:val="both"/>
        <w:rPr>
          <w:sz w:val="28"/>
          <w:szCs w:val="28"/>
        </w:rPr>
      </w:pPr>
      <w:proofErr w:type="gramStart"/>
      <w:r w:rsidRPr="00B31207">
        <w:rPr>
          <w:sz w:val="28"/>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B31207">
        <w:rPr>
          <w:sz w:val="28"/>
          <w:szCs w:val="28"/>
        </w:rPr>
        <w:t xml:space="preserve"> влекут за собой исключительно изменение границ территории общего пользования.</w:t>
      </w:r>
    </w:p>
    <w:p w:rsidR="009D16A2" w:rsidRPr="00B31207" w:rsidRDefault="009D16A2" w:rsidP="009D16A2">
      <w:pPr>
        <w:ind w:firstLine="709"/>
        <w:jc w:val="both"/>
        <w:rPr>
          <w:sz w:val="28"/>
          <w:szCs w:val="28"/>
        </w:rPr>
      </w:pPr>
      <w:r w:rsidRPr="00B31207">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9D16A2" w:rsidRPr="00B31207" w:rsidRDefault="009D16A2" w:rsidP="009D16A2">
      <w:pPr>
        <w:ind w:firstLine="709"/>
        <w:jc w:val="both"/>
        <w:rPr>
          <w:sz w:val="28"/>
          <w:szCs w:val="28"/>
        </w:rPr>
      </w:pPr>
      <w:r w:rsidRPr="00B31207">
        <w:rPr>
          <w:sz w:val="28"/>
          <w:szCs w:val="28"/>
        </w:rPr>
        <w:lastRenderedPageBreak/>
        <w:t>4. Основная часть проекта межевания территории включает в себя текстовую часть и чертежи межевания территории.</w:t>
      </w:r>
    </w:p>
    <w:p w:rsidR="009D16A2" w:rsidRPr="00B31207" w:rsidRDefault="009D16A2" w:rsidP="009D16A2">
      <w:pPr>
        <w:ind w:firstLine="709"/>
        <w:jc w:val="both"/>
        <w:rPr>
          <w:sz w:val="28"/>
          <w:szCs w:val="28"/>
        </w:rPr>
      </w:pPr>
      <w:r w:rsidRPr="00B31207">
        <w:rPr>
          <w:sz w:val="28"/>
          <w:szCs w:val="28"/>
        </w:rPr>
        <w:t>5. Текстовая часть проекта межевания территории включает в себя:</w:t>
      </w:r>
    </w:p>
    <w:p w:rsidR="009D16A2" w:rsidRPr="00B31207" w:rsidRDefault="009D16A2" w:rsidP="009D16A2">
      <w:pPr>
        <w:ind w:firstLine="709"/>
        <w:jc w:val="both"/>
        <w:rPr>
          <w:sz w:val="28"/>
          <w:szCs w:val="28"/>
        </w:rPr>
      </w:pPr>
      <w:r w:rsidRPr="00B31207">
        <w:rPr>
          <w:sz w:val="28"/>
          <w:szCs w:val="28"/>
        </w:rPr>
        <w:t>1) перечень и сведения о площади образуемых земельных участков, в том числе возможные способы их образования;</w:t>
      </w:r>
    </w:p>
    <w:p w:rsidR="009D16A2" w:rsidRPr="00B31207" w:rsidRDefault="009D16A2" w:rsidP="009D16A2">
      <w:pPr>
        <w:ind w:firstLine="709"/>
        <w:jc w:val="both"/>
        <w:rPr>
          <w:sz w:val="28"/>
          <w:szCs w:val="28"/>
        </w:rPr>
      </w:pPr>
      <w:r w:rsidRPr="00B31207">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D16A2" w:rsidRPr="00B31207" w:rsidRDefault="009D16A2" w:rsidP="009D16A2">
      <w:pPr>
        <w:ind w:firstLine="709"/>
        <w:jc w:val="both"/>
        <w:rPr>
          <w:sz w:val="28"/>
          <w:szCs w:val="28"/>
        </w:rPr>
      </w:pPr>
      <w:r w:rsidRPr="00B31207">
        <w:rPr>
          <w:sz w:val="28"/>
          <w:szCs w:val="28"/>
        </w:rPr>
        <w:t xml:space="preserve">3) вид разрешенного использования образуемых земельных участков в соответствии с проектом планировки территории в случаях, предусмотренных </w:t>
      </w:r>
      <w:r>
        <w:rPr>
          <w:sz w:val="28"/>
          <w:szCs w:val="28"/>
        </w:rPr>
        <w:t>Градостроительным кодексом Российской Федерации</w:t>
      </w:r>
      <w:r w:rsidRPr="00B31207">
        <w:rPr>
          <w:sz w:val="28"/>
          <w:szCs w:val="28"/>
        </w:rPr>
        <w:t>.</w:t>
      </w:r>
    </w:p>
    <w:p w:rsidR="009D16A2" w:rsidRPr="00B31207" w:rsidRDefault="009D16A2" w:rsidP="009D16A2">
      <w:pPr>
        <w:ind w:firstLine="709"/>
        <w:jc w:val="both"/>
        <w:rPr>
          <w:sz w:val="28"/>
          <w:szCs w:val="28"/>
        </w:rPr>
      </w:pPr>
      <w:r w:rsidRPr="00B31207">
        <w:rPr>
          <w:sz w:val="28"/>
          <w:szCs w:val="28"/>
        </w:rPr>
        <w:t>6. На чертежах межевания территории отображаются:</w:t>
      </w:r>
    </w:p>
    <w:p w:rsidR="009D16A2" w:rsidRPr="00B31207" w:rsidRDefault="009D16A2" w:rsidP="009D16A2">
      <w:pPr>
        <w:ind w:firstLine="709"/>
        <w:jc w:val="both"/>
        <w:rPr>
          <w:sz w:val="28"/>
          <w:szCs w:val="28"/>
        </w:rPr>
      </w:pPr>
      <w:r w:rsidRPr="00B31207">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D16A2" w:rsidRPr="00B31207" w:rsidRDefault="009D16A2" w:rsidP="009D16A2">
      <w:pPr>
        <w:ind w:firstLine="709"/>
        <w:jc w:val="both"/>
        <w:rPr>
          <w:sz w:val="28"/>
          <w:szCs w:val="28"/>
        </w:rPr>
      </w:pPr>
      <w:r w:rsidRPr="00B31207">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9D16A2" w:rsidRPr="00B31207" w:rsidRDefault="009D16A2" w:rsidP="009D16A2">
      <w:pPr>
        <w:ind w:firstLine="709"/>
        <w:jc w:val="both"/>
        <w:rPr>
          <w:sz w:val="28"/>
          <w:szCs w:val="28"/>
        </w:rPr>
      </w:pPr>
      <w:r w:rsidRPr="00B31207">
        <w:rPr>
          <w:sz w:val="28"/>
          <w:szCs w:val="28"/>
        </w:rPr>
        <w:t>3) линии отступа от красных линий в целях определения мест допустимого размещения зданий, строений, сооружений;</w:t>
      </w:r>
    </w:p>
    <w:p w:rsidR="009D16A2" w:rsidRPr="00B31207" w:rsidRDefault="009D16A2" w:rsidP="009D16A2">
      <w:pPr>
        <w:ind w:firstLine="709"/>
        <w:jc w:val="both"/>
        <w:rPr>
          <w:sz w:val="28"/>
          <w:szCs w:val="28"/>
        </w:rPr>
      </w:pPr>
      <w:r w:rsidRPr="00B31207">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D16A2" w:rsidRPr="00B31207" w:rsidRDefault="009D16A2" w:rsidP="009D16A2">
      <w:pPr>
        <w:ind w:firstLine="709"/>
        <w:jc w:val="both"/>
        <w:rPr>
          <w:sz w:val="28"/>
          <w:szCs w:val="28"/>
        </w:rPr>
      </w:pPr>
      <w:r w:rsidRPr="00B31207">
        <w:rPr>
          <w:sz w:val="28"/>
          <w:szCs w:val="28"/>
        </w:rPr>
        <w:t>5) границы зон действия публичных сервитутов.</w:t>
      </w:r>
    </w:p>
    <w:p w:rsidR="009D16A2" w:rsidRPr="00B31207" w:rsidRDefault="009D16A2" w:rsidP="009D16A2">
      <w:pPr>
        <w:ind w:firstLine="709"/>
        <w:jc w:val="both"/>
        <w:rPr>
          <w:sz w:val="28"/>
          <w:szCs w:val="28"/>
        </w:rPr>
      </w:pPr>
      <w:r w:rsidRPr="00B31207">
        <w:rPr>
          <w:sz w:val="28"/>
          <w:szCs w:val="28"/>
        </w:rPr>
        <w:t>7. Материалы по обоснованию проекта межевания территории включают в себя чертежи, на которых отображаются:</w:t>
      </w:r>
    </w:p>
    <w:p w:rsidR="009D16A2" w:rsidRPr="00B31207" w:rsidRDefault="009D16A2" w:rsidP="009D16A2">
      <w:pPr>
        <w:ind w:firstLine="709"/>
        <w:jc w:val="both"/>
        <w:rPr>
          <w:sz w:val="28"/>
          <w:szCs w:val="28"/>
        </w:rPr>
      </w:pPr>
      <w:r w:rsidRPr="00B31207">
        <w:rPr>
          <w:sz w:val="28"/>
          <w:szCs w:val="28"/>
        </w:rPr>
        <w:t>1) границы существующих земельных участков;</w:t>
      </w:r>
    </w:p>
    <w:p w:rsidR="009D16A2" w:rsidRPr="00B31207" w:rsidRDefault="009D16A2" w:rsidP="009D16A2">
      <w:pPr>
        <w:ind w:firstLine="709"/>
        <w:jc w:val="both"/>
        <w:rPr>
          <w:sz w:val="28"/>
          <w:szCs w:val="28"/>
        </w:rPr>
      </w:pPr>
      <w:r w:rsidRPr="00B31207">
        <w:rPr>
          <w:sz w:val="28"/>
          <w:szCs w:val="28"/>
        </w:rPr>
        <w:t>2) границы зон с особыми условиями использования территорий;</w:t>
      </w:r>
    </w:p>
    <w:p w:rsidR="009D16A2" w:rsidRPr="00B31207" w:rsidRDefault="009D16A2" w:rsidP="009D16A2">
      <w:pPr>
        <w:ind w:firstLine="709"/>
        <w:jc w:val="both"/>
        <w:rPr>
          <w:sz w:val="28"/>
          <w:szCs w:val="28"/>
        </w:rPr>
      </w:pPr>
      <w:r w:rsidRPr="00B31207">
        <w:rPr>
          <w:sz w:val="28"/>
          <w:szCs w:val="28"/>
        </w:rPr>
        <w:t>3) местоположение существующих объектов капитального строительства;</w:t>
      </w:r>
    </w:p>
    <w:p w:rsidR="009D16A2" w:rsidRPr="00B31207" w:rsidRDefault="009D16A2" w:rsidP="009D16A2">
      <w:pPr>
        <w:ind w:firstLine="709"/>
        <w:jc w:val="both"/>
        <w:rPr>
          <w:sz w:val="28"/>
          <w:szCs w:val="28"/>
        </w:rPr>
      </w:pPr>
      <w:r w:rsidRPr="00B31207">
        <w:rPr>
          <w:sz w:val="28"/>
          <w:szCs w:val="28"/>
        </w:rPr>
        <w:t>4) границы особо охраняемых природных территорий;</w:t>
      </w:r>
    </w:p>
    <w:p w:rsidR="009D16A2" w:rsidRPr="00B31207" w:rsidRDefault="009D16A2" w:rsidP="009D16A2">
      <w:pPr>
        <w:ind w:firstLine="709"/>
        <w:jc w:val="both"/>
        <w:rPr>
          <w:sz w:val="28"/>
          <w:szCs w:val="28"/>
        </w:rPr>
      </w:pPr>
      <w:r w:rsidRPr="00B31207">
        <w:rPr>
          <w:sz w:val="28"/>
          <w:szCs w:val="28"/>
        </w:rPr>
        <w:t>5) границы территорий объектов культурного наследия.</w:t>
      </w:r>
    </w:p>
    <w:p w:rsidR="009D16A2" w:rsidRPr="00B31207" w:rsidRDefault="009D16A2" w:rsidP="009D16A2">
      <w:pPr>
        <w:ind w:firstLine="709"/>
        <w:jc w:val="both"/>
        <w:rPr>
          <w:sz w:val="28"/>
          <w:szCs w:val="28"/>
        </w:rPr>
      </w:pPr>
      <w:r w:rsidRPr="00B31207">
        <w:rPr>
          <w:sz w:val="28"/>
          <w:szCs w:val="28"/>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r>
        <w:rPr>
          <w:sz w:val="28"/>
          <w:szCs w:val="28"/>
        </w:rPr>
        <w:t>Градостроительным кодексом Российской Федерации</w:t>
      </w:r>
      <w:r w:rsidRPr="00B31207">
        <w:rPr>
          <w:sz w:val="28"/>
          <w:szCs w:val="28"/>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D16A2" w:rsidRPr="00B31207" w:rsidRDefault="009D16A2" w:rsidP="009D16A2">
      <w:pPr>
        <w:ind w:firstLine="709"/>
        <w:jc w:val="both"/>
        <w:rPr>
          <w:sz w:val="28"/>
          <w:szCs w:val="28"/>
        </w:rPr>
      </w:pPr>
      <w:r w:rsidRPr="00B31207">
        <w:rPr>
          <w:sz w:val="28"/>
          <w:szCs w:val="28"/>
        </w:rPr>
        <w:t xml:space="preserve">9. При подготовке проекта межевания территории определение местоположения границ образуемых и (или) изменяемых земельных участков </w:t>
      </w:r>
      <w:r w:rsidRPr="00B31207">
        <w:rPr>
          <w:sz w:val="28"/>
          <w:szCs w:val="28"/>
        </w:rPr>
        <w:lastRenderedPageBreak/>
        <w:t>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D16A2" w:rsidRPr="00B31207" w:rsidRDefault="009D16A2" w:rsidP="009D16A2">
      <w:pPr>
        <w:ind w:firstLine="709"/>
        <w:jc w:val="both"/>
        <w:rPr>
          <w:sz w:val="28"/>
          <w:szCs w:val="28"/>
        </w:rPr>
      </w:pPr>
      <w:r w:rsidRPr="00B31207">
        <w:rPr>
          <w:sz w:val="28"/>
          <w:szCs w:val="28"/>
        </w:rPr>
        <w:t>10. В случае</w:t>
      </w:r>
      <w:proofErr w:type="gramStart"/>
      <w:r w:rsidRPr="00B31207">
        <w:rPr>
          <w:sz w:val="28"/>
          <w:szCs w:val="28"/>
        </w:rPr>
        <w:t>,</w:t>
      </w:r>
      <w:proofErr w:type="gramEnd"/>
      <w:r w:rsidRPr="00B31207">
        <w:rPr>
          <w:sz w:val="28"/>
          <w:szCs w:val="28"/>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D16A2" w:rsidRDefault="009D16A2" w:rsidP="009D16A2">
      <w:pPr>
        <w:ind w:firstLine="709"/>
        <w:jc w:val="both"/>
        <w:rPr>
          <w:sz w:val="28"/>
          <w:szCs w:val="28"/>
        </w:rPr>
      </w:pPr>
      <w:r w:rsidRPr="00B31207">
        <w:rPr>
          <w:sz w:val="28"/>
          <w:szCs w:val="28"/>
        </w:rPr>
        <w:t>1</w:t>
      </w:r>
      <w:r>
        <w:rPr>
          <w:sz w:val="28"/>
          <w:szCs w:val="28"/>
        </w:rPr>
        <w:t>1</w:t>
      </w:r>
      <w:r w:rsidRPr="00B31207">
        <w:rPr>
          <w:sz w:val="28"/>
          <w:szCs w:val="28"/>
        </w:rPr>
        <w:t xml:space="preserve">. </w:t>
      </w:r>
      <w:proofErr w:type="gramStart"/>
      <w:r w:rsidRPr="00B31207">
        <w:rPr>
          <w:sz w:val="28"/>
          <w:szCs w:val="28"/>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w:t>
      </w:r>
      <w:proofErr w:type="gramEnd"/>
      <w:r w:rsidRPr="00B31207">
        <w:rPr>
          <w:sz w:val="28"/>
          <w:szCs w:val="28"/>
        </w:rPr>
        <w:t xml:space="preserve">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D16A2" w:rsidRPr="00B31207" w:rsidRDefault="009D16A2" w:rsidP="009D16A2">
      <w:pPr>
        <w:rPr>
          <w:sz w:val="28"/>
          <w:szCs w:val="28"/>
        </w:rPr>
      </w:pPr>
    </w:p>
    <w:p w:rsidR="009D16A2" w:rsidRPr="00214033" w:rsidRDefault="009D16A2" w:rsidP="009D16A2">
      <w:pPr>
        <w:jc w:val="both"/>
        <w:rPr>
          <w:b/>
          <w:sz w:val="28"/>
          <w:szCs w:val="28"/>
        </w:rPr>
      </w:pPr>
      <w:r w:rsidRPr="00214033">
        <w:rPr>
          <w:b/>
          <w:sz w:val="28"/>
          <w:szCs w:val="28"/>
        </w:rPr>
        <w:t>Статья 23. Градостроительные планы земельных участков</w:t>
      </w:r>
    </w:p>
    <w:p w:rsidR="009D16A2" w:rsidRDefault="009D16A2" w:rsidP="009D16A2">
      <w:pPr>
        <w:rPr>
          <w:b/>
          <w:i/>
          <w:sz w:val="28"/>
          <w:szCs w:val="28"/>
        </w:rPr>
      </w:pPr>
    </w:p>
    <w:p w:rsidR="009D16A2" w:rsidRPr="00B31207" w:rsidRDefault="009D16A2" w:rsidP="009D16A2">
      <w:pPr>
        <w:ind w:firstLine="709"/>
        <w:jc w:val="both"/>
        <w:rPr>
          <w:sz w:val="28"/>
          <w:szCs w:val="28"/>
        </w:rPr>
      </w:pPr>
      <w:r w:rsidRPr="00B31207">
        <w:rPr>
          <w:sz w:val="28"/>
          <w:szCs w:val="28"/>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9D16A2" w:rsidRPr="00B31207" w:rsidRDefault="009D16A2" w:rsidP="009D16A2">
      <w:pPr>
        <w:ind w:firstLine="709"/>
        <w:jc w:val="both"/>
        <w:rPr>
          <w:sz w:val="28"/>
          <w:szCs w:val="28"/>
        </w:rPr>
      </w:pPr>
      <w:r w:rsidRPr="00B31207">
        <w:rPr>
          <w:sz w:val="28"/>
          <w:szCs w:val="28"/>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9D16A2" w:rsidRPr="00B31207" w:rsidRDefault="009D16A2" w:rsidP="009D16A2">
      <w:pPr>
        <w:ind w:firstLine="709"/>
        <w:jc w:val="both"/>
        <w:rPr>
          <w:sz w:val="28"/>
          <w:szCs w:val="28"/>
        </w:rPr>
      </w:pPr>
      <w:r w:rsidRPr="00B31207">
        <w:rPr>
          <w:sz w:val="28"/>
          <w:szCs w:val="28"/>
        </w:rPr>
        <w:t>3. В составе градостроительного плана земельного участка указываются:</w:t>
      </w:r>
    </w:p>
    <w:p w:rsidR="009D16A2" w:rsidRPr="00B31207" w:rsidRDefault="009D16A2" w:rsidP="009D16A2">
      <w:pPr>
        <w:ind w:firstLine="709"/>
        <w:jc w:val="both"/>
        <w:rPr>
          <w:sz w:val="28"/>
          <w:szCs w:val="28"/>
        </w:rPr>
      </w:pPr>
      <w:r w:rsidRPr="00B31207">
        <w:rPr>
          <w:sz w:val="28"/>
          <w:szCs w:val="28"/>
        </w:rPr>
        <w:t>1) границы земельного участка;</w:t>
      </w:r>
    </w:p>
    <w:p w:rsidR="009D16A2" w:rsidRPr="00B31207" w:rsidRDefault="009D16A2" w:rsidP="009D16A2">
      <w:pPr>
        <w:ind w:firstLine="709"/>
        <w:jc w:val="both"/>
        <w:rPr>
          <w:sz w:val="28"/>
          <w:szCs w:val="28"/>
        </w:rPr>
      </w:pPr>
      <w:r w:rsidRPr="00B31207">
        <w:rPr>
          <w:sz w:val="28"/>
          <w:szCs w:val="28"/>
        </w:rPr>
        <w:t>2) границы зон действия публичных сервитутов;</w:t>
      </w:r>
    </w:p>
    <w:p w:rsidR="009D16A2" w:rsidRPr="00B31207" w:rsidRDefault="009D16A2" w:rsidP="009D16A2">
      <w:pPr>
        <w:ind w:firstLine="709"/>
        <w:jc w:val="both"/>
        <w:rPr>
          <w:sz w:val="28"/>
          <w:szCs w:val="28"/>
        </w:rPr>
      </w:pPr>
      <w:r w:rsidRPr="00B31207">
        <w:rPr>
          <w:sz w:val="28"/>
          <w:szCs w:val="28"/>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D16A2" w:rsidRPr="00B31207" w:rsidRDefault="009D16A2" w:rsidP="009D16A2">
      <w:pPr>
        <w:ind w:firstLine="709"/>
        <w:jc w:val="both"/>
        <w:rPr>
          <w:sz w:val="28"/>
          <w:szCs w:val="28"/>
        </w:rPr>
      </w:pPr>
      <w:r w:rsidRPr="00B31207">
        <w:rPr>
          <w:sz w:val="28"/>
          <w:szCs w:val="28"/>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B31207">
        <w:rPr>
          <w:sz w:val="28"/>
          <w:szCs w:val="28"/>
        </w:rPr>
        <w:lastRenderedPageBreak/>
        <w:t>о</w:t>
      </w:r>
      <w:proofErr w:type="gramEnd"/>
      <w:r w:rsidRPr="00B31207">
        <w:rPr>
          <w:sz w:val="28"/>
          <w:szCs w:val="28"/>
        </w:rPr>
        <w:t xml:space="preserve"> всех предусмотренных градостроительным регламентом видах разрешенного использования земельного участка;</w:t>
      </w:r>
    </w:p>
    <w:p w:rsidR="009D16A2" w:rsidRPr="00B31207" w:rsidRDefault="009D16A2" w:rsidP="009D16A2">
      <w:pPr>
        <w:ind w:firstLine="709"/>
        <w:jc w:val="both"/>
        <w:rPr>
          <w:sz w:val="28"/>
          <w:szCs w:val="28"/>
        </w:rPr>
      </w:pPr>
      <w:r w:rsidRPr="00B31207">
        <w:rPr>
          <w:sz w:val="28"/>
          <w:szCs w:val="28"/>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9D16A2" w:rsidRPr="00B31207" w:rsidRDefault="009D16A2" w:rsidP="009D16A2">
      <w:pPr>
        <w:ind w:firstLine="709"/>
        <w:jc w:val="both"/>
        <w:rPr>
          <w:sz w:val="28"/>
          <w:szCs w:val="28"/>
        </w:rPr>
      </w:pPr>
      <w:r w:rsidRPr="00B31207">
        <w:rPr>
          <w:sz w:val="28"/>
          <w:szCs w:val="28"/>
        </w:rPr>
        <w:t>6) информация о расположенных в границах земельного участка объектах капитального строительства, объектах культурного наследия;</w:t>
      </w:r>
    </w:p>
    <w:p w:rsidR="009D16A2" w:rsidRPr="00B31207" w:rsidRDefault="009D16A2" w:rsidP="009D16A2">
      <w:pPr>
        <w:ind w:firstLine="709"/>
        <w:jc w:val="both"/>
        <w:rPr>
          <w:sz w:val="28"/>
          <w:szCs w:val="28"/>
        </w:rPr>
      </w:pPr>
      <w:r w:rsidRPr="00B31207">
        <w:rPr>
          <w:sz w:val="28"/>
          <w:szCs w:val="28"/>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9D16A2" w:rsidRPr="00B31207" w:rsidRDefault="009D16A2" w:rsidP="009D16A2">
      <w:pPr>
        <w:ind w:firstLine="709"/>
        <w:jc w:val="both"/>
        <w:rPr>
          <w:sz w:val="28"/>
          <w:szCs w:val="28"/>
        </w:rPr>
      </w:pPr>
      <w:r w:rsidRPr="00B31207">
        <w:rPr>
          <w:sz w:val="28"/>
          <w:szCs w:val="28"/>
        </w:rPr>
        <w:t>8) границы зоны планируемого размещения объектов капитального строительства для государственных или муниципальных нужд.</w:t>
      </w:r>
    </w:p>
    <w:p w:rsidR="009D16A2" w:rsidRPr="00B31207" w:rsidRDefault="009D16A2" w:rsidP="009D16A2">
      <w:pPr>
        <w:ind w:firstLine="709"/>
        <w:jc w:val="both"/>
        <w:rPr>
          <w:sz w:val="28"/>
          <w:szCs w:val="28"/>
        </w:rPr>
      </w:pPr>
      <w:r w:rsidRPr="00B31207">
        <w:rPr>
          <w:sz w:val="28"/>
          <w:szCs w:val="28"/>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9D16A2" w:rsidRDefault="009D16A2" w:rsidP="009D16A2">
      <w:pPr>
        <w:ind w:firstLine="709"/>
        <w:jc w:val="both"/>
        <w:rPr>
          <w:sz w:val="28"/>
          <w:szCs w:val="28"/>
        </w:rPr>
      </w:pPr>
      <w:r w:rsidRPr="00B31207">
        <w:rPr>
          <w:sz w:val="28"/>
          <w:szCs w:val="28"/>
        </w:rPr>
        <w:t>5. Форма градостроительного плана земельного участка устанавливается уполномоченным Правительством Российской Федерации федеральным органом исполнительной власти.</w:t>
      </w:r>
    </w:p>
    <w:p w:rsidR="009D16A2" w:rsidRDefault="009D16A2" w:rsidP="009D16A2">
      <w:pPr>
        <w:rPr>
          <w:sz w:val="28"/>
          <w:szCs w:val="28"/>
        </w:rPr>
      </w:pPr>
    </w:p>
    <w:p w:rsidR="009D16A2" w:rsidRPr="00214033" w:rsidRDefault="009D16A2" w:rsidP="009D16A2">
      <w:pPr>
        <w:ind w:left="709"/>
        <w:jc w:val="both"/>
        <w:rPr>
          <w:b/>
          <w:sz w:val="28"/>
          <w:szCs w:val="28"/>
        </w:rPr>
      </w:pPr>
      <w:r w:rsidRPr="00214033">
        <w:rPr>
          <w:b/>
          <w:sz w:val="28"/>
          <w:szCs w:val="28"/>
        </w:rPr>
        <w:t>Статья 24. Согласование архитектурно-градостроительного облика</w:t>
      </w:r>
    </w:p>
    <w:p w:rsidR="009D16A2" w:rsidRDefault="009D16A2" w:rsidP="009D16A2">
      <w:pPr>
        <w:rPr>
          <w:sz w:val="28"/>
          <w:szCs w:val="28"/>
        </w:rPr>
      </w:pPr>
    </w:p>
    <w:p w:rsidR="009D16A2" w:rsidRPr="002E7A59" w:rsidRDefault="009D16A2" w:rsidP="009D16A2">
      <w:pPr>
        <w:ind w:firstLine="709"/>
        <w:jc w:val="both"/>
        <w:rPr>
          <w:sz w:val="28"/>
          <w:szCs w:val="28"/>
        </w:rPr>
      </w:pPr>
      <w:r w:rsidRPr="002E7A59">
        <w:rPr>
          <w:sz w:val="28"/>
          <w:szCs w:val="28"/>
        </w:rPr>
        <w:t xml:space="preserve">1. </w:t>
      </w:r>
      <w:proofErr w:type="gramStart"/>
      <w:r w:rsidRPr="002E7A59">
        <w:rPr>
          <w:sz w:val="28"/>
          <w:szCs w:val="28"/>
        </w:rPr>
        <w:t>Порядок рассмотрения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 приказом департамента по архитектуре и градостроительству Краснодарского края от 26 июня 201</w:t>
      </w:r>
      <w:r>
        <w:rPr>
          <w:sz w:val="28"/>
          <w:szCs w:val="28"/>
        </w:rPr>
        <w:t xml:space="preserve">6 года №167 в соответствии с </w:t>
      </w:r>
      <w:r w:rsidRPr="002E7A59">
        <w:rPr>
          <w:sz w:val="28"/>
          <w:szCs w:val="28"/>
        </w:rPr>
        <w:t>постановлением Правительства Российской Федерации от 30 апреля 2014 года №403 «Об исчерпывающем перечне процедур в сфере жилищного строительства»</w:t>
      </w:r>
      <w:proofErr w:type="gramEnd"/>
    </w:p>
    <w:p w:rsidR="009D16A2" w:rsidRPr="002E7A59" w:rsidRDefault="009D16A2" w:rsidP="009D16A2">
      <w:pPr>
        <w:ind w:firstLine="709"/>
        <w:jc w:val="both"/>
        <w:rPr>
          <w:sz w:val="28"/>
          <w:szCs w:val="28"/>
        </w:rPr>
      </w:pPr>
      <w:r w:rsidRPr="002E7A59">
        <w:rPr>
          <w:sz w:val="28"/>
          <w:szCs w:val="28"/>
        </w:rPr>
        <w:t>2. Основными целями рассмотрения архитектурно-градостроительного облика объекта капитального строительства являются:</w:t>
      </w:r>
    </w:p>
    <w:p w:rsidR="009D16A2" w:rsidRPr="002E7A59" w:rsidRDefault="009D16A2" w:rsidP="009D16A2">
      <w:pPr>
        <w:ind w:firstLine="709"/>
        <w:jc w:val="both"/>
        <w:rPr>
          <w:sz w:val="28"/>
          <w:szCs w:val="28"/>
        </w:rPr>
      </w:pPr>
      <w:r w:rsidRPr="002E7A59">
        <w:rPr>
          <w:sz w:val="28"/>
          <w:szCs w:val="28"/>
        </w:rPr>
        <w:t>- обеспечение пространственной интеграции, композиционной гармонизации, средового разнообразия в структуре застройки муниципальных образований Краснодарского края;</w:t>
      </w:r>
    </w:p>
    <w:p w:rsidR="009D16A2" w:rsidRPr="002E7A59" w:rsidRDefault="009D16A2" w:rsidP="009D16A2">
      <w:pPr>
        <w:ind w:firstLine="709"/>
        <w:jc w:val="both"/>
        <w:rPr>
          <w:sz w:val="28"/>
          <w:szCs w:val="28"/>
        </w:rPr>
      </w:pPr>
      <w:r w:rsidRPr="002E7A59">
        <w:rPr>
          <w:sz w:val="28"/>
          <w:szCs w:val="28"/>
        </w:rPr>
        <w:t>- формирование силуэта,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рекреационных территорий;</w:t>
      </w:r>
    </w:p>
    <w:p w:rsidR="009D16A2" w:rsidRPr="002E7A59" w:rsidRDefault="009D16A2" w:rsidP="009D16A2">
      <w:pPr>
        <w:ind w:firstLine="709"/>
        <w:jc w:val="both"/>
        <w:rPr>
          <w:sz w:val="28"/>
          <w:szCs w:val="28"/>
        </w:rPr>
      </w:pPr>
      <w:r w:rsidRPr="002E7A59">
        <w:rPr>
          <w:sz w:val="28"/>
          <w:szCs w:val="28"/>
        </w:rPr>
        <w:t xml:space="preserve">- обеспечение пространственной связности отдельных элементов планировочной структуры в условиях </w:t>
      </w:r>
      <w:proofErr w:type="gramStart"/>
      <w:r w:rsidRPr="002E7A59">
        <w:rPr>
          <w:sz w:val="28"/>
          <w:szCs w:val="28"/>
        </w:rPr>
        <w:t>необходимости повышения эффективности использования территорий Краснодарского края</w:t>
      </w:r>
      <w:proofErr w:type="gramEnd"/>
      <w:r w:rsidRPr="002E7A59">
        <w:rPr>
          <w:sz w:val="28"/>
          <w:szCs w:val="28"/>
        </w:rPr>
        <w:t>.</w:t>
      </w:r>
    </w:p>
    <w:p w:rsidR="009D16A2" w:rsidRPr="002E7A59" w:rsidRDefault="009D16A2" w:rsidP="009D16A2">
      <w:pPr>
        <w:ind w:firstLine="709"/>
        <w:jc w:val="both"/>
        <w:rPr>
          <w:sz w:val="28"/>
          <w:szCs w:val="28"/>
        </w:rPr>
      </w:pPr>
      <w:r w:rsidRPr="002E7A59">
        <w:rPr>
          <w:sz w:val="28"/>
          <w:szCs w:val="28"/>
        </w:rPr>
        <w:lastRenderedPageBreak/>
        <w:t>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с учетом:</w:t>
      </w:r>
    </w:p>
    <w:p w:rsidR="009D16A2" w:rsidRPr="002E7A59" w:rsidRDefault="009D16A2" w:rsidP="009D16A2">
      <w:pPr>
        <w:ind w:firstLine="709"/>
        <w:jc w:val="both"/>
        <w:rPr>
          <w:sz w:val="28"/>
          <w:szCs w:val="28"/>
        </w:rPr>
      </w:pPr>
      <w:r w:rsidRPr="002E7A59">
        <w:rPr>
          <w:sz w:val="28"/>
          <w:szCs w:val="28"/>
        </w:rPr>
        <w:t>- соответствия параметров объекта капитального строительства нормативной документации, регламентирующей градостроительную деятельность на территории размещения объекта капитального строительства, и градостроительному плану земельного участка;</w:t>
      </w:r>
    </w:p>
    <w:p w:rsidR="009D16A2" w:rsidRPr="002E7A59" w:rsidRDefault="009D16A2" w:rsidP="009D16A2">
      <w:pPr>
        <w:ind w:firstLine="709"/>
        <w:jc w:val="both"/>
        <w:rPr>
          <w:sz w:val="28"/>
          <w:szCs w:val="28"/>
        </w:rPr>
      </w:pPr>
      <w:r w:rsidRPr="002E7A59">
        <w:rPr>
          <w:sz w:val="28"/>
          <w:szCs w:val="28"/>
        </w:rPr>
        <w:t>- градостроительной интеграции объемно-планировочных архитектурно-художественных (в том числе силуэтных, композиционных декоративно-пластических, стилистических, колористических) характеристик объекта капитального строительства в существующую среду и сложившуюся застройку;</w:t>
      </w:r>
    </w:p>
    <w:p w:rsidR="009D16A2" w:rsidRPr="002E7A59" w:rsidRDefault="009D16A2" w:rsidP="009D16A2">
      <w:pPr>
        <w:ind w:firstLine="709"/>
        <w:jc w:val="both"/>
        <w:rPr>
          <w:sz w:val="28"/>
          <w:szCs w:val="28"/>
        </w:rPr>
      </w:pPr>
      <w:r w:rsidRPr="002E7A59">
        <w:rPr>
          <w:sz w:val="28"/>
          <w:szCs w:val="28"/>
        </w:rPr>
        <w:t>- сложившихся особенностей пространственной организации и функционального назначения территории, в том числе исторической, природно-ландшафтной, курортно-рекреационной, планировочной, композиционной, археологической и средовой основы муниципальных образований Краснодарского края;</w:t>
      </w:r>
    </w:p>
    <w:p w:rsidR="009D16A2" w:rsidRPr="002E7A59" w:rsidRDefault="009D16A2" w:rsidP="009D16A2">
      <w:pPr>
        <w:ind w:firstLine="709"/>
        <w:jc w:val="both"/>
        <w:rPr>
          <w:sz w:val="28"/>
          <w:szCs w:val="28"/>
        </w:rPr>
      </w:pPr>
      <w:r w:rsidRPr="002E7A59">
        <w:rPr>
          <w:sz w:val="28"/>
          <w:szCs w:val="28"/>
        </w:rPr>
        <w:t>- недопущения ухудшения средовых характеристик и обеспечения устойчивого формирования среды, благоприятной для жизнедеятельности населения.</w:t>
      </w:r>
    </w:p>
    <w:p w:rsidR="009D16A2" w:rsidRPr="002E7A59" w:rsidRDefault="009D16A2" w:rsidP="009D16A2">
      <w:pPr>
        <w:ind w:firstLine="709"/>
        <w:jc w:val="both"/>
        <w:rPr>
          <w:sz w:val="28"/>
          <w:szCs w:val="28"/>
        </w:rPr>
      </w:pPr>
      <w:r w:rsidRPr="002E7A59">
        <w:rPr>
          <w:sz w:val="28"/>
          <w:szCs w:val="28"/>
        </w:rPr>
        <w:t>4. Рассмотрение архитектурно-градостроительного облика объекта капитального строительства осуществляется в отношении следующих вновь возводимых и реконструируемых объектов капитального строительства:</w:t>
      </w:r>
    </w:p>
    <w:p w:rsidR="009D16A2" w:rsidRPr="002E7A59" w:rsidRDefault="009D16A2" w:rsidP="009D16A2">
      <w:pPr>
        <w:ind w:firstLine="709"/>
        <w:jc w:val="both"/>
        <w:rPr>
          <w:sz w:val="28"/>
          <w:szCs w:val="28"/>
        </w:rPr>
      </w:pPr>
      <w:r w:rsidRPr="002E7A59">
        <w:rPr>
          <w:sz w:val="28"/>
          <w:szCs w:val="28"/>
        </w:rPr>
        <w:t>1) объекты краевого значения;</w:t>
      </w:r>
    </w:p>
    <w:p w:rsidR="009D16A2" w:rsidRPr="002E7A59" w:rsidRDefault="009D16A2" w:rsidP="009D16A2">
      <w:pPr>
        <w:ind w:firstLine="709"/>
        <w:jc w:val="both"/>
        <w:rPr>
          <w:sz w:val="28"/>
          <w:szCs w:val="28"/>
        </w:rPr>
      </w:pPr>
      <w:r w:rsidRPr="002E7A59">
        <w:rPr>
          <w:sz w:val="28"/>
          <w:szCs w:val="28"/>
        </w:rPr>
        <w:t>2) уникальные объекты;</w:t>
      </w:r>
    </w:p>
    <w:p w:rsidR="009D16A2" w:rsidRPr="002E7A59" w:rsidRDefault="009D16A2" w:rsidP="009D16A2">
      <w:pPr>
        <w:ind w:firstLine="709"/>
        <w:jc w:val="both"/>
        <w:rPr>
          <w:sz w:val="28"/>
          <w:szCs w:val="28"/>
        </w:rPr>
      </w:pPr>
      <w:proofErr w:type="gramStart"/>
      <w:r w:rsidRPr="002E7A59">
        <w:rPr>
          <w:sz w:val="28"/>
          <w:szCs w:val="28"/>
        </w:rPr>
        <w:t>3) общественно-значимые объекты, к которым относятся архитектурные объекты, имеющие высокое социально-культурное, градостроительное значение для города или иного населенного пункта, расположенные на основных магистральных улицах, главных улицах и площадях, набережных или исторических территориях населенного пункта, которые формируют облик населенного пункта и (или) может негативно повлиять на сохранение, и (или) восприятие объектов культурного наследия (местного, муниципального значения).</w:t>
      </w:r>
      <w:proofErr w:type="gramEnd"/>
    </w:p>
    <w:p w:rsidR="009D16A2" w:rsidRPr="002E7A59" w:rsidRDefault="009D16A2" w:rsidP="009D16A2">
      <w:pPr>
        <w:ind w:firstLine="709"/>
        <w:jc w:val="both"/>
        <w:rPr>
          <w:sz w:val="28"/>
          <w:szCs w:val="28"/>
        </w:rPr>
      </w:pPr>
      <w:r w:rsidRPr="002E7A59">
        <w:rPr>
          <w:sz w:val="28"/>
          <w:szCs w:val="28"/>
        </w:rPr>
        <w:t>5. Настоящий Порядок 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rsidR="009D16A2" w:rsidRPr="002E7A59" w:rsidRDefault="009D16A2" w:rsidP="009D16A2">
      <w:pPr>
        <w:ind w:firstLine="709"/>
        <w:jc w:val="both"/>
        <w:rPr>
          <w:sz w:val="28"/>
          <w:szCs w:val="28"/>
        </w:rPr>
      </w:pPr>
      <w:r w:rsidRPr="002E7A59">
        <w:rPr>
          <w:sz w:val="28"/>
          <w:szCs w:val="28"/>
        </w:rPr>
        <w:t xml:space="preserve">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w:t>
      </w:r>
      <w:r>
        <w:rPr>
          <w:sz w:val="28"/>
          <w:szCs w:val="28"/>
        </w:rPr>
        <w:t>муниципального образования  Гулькевичский район</w:t>
      </w:r>
      <w:r w:rsidRPr="002E7A59">
        <w:rPr>
          <w:sz w:val="28"/>
          <w:szCs w:val="28"/>
        </w:rPr>
        <w:t xml:space="preserve">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rsidR="009D16A2" w:rsidRPr="00805618" w:rsidRDefault="009D16A2" w:rsidP="009D16A2">
      <w:pPr>
        <w:ind w:firstLine="709"/>
        <w:jc w:val="both"/>
        <w:rPr>
          <w:sz w:val="28"/>
          <w:szCs w:val="28"/>
        </w:rPr>
      </w:pPr>
      <w:r w:rsidRPr="00805618">
        <w:rPr>
          <w:sz w:val="28"/>
          <w:szCs w:val="28"/>
        </w:rPr>
        <w:lastRenderedPageBreak/>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rsidR="009D16A2" w:rsidRPr="00805618" w:rsidRDefault="009D16A2" w:rsidP="009D16A2">
      <w:pPr>
        <w:rPr>
          <w:sz w:val="28"/>
          <w:szCs w:val="28"/>
        </w:rPr>
      </w:pPr>
    </w:p>
    <w:p w:rsidR="009D16A2" w:rsidRPr="00214033" w:rsidRDefault="009D16A2" w:rsidP="009D16A2">
      <w:pPr>
        <w:jc w:val="both"/>
        <w:rPr>
          <w:b/>
          <w:sz w:val="28"/>
          <w:szCs w:val="28"/>
        </w:rPr>
      </w:pPr>
      <w:r w:rsidRPr="00214033">
        <w:rPr>
          <w:b/>
          <w:sz w:val="28"/>
          <w:szCs w:val="28"/>
        </w:rPr>
        <w:t xml:space="preserve">Статья 25. Особенности подготовки документации по планировке территории, разрабатываемой на основании решения органа местного самоуправления. </w:t>
      </w:r>
    </w:p>
    <w:p w:rsidR="009D16A2" w:rsidRDefault="009D16A2" w:rsidP="009D16A2">
      <w:pPr>
        <w:jc w:val="both"/>
        <w:rPr>
          <w:sz w:val="28"/>
          <w:szCs w:val="28"/>
        </w:rPr>
      </w:pPr>
      <w:r w:rsidRPr="00A214E7">
        <w:rPr>
          <w:sz w:val="28"/>
          <w:szCs w:val="28"/>
        </w:rPr>
        <w:t xml:space="preserve">1. </w:t>
      </w:r>
      <w:proofErr w:type="gramStart"/>
      <w:r w:rsidRPr="00A214E7">
        <w:rPr>
          <w:sz w:val="28"/>
          <w:szCs w:val="28"/>
        </w:rPr>
        <w:t xml:space="preserve">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w:t>
      </w:r>
      <w:r>
        <w:rPr>
          <w:sz w:val="28"/>
          <w:szCs w:val="28"/>
        </w:rPr>
        <w:t>Градостроительного кодекса Российской Федерации</w:t>
      </w:r>
      <w:r w:rsidRPr="00A214E7">
        <w:rPr>
          <w:sz w:val="28"/>
          <w:szCs w:val="28"/>
        </w:rPr>
        <w:t xml:space="preserve">, </w:t>
      </w:r>
      <w:r w:rsidRPr="006549CB">
        <w:rPr>
          <w:sz w:val="28"/>
          <w:szCs w:val="28"/>
        </w:rPr>
        <w:t>принимается органом местного самоуправления района, органом местного самоуправления</w:t>
      </w:r>
      <w:r w:rsidRPr="00A214E7">
        <w:rPr>
          <w:sz w:val="28"/>
          <w:szCs w:val="28"/>
        </w:rPr>
        <w:t xml:space="preserve">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w:t>
      </w:r>
      <w:proofErr w:type="gramEnd"/>
      <w:r w:rsidRPr="00A214E7">
        <w:rPr>
          <w:sz w:val="28"/>
          <w:szCs w:val="28"/>
        </w:rPr>
        <w:t xml:space="preserve"> В случае подготовки документации по планировке территории заинтересованными лицами, указанными в части 1.1 статьи 45 </w:t>
      </w:r>
      <w:r>
        <w:rPr>
          <w:sz w:val="28"/>
          <w:szCs w:val="28"/>
        </w:rPr>
        <w:t>Градостроительного кодекса Российской Федерации</w:t>
      </w:r>
      <w:r w:rsidRPr="00A214E7">
        <w:rPr>
          <w:sz w:val="28"/>
          <w:szCs w:val="28"/>
        </w:rPr>
        <w:t xml:space="preserve">, </w:t>
      </w:r>
      <w:r w:rsidRPr="006549CB">
        <w:rPr>
          <w:sz w:val="28"/>
          <w:szCs w:val="28"/>
        </w:rPr>
        <w:t>принятие органом местного самоуправления муниципального района, органом местного самоуправления городского округа решения о подготовке документации</w:t>
      </w:r>
      <w:r w:rsidRPr="00A214E7">
        <w:rPr>
          <w:sz w:val="28"/>
          <w:szCs w:val="28"/>
        </w:rPr>
        <w:t xml:space="preserve"> по планировке территории не требуется.</w:t>
      </w:r>
    </w:p>
    <w:p w:rsidR="009D16A2" w:rsidRPr="00B31207" w:rsidRDefault="009D16A2" w:rsidP="009D16A2">
      <w:pPr>
        <w:ind w:firstLine="709"/>
        <w:jc w:val="both"/>
        <w:rPr>
          <w:sz w:val="28"/>
          <w:szCs w:val="28"/>
        </w:rPr>
      </w:pPr>
      <w:r w:rsidRPr="00B31207">
        <w:rPr>
          <w:sz w:val="28"/>
          <w:szCs w:val="28"/>
        </w:rPr>
        <w:t>1.1. Решения о подготовке документации по планировке территории принимаются самостоятельно:</w:t>
      </w:r>
    </w:p>
    <w:p w:rsidR="009D16A2" w:rsidRPr="00B31207" w:rsidRDefault="009D16A2" w:rsidP="009D16A2">
      <w:pPr>
        <w:ind w:firstLine="709"/>
        <w:jc w:val="both"/>
        <w:rPr>
          <w:sz w:val="28"/>
          <w:szCs w:val="28"/>
        </w:rPr>
      </w:pPr>
      <w:r w:rsidRPr="00B31207">
        <w:rPr>
          <w:sz w:val="28"/>
          <w:szCs w:val="28"/>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9D16A2" w:rsidRDefault="009D16A2" w:rsidP="009D16A2">
      <w:pPr>
        <w:ind w:firstLine="709"/>
        <w:jc w:val="both"/>
        <w:rPr>
          <w:sz w:val="28"/>
          <w:szCs w:val="28"/>
        </w:rPr>
      </w:pPr>
      <w:r>
        <w:rPr>
          <w:sz w:val="28"/>
          <w:szCs w:val="28"/>
        </w:rPr>
        <w:t xml:space="preserve">2) </w:t>
      </w:r>
      <w:r w:rsidRPr="00F249BF">
        <w:rPr>
          <w:sz w:val="28"/>
          <w:szCs w:val="28"/>
        </w:rPr>
        <w:t>правообладателями земельных участков и (или) объектов недвижимого имущества, расположенных в границах территории</w:t>
      </w:r>
      <w:r>
        <w:rPr>
          <w:sz w:val="28"/>
          <w:szCs w:val="28"/>
        </w:rPr>
        <w:t>, подлежащей комплексному развитию;</w:t>
      </w:r>
    </w:p>
    <w:p w:rsidR="009D16A2" w:rsidRPr="00B31207" w:rsidRDefault="009D16A2" w:rsidP="009D16A2">
      <w:pPr>
        <w:ind w:firstLine="709"/>
        <w:jc w:val="both"/>
        <w:rPr>
          <w:sz w:val="28"/>
          <w:szCs w:val="28"/>
        </w:rPr>
      </w:pPr>
      <w:r w:rsidRPr="00B31207">
        <w:rPr>
          <w:sz w:val="28"/>
          <w:szCs w:val="28"/>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9D16A2" w:rsidRPr="00B31207" w:rsidRDefault="009D16A2" w:rsidP="009D16A2">
      <w:pPr>
        <w:ind w:firstLine="709"/>
        <w:jc w:val="both"/>
        <w:rPr>
          <w:sz w:val="28"/>
          <w:szCs w:val="28"/>
        </w:rPr>
      </w:pPr>
      <w:r w:rsidRPr="00B31207">
        <w:rPr>
          <w:sz w:val="28"/>
          <w:szCs w:val="28"/>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9D16A2" w:rsidRPr="00B31207" w:rsidRDefault="009D16A2" w:rsidP="009D16A2">
      <w:pPr>
        <w:ind w:firstLine="709"/>
        <w:jc w:val="both"/>
        <w:rPr>
          <w:sz w:val="28"/>
          <w:szCs w:val="28"/>
        </w:rPr>
      </w:pPr>
      <w:r w:rsidRPr="00B31207">
        <w:rPr>
          <w:sz w:val="28"/>
          <w:szCs w:val="28"/>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D16A2" w:rsidRPr="00B31207" w:rsidRDefault="009D16A2" w:rsidP="009D16A2">
      <w:pPr>
        <w:ind w:firstLine="709"/>
        <w:jc w:val="both"/>
        <w:rPr>
          <w:sz w:val="28"/>
          <w:szCs w:val="28"/>
        </w:rPr>
      </w:pPr>
      <w:r w:rsidRPr="00364A74">
        <w:rPr>
          <w:sz w:val="28"/>
          <w:szCs w:val="28"/>
        </w:rPr>
        <w:t xml:space="preserve">2. </w:t>
      </w:r>
      <w:proofErr w:type="gramStart"/>
      <w:r w:rsidRPr="00364A74">
        <w:rPr>
          <w:sz w:val="28"/>
          <w:szCs w:val="28"/>
        </w:rPr>
        <w:t xml:space="preserve">Уполномоченные органы местного самоуправления муниципального района принимают решение о подготовке документации по планировке </w:t>
      </w:r>
      <w:r w:rsidRPr="00364A74">
        <w:rPr>
          <w:sz w:val="28"/>
          <w:szCs w:val="28"/>
        </w:rPr>
        <w:lastRenderedPageBreak/>
        <w:t>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w:t>
      </w:r>
      <w:proofErr w:type="gramEnd"/>
      <w:r w:rsidRPr="00364A74">
        <w:rPr>
          <w:sz w:val="28"/>
          <w:szCs w:val="28"/>
        </w:rPr>
        <w:t>, за исключением случаев, указанных в частях 2.1, 2.2 настоящей статьи.</w:t>
      </w:r>
    </w:p>
    <w:p w:rsidR="009D16A2" w:rsidRPr="00B31207" w:rsidRDefault="009D16A2" w:rsidP="009D16A2">
      <w:pPr>
        <w:ind w:firstLine="709"/>
        <w:jc w:val="both"/>
        <w:rPr>
          <w:sz w:val="28"/>
          <w:szCs w:val="28"/>
        </w:rPr>
      </w:pPr>
      <w:r>
        <w:rPr>
          <w:sz w:val="28"/>
          <w:szCs w:val="28"/>
        </w:rPr>
        <w:t>2</w:t>
      </w:r>
      <w:r w:rsidRPr="00B31207">
        <w:rPr>
          <w:sz w:val="28"/>
          <w:szCs w:val="28"/>
        </w:rPr>
        <w:t xml:space="preserve">.1. </w:t>
      </w:r>
      <w:proofErr w:type="gramStart"/>
      <w:r w:rsidRPr="00B31207">
        <w:rPr>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w:t>
      </w:r>
      <w:proofErr w:type="gramEnd"/>
      <w:r w:rsidRPr="00B31207">
        <w:rPr>
          <w:sz w:val="28"/>
          <w:szCs w:val="28"/>
        </w:rPr>
        <w:t xml:space="preserve">,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w:t>
      </w:r>
      <w:proofErr w:type="gramStart"/>
      <w:r w:rsidRPr="00B31207">
        <w:rPr>
          <w:sz w:val="28"/>
          <w:szCs w:val="28"/>
        </w:rPr>
        <w:t>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9D16A2" w:rsidRPr="00B31207" w:rsidRDefault="009D16A2" w:rsidP="009D16A2">
      <w:pPr>
        <w:ind w:firstLine="709"/>
        <w:jc w:val="both"/>
        <w:rPr>
          <w:sz w:val="28"/>
          <w:szCs w:val="28"/>
        </w:rPr>
      </w:pPr>
      <w:r>
        <w:rPr>
          <w:sz w:val="28"/>
          <w:szCs w:val="28"/>
        </w:rPr>
        <w:t>2</w:t>
      </w:r>
      <w:r w:rsidRPr="00B31207">
        <w:rPr>
          <w:sz w:val="28"/>
          <w:szCs w:val="28"/>
        </w:rPr>
        <w:t xml:space="preserve">.2. </w:t>
      </w:r>
      <w:proofErr w:type="gramStart"/>
      <w:r w:rsidRPr="00B31207">
        <w:rPr>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w:t>
      </w:r>
      <w:proofErr w:type="gramEnd"/>
      <w:r w:rsidRPr="00B31207">
        <w:rPr>
          <w:sz w:val="28"/>
          <w:szCs w:val="28"/>
        </w:rPr>
        <w:t xml:space="preserve"> Федерации.</w:t>
      </w:r>
    </w:p>
    <w:p w:rsidR="009D16A2" w:rsidRPr="00B31207" w:rsidRDefault="009D16A2" w:rsidP="009D16A2">
      <w:pPr>
        <w:ind w:firstLine="709"/>
        <w:jc w:val="both"/>
        <w:rPr>
          <w:sz w:val="28"/>
          <w:szCs w:val="28"/>
        </w:rPr>
      </w:pPr>
      <w:r w:rsidRPr="00364A74">
        <w:rPr>
          <w:sz w:val="28"/>
          <w:szCs w:val="28"/>
        </w:rPr>
        <w:t xml:space="preserve">3. </w:t>
      </w:r>
      <w:proofErr w:type="gramStart"/>
      <w:r>
        <w:rPr>
          <w:sz w:val="28"/>
          <w:szCs w:val="28"/>
        </w:rPr>
        <w:t>Администрация муниципального образования Гулькевичский район принимает</w:t>
      </w:r>
      <w:r w:rsidRPr="00364A74">
        <w:rPr>
          <w:sz w:val="28"/>
          <w:szCs w:val="28"/>
        </w:rPr>
        <w:t xml:space="preserve">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Pr>
          <w:sz w:val="28"/>
          <w:szCs w:val="28"/>
        </w:rPr>
        <w:t xml:space="preserve">Соколовского </w:t>
      </w:r>
      <w:r w:rsidRPr="00F66427">
        <w:rPr>
          <w:sz w:val="28"/>
          <w:szCs w:val="28"/>
        </w:rPr>
        <w:t>сельского поселения</w:t>
      </w:r>
      <w:r>
        <w:rPr>
          <w:sz w:val="28"/>
          <w:szCs w:val="28"/>
        </w:rPr>
        <w:t xml:space="preserve"> Гулькевичского района</w:t>
      </w:r>
      <w:r w:rsidRPr="00364A74">
        <w:rPr>
          <w:sz w:val="28"/>
          <w:szCs w:val="28"/>
        </w:rPr>
        <w:t xml:space="preserve">, за исключением случаев, указанных в </w:t>
      </w:r>
      <w:r w:rsidRPr="00364A74">
        <w:rPr>
          <w:sz w:val="28"/>
          <w:szCs w:val="28"/>
        </w:rPr>
        <w:lastRenderedPageBreak/>
        <w:t>частях 2 - 2.2, 3.2 настоящей статьи, с учетом особенностей, указанных в части 5.1 настоящей</w:t>
      </w:r>
      <w:proofErr w:type="gramEnd"/>
      <w:r w:rsidRPr="00364A74">
        <w:rPr>
          <w:sz w:val="28"/>
          <w:szCs w:val="28"/>
        </w:rPr>
        <w:t xml:space="preserve"> статьи.</w:t>
      </w:r>
    </w:p>
    <w:p w:rsidR="009D16A2" w:rsidRPr="00356786" w:rsidRDefault="009D16A2" w:rsidP="009D16A2">
      <w:pPr>
        <w:ind w:firstLine="709"/>
        <w:jc w:val="both"/>
        <w:rPr>
          <w:sz w:val="28"/>
          <w:szCs w:val="28"/>
        </w:rPr>
      </w:pPr>
      <w:r w:rsidRPr="00356786">
        <w:rPr>
          <w:sz w:val="28"/>
          <w:szCs w:val="28"/>
        </w:rPr>
        <w:t xml:space="preserve">3.1. </w:t>
      </w:r>
      <w:proofErr w:type="gramStart"/>
      <w:r w:rsidRPr="00356786">
        <w:rPr>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муниципального</w:t>
      </w:r>
      <w:proofErr w:type="gramEnd"/>
      <w:r w:rsidRPr="00356786">
        <w:rPr>
          <w:sz w:val="28"/>
          <w:szCs w:val="28"/>
        </w:rPr>
        <w:t xml:space="preserve"> района, за счет средств местного бюджета поселения, которым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D16A2" w:rsidRPr="00356786" w:rsidRDefault="009D16A2" w:rsidP="009D16A2">
      <w:pPr>
        <w:ind w:firstLine="709"/>
        <w:jc w:val="both"/>
        <w:rPr>
          <w:sz w:val="28"/>
          <w:szCs w:val="28"/>
        </w:rPr>
      </w:pPr>
      <w:r w:rsidRPr="00356786">
        <w:rPr>
          <w:sz w:val="28"/>
          <w:szCs w:val="28"/>
        </w:rPr>
        <w:t xml:space="preserve">3.2.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w:t>
      </w:r>
    </w:p>
    <w:p w:rsidR="009D16A2" w:rsidRPr="00356786" w:rsidRDefault="009D16A2" w:rsidP="009D16A2">
      <w:pPr>
        <w:ind w:firstLine="709"/>
        <w:jc w:val="both"/>
        <w:rPr>
          <w:sz w:val="28"/>
          <w:szCs w:val="28"/>
        </w:rPr>
      </w:pPr>
      <w:r w:rsidRPr="00356786">
        <w:rPr>
          <w:sz w:val="28"/>
          <w:szCs w:val="28"/>
        </w:rPr>
        <w:t xml:space="preserve">4. </w:t>
      </w:r>
      <w:proofErr w:type="gramStart"/>
      <w:r w:rsidRPr="00356786">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w:t>
      </w:r>
      <w:r>
        <w:rPr>
          <w:sz w:val="28"/>
          <w:szCs w:val="28"/>
        </w:rPr>
        <w:t>кодекса</w:t>
      </w:r>
      <w:r w:rsidRPr="00356786">
        <w:rPr>
          <w:sz w:val="28"/>
          <w:szCs w:val="28"/>
        </w:rPr>
        <w:t xml:space="preserve"> Российской Федерации), предусматривающей размещение объектов федерального значения в областях, указанных в части 1 статьи 10 Градостроительного </w:t>
      </w:r>
      <w:r>
        <w:rPr>
          <w:sz w:val="28"/>
          <w:szCs w:val="28"/>
        </w:rPr>
        <w:t>кодекса</w:t>
      </w:r>
      <w:r w:rsidRPr="00356786">
        <w:rPr>
          <w:sz w:val="28"/>
          <w:szCs w:val="28"/>
        </w:rPr>
        <w:t xml:space="preserve"> Российской Федерации, объектов регионального значения в областях, указанных в части 3 статьи 14 Градостроительного </w:t>
      </w:r>
      <w:r>
        <w:rPr>
          <w:sz w:val="28"/>
          <w:szCs w:val="28"/>
        </w:rPr>
        <w:t>кодекса</w:t>
      </w:r>
      <w:r w:rsidRPr="00356786">
        <w:rPr>
          <w:sz w:val="28"/>
          <w:szCs w:val="28"/>
        </w:rPr>
        <w:t xml:space="preserve"> Российской Федерации, объектов местного значения муниципального района в областях, указанных</w:t>
      </w:r>
      <w:proofErr w:type="gramEnd"/>
      <w:r w:rsidRPr="00356786">
        <w:rPr>
          <w:sz w:val="28"/>
          <w:szCs w:val="28"/>
        </w:rPr>
        <w:t xml:space="preserve"> </w:t>
      </w:r>
      <w:proofErr w:type="gramStart"/>
      <w:r w:rsidRPr="00356786">
        <w:rPr>
          <w:sz w:val="28"/>
          <w:szCs w:val="28"/>
        </w:rPr>
        <w:t xml:space="preserve">в пункте 1 части 3 статьи 19 Градостроительного </w:t>
      </w:r>
      <w:r>
        <w:rPr>
          <w:sz w:val="28"/>
          <w:szCs w:val="28"/>
        </w:rPr>
        <w:t>кодекса</w:t>
      </w:r>
      <w:r w:rsidRPr="00356786">
        <w:rPr>
          <w:sz w:val="28"/>
          <w:szCs w:val="28"/>
        </w:rPr>
        <w:t xml:space="preserve"> Российской Федерации, объектов местного значения поселения, городского округа в областях, указанных в пункте 1 части 5 статьи Градостроительного </w:t>
      </w:r>
      <w:r>
        <w:rPr>
          <w:sz w:val="28"/>
          <w:szCs w:val="28"/>
        </w:rPr>
        <w:t>кодекса</w:t>
      </w:r>
      <w:r w:rsidRPr="00356786">
        <w:rPr>
          <w:sz w:val="28"/>
          <w:szCs w:val="28"/>
        </w:rPr>
        <w:t xml:space="preserve">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w:t>
      </w:r>
      <w:r>
        <w:rPr>
          <w:sz w:val="28"/>
          <w:szCs w:val="28"/>
        </w:rPr>
        <w:t>кодекса</w:t>
      </w:r>
      <w:r w:rsidRPr="00356786">
        <w:rPr>
          <w:sz w:val="28"/>
          <w:szCs w:val="28"/>
        </w:rPr>
        <w:t xml:space="preserve"> Российской Федерации, документами территориального планирования субъекта Российской Федерации</w:t>
      </w:r>
      <w:proofErr w:type="gramEnd"/>
      <w:r w:rsidRPr="00356786">
        <w:rPr>
          <w:sz w:val="28"/>
          <w:szCs w:val="28"/>
        </w:rPr>
        <w:t xml:space="preserve"> </w:t>
      </w:r>
      <w:proofErr w:type="gramStart"/>
      <w:r w:rsidRPr="00356786">
        <w:rPr>
          <w:sz w:val="28"/>
          <w:szCs w:val="28"/>
        </w:rPr>
        <w:t xml:space="preserve">в областях, указанных в части 3 статьи 14 Градостроительного </w:t>
      </w:r>
      <w:r>
        <w:rPr>
          <w:sz w:val="28"/>
          <w:szCs w:val="28"/>
        </w:rPr>
        <w:t>кодекса</w:t>
      </w:r>
      <w:r w:rsidRPr="00356786">
        <w:rPr>
          <w:sz w:val="28"/>
          <w:szCs w:val="28"/>
        </w:rPr>
        <w:t xml:space="preserve">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w:t>
      </w:r>
      <w:r>
        <w:rPr>
          <w:sz w:val="28"/>
          <w:szCs w:val="28"/>
        </w:rPr>
        <w:t>кодекса</w:t>
      </w:r>
      <w:r w:rsidRPr="00356786">
        <w:rPr>
          <w:sz w:val="28"/>
          <w:szCs w:val="28"/>
        </w:rPr>
        <w:t xml:space="preserve"> Российской Федерации, документами территориального планирования </w:t>
      </w:r>
      <w:r w:rsidRPr="00356786">
        <w:rPr>
          <w:sz w:val="28"/>
          <w:szCs w:val="28"/>
        </w:rPr>
        <w:lastRenderedPageBreak/>
        <w:t xml:space="preserve">поселений, городских округов в областях, указанных в пункте 1 части 5 статьи 23 Градостроительного </w:t>
      </w:r>
      <w:r>
        <w:rPr>
          <w:sz w:val="28"/>
          <w:szCs w:val="28"/>
        </w:rPr>
        <w:t>кодекса</w:t>
      </w:r>
      <w:r w:rsidRPr="00356786">
        <w:rPr>
          <w:sz w:val="28"/>
          <w:szCs w:val="28"/>
        </w:rPr>
        <w:t xml:space="preserve"> Российской Федерации.</w:t>
      </w:r>
      <w:proofErr w:type="gramEnd"/>
    </w:p>
    <w:p w:rsidR="009D16A2" w:rsidRPr="00356786" w:rsidRDefault="009D16A2" w:rsidP="009D16A2">
      <w:pPr>
        <w:ind w:firstLine="709"/>
        <w:jc w:val="both"/>
        <w:rPr>
          <w:sz w:val="28"/>
          <w:szCs w:val="28"/>
        </w:rPr>
      </w:pPr>
      <w:r w:rsidRPr="00356786">
        <w:rPr>
          <w:sz w:val="28"/>
          <w:szCs w:val="28"/>
        </w:rPr>
        <w:t xml:space="preserve">5.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Pr="00356786">
        <w:rPr>
          <w:sz w:val="28"/>
          <w:szCs w:val="28"/>
        </w:rPr>
        <w:t>территориям</w:t>
      </w:r>
      <w:proofErr w:type="gramEnd"/>
      <w:r w:rsidRPr="00356786">
        <w:rPr>
          <w:sz w:val="28"/>
          <w:szCs w:val="28"/>
        </w:rPr>
        <w:t xml:space="preserve"> которых принято такое решение.</w:t>
      </w:r>
    </w:p>
    <w:p w:rsidR="009D16A2" w:rsidRPr="00356786" w:rsidRDefault="009D16A2" w:rsidP="009D16A2">
      <w:pPr>
        <w:ind w:firstLine="709"/>
        <w:jc w:val="both"/>
        <w:rPr>
          <w:sz w:val="28"/>
          <w:szCs w:val="28"/>
        </w:rPr>
      </w:pPr>
      <w:r w:rsidRPr="00356786">
        <w:rPr>
          <w:sz w:val="28"/>
          <w:szCs w:val="28"/>
        </w:rPr>
        <w:t xml:space="preserve">6. </w:t>
      </w:r>
      <w:proofErr w:type="gramStart"/>
      <w:r w:rsidRPr="00356786">
        <w:rPr>
          <w:sz w:val="28"/>
          <w:szCs w:val="28"/>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356786">
        <w:rPr>
          <w:sz w:val="28"/>
          <w:szCs w:val="28"/>
        </w:rPr>
        <w:t xml:space="preserve">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D16A2" w:rsidRPr="00356786" w:rsidRDefault="009D16A2" w:rsidP="009D16A2">
      <w:pPr>
        <w:ind w:firstLine="709"/>
        <w:jc w:val="both"/>
        <w:rPr>
          <w:sz w:val="28"/>
          <w:szCs w:val="28"/>
        </w:rPr>
      </w:pPr>
      <w:r w:rsidRPr="00356786">
        <w:rPr>
          <w:sz w:val="28"/>
          <w:szCs w:val="28"/>
        </w:rPr>
        <w:t>6.1.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9D16A2" w:rsidRPr="00B31207" w:rsidRDefault="009D16A2" w:rsidP="009D16A2">
      <w:pPr>
        <w:ind w:firstLine="709"/>
        <w:jc w:val="both"/>
        <w:rPr>
          <w:sz w:val="28"/>
          <w:szCs w:val="28"/>
        </w:rPr>
      </w:pPr>
      <w:r w:rsidRPr="00356786">
        <w:rPr>
          <w:sz w:val="28"/>
          <w:szCs w:val="28"/>
        </w:rPr>
        <w:t xml:space="preserve">6.2. Особенности подготовки документации по планировке территории лицами, указанными в части 3 статьи 46.9 Градостроительного </w:t>
      </w:r>
      <w:r>
        <w:rPr>
          <w:sz w:val="28"/>
          <w:szCs w:val="28"/>
        </w:rPr>
        <w:t>кодекса</w:t>
      </w:r>
      <w:r w:rsidRPr="00356786">
        <w:rPr>
          <w:sz w:val="28"/>
          <w:szCs w:val="28"/>
        </w:rPr>
        <w:t xml:space="preserve">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статьей 46.9 и статьей 46.10 Градостроительного</w:t>
      </w:r>
      <w:r w:rsidRPr="00536C14">
        <w:rPr>
          <w:sz w:val="28"/>
          <w:szCs w:val="28"/>
        </w:rPr>
        <w:t xml:space="preserve"> </w:t>
      </w:r>
      <w:r>
        <w:rPr>
          <w:sz w:val="28"/>
          <w:szCs w:val="28"/>
        </w:rPr>
        <w:t>кодекса</w:t>
      </w:r>
      <w:r w:rsidRPr="00536C14">
        <w:rPr>
          <w:sz w:val="28"/>
          <w:szCs w:val="28"/>
        </w:rPr>
        <w:t xml:space="preserve"> Российской Федерации</w:t>
      </w:r>
      <w:r w:rsidRPr="00356786">
        <w:rPr>
          <w:sz w:val="28"/>
          <w:szCs w:val="28"/>
        </w:rPr>
        <w:t>.</w:t>
      </w:r>
    </w:p>
    <w:p w:rsidR="009D16A2" w:rsidRPr="00B31207" w:rsidRDefault="009D16A2" w:rsidP="009D16A2">
      <w:pPr>
        <w:ind w:firstLine="709"/>
        <w:jc w:val="both"/>
        <w:rPr>
          <w:sz w:val="28"/>
          <w:szCs w:val="28"/>
        </w:rPr>
      </w:pPr>
      <w:r>
        <w:rPr>
          <w:sz w:val="28"/>
          <w:szCs w:val="28"/>
        </w:rPr>
        <w:t>7</w:t>
      </w:r>
      <w:r w:rsidRPr="00B31207">
        <w:rPr>
          <w:sz w:val="28"/>
          <w:szCs w:val="28"/>
        </w:rPr>
        <w:t xml:space="preserve">. </w:t>
      </w:r>
      <w:proofErr w:type="gramStart"/>
      <w:r w:rsidRPr="00B31207">
        <w:rPr>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B31207">
        <w:rPr>
          <w:sz w:val="28"/>
          <w:szCs w:val="28"/>
        </w:rPr>
        <w:t xml:space="preserve">, границ территорий объектов культурного наследия, включенных в единый государственный реестр объектов </w:t>
      </w:r>
      <w:r w:rsidRPr="00B31207">
        <w:rPr>
          <w:sz w:val="28"/>
          <w:szCs w:val="28"/>
        </w:rPr>
        <w:lastRenderedPageBreak/>
        <w:t>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D16A2" w:rsidRPr="00B31207" w:rsidRDefault="009D16A2" w:rsidP="009D16A2">
      <w:pPr>
        <w:ind w:firstLine="709"/>
        <w:jc w:val="both"/>
        <w:rPr>
          <w:sz w:val="28"/>
          <w:szCs w:val="28"/>
        </w:rPr>
      </w:pPr>
      <w:r>
        <w:rPr>
          <w:sz w:val="28"/>
          <w:szCs w:val="28"/>
        </w:rPr>
        <w:t>8</w:t>
      </w:r>
      <w:r w:rsidRPr="00B31207">
        <w:rPr>
          <w:sz w:val="28"/>
          <w:szCs w:val="28"/>
        </w:rPr>
        <w:t xml:space="preserve">. </w:t>
      </w:r>
      <w:proofErr w:type="gramStart"/>
      <w:r w:rsidRPr="00B31207">
        <w:rPr>
          <w:sz w:val="28"/>
          <w:szCs w:val="28"/>
        </w:rPr>
        <w:t>Лица, указанные в пунктах 3 и 4 части 1.1 настоящей статьи, осуществляют подготовку документации по планировке территории в соответствии с тре</w:t>
      </w:r>
      <w:r>
        <w:rPr>
          <w:sz w:val="28"/>
          <w:szCs w:val="28"/>
        </w:rPr>
        <w:t>бованиями, указанными в части 7</w:t>
      </w:r>
      <w:r w:rsidRPr="00B31207">
        <w:rPr>
          <w:sz w:val="28"/>
          <w:szCs w:val="28"/>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roofErr w:type="gramEnd"/>
    </w:p>
    <w:p w:rsidR="009D16A2" w:rsidRPr="00B31207" w:rsidRDefault="009D16A2" w:rsidP="009D16A2">
      <w:pPr>
        <w:ind w:firstLine="709"/>
        <w:jc w:val="both"/>
        <w:rPr>
          <w:sz w:val="28"/>
          <w:szCs w:val="28"/>
        </w:rPr>
      </w:pPr>
      <w:r>
        <w:rPr>
          <w:sz w:val="28"/>
          <w:szCs w:val="28"/>
        </w:rPr>
        <w:t>9</w:t>
      </w:r>
      <w:r w:rsidRPr="00B31207">
        <w:rPr>
          <w:sz w:val="28"/>
          <w:szCs w:val="28"/>
        </w:rPr>
        <w:t>. В случае</w:t>
      </w:r>
      <w:proofErr w:type="gramStart"/>
      <w:r w:rsidRPr="00B31207">
        <w:rPr>
          <w:sz w:val="28"/>
          <w:szCs w:val="28"/>
        </w:rPr>
        <w:t>,</w:t>
      </w:r>
      <w:proofErr w:type="gramEnd"/>
      <w:r w:rsidRPr="00B31207">
        <w:rPr>
          <w:sz w:val="28"/>
          <w:szCs w:val="28"/>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9D16A2" w:rsidRPr="00B31207" w:rsidRDefault="009D16A2" w:rsidP="009D16A2">
      <w:pPr>
        <w:ind w:firstLine="709"/>
        <w:jc w:val="both"/>
        <w:rPr>
          <w:sz w:val="28"/>
          <w:szCs w:val="28"/>
        </w:rPr>
      </w:pPr>
      <w:r>
        <w:rPr>
          <w:sz w:val="28"/>
          <w:szCs w:val="28"/>
        </w:rPr>
        <w:t>10.</w:t>
      </w:r>
      <w:r w:rsidRPr="00B31207">
        <w:rPr>
          <w:sz w:val="28"/>
          <w:szCs w:val="28"/>
        </w:rPr>
        <w:t xml:space="preserve">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9D16A2" w:rsidRPr="00B31207" w:rsidRDefault="009D16A2" w:rsidP="009D16A2">
      <w:pPr>
        <w:ind w:firstLine="709"/>
        <w:jc w:val="both"/>
        <w:rPr>
          <w:sz w:val="28"/>
          <w:szCs w:val="28"/>
        </w:rPr>
      </w:pPr>
      <w:r>
        <w:rPr>
          <w:sz w:val="28"/>
          <w:szCs w:val="28"/>
        </w:rPr>
        <w:t>11</w:t>
      </w:r>
      <w:r w:rsidRPr="00B31207">
        <w:rPr>
          <w:sz w:val="28"/>
          <w:szCs w:val="28"/>
        </w:rPr>
        <w:t xml:space="preserve">. </w:t>
      </w:r>
      <w:proofErr w:type="gramStart"/>
      <w:r w:rsidRPr="00B31207">
        <w:rPr>
          <w:sz w:val="28"/>
          <w:szCs w:val="28"/>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roofErr w:type="gramEnd"/>
      <w:r w:rsidRPr="00B31207">
        <w:rPr>
          <w:sz w:val="28"/>
          <w:szCs w:val="28"/>
        </w:rPr>
        <w:t xml:space="preserve"> </w:t>
      </w:r>
      <w:proofErr w:type="gramStart"/>
      <w:r w:rsidRPr="00B31207">
        <w:rPr>
          <w:sz w:val="28"/>
          <w:szCs w:val="28"/>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9D16A2" w:rsidRPr="00B31207" w:rsidRDefault="009D16A2" w:rsidP="009D16A2">
      <w:pPr>
        <w:ind w:firstLine="709"/>
        <w:jc w:val="both"/>
        <w:rPr>
          <w:sz w:val="28"/>
          <w:szCs w:val="28"/>
        </w:rPr>
      </w:pPr>
      <w:r>
        <w:rPr>
          <w:sz w:val="28"/>
          <w:szCs w:val="28"/>
        </w:rPr>
        <w:t>12</w:t>
      </w:r>
      <w:r w:rsidRPr="00B31207">
        <w:rPr>
          <w:sz w:val="28"/>
          <w:szCs w:val="28"/>
        </w:rPr>
        <w:t>. В случае</w:t>
      </w:r>
      <w:proofErr w:type="gramStart"/>
      <w:r w:rsidRPr="00B31207">
        <w:rPr>
          <w:sz w:val="28"/>
          <w:szCs w:val="28"/>
        </w:rPr>
        <w:t>,</w:t>
      </w:r>
      <w:proofErr w:type="gramEnd"/>
      <w:r w:rsidRPr="00B31207">
        <w:rPr>
          <w:sz w:val="28"/>
          <w:szCs w:val="28"/>
        </w:rPr>
        <w:t xml:space="preserve">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w:t>
      </w:r>
      <w:r>
        <w:rPr>
          <w:sz w:val="28"/>
          <w:szCs w:val="28"/>
        </w:rPr>
        <w:t>ерритории, указанного в части 7</w:t>
      </w:r>
      <w:r w:rsidRPr="00B31207">
        <w:rPr>
          <w:sz w:val="28"/>
          <w:szCs w:val="28"/>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9D16A2" w:rsidRPr="00B31207" w:rsidRDefault="009D16A2" w:rsidP="009D16A2">
      <w:pPr>
        <w:ind w:firstLine="709"/>
        <w:jc w:val="both"/>
        <w:rPr>
          <w:sz w:val="28"/>
          <w:szCs w:val="28"/>
        </w:rPr>
      </w:pPr>
      <w:r>
        <w:rPr>
          <w:sz w:val="28"/>
          <w:szCs w:val="28"/>
        </w:rPr>
        <w:t>13.</w:t>
      </w:r>
      <w:r w:rsidRPr="00B31207">
        <w:rPr>
          <w:sz w:val="28"/>
          <w:szCs w:val="28"/>
        </w:rPr>
        <w:t xml:space="preserve"> </w:t>
      </w:r>
      <w:proofErr w:type="gramStart"/>
      <w:r w:rsidRPr="00B31207">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w:t>
      </w:r>
      <w:r w:rsidRPr="00B31207">
        <w:rPr>
          <w:sz w:val="28"/>
          <w:szCs w:val="28"/>
        </w:rPr>
        <w:lastRenderedPageBreak/>
        <w:t>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Pr="00B31207">
        <w:rPr>
          <w:sz w:val="28"/>
          <w:szCs w:val="28"/>
        </w:rPr>
        <w:t xml:space="preserve">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D16A2" w:rsidRPr="00B31207" w:rsidRDefault="009D16A2" w:rsidP="009D16A2">
      <w:pPr>
        <w:ind w:firstLine="709"/>
        <w:jc w:val="both"/>
        <w:rPr>
          <w:sz w:val="28"/>
          <w:szCs w:val="28"/>
        </w:rPr>
      </w:pPr>
      <w:r>
        <w:rPr>
          <w:sz w:val="28"/>
          <w:szCs w:val="28"/>
        </w:rPr>
        <w:t>14</w:t>
      </w:r>
      <w:r w:rsidRPr="00B31207">
        <w:rPr>
          <w:sz w:val="28"/>
          <w:szCs w:val="28"/>
        </w:rPr>
        <w:t xml:space="preserve">. </w:t>
      </w:r>
      <w:proofErr w:type="gramStart"/>
      <w:r w:rsidRPr="00B31207">
        <w:rPr>
          <w:sz w:val="28"/>
          <w:szCs w:val="28"/>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B31207">
        <w:rPr>
          <w:sz w:val="28"/>
          <w:szCs w:val="28"/>
        </w:rPr>
        <w:t xml:space="preserve"> такого поселения, главой такого городского округа. </w:t>
      </w:r>
      <w:proofErr w:type="gramStart"/>
      <w:r w:rsidRPr="00B31207">
        <w:rPr>
          <w:sz w:val="28"/>
          <w:szCs w:val="28"/>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9D16A2" w:rsidRPr="00B31207" w:rsidRDefault="009D16A2" w:rsidP="009D16A2">
      <w:pPr>
        <w:ind w:firstLine="709"/>
        <w:jc w:val="both"/>
        <w:rPr>
          <w:sz w:val="28"/>
          <w:szCs w:val="28"/>
        </w:rPr>
      </w:pPr>
      <w:r>
        <w:rPr>
          <w:sz w:val="28"/>
          <w:szCs w:val="28"/>
        </w:rPr>
        <w:t>15</w:t>
      </w:r>
      <w:r w:rsidRPr="00B31207">
        <w:rPr>
          <w:sz w:val="28"/>
          <w:szCs w:val="28"/>
        </w:rPr>
        <w:t xml:space="preserve">. В течение тридцати дней со дня получения указанной в части </w:t>
      </w:r>
      <w:r>
        <w:rPr>
          <w:sz w:val="28"/>
          <w:szCs w:val="28"/>
        </w:rPr>
        <w:t>14</w:t>
      </w:r>
      <w:r w:rsidRPr="00B31207">
        <w:rPr>
          <w:sz w:val="28"/>
          <w:szCs w:val="28"/>
        </w:rPr>
        <w:t xml:space="preserve"> настоящей статьи документации по планировке территории глава </w:t>
      </w:r>
      <w:r>
        <w:rPr>
          <w:sz w:val="28"/>
          <w:szCs w:val="28"/>
        </w:rPr>
        <w:t xml:space="preserve">муниципального образования Гулькевичский район </w:t>
      </w:r>
      <w:r w:rsidRPr="00B31207">
        <w:rPr>
          <w:sz w:val="28"/>
          <w:szCs w:val="28"/>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D16A2" w:rsidRPr="00B31207" w:rsidRDefault="009D16A2" w:rsidP="009D16A2">
      <w:pPr>
        <w:ind w:firstLine="709"/>
        <w:jc w:val="both"/>
        <w:rPr>
          <w:sz w:val="28"/>
          <w:szCs w:val="28"/>
        </w:rPr>
      </w:pPr>
      <w:r w:rsidRPr="00B31207">
        <w:rPr>
          <w:sz w:val="28"/>
          <w:szCs w:val="28"/>
        </w:rPr>
        <w:t xml:space="preserve">1) несоответствие планируемого размещения </w:t>
      </w:r>
      <w:r>
        <w:rPr>
          <w:sz w:val="28"/>
          <w:szCs w:val="28"/>
        </w:rPr>
        <w:t>объектов, указанных в части 14</w:t>
      </w:r>
      <w:r w:rsidRPr="00B31207">
        <w:rPr>
          <w:sz w:val="28"/>
          <w:szCs w:val="28"/>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9D16A2" w:rsidRPr="00B31207" w:rsidRDefault="009D16A2" w:rsidP="009D16A2">
      <w:pPr>
        <w:ind w:firstLine="709"/>
        <w:jc w:val="both"/>
        <w:rPr>
          <w:sz w:val="28"/>
          <w:szCs w:val="28"/>
        </w:rPr>
      </w:pPr>
      <w:r w:rsidRPr="00B31207">
        <w:rPr>
          <w:sz w:val="28"/>
          <w:szCs w:val="28"/>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D16A2" w:rsidRPr="00B31207" w:rsidRDefault="009D16A2" w:rsidP="009D16A2">
      <w:pPr>
        <w:ind w:firstLine="709"/>
        <w:jc w:val="both"/>
        <w:rPr>
          <w:sz w:val="28"/>
          <w:szCs w:val="28"/>
        </w:rPr>
      </w:pPr>
      <w:r>
        <w:rPr>
          <w:sz w:val="28"/>
          <w:szCs w:val="28"/>
        </w:rPr>
        <w:t>16</w:t>
      </w:r>
      <w:r w:rsidRPr="00B31207">
        <w:rPr>
          <w:sz w:val="28"/>
          <w:szCs w:val="28"/>
        </w:rPr>
        <w:t>. В случае</w:t>
      </w:r>
      <w:proofErr w:type="gramStart"/>
      <w:r w:rsidRPr="00B31207">
        <w:rPr>
          <w:sz w:val="28"/>
          <w:szCs w:val="28"/>
        </w:rPr>
        <w:t>,</w:t>
      </w:r>
      <w:proofErr w:type="gramEnd"/>
      <w:r w:rsidRPr="00B31207">
        <w:rPr>
          <w:sz w:val="28"/>
          <w:szCs w:val="28"/>
        </w:rPr>
        <w:t xml:space="preserve"> если по истечении тридцати дней с момента поступления главе </w:t>
      </w:r>
      <w:r>
        <w:rPr>
          <w:sz w:val="28"/>
          <w:szCs w:val="28"/>
        </w:rPr>
        <w:t xml:space="preserve">муниципального образования Гулькевичский район </w:t>
      </w:r>
      <w:r w:rsidRPr="00B31207">
        <w:rPr>
          <w:sz w:val="28"/>
          <w:szCs w:val="28"/>
        </w:rPr>
        <w:t xml:space="preserve">или главе городского округа предусмотренной частью </w:t>
      </w:r>
      <w:r>
        <w:rPr>
          <w:sz w:val="28"/>
          <w:szCs w:val="28"/>
        </w:rPr>
        <w:t>14</w:t>
      </w:r>
      <w:r w:rsidRPr="00B31207">
        <w:rPr>
          <w:sz w:val="28"/>
          <w:szCs w:val="28"/>
        </w:rPr>
        <w:t xml:space="preserve"> настоящей статьи документации по планировке территории такими главой </w:t>
      </w:r>
      <w:r>
        <w:rPr>
          <w:sz w:val="28"/>
          <w:szCs w:val="28"/>
        </w:rPr>
        <w:t>муниципального образования Гулькевичский район</w:t>
      </w:r>
      <w:r w:rsidRPr="00B31207">
        <w:rPr>
          <w:sz w:val="28"/>
          <w:szCs w:val="28"/>
        </w:rPr>
        <w:t xml:space="preserve"> не направлен предусмотренный частью </w:t>
      </w:r>
      <w:r>
        <w:rPr>
          <w:sz w:val="28"/>
          <w:szCs w:val="28"/>
        </w:rPr>
        <w:t>15</w:t>
      </w:r>
      <w:r w:rsidRPr="00B31207">
        <w:rPr>
          <w:sz w:val="28"/>
          <w:szCs w:val="28"/>
        </w:rPr>
        <w:t xml:space="preserve"> настоящей статьи отказ в согласовании документации по планировке </w:t>
      </w:r>
      <w:r w:rsidRPr="00B31207">
        <w:rPr>
          <w:sz w:val="28"/>
          <w:szCs w:val="28"/>
        </w:rPr>
        <w:lastRenderedPageBreak/>
        <w:t>территории в орган, уполномоченный на ее утверждение, документация по планировке территории считается согласованной.</w:t>
      </w:r>
    </w:p>
    <w:p w:rsidR="009D16A2" w:rsidRPr="00B31207" w:rsidRDefault="009D16A2" w:rsidP="009D16A2">
      <w:pPr>
        <w:ind w:firstLine="709"/>
        <w:jc w:val="both"/>
        <w:rPr>
          <w:sz w:val="28"/>
          <w:szCs w:val="28"/>
        </w:rPr>
      </w:pPr>
      <w:r>
        <w:rPr>
          <w:sz w:val="28"/>
          <w:szCs w:val="28"/>
        </w:rPr>
        <w:t>17</w:t>
      </w:r>
      <w:r w:rsidRPr="00B31207">
        <w:rPr>
          <w:sz w:val="28"/>
          <w:szCs w:val="28"/>
        </w:rPr>
        <w:t xml:space="preserve">. Особенности подготовки документации по планировке территории применительно к территориям поселения, городского округа устанавливаются статьей 46 </w:t>
      </w:r>
      <w:r w:rsidRPr="00F42925">
        <w:rPr>
          <w:sz w:val="28"/>
          <w:szCs w:val="28"/>
        </w:rPr>
        <w:t xml:space="preserve">Градостроительного </w:t>
      </w:r>
      <w:r>
        <w:rPr>
          <w:sz w:val="28"/>
          <w:szCs w:val="28"/>
        </w:rPr>
        <w:t>кодекса</w:t>
      </w:r>
      <w:r w:rsidRPr="00F42925">
        <w:rPr>
          <w:sz w:val="28"/>
          <w:szCs w:val="28"/>
        </w:rPr>
        <w:t xml:space="preserve"> Российской Федерации</w:t>
      </w:r>
      <w:r w:rsidRPr="00B31207">
        <w:rPr>
          <w:sz w:val="28"/>
          <w:szCs w:val="28"/>
        </w:rPr>
        <w:t>.</w:t>
      </w:r>
    </w:p>
    <w:p w:rsidR="009D16A2" w:rsidRPr="00B31207" w:rsidRDefault="009D16A2" w:rsidP="009D16A2">
      <w:pPr>
        <w:ind w:firstLine="709"/>
        <w:jc w:val="both"/>
        <w:rPr>
          <w:sz w:val="28"/>
          <w:szCs w:val="28"/>
        </w:rPr>
      </w:pPr>
      <w:r>
        <w:rPr>
          <w:sz w:val="28"/>
          <w:szCs w:val="28"/>
        </w:rPr>
        <w:t>18</w:t>
      </w:r>
      <w:r w:rsidRPr="00B31207">
        <w:rPr>
          <w:sz w:val="28"/>
          <w:szCs w:val="28"/>
        </w:rPr>
        <w:t>.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администрации в течение четырнадцати дней со дня поступления указанной документации.</w:t>
      </w:r>
    </w:p>
    <w:p w:rsidR="009D16A2" w:rsidRPr="00B31207" w:rsidRDefault="009D16A2" w:rsidP="009D16A2">
      <w:pPr>
        <w:ind w:firstLine="709"/>
        <w:jc w:val="both"/>
        <w:rPr>
          <w:sz w:val="28"/>
          <w:szCs w:val="28"/>
        </w:rPr>
      </w:pPr>
      <w:r>
        <w:rPr>
          <w:sz w:val="28"/>
          <w:szCs w:val="28"/>
        </w:rPr>
        <w:t>19</w:t>
      </w:r>
      <w:r w:rsidRPr="00B31207">
        <w:rPr>
          <w:sz w:val="28"/>
          <w:szCs w:val="28"/>
        </w:rPr>
        <w:t xml:space="preserve">.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администрации муниципального района, направляется главе поселения, главе городского округа, применительно к </w:t>
      </w:r>
      <w:proofErr w:type="gramStart"/>
      <w:r w:rsidRPr="00B31207">
        <w:rPr>
          <w:sz w:val="28"/>
          <w:szCs w:val="28"/>
        </w:rPr>
        <w:t>территориям</w:t>
      </w:r>
      <w:proofErr w:type="gramEnd"/>
      <w:r w:rsidRPr="00B31207">
        <w:rPr>
          <w:sz w:val="28"/>
          <w:szCs w:val="28"/>
        </w:rPr>
        <w:t xml:space="preserve"> которых осуществлялась подготовка такой документации, в течение семи дней со дня ее утверждения.</w:t>
      </w:r>
    </w:p>
    <w:p w:rsidR="009D16A2" w:rsidRPr="00B31207" w:rsidRDefault="009D16A2" w:rsidP="009D16A2">
      <w:pPr>
        <w:ind w:firstLine="709"/>
        <w:jc w:val="both"/>
        <w:rPr>
          <w:sz w:val="28"/>
          <w:szCs w:val="28"/>
        </w:rPr>
      </w:pPr>
      <w:r>
        <w:rPr>
          <w:sz w:val="28"/>
          <w:szCs w:val="28"/>
        </w:rPr>
        <w:t>20</w:t>
      </w:r>
      <w:r w:rsidRPr="00B31207">
        <w:rPr>
          <w:sz w:val="28"/>
          <w:szCs w:val="28"/>
        </w:rPr>
        <w:t xml:space="preserve">. </w:t>
      </w:r>
      <w:proofErr w:type="gramStart"/>
      <w:r w:rsidRPr="00B31207">
        <w:rPr>
          <w:sz w:val="28"/>
          <w:szCs w:val="28"/>
        </w:rPr>
        <w:t xml:space="preserve">Глава </w:t>
      </w:r>
      <w:r>
        <w:rPr>
          <w:sz w:val="28"/>
          <w:szCs w:val="28"/>
        </w:rPr>
        <w:t>муниципального образования Гулькевичский район</w:t>
      </w:r>
      <w:r w:rsidRPr="00B31207">
        <w:rPr>
          <w:sz w:val="28"/>
          <w:szCs w:val="28"/>
        </w:rPr>
        <w:t xml:space="preserve"> обеспечивает оп</w:t>
      </w:r>
      <w:r>
        <w:rPr>
          <w:sz w:val="28"/>
          <w:szCs w:val="28"/>
        </w:rPr>
        <w:t>убликование указанной в части 19</w:t>
      </w:r>
      <w:r w:rsidRPr="00B31207">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w:t>
      </w:r>
      <w:r>
        <w:rPr>
          <w:sz w:val="28"/>
          <w:szCs w:val="28"/>
        </w:rPr>
        <w:t xml:space="preserve"> Гулькевичский район</w:t>
      </w:r>
      <w:r w:rsidRPr="00B31207">
        <w:rPr>
          <w:sz w:val="28"/>
          <w:szCs w:val="28"/>
        </w:rPr>
        <w:t xml:space="preserve"> в сети </w:t>
      </w:r>
      <w:r>
        <w:rPr>
          <w:sz w:val="28"/>
          <w:szCs w:val="28"/>
        </w:rPr>
        <w:t>«</w:t>
      </w:r>
      <w:r w:rsidRPr="00B31207">
        <w:rPr>
          <w:sz w:val="28"/>
          <w:szCs w:val="28"/>
        </w:rPr>
        <w:t>Интернет</w:t>
      </w:r>
      <w:r>
        <w:rPr>
          <w:sz w:val="28"/>
          <w:szCs w:val="28"/>
        </w:rPr>
        <w:t>»</w:t>
      </w:r>
      <w:r w:rsidRPr="00B31207">
        <w:rPr>
          <w:sz w:val="28"/>
          <w:szCs w:val="28"/>
        </w:rPr>
        <w:t>.</w:t>
      </w:r>
      <w:proofErr w:type="gramEnd"/>
    </w:p>
    <w:p w:rsidR="009D16A2" w:rsidRPr="00B31207" w:rsidRDefault="009D16A2" w:rsidP="009D16A2">
      <w:pPr>
        <w:ind w:firstLine="709"/>
        <w:jc w:val="both"/>
        <w:rPr>
          <w:sz w:val="28"/>
          <w:szCs w:val="28"/>
        </w:rPr>
      </w:pPr>
      <w:r>
        <w:rPr>
          <w:sz w:val="28"/>
          <w:szCs w:val="28"/>
        </w:rPr>
        <w:t>21</w:t>
      </w:r>
      <w:r w:rsidRPr="00B31207">
        <w:rPr>
          <w:sz w:val="28"/>
          <w:szCs w:val="28"/>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D16A2" w:rsidRPr="00B31207" w:rsidRDefault="009D16A2" w:rsidP="009D16A2">
      <w:pPr>
        <w:ind w:firstLine="709"/>
        <w:jc w:val="both"/>
        <w:rPr>
          <w:sz w:val="28"/>
          <w:szCs w:val="28"/>
        </w:rPr>
      </w:pPr>
      <w:r>
        <w:rPr>
          <w:sz w:val="28"/>
          <w:szCs w:val="28"/>
        </w:rPr>
        <w:t>22</w:t>
      </w:r>
      <w:r w:rsidRPr="00B31207">
        <w:rPr>
          <w:sz w:val="28"/>
          <w:szCs w:val="28"/>
        </w:rPr>
        <w:t xml:space="preserve">.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w:t>
      </w:r>
      <w:proofErr w:type="gramStart"/>
      <w:r w:rsidRPr="00B31207">
        <w:rPr>
          <w:sz w:val="28"/>
          <w:szCs w:val="28"/>
        </w:rPr>
        <w:t>подготовленной</w:t>
      </w:r>
      <w:proofErr w:type="gramEnd"/>
      <w:r w:rsidRPr="00B31207">
        <w:rPr>
          <w:sz w:val="28"/>
          <w:szCs w:val="28"/>
        </w:rPr>
        <w:t xml:space="preserve"> в том числе лицами, указанными в пунктах 3 и 4 части 1.1 настоящей статьи, устанавливаются </w:t>
      </w:r>
      <w:r w:rsidRPr="00F42925">
        <w:rPr>
          <w:sz w:val="28"/>
          <w:szCs w:val="28"/>
        </w:rPr>
        <w:t>Градостроительн</w:t>
      </w:r>
      <w:r>
        <w:rPr>
          <w:sz w:val="28"/>
          <w:szCs w:val="28"/>
        </w:rPr>
        <w:t>ым кодексом</w:t>
      </w:r>
      <w:r w:rsidRPr="00F42925">
        <w:rPr>
          <w:sz w:val="28"/>
          <w:szCs w:val="28"/>
        </w:rPr>
        <w:t xml:space="preserve"> Российской Федерации </w:t>
      </w:r>
      <w:r w:rsidRPr="00B31207">
        <w:rPr>
          <w:sz w:val="28"/>
          <w:szCs w:val="28"/>
        </w:rPr>
        <w:t>и принимаемыми в соответствии с ним нормативными правовыми актами Российской Федерации.</w:t>
      </w:r>
    </w:p>
    <w:p w:rsidR="009D16A2" w:rsidRPr="00B31207" w:rsidRDefault="009D16A2" w:rsidP="009D16A2">
      <w:pPr>
        <w:ind w:firstLine="709"/>
        <w:jc w:val="both"/>
        <w:rPr>
          <w:sz w:val="28"/>
          <w:szCs w:val="28"/>
        </w:rPr>
      </w:pPr>
      <w:r>
        <w:rPr>
          <w:sz w:val="28"/>
          <w:szCs w:val="28"/>
        </w:rPr>
        <w:t>23</w:t>
      </w:r>
      <w:r w:rsidRPr="00B31207">
        <w:rPr>
          <w:sz w:val="28"/>
          <w:szCs w:val="28"/>
        </w:rPr>
        <w:t xml:space="preserve">.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w:t>
      </w:r>
      <w:proofErr w:type="gramStart"/>
      <w:r w:rsidRPr="00B31207">
        <w:rPr>
          <w:sz w:val="28"/>
          <w:szCs w:val="28"/>
        </w:rPr>
        <w:t>подготовленной</w:t>
      </w:r>
      <w:proofErr w:type="gramEnd"/>
      <w:r w:rsidRPr="00B31207">
        <w:rPr>
          <w:sz w:val="28"/>
          <w:szCs w:val="28"/>
        </w:rPr>
        <w:t xml:space="preserve"> в том числе лицами, указанными в пунктах 3 и 4 части 1.1 </w:t>
      </w:r>
      <w:r w:rsidRPr="00B31207">
        <w:rPr>
          <w:sz w:val="28"/>
          <w:szCs w:val="28"/>
        </w:rPr>
        <w:lastRenderedPageBreak/>
        <w:t xml:space="preserve">настоящей статьи, устанавливаются </w:t>
      </w:r>
      <w:r>
        <w:rPr>
          <w:sz w:val="28"/>
          <w:szCs w:val="28"/>
        </w:rPr>
        <w:t>Градостроительным кодексом Российской Федерации</w:t>
      </w:r>
      <w:r w:rsidRPr="00B31207">
        <w:rPr>
          <w:sz w:val="28"/>
          <w:szCs w:val="28"/>
        </w:rPr>
        <w:t xml:space="preserve"> и законами субъектов Российской Федерации.</w:t>
      </w:r>
    </w:p>
    <w:p w:rsidR="009D16A2" w:rsidRPr="00B31207" w:rsidRDefault="009D16A2" w:rsidP="009D16A2">
      <w:pPr>
        <w:ind w:firstLine="709"/>
        <w:jc w:val="both"/>
        <w:rPr>
          <w:sz w:val="28"/>
          <w:szCs w:val="28"/>
        </w:rPr>
      </w:pPr>
      <w:r>
        <w:rPr>
          <w:sz w:val="28"/>
          <w:szCs w:val="28"/>
        </w:rPr>
        <w:t>24</w:t>
      </w:r>
      <w:r w:rsidRPr="00B31207">
        <w:rPr>
          <w:sz w:val="28"/>
          <w:szCs w:val="28"/>
        </w:rPr>
        <w:t>.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w:t>
      </w:r>
      <w:r>
        <w:rPr>
          <w:sz w:val="28"/>
          <w:szCs w:val="28"/>
        </w:rPr>
        <w:t xml:space="preserve"> </w:t>
      </w:r>
      <w:r w:rsidRPr="00B31207">
        <w:rPr>
          <w:sz w:val="28"/>
          <w:szCs w:val="28"/>
        </w:rPr>
        <w:t xml:space="preserve">устанавливаются </w:t>
      </w:r>
      <w:r w:rsidRPr="00C839FB">
        <w:rPr>
          <w:sz w:val="28"/>
          <w:szCs w:val="28"/>
        </w:rPr>
        <w:t>Градостроительн</w:t>
      </w:r>
      <w:r>
        <w:rPr>
          <w:sz w:val="28"/>
          <w:szCs w:val="28"/>
        </w:rPr>
        <w:t xml:space="preserve">ым </w:t>
      </w:r>
      <w:r w:rsidRPr="00C839FB">
        <w:rPr>
          <w:sz w:val="28"/>
          <w:szCs w:val="28"/>
        </w:rPr>
        <w:t>кодекс</w:t>
      </w:r>
      <w:r>
        <w:rPr>
          <w:sz w:val="28"/>
          <w:szCs w:val="28"/>
        </w:rPr>
        <w:t>ом</w:t>
      </w:r>
      <w:r w:rsidRPr="00C839FB">
        <w:rPr>
          <w:sz w:val="28"/>
          <w:szCs w:val="28"/>
        </w:rPr>
        <w:t xml:space="preserve"> Российской Федерации </w:t>
      </w:r>
      <w:r w:rsidRPr="00B31207">
        <w:rPr>
          <w:sz w:val="28"/>
          <w:szCs w:val="28"/>
        </w:rPr>
        <w:t>и нормативными правовыми актами органов местного самоуправления.</w:t>
      </w:r>
    </w:p>
    <w:p w:rsidR="009D16A2" w:rsidRPr="00B31207" w:rsidRDefault="009D16A2" w:rsidP="009D16A2">
      <w:pPr>
        <w:ind w:firstLine="709"/>
        <w:jc w:val="both"/>
        <w:rPr>
          <w:sz w:val="28"/>
          <w:szCs w:val="28"/>
        </w:rPr>
      </w:pPr>
      <w:r w:rsidRPr="00B31207">
        <w:rPr>
          <w:sz w:val="28"/>
          <w:szCs w:val="28"/>
        </w:rPr>
        <w:t>2</w:t>
      </w:r>
      <w:r>
        <w:rPr>
          <w:sz w:val="28"/>
          <w:szCs w:val="28"/>
        </w:rPr>
        <w:t>5</w:t>
      </w:r>
      <w:r w:rsidRPr="00B31207">
        <w:rPr>
          <w:sz w:val="28"/>
          <w:szCs w:val="28"/>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D16A2" w:rsidRPr="00B31207" w:rsidRDefault="009D16A2" w:rsidP="009D16A2">
      <w:pPr>
        <w:rPr>
          <w:sz w:val="28"/>
          <w:szCs w:val="28"/>
        </w:rPr>
      </w:pPr>
    </w:p>
    <w:p w:rsidR="009D16A2" w:rsidRPr="00BE396D" w:rsidRDefault="009D16A2" w:rsidP="009D16A2">
      <w:pPr>
        <w:jc w:val="both"/>
        <w:rPr>
          <w:b/>
          <w:sz w:val="28"/>
          <w:szCs w:val="28"/>
        </w:rPr>
      </w:pPr>
      <w:r w:rsidRPr="00BE396D">
        <w:rPr>
          <w:b/>
          <w:sz w:val="28"/>
          <w:szCs w:val="28"/>
        </w:rPr>
        <w:t>Статья 26. Особенности подготовки документации по планировке территории применительно к территории муниципального образования</w:t>
      </w:r>
    </w:p>
    <w:p w:rsidR="009D16A2" w:rsidRPr="00712AB8" w:rsidRDefault="009D16A2" w:rsidP="009D16A2">
      <w:pPr>
        <w:rPr>
          <w:b/>
          <w:sz w:val="28"/>
          <w:szCs w:val="28"/>
        </w:rPr>
      </w:pPr>
    </w:p>
    <w:p w:rsidR="009D16A2" w:rsidRPr="00B31207" w:rsidRDefault="009D16A2" w:rsidP="009D16A2">
      <w:pPr>
        <w:ind w:firstLine="709"/>
        <w:jc w:val="both"/>
        <w:rPr>
          <w:sz w:val="28"/>
          <w:szCs w:val="28"/>
        </w:rPr>
      </w:pPr>
      <w:r w:rsidRPr="00B31207">
        <w:rPr>
          <w:sz w:val="28"/>
          <w:szCs w:val="28"/>
        </w:rPr>
        <w:t xml:space="preserve">1. </w:t>
      </w:r>
      <w:proofErr w:type="gramStart"/>
      <w:r w:rsidRPr="00B31207">
        <w:rPr>
          <w:sz w:val="28"/>
          <w:szCs w:val="28"/>
        </w:rPr>
        <w:t xml:space="preserve">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частях 2 - 4.2 и 5.2 статьи 45 </w:t>
      </w:r>
      <w:r w:rsidRPr="00712AB8">
        <w:rPr>
          <w:sz w:val="28"/>
          <w:szCs w:val="28"/>
        </w:rPr>
        <w:t xml:space="preserve">Градостроительного </w:t>
      </w:r>
      <w:r>
        <w:rPr>
          <w:sz w:val="28"/>
          <w:szCs w:val="28"/>
        </w:rPr>
        <w:t>кодекса</w:t>
      </w:r>
      <w:r w:rsidRPr="00712AB8">
        <w:rPr>
          <w:sz w:val="28"/>
          <w:szCs w:val="28"/>
        </w:rPr>
        <w:t xml:space="preserve"> Российской Федерации</w:t>
      </w:r>
      <w:r w:rsidRPr="00B31207">
        <w:rPr>
          <w:sz w:val="28"/>
          <w:szCs w:val="28"/>
        </w:rPr>
        <w:t xml:space="preserve">, принимается органом местного самоуправления </w:t>
      </w:r>
      <w:r>
        <w:rPr>
          <w:sz w:val="28"/>
          <w:szCs w:val="28"/>
        </w:rPr>
        <w:t>муниципального района</w:t>
      </w:r>
      <w:r w:rsidRPr="00B31207">
        <w:rPr>
          <w:sz w:val="28"/>
          <w:szCs w:val="28"/>
        </w:rPr>
        <w:t>, по инициативе указанных органов либо на основании предложений физических или юридических лиц о подготовке документации по планировке территории.</w:t>
      </w:r>
      <w:proofErr w:type="gramEnd"/>
      <w:r w:rsidRPr="00B31207">
        <w:rPr>
          <w:sz w:val="28"/>
          <w:szCs w:val="28"/>
        </w:rPr>
        <w:t xml:space="preserve"> В случае подготовки документации по планировке территории заинтересованными лицами, указанными в части 1.1 статьи 45 </w:t>
      </w:r>
      <w:r w:rsidRPr="00B430AB">
        <w:rPr>
          <w:sz w:val="28"/>
          <w:szCs w:val="28"/>
        </w:rPr>
        <w:t xml:space="preserve">Градостроительного </w:t>
      </w:r>
      <w:r>
        <w:rPr>
          <w:sz w:val="28"/>
          <w:szCs w:val="28"/>
        </w:rPr>
        <w:t>кодекса</w:t>
      </w:r>
      <w:r w:rsidRPr="00B430AB">
        <w:rPr>
          <w:sz w:val="28"/>
          <w:szCs w:val="28"/>
        </w:rPr>
        <w:t xml:space="preserve"> Российской Федерации</w:t>
      </w:r>
      <w:r w:rsidRPr="00B31207">
        <w:rPr>
          <w:sz w:val="28"/>
          <w:szCs w:val="28"/>
        </w:rPr>
        <w:t xml:space="preserve">, принятие органом местного самоуправления </w:t>
      </w:r>
      <w:r>
        <w:rPr>
          <w:sz w:val="28"/>
          <w:szCs w:val="28"/>
        </w:rPr>
        <w:t>муниципального района</w:t>
      </w:r>
      <w:r w:rsidRPr="001B5A4E">
        <w:rPr>
          <w:sz w:val="28"/>
          <w:szCs w:val="28"/>
        </w:rPr>
        <w:t>,</w:t>
      </w:r>
      <w:r w:rsidRPr="00B31207">
        <w:rPr>
          <w:sz w:val="28"/>
          <w:szCs w:val="28"/>
        </w:rPr>
        <w:t xml:space="preserve"> органом местного самоуправления городского округа решения о подготовке документации по планировке территории не требуется.</w:t>
      </w:r>
    </w:p>
    <w:p w:rsidR="009D16A2" w:rsidRPr="00B31207" w:rsidRDefault="009D16A2" w:rsidP="009D16A2">
      <w:pPr>
        <w:ind w:firstLine="709"/>
        <w:jc w:val="both"/>
        <w:rPr>
          <w:sz w:val="28"/>
          <w:szCs w:val="28"/>
        </w:rPr>
      </w:pPr>
      <w:r w:rsidRPr="00B31207">
        <w:rPr>
          <w:sz w:val="28"/>
          <w:szCs w:val="28"/>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sz w:val="28"/>
          <w:szCs w:val="28"/>
        </w:rPr>
        <w:t>муниципального образования Гулькевичский район</w:t>
      </w:r>
      <w:r w:rsidRPr="00B31207">
        <w:rPr>
          <w:sz w:val="28"/>
          <w:szCs w:val="28"/>
        </w:rPr>
        <w:t xml:space="preserve"> в сети </w:t>
      </w:r>
      <w:r>
        <w:rPr>
          <w:sz w:val="28"/>
          <w:szCs w:val="28"/>
        </w:rPr>
        <w:t>«</w:t>
      </w:r>
      <w:r w:rsidRPr="00B31207">
        <w:rPr>
          <w:sz w:val="28"/>
          <w:szCs w:val="28"/>
        </w:rPr>
        <w:t>Интернет</w:t>
      </w:r>
      <w:r>
        <w:rPr>
          <w:sz w:val="28"/>
          <w:szCs w:val="28"/>
        </w:rPr>
        <w:t>»</w:t>
      </w:r>
      <w:r w:rsidRPr="00B31207">
        <w:rPr>
          <w:sz w:val="28"/>
          <w:szCs w:val="28"/>
        </w:rPr>
        <w:t>.</w:t>
      </w:r>
    </w:p>
    <w:p w:rsidR="009D16A2" w:rsidRPr="00B31207" w:rsidRDefault="009D16A2" w:rsidP="009D16A2">
      <w:pPr>
        <w:ind w:firstLine="709"/>
        <w:jc w:val="both"/>
        <w:rPr>
          <w:sz w:val="28"/>
          <w:szCs w:val="28"/>
        </w:rPr>
      </w:pPr>
      <w:r w:rsidRPr="00B31207">
        <w:rPr>
          <w:sz w:val="28"/>
          <w:szCs w:val="28"/>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w:t>
      </w:r>
      <w:r>
        <w:rPr>
          <w:sz w:val="28"/>
          <w:szCs w:val="28"/>
        </w:rPr>
        <w:t xml:space="preserve">муниципального района </w:t>
      </w:r>
      <w:r w:rsidRPr="00B31207">
        <w:rPr>
          <w:sz w:val="28"/>
          <w:szCs w:val="28"/>
        </w:rPr>
        <w:t>свои предложения о порядке, сроках подготовки и содержании документации по планировке территории.</w:t>
      </w:r>
    </w:p>
    <w:p w:rsidR="009D16A2" w:rsidRPr="00B31207" w:rsidRDefault="009D16A2" w:rsidP="009D16A2">
      <w:pPr>
        <w:ind w:firstLine="709"/>
        <w:jc w:val="both"/>
        <w:rPr>
          <w:sz w:val="28"/>
          <w:szCs w:val="28"/>
        </w:rPr>
      </w:pPr>
      <w:r w:rsidRPr="00B31207">
        <w:rPr>
          <w:sz w:val="28"/>
          <w:szCs w:val="28"/>
        </w:rPr>
        <w:t xml:space="preserve">3.1. Заинтересованные лица, указанные в части 1.1 статьи 45 </w:t>
      </w:r>
      <w:r w:rsidRPr="00B430AB">
        <w:rPr>
          <w:sz w:val="28"/>
          <w:szCs w:val="28"/>
        </w:rPr>
        <w:t xml:space="preserve">Градостроительного </w:t>
      </w:r>
      <w:r>
        <w:rPr>
          <w:sz w:val="28"/>
          <w:szCs w:val="28"/>
        </w:rPr>
        <w:t>кодекса</w:t>
      </w:r>
      <w:r w:rsidRPr="00B430AB">
        <w:rPr>
          <w:sz w:val="28"/>
          <w:szCs w:val="28"/>
        </w:rPr>
        <w:t xml:space="preserve"> Российской Федерации</w:t>
      </w:r>
      <w:r w:rsidRPr="00B31207">
        <w:rPr>
          <w:sz w:val="28"/>
          <w:szCs w:val="28"/>
        </w:rPr>
        <w:t xml:space="preserve">, осуществляют подготовку документации по планировке территории в соответствии с требованиями, указанными в части 10 статьи 45 </w:t>
      </w:r>
      <w:r w:rsidRPr="00B430AB">
        <w:rPr>
          <w:sz w:val="28"/>
          <w:szCs w:val="28"/>
        </w:rPr>
        <w:t xml:space="preserve">Градостроительного </w:t>
      </w:r>
      <w:r>
        <w:rPr>
          <w:sz w:val="28"/>
          <w:szCs w:val="28"/>
        </w:rPr>
        <w:t>кодекса</w:t>
      </w:r>
      <w:r w:rsidRPr="00B430AB">
        <w:rPr>
          <w:sz w:val="28"/>
          <w:szCs w:val="28"/>
        </w:rPr>
        <w:t xml:space="preserve"> </w:t>
      </w:r>
      <w:r w:rsidRPr="00B430AB">
        <w:rPr>
          <w:sz w:val="28"/>
          <w:szCs w:val="28"/>
        </w:rPr>
        <w:lastRenderedPageBreak/>
        <w:t>Российской Федерации</w:t>
      </w:r>
      <w:r w:rsidRPr="00B31207">
        <w:rPr>
          <w:sz w:val="28"/>
          <w:szCs w:val="28"/>
        </w:rPr>
        <w:t>, и направляют ее для утверждения в орган местного самоуправления</w:t>
      </w:r>
      <w:r w:rsidRPr="00BE396D">
        <w:rPr>
          <w:sz w:val="28"/>
          <w:szCs w:val="28"/>
        </w:rPr>
        <w:t xml:space="preserve"> </w:t>
      </w:r>
      <w:r>
        <w:rPr>
          <w:sz w:val="28"/>
          <w:szCs w:val="28"/>
        </w:rPr>
        <w:t>муниципального  района</w:t>
      </w:r>
      <w:r w:rsidRPr="00B31207">
        <w:rPr>
          <w:sz w:val="28"/>
          <w:szCs w:val="28"/>
        </w:rPr>
        <w:t>.</w:t>
      </w:r>
    </w:p>
    <w:p w:rsidR="009D16A2" w:rsidRPr="00B31207" w:rsidRDefault="009D16A2" w:rsidP="009D16A2">
      <w:pPr>
        <w:ind w:firstLine="709"/>
        <w:jc w:val="both"/>
        <w:rPr>
          <w:sz w:val="28"/>
          <w:szCs w:val="28"/>
        </w:rPr>
      </w:pPr>
      <w:r w:rsidRPr="00B31207">
        <w:rPr>
          <w:sz w:val="28"/>
          <w:szCs w:val="28"/>
        </w:rPr>
        <w:t xml:space="preserve">4. Орган местного самоуправления </w:t>
      </w:r>
      <w:r>
        <w:rPr>
          <w:sz w:val="28"/>
          <w:szCs w:val="28"/>
        </w:rPr>
        <w:t>муниципального района</w:t>
      </w:r>
      <w:r w:rsidRPr="00B31207">
        <w:rPr>
          <w:sz w:val="28"/>
          <w:szCs w:val="28"/>
        </w:rPr>
        <w:t xml:space="preserve"> осуществляет проверку документации по планировке территории на соответствие требованиям, установленным частью 10 статьи 45 </w:t>
      </w:r>
      <w:r w:rsidRPr="00B430AB">
        <w:rPr>
          <w:sz w:val="28"/>
          <w:szCs w:val="28"/>
        </w:rPr>
        <w:t xml:space="preserve">Градостроительного </w:t>
      </w:r>
      <w:r>
        <w:rPr>
          <w:sz w:val="28"/>
          <w:szCs w:val="28"/>
        </w:rPr>
        <w:t>кодекса</w:t>
      </w:r>
      <w:r w:rsidRPr="00B430AB">
        <w:rPr>
          <w:sz w:val="28"/>
          <w:szCs w:val="28"/>
        </w:rPr>
        <w:t xml:space="preserve"> Российской Федерации</w:t>
      </w:r>
      <w:r w:rsidRPr="00B31207">
        <w:rPr>
          <w:sz w:val="28"/>
          <w:szCs w:val="28"/>
        </w:rPr>
        <w:t xml:space="preserve">. По результатам проверки указанные органы принимают соответствующее решение о направлении документации по планировке территории главе </w:t>
      </w:r>
      <w:r>
        <w:rPr>
          <w:sz w:val="28"/>
          <w:szCs w:val="28"/>
        </w:rPr>
        <w:t>муниципального образования</w:t>
      </w:r>
      <w:r w:rsidRPr="00B31207">
        <w:rPr>
          <w:sz w:val="28"/>
          <w:szCs w:val="28"/>
        </w:rPr>
        <w:t xml:space="preserve"> или об отклонении такой документации и о направлении ее на доработку.</w:t>
      </w:r>
    </w:p>
    <w:p w:rsidR="009D16A2" w:rsidRPr="00B31207" w:rsidRDefault="009D16A2" w:rsidP="009D16A2">
      <w:pPr>
        <w:ind w:firstLine="709"/>
        <w:jc w:val="both"/>
        <w:rPr>
          <w:sz w:val="28"/>
          <w:szCs w:val="28"/>
        </w:rPr>
      </w:pPr>
      <w:r w:rsidRPr="00B31207">
        <w:rPr>
          <w:sz w:val="28"/>
          <w:szCs w:val="28"/>
        </w:rPr>
        <w:t xml:space="preserve">5. Проекты планировки территории и проекты межевания территории, решение об утверждении которых принимается в соответствии с </w:t>
      </w:r>
      <w:r w:rsidRPr="00B430AB">
        <w:rPr>
          <w:sz w:val="28"/>
          <w:szCs w:val="28"/>
        </w:rPr>
        <w:t>Градостроительн</w:t>
      </w:r>
      <w:r>
        <w:rPr>
          <w:sz w:val="28"/>
          <w:szCs w:val="28"/>
        </w:rPr>
        <w:t>ым кодексом</w:t>
      </w:r>
      <w:r w:rsidRPr="00B430AB">
        <w:rPr>
          <w:sz w:val="28"/>
          <w:szCs w:val="28"/>
        </w:rPr>
        <w:t xml:space="preserve"> Российской Федерации</w:t>
      </w:r>
      <w:r w:rsidRPr="00B31207">
        <w:rPr>
          <w:sz w:val="28"/>
          <w:szCs w:val="28"/>
        </w:rPr>
        <w:t xml:space="preserve"> органами местного самоуправления, до их утверждения подлежат обязательному рассмотрению на публичных слушаниях.</w:t>
      </w:r>
    </w:p>
    <w:p w:rsidR="009D16A2" w:rsidRPr="00B31207" w:rsidRDefault="009D16A2" w:rsidP="009D16A2">
      <w:pPr>
        <w:ind w:firstLine="709"/>
        <w:jc w:val="both"/>
        <w:rPr>
          <w:sz w:val="28"/>
          <w:szCs w:val="28"/>
        </w:rPr>
      </w:pPr>
      <w:r w:rsidRPr="00B31207">
        <w:rPr>
          <w:sz w:val="28"/>
          <w:szCs w:val="28"/>
        </w:rPr>
        <w:t>5.1. Публичные слушания по проекту планировки территории и проекту межевания территории не проводятся, если они подготовлены в отношении:</w:t>
      </w:r>
    </w:p>
    <w:p w:rsidR="009D16A2" w:rsidRPr="00B31207" w:rsidRDefault="009D16A2" w:rsidP="009D16A2">
      <w:pPr>
        <w:ind w:firstLine="709"/>
        <w:jc w:val="both"/>
        <w:rPr>
          <w:sz w:val="28"/>
          <w:szCs w:val="28"/>
        </w:rPr>
      </w:pPr>
      <w:r w:rsidRPr="00B31207">
        <w:rPr>
          <w:sz w:val="28"/>
          <w:szCs w:val="28"/>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D16A2" w:rsidRPr="00B31207" w:rsidRDefault="009D16A2" w:rsidP="009D16A2">
      <w:pPr>
        <w:ind w:firstLine="709"/>
        <w:jc w:val="both"/>
        <w:rPr>
          <w:sz w:val="28"/>
          <w:szCs w:val="28"/>
        </w:rPr>
      </w:pPr>
      <w:r w:rsidRPr="00B31207">
        <w:rPr>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D16A2" w:rsidRPr="00B31207" w:rsidRDefault="009D16A2" w:rsidP="009D16A2">
      <w:pPr>
        <w:ind w:firstLine="709"/>
        <w:jc w:val="both"/>
        <w:rPr>
          <w:sz w:val="28"/>
          <w:szCs w:val="28"/>
        </w:rPr>
      </w:pPr>
      <w:r w:rsidRPr="00B31207">
        <w:rPr>
          <w:sz w:val="28"/>
          <w:szCs w:val="28"/>
        </w:rPr>
        <w:t>3) территории для размещения линейных объектов в границах земель лесного фонда.</w:t>
      </w:r>
    </w:p>
    <w:p w:rsidR="009D16A2" w:rsidRPr="00B31207" w:rsidRDefault="009D16A2" w:rsidP="009D16A2">
      <w:pPr>
        <w:ind w:firstLine="709"/>
        <w:jc w:val="both"/>
        <w:rPr>
          <w:sz w:val="28"/>
          <w:szCs w:val="28"/>
        </w:rPr>
      </w:pPr>
      <w:r w:rsidRPr="00B31207">
        <w:rPr>
          <w:sz w:val="28"/>
          <w:szCs w:val="28"/>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r>
        <w:rPr>
          <w:sz w:val="28"/>
          <w:szCs w:val="28"/>
        </w:rPr>
        <w:t>муниципального образования Гулькевичский район</w:t>
      </w:r>
      <w:r w:rsidRPr="00B31207">
        <w:rPr>
          <w:sz w:val="28"/>
          <w:szCs w:val="28"/>
        </w:rPr>
        <w:t xml:space="preserve"> и (или) нормативными правовыми актами представительного органа </w:t>
      </w:r>
      <w:r>
        <w:rPr>
          <w:sz w:val="28"/>
          <w:szCs w:val="28"/>
        </w:rPr>
        <w:t>муниципального образования Гулькевичский район</w:t>
      </w:r>
      <w:r w:rsidRPr="00B31207">
        <w:rPr>
          <w:sz w:val="28"/>
          <w:szCs w:val="28"/>
        </w:rPr>
        <w:t xml:space="preserve"> с учетом положений настоящей статьи.</w:t>
      </w:r>
    </w:p>
    <w:p w:rsidR="009D16A2" w:rsidRPr="00B31207" w:rsidRDefault="009D16A2" w:rsidP="009D16A2">
      <w:pPr>
        <w:ind w:firstLine="709"/>
        <w:jc w:val="both"/>
        <w:rPr>
          <w:sz w:val="28"/>
          <w:szCs w:val="28"/>
        </w:rPr>
      </w:pPr>
      <w:r w:rsidRPr="00B31207">
        <w:rPr>
          <w:sz w:val="28"/>
          <w:szCs w:val="28"/>
        </w:rPr>
        <w:t xml:space="preserve">7. </w:t>
      </w:r>
      <w:proofErr w:type="gramStart"/>
      <w:r w:rsidRPr="00B31207">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B31207">
        <w:rPr>
          <w:sz w:val="28"/>
          <w:szCs w:val="28"/>
        </w:rPr>
        <w:t>, лиц, законные интересы которых могут быть нарушены в связи с реализацией таких проектов.</w:t>
      </w:r>
    </w:p>
    <w:p w:rsidR="009D16A2" w:rsidRPr="00B31207" w:rsidRDefault="009D16A2" w:rsidP="009D16A2">
      <w:pPr>
        <w:ind w:firstLine="709"/>
        <w:jc w:val="both"/>
        <w:rPr>
          <w:sz w:val="28"/>
          <w:szCs w:val="28"/>
        </w:rPr>
      </w:pPr>
      <w:r w:rsidRPr="00B31207">
        <w:rPr>
          <w:sz w:val="28"/>
          <w:szCs w:val="28"/>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9D16A2" w:rsidRPr="00B31207" w:rsidRDefault="009D16A2" w:rsidP="009D16A2">
      <w:pPr>
        <w:ind w:firstLine="709"/>
        <w:jc w:val="both"/>
        <w:rPr>
          <w:sz w:val="28"/>
          <w:szCs w:val="28"/>
        </w:rPr>
      </w:pPr>
      <w:r w:rsidRPr="00B31207">
        <w:rPr>
          <w:sz w:val="28"/>
          <w:szCs w:val="28"/>
        </w:rPr>
        <w:t xml:space="preserve">9. Участники публичных слушаний по проекту планировки территории и проекту межевания территории вправе представить в уполномоченные на </w:t>
      </w:r>
      <w:r w:rsidRPr="00B31207">
        <w:rPr>
          <w:sz w:val="28"/>
          <w:szCs w:val="28"/>
        </w:rPr>
        <w:lastRenderedPageBreak/>
        <w:t>проведение публичных слушаний орган местного самоуправления</w:t>
      </w:r>
      <w:r>
        <w:rPr>
          <w:sz w:val="28"/>
          <w:szCs w:val="28"/>
        </w:rPr>
        <w:t xml:space="preserve"> муниципального  района</w:t>
      </w:r>
      <w:r w:rsidRPr="00B31207">
        <w:rPr>
          <w:sz w:val="28"/>
          <w:szCs w:val="28"/>
        </w:rPr>
        <w:t xml:space="preserve">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D16A2" w:rsidRPr="00B31207" w:rsidRDefault="009D16A2" w:rsidP="009D16A2">
      <w:pPr>
        <w:ind w:firstLine="709"/>
        <w:jc w:val="both"/>
        <w:rPr>
          <w:sz w:val="28"/>
          <w:szCs w:val="28"/>
        </w:rPr>
      </w:pPr>
      <w:r w:rsidRPr="00B31207">
        <w:rPr>
          <w:sz w:val="28"/>
          <w:szCs w:val="28"/>
        </w:rPr>
        <w:t xml:space="preserve">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администрации муниципального образования Гулькевичский район</w:t>
      </w:r>
      <w:r w:rsidRPr="00B31207">
        <w:rPr>
          <w:sz w:val="28"/>
          <w:szCs w:val="28"/>
        </w:rPr>
        <w:t xml:space="preserve"> в сети </w:t>
      </w:r>
      <w:r>
        <w:rPr>
          <w:sz w:val="28"/>
          <w:szCs w:val="28"/>
        </w:rPr>
        <w:t>«</w:t>
      </w:r>
      <w:r w:rsidRPr="00B31207">
        <w:rPr>
          <w:sz w:val="28"/>
          <w:szCs w:val="28"/>
        </w:rPr>
        <w:t>Интернет</w:t>
      </w:r>
      <w:r>
        <w:rPr>
          <w:sz w:val="28"/>
          <w:szCs w:val="28"/>
        </w:rPr>
        <w:t>»</w:t>
      </w:r>
      <w:r w:rsidRPr="00B31207">
        <w:rPr>
          <w:sz w:val="28"/>
          <w:szCs w:val="28"/>
        </w:rPr>
        <w:t>.</w:t>
      </w:r>
    </w:p>
    <w:p w:rsidR="009D16A2" w:rsidRPr="00B31207" w:rsidRDefault="009D16A2" w:rsidP="009D16A2">
      <w:pPr>
        <w:ind w:firstLine="709"/>
        <w:jc w:val="both"/>
        <w:rPr>
          <w:sz w:val="28"/>
          <w:szCs w:val="28"/>
        </w:rPr>
      </w:pPr>
      <w:r w:rsidRPr="00B31207">
        <w:rPr>
          <w:sz w:val="28"/>
          <w:szCs w:val="28"/>
        </w:rPr>
        <w:t xml:space="preserve">11. </w:t>
      </w:r>
      <w:proofErr w:type="gramStart"/>
      <w:r w:rsidRPr="00B31207">
        <w:rPr>
          <w:sz w:val="28"/>
          <w:szCs w:val="28"/>
        </w:rPr>
        <w:t xml:space="preserve">Срок проведения публичных слушаний со дня оповещения жителей </w:t>
      </w:r>
      <w:r>
        <w:rPr>
          <w:sz w:val="28"/>
          <w:szCs w:val="28"/>
        </w:rPr>
        <w:t>Тысячного сельского поселения Гулькевичского района</w:t>
      </w:r>
      <w:r w:rsidRPr="00B31207">
        <w:rPr>
          <w:sz w:val="28"/>
          <w:szCs w:val="28"/>
        </w:rPr>
        <w:t xml:space="preserve"> о времени и месте их проведения до дня опубликования заключения о результатах публичных слушаний определяется уставом </w:t>
      </w:r>
      <w:r>
        <w:rPr>
          <w:sz w:val="28"/>
          <w:szCs w:val="28"/>
        </w:rPr>
        <w:t>муниципального образования Гулькевичский район</w:t>
      </w:r>
      <w:r w:rsidRPr="00B31207">
        <w:rPr>
          <w:sz w:val="28"/>
          <w:szCs w:val="28"/>
        </w:rPr>
        <w:t xml:space="preserve"> и (или) нормативными правовыми актами представительного органа </w:t>
      </w:r>
      <w:r>
        <w:rPr>
          <w:sz w:val="28"/>
          <w:szCs w:val="28"/>
        </w:rPr>
        <w:t>муниципального образования Гулькевичский район</w:t>
      </w:r>
      <w:r w:rsidRPr="00B31207">
        <w:rPr>
          <w:sz w:val="28"/>
          <w:szCs w:val="28"/>
        </w:rPr>
        <w:t xml:space="preserve"> и не может быть менее одного месяца и более трех месяцев.</w:t>
      </w:r>
      <w:proofErr w:type="gramEnd"/>
    </w:p>
    <w:p w:rsidR="009D16A2" w:rsidRPr="005536FB" w:rsidRDefault="009D16A2" w:rsidP="009D16A2">
      <w:pPr>
        <w:ind w:firstLine="709"/>
        <w:jc w:val="both"/>
        <w:rPr>
          <w:sz w:val="28"/>
          <w:szCs w:val="28"/>
        </w:rPr>
      </w:pPr>
      <w:r w:rsidRPr="005536FB">
        <w:rPr>
          <w:sz w:val="28"/>
          <w:szCs w:val="28"/>
        </w:rPr>
        <w:t>12. Орган местного самоуправления муниципального образования Гулькевичский район направляет соответственно главе администрации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D16A2" w:rsidRPr="00B31207" w:rsidRDefault="009D16A2" w:rsidP="009D16A2">
      <w:pPr>
        <w:ind w:firstLine="709"/>
        <w:jc w:val="both"/>
        <w:rPr>
          <w:sz w:val="28"/>
          <w:szCs w:val="28"/>
        </w:rPr>
      </w:pPr>
      <w:r w:rsidRPr="00B31207">
        <w:rPr>
          <w:sz w:val="28"/>
          <w:szCs w:val="28"/>
        </w:rPr>
        <w:t xml:space="preserve">13. </w:t>
      </w:r>
      <w:proofErr w:type="gramStart"/>
      <w:r w:rsidRPr="00B31207">
        <w:rPr>
          <w:sz w:val="28"/>
          <w:szCs w:val="28"/>
        </w:rPr>
        <w:t xml:space="preserve">Глава </w:t>
      </w:r>
      <w:r>
        <w:rPr>
          <w:sz w:val="28"/>
          <w:szCs w:val="28"/>
        </w:rPr>
        <w:t>муниципального образования Гулькевичский район</w:t>
      </w:r>
      <w:r w:rsidRPr="00B31207">
        <w:rPr>
          <w:sz w:val="28"/>
          <w:szCs w:val="28"/>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9D16A2" w:rsidRPr="00B31207" w:rsidRDefault="009D16A2" w:rsidP="009D16A2">
      <w:pPr>
        <w:ind w:firstLine="709"/>
        <w:jc w:val="both"/>
        <w:rPr>
          <w:sz w:val="28"/>
          <w:szCs w:val="28"/>
        </w:rPr>
      </w:pPr>
      <w:r w:rsidRPr="00B31207">
        <w:rPr>
          <w:sz w:val="28"/>
          <w:szCs w:val="28"/>
        </w:rPr>
        <w:t xml:space="preserve">13.1. Основанием для отклонения документации по планировке территории, подготовленной лицами, указанными в части 1.1 статьи 45 </w:t>
      </w:r>
      <w:r>
        <w:rPr>
          <w:sz w:val="28"/>
          <w:szCs w:val="28"/>
        </w:rPr>
        <w:t>Градостроительного кодекса Российской Федерации</w:t>
      </w:r>
      <w:r w:rsidRPr="00B31207">
        <w:rPr>
          <w:sz w:val="28"/>
          <w:szCs w:val="28"/>
        </w:rPr>
        <w:t xml:space="preserve">, и направления ее на доработку является несоответствие такой документации требованиям, указанным в части 10 статьи 45 </w:t>
      </w:r>
      <w:r>
        <w:rPr>
          <w:sz w:val="28"/>
          <w:szCs w:val="28"/>
        </w:rPr>
        <w:t>Градостроительного кодекса Российской Федерации</w:t>
      </w:r>
      <w:r w:rsidRPr="00B31207">
        <w:rPr>
          <w:sz w:val="28"/>
          <w:szCs w:val="28"/>
        </w:rPr>
        <w:t>. В иных случаях отклонение представленной такими лицами документации по планировке территории не допускается.</w:t>
      </w:r>
    </w:p>
    <w:p w:rsidR="009D16A2" w:rsidRPr="00B31207" w:rsidRDefault="009D16A2" w:rsidP="009D16A2">
      <w:pPr>
        <w:ind w:firstLine="709"/>
        <w:jc w:val="both"/>
        <w:rPr>
          <w:sz w:val="28"/>
          <w:szCs w:val="28"/>
        </w:rPr>
      </w:pPr>
      <w:r w:rsidRPr="00B31207">
        <w:rPr>
          <w:sz w:val="28"/>
          <w:szCs w:val="28"/>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w:t>
      </w:r>
      <w:r>
        <w:rPr>
          <w:sz w:val="28"/>
          <w:szCs w:val="28"/>
        </w:rPr>
        <w:t xml:space="preserve"> Гулькевичский район</w:t>
      </w:r>
      <w:r w:rsidRPr="00B31207">
        <w:rPr>
          <w:sz w:val="28"/>
          <w:szCs w:val="28"/>
        </w:rPr>
        <w:t xml:space="preserve"> в сети </w:t>
      </w:r>
      <w:r>
        <w:rPr>
          <w:sz w:val="28"/>
          <w:szCs w:val="28"/>
        </w:rPr>
        <w:t>«</w:t>
      </w:r>
      <w:r w:rsidRPr="00B31207">
        <w:rPr>
          <w:sz w:val="28"/>
          <w:szCs w:val="28"/>
        </w:rPr>
        <w:t>Интернет</w:t>
      </w:r>
      <w:r>
        <w:rPr>
          <w:sz w:val="28"/>
          <w:szCs w:val="28"/>
        </w:rPr>
        <w:t>»</w:t>
      </w:r>
      <w:r w:rsidRPr="00B31207">
        <w:rPr>
          <w:sz w:val="28"/>
          <w:szCs w:val="28"/>
        </w:rPr>
        <w:t>.</w:t>
      </w:r>
    </w:p>
    <w:p w:rsidR="009D16A2" w:rsidRPr="00B31207" w:rsidRDefault="009D16A2" w:rsidP="009D16A2">
      <w:pPr>
        <w:ind w:firstLine="709"/>
        <w:jc w:val="both"/>
        <w:rPr>
          <w:sz w:val="28"/>
          <w:szCs w:val="28"/>
        </w:rPr>
      </w:pPr>
      <w:r>
        <w:rPr>
          <w:sz w:val="28"/>
          <w:szCs w:val="28"/>
        </w:rPr>
        <w:lastRenderedPageBreak/>
        <w:t>15</w:t>
      </w:r>
      <w:r w:rsidRPr="00B31207">
        <w:rPr>
          <w:sz w:val="28"/>
          <w:szCs w:val="28"/>
        </w:rPr>
        <w:t>. В случае</w:t>
      </w:r>
      <w:proofErr w:type="gramStart"/>
      <w:r w:rsidRPr="00B31207">
        <w:rPr>
          <w:sz w:val="28"/>
          <w:szCs w:val="28"/>
        </w:rPr>
        <w:t>,</w:t>
      </w:r>
      <w:proofErr w:type="gramEnd"/>
      <w:r w:rsidRPr="00B31207">
        <w:rPr>
          <w:sz w:val="28"/>
          <w:szCs w:val="28"/>
        </w:rPr>
        <w:t xml:space="preserve"> если физическое или юридическое лицо обращается в орган местного самоуправления с заявлением о выдаче ему градостроительного плана земельного участка, проведение процед</w:t>
      </w:r>
      <w:r>
        <w:rPr>
          <w:sz w:val="28"/>
          <w:szCs w:val="28"/>
        </w:rPr>
        <w:t>ур, предусмотренных частями 1-14</w:t>
      </w:r>
      <w:r w:rsidRPr="00B31207">
        <w:rPr>
          <w:sz w:val="28"/>
          <w:szCs w:val="28"/>
        </w:rPr>
        <w:t xml:space="preserve"> настоящей статьи, не требуется. Орган местного самоуправления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предоставляет заявителю градостроительный план земельного участка без взимания платы.</w:t>
      </w:r>
    </w:p>
    <w:p w:rsidR="009D16A2" w:rsidRDefault="009D16A2" w:rsidP="009D16A2">
      <w:pPr>
        <w:rPr>
          <w:sz w:val="28"/>
          <w:szCs w:val="28"/>
        </w:rPr>
      </w:pPr>
    </w:p>
    <w:p w:rsidR="009D16A2" w:rsidRPr="00871447" w:rsidRDefault="009D16A2" w:rsidP="009D16A2">
      <w:pPr>
        <w:jc w:val="both"/>
        <w:rPr>
          <w:b/>
          <w:sz w:val="28"/>
          <w:szCs w:val="28"/>
        </w:rPr>
      </w:pPr>
      <w:r w:rsidRPr="00871447">
        <w:rPr>
          <w:b/>
          <w:sz w:val="28"/>
          <w:szCs w:val="28"/>
        </w:rPr>
        <w:t>ГЛАВА 4. Проведение публичных слушаний по вопросам землепользования и застройки</w:t>
      </w:r>
    </w:p>
    <w:p w:rsidR="009D16A2" w:rsidRPr="00FB59DF" w:rsidRDefault="009D16A2" w:rsidP="009D16A2">
      <w:pPr>
        <w:rPr>
          <w:b/>
          <w:i/>
          <w:sz w:val="28"/>
          <w:szCs w:val="28"/>
        </w:rPr>
      </w:pPr>
    </w:p>
    <w:p w:rsidR="009D16A2" w:rsidRPr="00871447" w:rsidRDefault="009D16A2" w:rsidP="009D16A2">
      <w:pPr>
        <w:jc w:val="both"/>
        <w:rPr>
          <w:b/>
          <w:sz w:val="28"/>
          <w:szCs w:val="28"/>
        </w:rPr>
      </w:pPr>
      <w:r w:rsidRPr="00871447">
        <w:rPr>
          <w:b/>
          <w:sz w:val="28"/>
          <w:szCs w:val="28"/>
        </w:rPr>
        <w:t>Статья 27. Публичные слушания по вопросам землепользования и застройки</w:t>
      </w:r>
    </w:p>
    <w:p w:rsidR="009D16A2" w:rsidRDefault="009D16A2" w:rsidP="009D16A2">
      <w:pPr>
        <w:rPr>
          <w:b/>
          <w:i/>
          <w:sz w:val="28"/>
          <w:szCs w:val="28"/>
        </w:rPr>
      </w:pPr>
    </w:p>
    <w:p w:rsidR="009D16A2" w:rsidRPr="00614EA3" w:rsidRDefault="009D16A2" w:rsidP="009D16A2">
      <w:pPr>
        <w:ind w:firstLine="709"/>
        <w:jc w:val="both"/>
        <w:rPr>
          <w:sz w:val="28"/>
          <w:szCs w:val="28"/>
        </w:rPr>
      </w:pPr>
      <w:r w:rsidRPr="00614EA3">
        <w:rPr>
          <w:sz w:val="28"/>
          <w:szCs w:val="28"/>
        </w:rPr>
        <w:t xml:space="preserve">1. Публичные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законодательством Краснодарского края, Уставом </w:t>
      </w:r>
      <w:r>
        <w:rPr>
          <w:sz w:val="28"/>
          <w:szCs w:val="28"/>
        </w:rPr>
        <w:t>муниципального образования Гулькевичский район</w:t>
      </w:r>
      <w:r w:rsidRPr="00614EA3">
        <w:rPr>
          <w:sz w:val="28"/>
          <w:szCs w:val="28"/>
        </w:rPr>
        <w:t>, настоящими Правилами.</w:t>
      </w:r>
    </w:p>
    <w:p w:rsidR="009D16A2" w:rsidRPr="00614EA3" w:rsidRDefault="009D16A2" w:rsidP="009D16A2">
      <w:pPr>
        <w:ind w:firstLine="709"/>
        <w:jc w:val="both"/>
        <w:rPr>
          <w:sz w:val="28"/>
          <w:szCs w:val="28"/>
        </w:rPr>
      </w:pPr>
      <w:r w:rsidRPr="00614EA3">
        <w:rPr>
          <w:sz w:val="28"/>
          <w:szCs w:val="28"/>
        </w:rPr>
        <w:t>2. Публичные слушания проводятся с целью:</w:t>
      </w:r>
    </w:p>
    <w:p w:rsidR="009D16A2" w:rsidRPr="00614EA3" w:rsidRDefault="009D16A2" w:rsidP="009D16A2">
      <w:pPr>
        <w:ind w:firstLine="709"/>
        <w:jc w:val="both"/>
        <w:rPr>
          <w:sz w:val="28"/>
          <w:szCs w:val="28"/>
        </w:rPr>
      </w:pPr>
      <w:proofErr w:type="gramStart"/>
      <w:r w:rsidRPr="00614EA3">
        <w:rPr>
          <w:sz w:val="28"/>
          <w:szCs w:val="28"/>
        </w:rPr>
        <w:t>1) предотвращение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roofErr w:type="gramEnd"/>
    </w:p>
    <w:p w:rsidR="009D16A2" w:rsidRPr="00614EA3" w:rsidRDefault="009D16A2" w:rsidP="009D16A2">
      <w:pPr>
        <w:ind w:firstLine="709"/>
        <w:jc w:val="both"/>
        <w:rPr>
          <w:sz w:val="28"/>
          <w:szCs w:val="28"/>
        </w:rPr>
      </w:pPr>
      <w:r w:rsidRPr="00614EA3">
        <w:rPr>
          <w:sz w:val="28"/>
          <w:szCs w:val="28"/>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rsidR="009D16A2" w:rsidRPr="00614EA3" w:rsidRDefault="009D16A2" w:rsidP="009D16A2">
      <w:pPr>
        <w:ind w:firstLine="709"/>
        <w:jc w:val="both"/>
        <w:rPr>
          <w:sz w:val="28"/>
          <w:szCs w:val="28"/>
        </w:rPr>
      </w:pPr>
      <w:r w:rsidRPr="00614EA3">
        <w:rPr>
          <w:sz w:val="28"/>
          <w:szCs w:val="28"/>
        </w:rPr>
        <w:t xml:space="preserve">3. Публичные слушания по вопросам землепользования и застройки организуются в случаях, когда рассматриваются следующие вопросы: </w:t>
      </w:r>
    </w:p>
    <w:p w:rsidR="009D16A2" w:rsidRPr="00614EA3" w:rsidRDefault="009D16A2" w:rsidP="009D16A2">
      <w:pPr>
        <w:ind w:firstLine="709"/>
        <w:jc w:val="both"/>
        <w:rPr>
          <w:sz w:val="28"/>
          <w:szCs w:val="28"/>
        </w:rPr>
      </w:pPr>
      <w:r w:rsidRPr="00614EA3">
        <w:rPr>
          <w:sz w:val="28"/>
          <w:szCs w:val="28"/>
        </w:rPr>
        <w:t>1) проекты правил землепользования и застройки и проекты внесения изменений в правила землепользования и застройки;</w:t>
      </w:r>
    </w:p>
    <w:p w:rsidR="009D16A2" w:rsidRPr="00614EA3" w:rsidRDefault="009D16A2" w:rsidP="009D16A2">
      <w:pPr>
        <w:ind w:firstLine="709"/>
        <w:jc w:val="both"/>
        <w:rPr>
          <w:sz w:val="28"/>
          <w:szCs w:val="28"/>
        </w:rPr>
      </w:pPr>
      <w:r w:rsidRPr="00614EA3">
        <w:rPr>
          <w:sz w:val="28"/>
          <w:szCs w:val="28"/>
        </w:rPr>
        <w:t>2) проекты планировки территорий, проекты межевания;</w:t>
      </w:r>
    </w:p>
    <w:p w:rsidR="009D16A2" w:rsidRPr="00614EA3" w:rsidRDefault="009D16A2" w:rsidP="009D16A2">
      <w:pPr>
        <w:ind w:firstLine="709"/>
        <w:jc w:val="both"/>
        <w:rPr>
          <w:sz w:val="28"/>
          <w:szCs w:val="28"/>
        </w:rPr>
      </w:pPr>
      <w:r w:rsidRPr="00614EA3">
        <w:rPr>
          <w:sz w:val="28"/>
          <w:szCs w:val="28"/>
        </w:rPr>
        <w:t>3) вопросы предоставления разрешений на условно разрешенные виды использования земельных участков и объектов капитального строительства;</w:t>
      </w:r>
    </w:p>
    <w:p w:rsidR="009D16A2" w:rsidRPr="00614EA3" w:rsidRDefault="009D16A2" w:rsidP="009D16A2">
      <w:pPr>
        <w:ind w:firstLine="709"/>
        <w:jc w:val="both"/>
        <w:rPr>
          <w:sz w:val="28"/>
          <w:szCs w:val="28"/>
        </w:rPr>
      </w:pPr>
      <w:r w:rsidRPr="00614EA3">
        <w:rPr>
          <w:sz w:val="28"/>
          <w:szCs w:val="28"/>
        </w:rPr>
        <w:t>4) вопросы отклонения от предельных параметров разрешенного строительства, реконструкции объектов капитального строительства;</w:t>
      </w:r>
    </w:p>
    <w:p w:rsidR="009D16A2" w:rsidRPr="00614EA3" w:rsidRDefault="009D16A2" w:rsidP="009D16A2">
      <w:pPr>
        <w:ind w:firstLine="709"/>
        <w:jc w:val="both"/>
        <w:rPr>
          <w:sz w:val="28"/>
          <w:szCs w:val="28"/>
        </w:rPr>
      </w:pPr>
      <w:r w:rsidRPr="00614EA3">
        <w:rPr>
          <w:sz w:val="28"/>
          <w:szCs w:val="28"/>
        </w:rPr>
        <w:t xml:space="preserve">4. Порядок проведения публичных слушаний по вопросам землепользования и застройки регулируется нормативным правовым </w:t>
      </w:r>
      <w:r>
        <w:rPr>
          <w:sz w:val="28"/>
          <w:szCs w:val="28"/>
        </w:rPr>
        <w:lastRenderedPageBreak/>
        <w:t>Пушкинского сельского поселения Гулькевичского района</w:t>
      </w:r>
      <w:r w:rsidRPr="00614EA3">
        <w:rPr>
          <w:sz w:val="28"/>
          <w:szCs w:val="28"/>
        </w:rPr>
        <w:t xml:space="preserve"> и настоящими правилами.</w:t>
      </w:r>
    </w:p>
    <w:p w:rsidR="009D16A2" w:rsidRDefault="009D16A2" w:rsidP="009D16A2">
      <w:pPr>
        <w:ind w:firstLine="709"/>
        <w:jc w:val="both"/>
        <w:rPr>
          <w:b/>
          <w:i/>
          <w:sz w:val="28"/>
          <w:szCs w:val="28"/>
        </w:rPr>
      </w:pPr>
    </w:p>
    <w:p w:rsidR="009D16A2" w:rsidRPr="00A06893" w:rsidRDefault="009D16A2" w:rsidP="009D16A2">
      <w:pPr>
        <w:jc w:val="both"/>
        <w:rPr>
          <w:b/>
          <w:sz w:val="28"/>
          <w:szCs w:val="28"/>
        </w:rPr>
      </w:pPr>
      <w:r w:rsidRPr="00A06893">
        <w:rPr>
          <w:b/>
          <w:sz w:val="28"/>
          <w:szCs w:val="28"/>
        </w:rPr>
        <w:t>ГЛАВА 5. Внесение изменений в правила землепользования и застройки</w:t>
      </w:r>
    </w:p>
    <w:p w:rsidR="009D16A2" w:rsidRPr="008541C4" w:rsidRDefault="009D16A2" w:rsidP="009D16A2">
      <w:pPr>
        <w:rPr>
          <w:b/>
          <w:i/>
          <w:sz w:val="28"/>
          <w:szCs w:val="28"/>
        </w:rPr>
      </w:pPr>
    </w:p>
    <w:p w:rsidR="009D16A2" w:rsidRPr="007E64AC" w:rsidRDefault="009D16A2" w:rsidP="009D16A2">
      <w:pPr>
        <w:jc w:val="both"/>
        <w:rPr>
          <w:b/>
          <w:sz w:val="28"/>
          <w:szCs w:val="28"/>
        </w:rPr>
      </w:pPr>
      <w:r w:rsidRPr="007E64AC">
        <w:rPr>
          <w:b/>
          <w:sz w:val="28"/>
          <w:szCs w:val="28"/>
        </w:rPr>
        <w:t>Статья 28. Порядок и основания для внесения изменений в правила землепользования и застройки</w:t>
      </w:r>
    </w:p>
    <w:p w:rsidR="009D16A2" w:rsidRDefault="009D16A2" w:rsidP="009D16A2">
      <w:pPr>
        <w:rPr>
          <w:b/>
          <w:i/>
          <w:sz w:val="28"/>
          <w:szCs w:val="28"/>
        </w:rPr>
      </w:pPr>
    </w:p>
    <w:p w:rsidR="009D16A2" w:rsidRPr="00394A50" w:rsidRDefault="009D16A2" w:rsidP="009D16A2">
      <w:pPr>
        <w:ind w:firstLine="709"/>
        <w:jc w:val="both"/>
        <w:rPr>
          <w:sz w:val="28"/>
          <w:szCs w:val="28"/>
        </w:rPr>
      </w:pPr>
      <w:r w:rsidRPr="00394A50">
        <w:rPr>
          <w:sz w:val="28"/>
          <w:szCs w:val="28"/>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9D16A2" w:rsidRPr="00394A50" w:rsidRDefault="009D16A2" w:rsidP="009D16A2">
      <w:pPr>
        <w:ind w:firstLine="709"/>
        <w:jc w:val="both"/>
        <w:rPr>
          <w:sz w:val="28"/>
          <w:szCs w:val="28"/>
        </w:rPr>
      </w:pPr>
      <w:r w:rsidRPr="00394A50">
        <w:rPr>
          <w:sz w:val="28"/>
          <w:szCs w:val="28"/>
        </w:rPr>
        <w:t>2. Основаниями для рассмотрения вопроса о внесении изменений в настоящие Правила являются:</w:t>
      </w:r>
    </w:p>
    <w:p w:rsidR="009D16A2" w:rsidRPr="00394A50" w:rsidRDefault="009D16A2" w:rsidP="009D16A2">
      <w:pPr>
        <w:ind w:firstLine="709"/>
        <w:jc w:val="both"/>
        <w:rPr>
          <w:sz w:val="28"/>
          <w:szCs w:val="28"/>
        </w:rPr>
      </w:pPr>
      <w:r w:rsidRPr="00394A50">
        <w:rPr>
          <w:sz w:val="28"/>
          <w:szCs w:val="28"/>
        </w:rPr>
        <w:t xml:space="preserve">1) несоответствие Правил генеральному плану </w:t>
      </w:r>
      <w:r>
        <w:rPr>
          <w:sz w:val="28"/>
          <w:szCs w:val="28"/>
        </w:rPr>
        <w:t xml:space="preserve">сельского Соколовского </w:t>
      </w:r>
      <w:r w:rsidRPr="00F66427">
        <w:rPr>
          <w:sz w:val="28"/>
          <w:szCs w:val="28"/>
        </w:rPr>
        <w:t>сельского поселения</w:t>
      </w:r>
      <w:r>
        <w:rPr>
          <w:sz w:val="28"/>
          <w:szCs w:val="28"/>
        </w:rPr>
        <w:t xml:space="preserve"> Гулькевичского района</w:t>
      </w:r>
      <w:r w:rsidRPr="00394A50">
        <w:rPr>
          <w:sz w:val="28"/>
          <w:szCs w:val="28"/>
        </w:rPr>
        <w:t xml:space="preserve">, схеме территориального </w:t>
      </w:r>
      <w:proofErr w:type="gramStart"/>
      <w:r w:rsidRPr="00394A50">
        <w:rPr>
          <w:sz w:val="28"/>
          <w:szCs w:val="28"/>
        </w:rPr>
        <w:t>планирования</w:t>
      </w:r>
      <w:proofErr w:type="gramEnd"/>
      <w:r w:rsidRPr="00394A50">
        <w:rPr>
          <w:sz w:val="28"/>
          <w:szCs w:val="28"/>
        </w:rPr>
        <w:t xml:space="preserve"> возникшие в результате внесения в генеральный план и схему территориального планирования </w:t>
      </w:r>
      <w:r>
        <w:rPr>
          <w:sz w:val="28"/>
          <w:szCs w:val="28"/>
        </w:rPr>
        <w:t xml:space="preserve">муниципального образования Гулькевичский район </w:t>
      </w:r>
      <w:r w:rsidRPr="00394A50">
        <w:rPr>
          <w:sz w:val="28"/>
          <w:szCs w:val="28"/>
        </w:rPr>
        <w:t>изменений;</w:t>
      </w:r>
    </w:p>
    <w:p w:rsidR="009D16A2" w:rsidRPr="00394A50" w:rsidRDefault="009D16A2" w:rsidP="009D16A2">
      <w:pPr>
        <w:ind w:firstLine="709"/>
        <w:jc w:val="both"/>
        <w:rPr>
          <w:sz w:val="28"/>
          <w:szCs w:val="28"/>
        </w:rPr>
      </w:pPr>
      <w:r w:rsidRPr="00394A50">
        <w:rPr>
          <w:sz w:val="28"/>
          <w:szCs w:val="28"/>
        </w:rPr>
        <w:t>2) поступление предложений об изменении границ территориальных зон, изменении градостроительных регламентов.</w:t>
      </w:r>
    </w:p>
    <w:p w:rsidR="009D16A2" w:rsidRPr="00394A50" w:rsidRDefault="009D16A2" w:rsidP="009D16A2">
      <w:pPr>
        <w:ind w:firstLine="709"/>
        <w:jc w:val="both"/>
        <w:rPr>
          <w:sz w:val="28"/>
          <w:szCs w:val="28"/>
        </w:rPr>
      </w:pPr>
      <w:r w:rsidRPr="00394A50">
        <w:rPr>
          <w:sz w:val="28"/>
          <w:szCs w:val="28"/>
        </w:rPr>
        <w:t>3. С предложениями о внесении изменений в настоящие Правила могут выступать:</w:t>
      </w:r>
    </w:p>
    <w:p w:rsidR="009D16A2" w:rsidRPr="00394A50" w:rsidRDefault="009D16A2" w:rsidP="009D16A2">
      <w:pPr>
        <w:ind w:firstLine="709"/>
        <w:jc w:val="both"/>
        <w:rPr>
          <w:sz w:val="28"/>
          <w:szCs w:val="28"/>
        </w:rPr>
      </w:pPr>
      <w:r w:rsidRPr="00394A50">
        <w:rPr>
          <w:sz w:val="28"/>
          <w:szCs w:val="28"/>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D16A2" w:rsidRPr="00394A50" w:rsidRDefault="009D16A2" w:rsidP="009D16A2">
      <w:pPr>
        <w:ind w:firstLine="709"/>
        <w:jc w:val="both"/>
        <w:rPr>
          <w:sz w:val="28"/>
          <w:szCs w:val="28"/>
        </w:rPr>
      </w:pPr>
      <w:r w:rsidRPr="00394A50">
        <w:rPr>
          <w:sz w:val="28"/>
          <w:szCs w:val="28"/>
        </w:rPr>
        <w:t>2) органы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D16A2" w:rsidRPr="00394A50" w:rsidRDefault="009D16A2" w:rsidP="009D16A2">
      <w:pPr>
        <w:ind w:firstLine="709"/>
        <w:jc w:val="both"/>
        <w:rPr>
          <w:sz w:val="28"/>
          <w:szCs w:val="28"/>
        </w:rPr>
      </w:pPr>
      <w:r w:rsidRPr="00394A50">
        <w:rPr>
          <w:sz w:val="28"/>
          <w:szCs w:val="28"/>
        </w:rPr>
        <w:t>3) органы местного самоуправления муниципальных образований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D16A2" w:rsidRPr="00394A50" w:rsidRDefault="009D16A2" w:rsidP="009D16A2">
      <w:pPr>
        <w:ind w:firstLine="709"/>
        <w:jc w:val="both"/>
        <w:rPr>
          <w:sz w:val="28"/>
          <w:szCs w:val="28"/>
        </w:rPr>
      </w:pPr>
      <w:r w:rsidRPr="00394A50">
        <w:rPr>
          <w:sz w:val="28"/>
          <w:szCs w:val="28"/>
        </w:rPr>
        <w:t xml:space="preserve">5) физические или юридические лица в инициативном порядке либо в случаях, если в результате применения настоящих </w:t>
      </w:r>
      <w:proofErr w:type="gramStart"/>
      <w:r w:rsidRPr="00394A50">
        <w:rPr>
          <w:sz w:val="28"/>
          <w:szCs w:val="28"/>
        </w:rPr>
        <w:t>Правил</w:t>
      </w:r>
      <w:proofErr w:type="gramEnd"/>
      <w:r w:rsidRPr="00394A50">
        <w:rPr>
          <w:sz w:val="28"/>
          <w:szCs w:val="28"/>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D16A2" w:rsidRPr="00394A50" w:rsidRDefault="009D16A2" w:rsidP="009D16A2">
      <w:pPr>
        <w:ind w:firstLine="709"/>
        <w:jc w:val="both"/>
        <w:rPr>
          <w:sz w:val="28"/>
          <w:szCs w:val="28"/>
        </w:rPr>
      </w:pPr>
      <w:r w:rsidRPr="00394A50">
        <w:rPr>
          <w:sz w:val="28"/>
          <w:szCs w:val="28"/>
        </w:rPr>
        <w:t xml:space="preserve">4. Предложение о внесении изменений в настоящие Правила направляются в письменной форме в комиссию. </w:t>
      </w:r>
    </w:p>
    <w:p w:rsidR="009D16A2" w:rsidRPr="00394A50" w:rsidRDefault="009D16A2" w:rsidP="009D16A2">
      <w:pPr>
        <w:ind w:firstLine="709"/>
        <w:jc w:val="both"/>
        <w:rPr>
          <w:sz w:val="28"/>
          <w:szCs w:val="28"/>
        </w:rPr>
      </w:pPr>
      <w:r w:rsidRPr="00394A50">
        <w:rPr>
          <w:sz w:val="28"/>
          <w:szCs w:val="28"/>
        </w:rPr>
        <w:t xml:space="preserve">5. </w:t>
      </w:r>
      <w:proofErr w:type="gramStart"/>
      <w:r w:rsidRPr="00394A50">
        <w:rPr>
          <w:sz w:val="28"/>
          <w:szCs w:val="28"/>
        </w:rPr>
        <w:t xml:space="preserve">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w:t>
      </w:r>
      <w:r w:rsidRPr="00394A50">
        <w:rPr>
          <w:sz w:val="28"/>
          <w:szCs w:val="28"/>
        </w:rPr>
        <w:lastRenderedPageBreak/>
        <w:t>отклонения, и направляет это заключение главе муниципального образования</w:t>
      </w:r>
      <w:r>
        <w:rPr>
          <w:sz w:val="28"/>
          <w:szCs w:val="28"/>
        </w:rPr>
        <w:t xml:space="preserve"> Гулькевичский район</w:t>
      </w:r>
      <w:r w:rsidRPr="00394A50">
        <w:rPr>
          <w:sz w:val="28"/>
          <w:szCs w:val="28"/>
        </w:rPr>
        <w:t>.</w:t>
      </w:r>
      <w:proofErr w:type="gramEnd"/>
    </w:p>
    <w:p w:rsidR="009D16A2" w:rsidRPr="00394A50" w:rsidRDefault="009D16A2" w:rsidP="009D16A2">
      <w:pPr>
        <w:ind w:firstLine="709"/>
        <w:jc w:val="both"/>
        <w:rPr>
          <w:sz w:val="28"/>
          <w:szCs w:val="28"/>
        </w:rPr>
      </w:pPr>
      <w:r w:rsidRPr="00394A50">
        <w:rPr>
          <w:sz w:val="28"/>
          <w:szCs w:val="28"/>
        </w:rPr>
        <w:t>6. Глава муниципального образования</w:t>
      </w:r>
      <w:r>
        <w:rPr>
          <w:sz w:val="28"/>
          <w:szCs w:val="28"/>
        </w:rPr>
        <w:t xml:space="preserve"> Гулькевичский район </w:t>
      </w:r>
      <w:r w:rsidRPr="00394A50">
        <w:rPr>
          <w:sz w:val="28"/>
          <w:szCs w:val="28"/>
        </w:rPr>
        <w:t>с учетом рекомендаций, содержащихся в заключени</w:t>
      </w:r>
      <w:proofErr w:type="gramStart"/>
      <w:r w:rsidRPr="00394A50">
        <w:rPr>
          <w:sz w:val="28"/>
          <w:szCs w:val="28"/>
        </w:rPr>
        <w:t>и</w:t>
      </w:r>
      <w:proofErr w:type="gramEnd"/>
      <w:r w:rsidRPr="00394A50">
        <w:rPr>
          <w:sz w:val="28"/>
          <w:szCs w:val="28"/>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w:t>
      </w:r>
    </w:p>
    <w:p w:rsidR="009D16A2" w:rsidRPr="00394A50" w:rsidRDefault="009D16A2" w:rsidP="009D16A2">
      <w:pPr>
        <w:ind w:firstLine="709"/>
        <w:jc w:val="both"/>
        <w:rPr>
          <w:sz w:val="28"/>
          <w:szCs w:val="28"/>
        </w:rPr>
      </w:pPr>
      <w:r w:rsidRPr="00394A50">
        <w:rPr>
          <w:sz w:val="28"/>
          <w:szCs w:val="28"/>
        </w:rPr>
        <w:t>7. По поручению главы муниципального образования</w:t>
      </w:r>
      <w:r>
        <w:rPr>
          <w:sz w:val="28"/>
          <w:szCs w:val="28"/>
        </w:rPr>
        <w:t xml:space="preserve"> Гулькевичский район </w:t>
      </w:r>
      <w:r w:rsidRPr="00394A50">
        <w:rPr>
          <w:sz w:val="28"/>
          <w:szCs w:val="28"/>
        </w:rPr>
        <w:t xml:space="preserve">комиссия не </w:t>
      </w:r>
      <w:proofErr w:type="gramStart"/>
      <w:r w:rsidRPr="00394A50">
        <w:rPr>
          <w:sz w:val="28"/>
          <w:szCs w:val="28"/>
        </w:rPr>
        <w:t>позднее</w:t>
      </w:r>
      <w:proofErr w:type="gramEnd"/>
      <w:r w:rsidRPr="00394A50">
        <w:rPr>
          <w:sz w:val="28"/>
          <w:szCs w:val="28"/>
        </w:rPr>
        <w:t xml:space="preserve">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w:t>
      </w:r>
      <w:r>
        <w:rPr>
          <w:sz w:val="28"/>
          <w:szCs w:val="28"/>
        </w:rPr>
        <w:t>нормативных</w:t>
      </w:r>
      <w:r w:rsidRPr="00394A50">
        <w:rPr>
          <w:sz w:val="28"/>
          <w:szCs w:val="28"/>
        </w:rPr>
        <w:t xml:space="preserve"> правовых актов, иной официальной информации, и размещение указанного сообщения на официальном сайте администрации в сети </w:t>
      </w:r>
      <w:r>
        <w:rPr>
          <w:sz w:val="28"/>
          <w:szCs w:val="28"/>
        </w:rPr>
        <w:t>«</w:t>
      </w:r>
      <w:r w:rsidRPr="00394A50">
        <w:rPr>
          <w:sz w:val="28"/>
          <w:szCs w:val="28"/>
        </w:rPr>
        <w:t>Интернет</w:t>
      </w:r>
      <w:r>
        <w:rPr>
          <w:sz w:val="28"/>
          <w:szCs w:val="28"/>
        </w:rPr>
        <w:t>»</w:t>
      </w:r>
      <w:r w:rsidRPr="00394A50">
        <w:rPr>
          <w:sz w:val="28"/>
          <w:szCs w:val="28"/>
        </w:rPr>
        <w:t>. Сообщение о принятии такого решения также может быть распространено по местному радио и телевидению.</w:t>
      </w:r>
    </w:p>
    <w:p w:rsidR="009D16A2" w:rsidRPr="00394A50" w:rsidRDefault="009D16A2" w:rsidP="009D16A2">
      <w:pPr>
        <w:ind w:firstLine="709"/>
        <w:jc w:val="both"/>
        <w:rPr>
          <w:sz w:val="28"/>
          <w:szCs w:val="28"/>
        </w:rPr>
      </w:pPr>
      <w:r w:rsidRPr="00394A50">
        <w:rPr>
          <w:sz w:val="28"/>
          <w:szCs w:val="28"/>
        </w:rPr>
        <w:t>8. Проект решения о внесении изменения в настоящие Правила рассматривается на публичных слушаниях, проводимых в порядке, определяемом уставом муниципального образования</w:t>
      </w:r>
      <w:r>
        <w:rPr>
          <w:sz w:val="28"/>
          <w:szCs w:val="28"/>
        </w:rPr>
        <w:t xml:space="preserve"> Гулькевичский район</w:t>
      </w:r>
      <w:r w:rsidRPr="00394A50">
        <w:rPr>
          <w:sz w:val="28"/>
          <w:szCs w:val="28"/>
        </w:rPr>
        <w:t>, нормативными правовыми актами представительного органа муниципального образования</w:t>
      </w:r>
      <w:r w:rsidRPr="007E64AC">
        <w:rPr>
          <w:sz w:val="28"/>
          <w:szCs w:val="28"/>
        </w:rPr>
        <w:t xml:space="preserve"> </w:t>
      </w:r>
      <w:r>
        <w:rPr>
          <w:sz w:val="28"/>
          <w:szCs w:val="28"/>
        </w:rPr>
        <w:t>Гулькевичский район</w:t>
      </w:r>
      <w:r w:rsidRPr="00394A50">
        <w:rPr>
          <w:sz w:val="28"/>
          <w:szCs w:val="28"/>
        </w:rPr>
        <w:t xml:space="preserve">, в соответствии со статьей 28 Градостроительного </w:t>
      </w:r>
      <w:r>
        <w:rPr>
          <w:sz w:val="28"/>
          <w:szCs w:val="28"/>
        </w:rPr>
        <w:t>кодекса</w:t>
      </w:r>
      <w:r w:rsidRPr="00394A50">
        <w:rPr>
          <w:sz w:val="28"/>
          <w:szCs w:val="28"/>
        </w:rPr>
        <w:t xml:space="preserve"> Российской Федерации.</w:t>
      </w:r>
    </w:p>
    <w:p w:rsidR="009D16A2" w:rsidRPr="00394A50" w:rsidRDefault="009D16A2" w:rsidP="009D16A2">
      <w:pPr>
        <w:ind w:firstLine="709"/>
        <w:jc w:val="both"/>
        <w:rPr>
          <w:sz w:val="28"/>
          <w:szCs w:val="28"/>
        </w:rPr>
      </w:pPr>
      <w:r w:rsidRPr="00394A50">
        <w:rPr>
          <w:sz w:val="28"/>
          <w:szCs w:val="28"/>
        </w:rPr>
        <w:t>9.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9D16A2" w:rsidRPr="00394A50" w:rsidRDefault="009D16A2" w:rsidP="009D16A2">
      <w:pPr>
        <w:ind w:firstLine="709"/>
        <w:jc w:val="both"/>
        <w:rPr>
          <w:sz w:val="28"/>
          <w:szCs w:val="28"/>
        </w:rPr>
      </w:pPr>
      <w:r w:rsidRPr="00394A50">
        <w:rPr>
          <w:sz w:val="28"/>
          <w:szCs w:val="28"/>
        </w:rPr>
        <w:t xml:space="preserve">10.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394A50">
        <w:rPr>
          <w:sz w:val="28"/>
          <w:szCs w:val="28"/>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394A50">
        <w:rPr>
          <w:sz w:val="28"/>
          <w:szCs w:val="28"/>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w:t>
      </w:r>
      <w:r>
        <w:rPr>
          <w:sz w:val="28"/>
          <w:szCs w:val="28"/>
        </w:rPr>
        <w:t>Гулькевичский район</w:t>
      </w:r>
      <w:r w:rsidRPr="00394A50">
        <w:rPr>
          <w:sz w:val="28"/>
          <w:szCs w:val="28"/>
        </w:rPr>
        <w:t xml:space="preserve"> решения о проведении публичных слушаний по предложениям о внесении изменений в настоящие Правила.</w:t>
      </w:r>
    </w:p>
    <w:p w:rsidR="009D16A2" w:rsidRPr="00394A50" w:rsidRDefault="009D16A2" w:rsidP="009D16A2">
      <w:pPr>
        <w:ind w:firstLine="709"/>
        <w:jc w:val="both"/>
        <w:rPr>
          <w:sz w:val="28"/>
          <w:szCs w:val="28"/>
        </w:rPr>
      </w:pPr>
      <w:r w:rsidRPr="00394A50">
        <w:rPr>
          <w:sz w:val="28"/>
          <w:szCs w:val="28"/>
        </w:rPr>
        <w:lastRenderedPageBreak/>
        <w:t xml:space="preserve">11.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w:t>
      </w:r>
      <w:r>
        <w:rPr>
          <w:sz w:val="28"/>
          <w:szCs w:val="28"/>
        </w:rPr>
        <w:t>муниципального образования Гулькевичский район</w:t>
      </w:r>
      <w:r w:rsidRPr="00394A50">
        <w:rPr>
          <w:sz w:val="28"/>
          <w:szCs w:val="28"/>
        </w:rPr>
        <w:t>.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9D16A2" w:rsidRPr="00394A50" w:rsidRDefault="009D16A2" w:rsidP="009D16A2">
      <w:pPr>
        <w:ind w:firstLine="709"/>
        <w:jc w:val="both"/>
        <w:rPr>
          <w:sz w:val="28"/>
          <w:szCs w:val="28"/>
        </w:rPr>
      </w:pPr>
      <w:r w:rsidRPr="00394A50">
        <w:rPr>
          <w:sz w:val="28"/>
          <w:szCs w:val="28"/>
        </w:rPr>
        <w:t xml:space="preserve">12. </w:t>
      </w:r>
      <w:proofErr w:type="gramStart"/>
      <w:r w:rsidRPr="007E64AC">
        <w:rPr>
          <w:sz w:val="28"/>
          <w:szCs w:val="28"/>
        </w:rPr>
        <w:t xml:space="preserve">Глава муниципального образования Гулькевичский район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rsidRPr="000C3D54">
        <w:rPr>
          <w:sz w:val="28"/>
          <w:szCs w:val="28"/>
        </w:rPr>
        <w:t xml:space="preserve">Совет </w:t>
      </w:r>
      <w:r>
        <w:rPr>
          <w:sz w:val="28"/>
          <w:szCs w:val="28"/>
        </w:rPr>
        <w:t xml:space="preserve">муниципального образования Гулькевичский район </w:t>
      </w:r>
      <w:r w:rsidRPr="007E64AC">
        <w:rPr>
          <w:sz w:val="28"/>
          <w:szCs w:val="28"/>
        </w:rPr>
        <w:t>или об отклонении проекта и направлении его на доработку с указанием даты его повторного представления</w:t>
      </w:r>
      <w:r w:rsidRPr="00394A50">
        <w:rPr>
          <w:sz w:val="28"/>
          <w:szCs w:val="28"/>
        </w:rPr>
        <w:t>.</w:t>
      </w:r>
      <w:proofErr w:type="gramEnd"/>
    </w:p>
    <w:p w:rsidR="009D16A2" w:rsidRPr="00394A50" w:rsidRDefault="009D16A2" w:rsidP="009D16A2">
      <w:pPr>
        <w:ind w:firstLine="709"/>
        <w:jc w:val="both"/>
        <w:rPr>
          <w:sz w:val="28"/>
          <w:szCs w:val="28"/>
        </w:rPr>
      </w:pPr>
      <w:r w:rsidRPr="00394A50">
        <w:rPr>
          <w:sz w:val="28"/>
          <w:szCs w:val="28"/>
        </w:rPr>
        <w:t>13. При внесении изменений в настоящие Правила на рассмотрение Совета представляются:</w:t>
      </w:r>
    </w:p>
    <w:p w:rsidR="009D16A2" w:rsidRPr="00394A50" w:rsidRDefault="009D16A2" w:rsidP="009D16A2">
      <w:pPr>
        <w:ind w:firstLine="709"/>
        <w:jc w:val="both"/>
        <w:rPr>
          <w:sz w:val="28"/>
          <w:szCs w:val="28"/>
        </w:rPr>
      </w:pPr>
      <w:r w:rsidRPr="00394A50">
        <w:rPr>
          <w:sz w:val="28"/>
          <w:szCs w:val="28"/>
        </w:rPr>
        <w:t xml:space="preserve">1) проект решения главы </w:t>
      </w:r>
      <w:r>
        <w:rPr>
          <w:sz w:val="28"/>
          <w:szCs w:val="28"/>
        </w:rPr>
        <w:t>муниципального образования Гулькевичский район</w:t>
      </w:r>
      <w:r w:rsidRPr="00394A50">
        <w:rPr>
          <w:sz w:val="28"/>
          <w:szCs w:val="28"/>
        </w:rPr>
        <w:t xml:space="preserve"> о внесении изменений с обосновывающими материалами;</w:t>
      </w:r>
    </w:p>
    <w:p w:rsidR="009D16A2" w:rsidRPr="00394A50" w:rsidRDefault="009D16A2" w:rsidP="009D16A2">
      <w:pPr>
        <w:ind w:firstLine="709"/>
        <w:jc w:val="both"/>
        <w:rPr>
          <w:sz w:val="28"/>
          <w:szCs w:val="28"/>
        </w:rPr>
      </w:pPr>
      <w:r w:rsidRPr="00394A50">
        <w:rPr>
          <w:sz w:val="28"/>
          <w:szCs w:val="28"/>
        </w:rPr>
        <w:t>2) заключение комиссии;</w:t>
      </w:r>
    </w:p>
    <w:p w:rsidR="009D16A2" w:rsidRPr="00394A50" w:rsidRDefault="009D16A2" w:rsidP="009D16A2">
      <w:pPr>
        <w:ind w:firstLine="709"/>
        <w:jc w:val="both"/>
        <w:rPr>
          <w:sz w:val="28"/>
          <w:szCs w:val="28"/>
        </w:rPr>
      </w:pPr>
      <w:r w:rsidRPr="00394A50">
        <w:rPr>
          <w:sz w:val="28"/>
          <w:szCs w:val="28"/>
        </w:rPr>
        <w:t>3) протоколы публичных слушаний и заключение о результатах публичных слушаний.</w:t>
      </w:r>
    </w:p>
    <w:p w:rsidR="009D16A2" w:rsidRPr="00394A50" w:rsidRDefault="009D16A2" w:rsidP="009D16A2">
      <w:pPr>
        <w:ind w:firstLine="709"/>
        <w:jc w:val="both"/>
        <w:rPr>
          <w:sz w:val="28"/>
          <w:szCs w:val="28"/>
        </w:rPr>
      </w:pPr>
      <w:r w:rsidRPr="00394A50">
        <w:rPr>
          <w:sz w:val="28"/>
          <w:szCs w:val="28"/>
        </w:rPr>
        <w:t xml:space="preserve">14. После утверждения </w:t>
      </w:r>
      <w:r w:rsidRPr="000C3D54">
        <w:rPr>
          <w:sz w:val="28"/>
          <w:szCs w:val="28"/>
        </w:rPr>
        <w:t>Совет</w:t>
      </w:r>
      <w:r>
        <w:rPr>
          <w:sz w:val="28"/>
          <w:szCs w:val="28"/>
        </w:rPr>
        <w:t>ом</w:t>
      </w:r>
      <w:r w:rsidRPr="000C3D54">
        <w:rPr>
          <w:sz w:val="28"/>
          <w:szCs w:val="28"/>
        </w:rPr>
        <w:t xml:space="preserve"> </w:t>
      </w:r>
      <w:r>
        <w:rPr>
          <w:sz w:val="28"/>
          <w:szCs w:val="28"/>
        </w:rPr>
        <w:t>муниципального образования Гулькевичский район</w:t>
      </w:r>
      <w:r w:rsidRPr="007E64AC">
        <w:rPr>
          <w:color w:val="FF6600"/>
          <w:sz w:val="28"/>
          <w:szCs w:val="28"/>
        </w:rPr>
        <w:t xml:space="preserve"> </w:t>
      </w:r>
      <w:r w:rsidRPr="00394A50">
        <w:rPr>
          <w:sz w:val="28"/>
          <w:szCs w:val="28"/>
        </w:rPr>
        <w:t xml:space="preserve">изменений настоящие Правила подлежат опубликованию в порядке, установленном для официального опубликования </w:t>
      </w:r>
      <w:r>
        <w:rPr>
          <w:sz w:val="28"/>
          <w:szCs w:val="28"/>
        </w:rPr>
        <w:t>нормативных</w:t>
      </w:r>
      <w:r w:rsidRPr="00394A50">
        <w:rPr>
          <w:sz w:val="28"/>
          <w:szCs w:val="28"/>
        </w:rPr>
        <w:t xml:space="preserve"> правовых актов, иной официальной информации, и размещаются на официальном сайте администрации муниципального образования</w:t>
      </w:r>
      <w:r>
        <w:rPr>
          <w:sz w:val="28"/>
          <w:szCs w:val="28"/>
        </w:rPr>
        <w:t xml:space="preserve"> Гулькевичский район</w:t>
      </w:r>
      <w:r w:rsidRPr="00394A50">
        <w:rPr>
          <w:sz w:val="28"/>
          <w:szCs w:val="28"/>
        </w:rPr>
        <w:t xml:space="preserve"> в сети Интернет.</w:t>
      </w:r>
    </w:p>
    <w:p w:rsidR="009D16A2" w:rsidRPr="00394A50" w:rsidRDefault="009D16A2" w:rsidP="009D16A2">
      <w:pPr>
        <w:ind w:firstLine="709"/>
        <w:jc w:val="both"/>
        <w:rPr>
          <w:sz w:val="28"/>
          <w:szCs w:val="28"/>
        </w:rPr>
      </w:pPr>
      <w:r w:rsidRPr="00394A50">
        <w:rPr>
          <w:sz w:val="28"/>
          <w:szCs w:val="28"/>
        </w:rPr>
        <w:t>15. Физические и юридические лица вправе оспорить решение о внесении изменений в настоящие Правила в судебном порядке.</w:t>
      </w:r>
    </w:p>
    <w:p w:rsidR="009D16A2" w:rsidRDefault="009D16A2" w:rsidP="009D16A2">
      <w:pPr>
        <w:ind w:firstLine="709"/>
        <w:jc w:val="both"/>
        <w:rPr>
          <w:b/>
          <w:i/>
          <w:sz w:val="28"/>
          <w:szCs w:val="28"/>
        </w:rPr>
      </w:pPr>
      <w:r w:rsidRPr="00394A50">
        <w:rPr>
          <w:sz w:val="28"/>
          <w:szCs w:val="28"/>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9D16A2" w:rsidRDefault="009D16A2" w:rsidP="009D16A2">
      <w:pPr>
        <w:ind w:firstLine="709"/>
        <w:jc w:val="both"/>
        <w:rPr>
          <w:b/>
          <w:i/>
          <w:sz w:val="28"/>
          <w:szCs w:val="28"/>
        </w:rPr>
      </w:pPr>
    </w:p>
    <w:p w:rsidR="009D16A2" w:rsidRPr="00E05EDC" w:rsidRDefault="009D16A2" w:rsidP="009D16A2">
      <w:pPr>
        <w:jc w:val="both"/>
        <w:rPr>
          <w:b/>
          <w:sz w:val="28"/>
          <w:szCs w:val="28"/>
        </w:rPr>
      </w:pPr>
      <w:r w:rsidRPr="00E05EDC">
        <w:rPr>
          <w:b/>
          <w:sz w:val="28"/>
          <w:szCs w:val="28"/>
        </w:rPr>
        <w:t>ГЛАВА 6. Регулирование иных вопросов землепользования и застройки</w:t>
      </w:r>
    </w:p>
    <w:p w:rsidR="009D16A2" w:rsidRPr="008541C4" w:rsidRDefault="009D16A2" w:rsidP="009D16A2">
      <w:pPr>
        <w:rPr>
          <w:b/>
          <w:i/>
          <w:sz w:val="28"/>
          <w:szCs w:val="28"/>
        </w:rPr>
      </w:pPr>
    </w:p>
    <w:p w:rsidR="009D16A2" w:rsidRPr="00E05EDC" w:rsidRDefault="009D16A2" w:rsidP="009D16A2">
      <w:pPr>
        <w:jc w:val="both"/>
        <w:rPr>
          <w:b/>
          <w:sz w:val="28"/>
          <w:szCs w:val="28"/>
        </w:rPr>
      </w:pPr>
      <w:r w:rsidRPr="00E05EDC">
        <w:rPr>
          <w:b/>
          <w:sz w:val="28"/>
          <w:szCs w:val="28"/>
        </w:rPr>
        <w:t>Статья 29. Выдача разрешений на строительство</w:t>
      </w:r>
    </w:p>
    <w:p w:rsidR="009D16A2" w:rsidRDefault="009D16A2" w:rsidP="009D16A2">
      <w:pPr>
        <w:rPr>
          <w:b/>
          <w:i/>
          <w:sz w:val="28"/>
          <w:szCs w:val="28"/>
        </w:rPr>
      </w:pPr>
    </w:p>
    <w:p w:rsidR="009D16A2" w:rsidRDefault="009D16A2" w:rsidP="009D16A2">
      <w:pPr>
        <w:ind w:firstLine="709"/>
        <w:jc w:val="both"/>
        <w:rPr>
          <w:sz w:val="28"/>
          <w:szCs w:val="28"/>
        </w:rPr>
      </w:pPr>
      <w:r w:rsidRPr="00205A5A">
        <w:rPr>
          <w:sz w:val="28"/>
          <w:szCs w:val="28"/>
        </w:rPr>
        <w:t xml:space="preserve">1. </w:t>
      </w:r>
      <w:proofErr w:type="gramStart"/>
      <w:r w:rsidRPr="00205A5A">
        <w:rPr>
          <w:sz w:val="28"/>
          <w:szCs w:val="28"/>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w:t>
      </w:r>
      <w:r w:rsidRPr="00205A5A">
        <w:rPr>
          <w:sz w:val="28"/>
          <w:szCs w:val="28"/>
        </w:rPr>
        <w:lastRenderedPageBreak/>
        <w:t xml:space="preserve">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w:t>
      </w:r>
      <w:r>
        <w:rPr>
          <w:sz w:val="28"/>
          <w:szCs w:val="28"/>
        </w:rPr>
        <w:t>к</w:t>
      </w:r>
      <w:r w:rsidRPr="00205A5A">
        <w:rPr>
          <w:sz w:val="28"/>
          <w:szCs w:val="28"/>
        </w:rPr>
        <w:t>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proofErr w:type="gramEnd"/>
      <w:r w:rsidRPr="00205A5A">
        <w:rPr>
          <w:sz w:val="28"/>
          <w:szCs w:val="28"/>
        </w:rPr>
        <w:t xml:space="preserve"> (</w:t>
      </w:r>
      <w:proofErr w:type="gramStart"/>
      <w:r w:rsidRPr="00205A5A">
        <w:rPr>
          <w:sz w:val="28"/>
          <w:szCs w:val="28"/>
        </w:rPr>
        <w:t>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roofErr w:type="gramEnd"/>
      <w:r w:rsidRPr="00205A5A">
        <w:rPr>
          <w:sz w:val="28"/>
          <w:szCs w:val="28"/>
        </w:rPr>
        <w:t xml:space="preserve">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Pr>
          <w:sz w:val="28"/>
          <w:szCs w:val="28"/>
        </w:rPr>
        <w:t>дусмотренных Градостроительным к</w:t>
      </w:r>
      <w:r w:rsidRPr="00205A5A">
        <w:rPr>
          <w:sz w:val="28"/>
          <w:szCs w:val="28"/>
        </w:rPr>
        <w:t>одексом Российской Федерации.</w:t>
      </w:r>
    </w:p>
    <w:p w:rsidR="009D16A2" w:rsidRDefault="009D16A2" w:rsidP="009D16A2">
      <w:pPr>
        <w:ind w:firstLine="709"/>
        <w:jc w:val="both"/>
        <w:rPr>
          <w:sz w:val="28"/>
          <w:szCs w:val="28"/>
        </w:rPr>
      </w:pPr>
      <w:r w:rsidRPr="00C267AF">
        <w:rPr>
          <w:sz w:val="28"/>
          <w:szCs w:val="28"/>
        </w:rP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sidRPr="00C267AF">
        <w:rPr>
          <w:sz w:val="28"/>
          <w:szCs w:val="28"/>
        </w:rPr>
        <w:t>документации</w:t>
      </w:r>
      <w:proofErr w:type="gramEnd"/>
      <w:r w:rsidRPr="00C267AF">
        <w:rPr>
          <w:sz w:val="28"/>
          <w:szCs w:val="28"/>
        </w:rPr>
        <w:t xml:space="preserve"> установленным в соответствии с частью 7 статьи 36 Градостроительного </w:t>
      </w:r>
      <w:r>
        <w:rPr>
          <w:sz w:val="28"/>
          <w:szCs w:val="28"/>
        </w:rPr>
        <w:t>кодекса</w:t>
      </w:r>
      <w:r w:rsidRPr="00C267AF">
        <w:rPr>
          <w:sz w:val="28"/>
          <w:szCs w:val="28"/>
        </w:rPr>
        <w:t xml:space="preserve"> Российской Федерации требованиям к назначению, параметрам и размещению объекта капитального строительства на указанном земельном участке.</w:t>
      </w:r>
    </w:p>
    <w:p w:rsidR="009D16A2" w:rsidRDefault="009D16A2" w:rsidP="009D16A2">
      <w:pPr>
        <w:ind w:firstLine="709"/>
        <w:jc w:val="both"/>
        <w:rPr>
          <w:sz w:val="28"/>
          <w:szCs w:val="28"/>
        </w:rPr>
      </w:pPr>
      <w:r w:rsidRPr="00C267AF">
        <w:rPr>
          <w:sz w:val="28"/>
          <w:szCs w:val="28"/>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9D16A2" w:rsidRDefault="009D16A2" w:rsidP="009D16A2">
      <w:pPr>
        <w:ind w:firstLine="709"/>
        <w:jc w:val="both"/>
        <w:rPr>
          <w:sz w:val="28"/>
          <w:szCs w:val="28"/>
        </w:rPr>
      </w:pPr>
      <w:r w:rsidRPr="00394A50">
        <w:rPr>
          <w:sz w:val="28"/>
          <w:szCs w:val="28"/>
        </w:rPr>
        <w:t>3.</w:t>
      </w:r>
      <w:r w:rsidRPr="00394A50">
        <w:t xml:space="preserve"> </w:t>
      </w:r>
      <w:r w:rsidRPr="00394A50">
        <w:rPr>
          <w:sz w:val="28"/>
          <w:szCs w:val="28"/>
        </w:rPr>
        <w:t xml:space="preserve"> </w:t>
      </w:r>
      <w:proofErr w:type="gramStart"/>
      <w:r w:rsidRPr="00394A50">
        <w:rPr>
          <w:sz w:val="28"/>
          <w:szCs w:val="28"/>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roofErr w:type="gramEnd"/>
    </w:p>
    <w:p w:rsidR="009D16A2" w:rsidRDefault="009D16A2" w:rsidP="009D16A2">
      <w:pPr>
        <w:ind w:firstLine="709"/>
        <w:jc w:val="both"/>
        <w:rPr>
          <w:sz w:val="28"/>
          <w:szCs w:val="28"/>
        </w:rPr>
      </w:pPr>
      <w:r w:rsidRPr="00C267AF">
        <w:rPr>
          <w:sz w:val="28"/>
          <w:szCs w:val="28"/>
        </w:rPr>
        <w:t>3.1. В случае</w:t>
      </w:r>
      <w:proofErr w:type="gramStart"/>
      <w:r w:rsidRPr="00C267AF">
        <w:rPr>
          <w:sz w:val="28"/>
          <w:szCs w:val="28"/>
        </w:rPr>
        <w:t>,</w:t>
      </w:r>
      <w:proofErr w:type="gramEnd"/>
      <w:r w:rsidRPr="00C267AF">
        <w:rPr>
          <w:sz w:val="28"/>
          <w:szCs w:val="28"/>
        </w:rPr>
        <w:t xml:space="preserve">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D16A2" w:rsidRDefault="009D16A2" w:rsidP="009D16A2">
      <w:pPr>
        <w:ind w:firstLine="709"/>
        <w:jc w:val="both"/>
        <w:rPr>
          <w:sz w:val="28"/>
          <w:szCs w:val="28"/>
        </w:rPr>
      </w:pPr>
      <w:r w:rsidRPr="00C267AF">
        <w:rPr>
          <w:sz w:val="28"/>
          <w:szCs w:val="28"/>
        </w:rPr>
        <w:t xml:space="preserve">4. </w:t>
      </w:r>
      <w:r w:rsidRPr="000C3D54">
        <w:rPr>
          <w:sz w:val="28"/>
          <w:szCs w:val="28"/>
        </w:rPr>
        <w:t>Разрешение на строительство выдается органом местного самоуправления по месту нахождения земельного участка,</w:t>
      </w:r>
      <w:r w:rsidRPr="00C267AF">
        <w:rPr>
          <w:sz w:val="28"/>
          <w:szCs w:val="28"/>
        </w:rPr>
        <w:t xml:space="preserve"> за исключением </w:t>
      </w:r>
      <w:r w:rsidRPr="00C267AF">
        <w:rPr>
          <w:sz w:val="28"/>
          <w:szCs w:val="28"/>
        </w:rPr>
        <w:lastRenderedPageBreak/>
        <w:t>случаев, предусмотренных частями 5 - 6 настоящей статьи и другими федеральными законами.</w:t>
      </w:r>
    </w:p>
    <w:p w:rsidR="009D16A2" w:rsidRPr="00FA291E" w:rsidRDefault="009D16A2" w:rsidP="009D16A2">
      <w:pPr>
        <w:ind w:firstLine="709"/>
        <w:jc w:val="both"/>
        <w:rPr>
          <w:sz w:val="28"/>
          <w:szCs w:val="28"/>
        </w:rPr>
      </w:pPr>
      <w:r w:rsidRPr="00FA291E">
        <w:rPr>
          <w:sz w:val="28"/>
          <w:szCs w:val="28"/>
        </w:rPr>
        <w:t>5. Разрешение на строительство выдается в случае осуществления строительства, реконструкции:</w:t>
      </w:r>
    </w:p>
    <w:p w:rsidR="009D16A2" w:rsidRPr="00FA291E" w:rsidRDefault="009D16A2" w:rsidP="009D16A2">
      <w:pPr>
        <w:ind w:firstLine="709"/>
        <w:jc w:val="both"/>
        <w:rPr>
          <w:sz w:val="28"/>
          <w:szCs w:val="28"/>
        </w:rPr>
      </w:pPr>
      <w:r w:rsidRPr="00FA291E">
        <w:rPr>
          <w:sz w:val="28"/>
          <w:szCs w:val="28"/>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9D16A2" w:rsidRDefault="009D16A2" w:rsidP="009D16A2">
      <w:pPr>
        <w:ind w:firstLine="709"/>
        <w:jc w:val="both"/>
        <w:rPr>
          <w:sz w:val="28"/>
          <w:szCs w:val="28"/>
        </w:rPr>
      </w:pPr>
      <w:r w:rsidRPr="00FA291E">
        <w:rPr>
          <w:sz w:val="28"/>
          <w:szCs w:val="28"/>
        </w:rPr>
        <w:t>2) 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9D16A2" w:rsidRPr="00FA291E" w:rsidRDefault="009D16A2" w:rsidP="009D16A2">
      <w:pPr>
        <w:ind w:firstLine="709"/>
        <w:jc w:val="both"/>
        <w:rPr>
          <w:sz w:val="28"/>
          <w:szCs w:val="28"/>
        </w:rPr>
      </w:pPr>
      <w:r w:rsidRPr="00FA291E">
        <w:rPr>
          <w:sz w:val="28"/>
          <w:szCs w:val="28"/>
        </w:rPr>
        <w:t>3.1) объекта космической инфраструктуры - Государственной корпорацией по космической деятельности "</w:t>
      </w:r>
      <w:proofErr w:type="spellStart"/>
      <w:r w:rsidRPr="00FA291E">
        <w:rPr>
          <w:sz w:val="28"/>
          <w:szCs w:val="28"/>
        </w:rPr>
        <w:t>Роскосмос</w:t>
      </w:r>
      <w:proofErr w:type="spellEnd"/>
      <w:r w:rsidRPr="00FA291E">
        <w:rPr>
          <w:sz w:val="28"/>
          <w:szCs w:val="28"/>
        </w:rPr>
        <w:t>";</w:t>
      </w:r>
    </w:p>
    <w:p w:rsidR="009D16A2" w:rsidRDefault="009D16A2" w:rsidP="009D16A2">
      <w:pPr>
        <w:ind w:firstLine="709"/>
        <w:jc w:val="both"/>
        <w:rPr>
          <w:sz w:val="28"/>
          <w:szCs w:val="28"/>
        </w:rPr>
      </w:pPr>
      <w:proofErr w:type="gramStart"/>
      <w:r w:rsidRPr="00FA291E">
        <w:rPr>
          <w:sz w:val="28"/>
          <w:szCs w:val="28"/>
        </w:rPr>
        <w:t>4)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w:t>
      </w:r>
      <w:r>
        <w:rPr>
          <w:sz w:val="28"/>
          <w:szCs w:val="28"/>
        </w:rPr>
        <w:t>ерритории Российской</w:t>
      </w:r>
      <w:proofErr w:type="gramEnd"/>
      <w:r>
        <w:rPr>
          <w:sz w:val="28"/>
          <w:szCs w:val="28"/>
        </w:rPr>
        <w:t xml:space="preserve"> Федерации, </w:t>
      </w:r>
      <w:r w:rsidRPr="00FA291E">
        <w:rPr>
          <w:sz w:val="28"/>
          <w:szCs w:val="28"/>
        </w:rPr>
        <w:t>- уполномоченными федеральными органами исполнительной власти;</w:t>
      </w:r>
    </w:p>
    <w:p w:rsidR="009D16A2" w:rsidRDefault="009D16A2" w:rsidP="009D16A2">
      <w:pPr>
        <w:ind w:firstLine="709"/>
        <w:jc w:val="both"/>
        <w:rPr>
          <w:sz w:val="28"/>
          <w:szCs w:val="28"/>
        </w:rPr>
      </w:pPr>
      <w:r>
        <w:rPr>
          <w:sz w:val="28"/>
          <w:szCs w:val="28"/>
        </w:rPr>
        <w:t>5</w:t>
      </w:r>
      <w:r w:rsidRPr="00FA291E">
        <w:rPr>
          <w:sz w:val="28"/>
          <w:szCs w:val="28"/>
        </w:rPr>
        <w:t>)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w:t>
      </w:r>
      <w:r>
        <w:rPr>
          <w:sz w:val="28"/>
          <w:szCs w:val="28"/>
        </w:rPr>
        <w:t xml:space="preserve">. </w:t>
      </w:r>
    </w:p>
    <w:p w:rsidR="009D16A2" w:rsidRDefault="009D16A2" w:rsidP="009D16A2">
      <w:pPr>
        <w:ind w:firstLine="709"/>
        <w:jc w:val="both"/>
        <w:rPr>
          <w:sz w:val="28"/>
          <w:szCs w:val="28"/>
        </w:rPr>
      </w:pPr>
      <w:r w:rsidRPr="00FA291E">
        <w:rPr>
          <w:sz w:val="28"/>
          <w:szCs w:val="28"/>
        </w:rPr>
        <w:t>5.1. В случае</w:t>
      </w:r>
      <w:proofErr w:type="gramStart"/>
      <w:r w:rsidRPr="00FA291E">
        <w:rPr>
          <w:sz w:val="28"/>
          <w:szCs w:val="28"/>
        </w:rPr>
        <w:t>,</w:t>
      </w:r>
      <w:proofErr w:type="gramEnd"/>
      <w:r w:rsidRPr="00FA291E">
        <w:rPr>
          <w:sz w:val="28"/>
          <w:szCs w:val="28"/>
        </w:rPr>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w:t>
      </w:r>
      <w:r>
        <w:rPr>
          <w:sz w:val="28"/>
          <w:szCs w:val="28"/>
        </w:rPr>
        <w:t>Градостроительным кодексом Российской Федерации</w:t>
      </w:r>
      <w:r w:rsidRPr="00FA291E">
        <w:rPr>
          <w:sz w:val="28"/>
          <w:szCs w:val="28"/>
        </w:rPr>
        <w:t>.</w:t>
      </w:r>
    </w:p>
    <w:p w:rsidR="009D16A2" w:rsidRPr="0049734C" w:rsidRDefault="009D16A2" w:rsidP="009D16A2">
      <w:pPr>
        <w:ind w:firstLine="709"/>
        <w:jc w:val="both"/>
        <w:rPr>
          <w:sz w:val="28"/>
          <w:szCs w:val="28"/>
        </w:rPr>
      </w:pPr>
      <w:r w:rsidRPr="0049734C">
        <w:rPr>
          <w:sz w:val="28"/>
          <w:szCs w:val="28"/>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9D16A2" w:rsidRPr="0049734C" w:rsidRDefault="009D16A2" w:rsidP="009D16A2">
      <w:pPr>
        <w:ind w:firstLine="709"/>
        <w:jc w:val="both"/>
        <w:rPr>
          <w:sz w:val="28"/>
          <w:szCs w:val="28"/>
        </w:rPr>
      </w:pPr>
      <w:r>
        <w:rPr>
          <w:sz w:val="28"/>
          <w:szCs w:val="28"/>
        </w:rPr>
        <w:lastRenderedPageBreak/>
        <w:t>1</w:t>
      </w:r>
      <w:r w:rsidRPr="0049734C">
        <w:rPr>
          <w:sz w:val="28"/>
          <w:szCs w:val="28"/>
        </w:rPr>
        <w:t>)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9D16A2" w:rsidRDefault="009D16A2" w:rsidP="009D16A2">
      <w:pPr>
        <w:ind w:firstLine="709"/>
        <w:jc w:val="both"/>
        <w:rPr>
          <w:sz w:val="28"/>
          <w:szCs w:val="28"/>
        </w:rPr>
      </w:pPr>
      <w:r w:rsidRPr="0049734C">
        <w:rPr>
          <w:sz w:val="28"/>
          <w:szCs w:val="28"/>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w:t>
      </w:r>
      <w:r>
        <w:rPr>
          <w:sz w:val="28"/>
          <w:szCs w:val="28"/>
        </w:rPr>
        <w:t xml:space="preserve"> границах муниципального района.</w:t>
      </w:r>
    </w:p>
    <w:p w:rsidR="009D16A2" w:rsidRDefault="009D16A2" w:rsidP="009D16A2">
      <w:pPr>
        <w:ind w:firstLine="709"/>
        <w:jc w:val="both"/>
        <w:rPr>
          <w:b/>
          <w:i/>
          <w:sz w:val="28"/>
          <w:szCs w:val="28"/>
        </w:rPr>
      </w:pPr>
      <w:r w:rsidRPr="0049734C">
        <w:rPr>
          <w:sz w:val="28"/>
          <w:szCs w:val="28"/>
        </w:rP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9D16A2" w:rsidRPr="00591536" w:rsidRDefault="009D16A2" w:rsidP="009D16A2">
      <w:pPr>
        <w:ind w:firstLine="709"/>
        <w:jc w:val="both"/>
        <w:rPr>
          <w:sz w:val="28"/>
          <w:szCs w:val="28"/>
        </w:rPr>
      </w:pPr>
      <w:r w:rsidRPr="00591536">
        <w:rPr>
          <w:sz w:val="28"/>
          <w:szCs w:val="28"/>
        </w:rP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главе администрации </w:t>
      </w:r>
      <w:r>
        <w:rPr>
          <w:sz w:val="28"/>
          <w:szCs w:val="28"/>
        </w:rPr>
        <w:t>Пушкинского сельского поселения Гулькевичского района</w:t>
      </w:r>
      <w:r w:rsidRPr="00591536">
        <w:rPr>
          <w:sz w:val="28"/>
          <w:szCs w:val="28"/>
        </w:rPr>
        <w:t xml:space="preserve">. Заявление о выдаче разрешения на строительство может быть подано </w:t>
      </w:r>
      <w:proofErr w:type="gramStart"/>
      <w:r w:rsidRPr="00591536">
        <w:rPr>
          <w:sz w:val="28"/>
          <w:szCs w:val="28"/>
        </w:rPr>
        <w:t>через многофункциональный центр в соответствии с соглашением о взаимодействии между многофункциональным центром</w:t>
      </w:r>
      <w:proofErr w:type="gramEnd"/>
      <w:r w:rsidRPr="00591536">
        <w:rPr>
          <w:sz w:val="28"/>
          <w:szCs w:val="28"/>
        </w:rPr>
        <w:t xml:space="preserve"> и органом местного самоуправления. К указанному заявлению прилагаются следующие документы:</w:t>
      </w:r>
    </w:p>
    <w:p w:rsidR="009D16A2" w:rsidRPr="00591536" w:rsidRDefault="009D16A2" w:rsidP="009D16A2">
      <w:pPr>
        <w:ind w:firstLine="709"/>
        <w:jc w:val="both"/>
        <w:rPr>
          <w:sz w:val="28"/>
          <w:szCs w:val="28"/>
        </w:rPr>
      </w:pPr>
      <w:r w:rsidRPr="00591536">
        <w:rPr>
          <w:sz w:val="28"/>
          <w:szCs w:val="28"/>
        </w:rPr>
        <w:t>1) правоустанавливающие документы на земельный участок;</w:t>
      </w:r>
    </w:p>
    <w:p w:rsidR="009D16A2" w:rsidRDefault="009D16A2" w:rsidP="009D16A2">
      <w:pPr>
        <w:ind w:firstLine="709"/>
        <w:jc w:val="both"/>
        <w:rPr>
          <w:sz w:val="28"/>
          <w:szCs w:val="28"/>
        </w:rPr>
      </w:pPr>
      <w:r w:rsidRPr="00591536">
        <w:rPr>
          <w:sz w:val="28"/>
          <w:szCs w:val="28"/>
        </w:rPr>
        <w:t>1.1)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D16A2" w:rsidRDefault="009D16A2" w:rsidP="009D16A2">
      <w:pPr>
        <w:ind w:firstLine="709"/>
        <w:jc w:val="both"/>
        <w:rPr>
          <w:sz w:val="28"/>
          <w:szCs w:val="28"/>
        </w:rPr>
      </w:pPr>
      <w:r w:rsidRPr="00591536">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9D16A2" w:rsidRPr="00591536" w:rsidRDefault="009D16A2" w:rsidP="009D16A2">
      <w:pPr>
        <w:ind w:firstLine="709"/>
        <w:jc w:val="both"/>
        <w:rPr>
          <w:sz w:val="28"/>
          <w:szCs w:val="28"/>
        </w:rPr>
      </w:pPr>
      <w:r w:rsidRPr="00591536">
        <w:rPr>
          <w:sz w:val="28"/>
          <w:szCs w:val="28"/>
        </w:rPr>
        <w:t>3) материалы, содержащиеся в проектной документации:</w:t>
      </w:r>
    </w:p>
    <w:p w:rsidR="009D16A2" w:rsidRPr="00591536" w:rsidRDefault="009D16A2" w:rsidP="009D16A2">
      <w:pPr>
        <w:ind w:firstLine="709"/>
        <w:jc w:val="both"/>
        <w:rPr>
          <w:sz w:val="28"/>
          <w:szCs w:val="28"/>
        </w:rPr>
      </w:pPr>
      <w:r w:rsidRPr="00591536">
        <w:rPr>
          <w:sz w:val="28"/>
          <w:szCs w:val="28"/>
        </w:rPr>
        <w:t>а) пояснительная записка;</w:t>
      </w:r>
    </w:p>
    <w:p w:rsidR="009D16A2" w:rsidRPr="00591536" w:rsidRDefault="009D16A2" w:rsidP="009D16A2">
      <w:pPr>
        <w:ind w:firstLine="709"/>
        <w:jc w:val="both"/>
        <w:rPr>
          <w:sz w:val="28"/>
          <w:szCs w:val="28"/>
        </w:rPr>
      </w:pPr>
      <w:r w:rsidRPr="00591536">
        <w:rPr>
          <w:sz w:val="28"/>
          <w:szCs w:val="28"/>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w:t>
      </w:r>
      <w:r w:rsidRPr="00591536">
        <w:rPr>
          <w:sz w:val="28"/>
          <w:szCs w:val="28"/>
        </w:rPr>
        <w:lastRenderedPageBreak/>
        <w:t>строительства, подъездов и проходов к нему, границ зон действия публичных сервитутов, объектов археологического наследия;</w:t>
      </w:r>
    </w:p>
    <w:p w:rsidR="009D16A2" w:rsidRPr="00591536" w:rsidRDefault="009D16A2" w:rsidP="009D16A2">
      <w:pPr>
        <w:ind w:firstLine="709"/>
        <w:jc w:val="both"/>
        <w:rPr>
          <w:sz w:val="28"/>
          <w:szCs w:val="28"/>
        </w:rPr>
      </w:pPr>
      <w:r w:rsidRPr="00591536">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D16A2" w:rsidRPr="00591536" w:rsidRDefault="009D16A2" w:rsidP="009D16A2">
      <w:pPr>
        <w:ind w:firstLine="709"/>
        <w:jc w:val="both"/>
        <w:rPr>
          <w:sz w:val="28"/>
          <w:szCs w:val="28"/>
        </w:rPr>
      </w:pPr>
      <w:r w:rsidRPr="00591536">
        <w:rPr>
          <w:sz w:val="28"/>
          <w:szCs w:val="28"/>
        </w:rPr>
        <w:t>г) архитектурные решения;</w:t>
      </w:r>
    </w:p>
    <w:p w:rsidR="009D16A2" w:rsidRPr="00591536" w:rsidRDefault="009D16A2" w:rsidP="009D16A2">
      <w:pPr>
        <w:ind w:firstLine="709"/>
        <w:jc w:val="both"/>
        <w:rPr>
          <w:sz w:val="28"/>
          <w:szCs w:val="28"/>
        </w:rPr>
      </w:pPr>
      <w:proofErr w:type="spellStart"/>
      <w:r w:rsidRPr="00591536">
        <w:rPr>
          <w:sz w:val="28"/>
          <w:szCs w:val="28"/>
        </w:rPr>
        <w:t>д</w:t>
      </w:r>
      <w:proofErr w:type="spellEnd"/>
      <w:r w:rsidRPr="00591536">
        <w:rPr>
          <w:sz w:val="28"/>
          <w:szCs w:val="28"/>
        </w:rPr>
        <w:t>)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D16A2" w:rsidRPr="00591536" w:rsidRDefault="009D16A2" w:rsidP="009D16A2">
      <w:pPr>
        <w:ind w:firstLine="709"/>
        <w:jc w:val="both"/>
        <w:rPr>
          <w:sz w:val="28"/>
          <w:szCs w:val="28"/>
        </w:rPr>
      </w:pPr>
      <w:r w:rsidRPr="00591536">
        <w:rPr>
          <w:sz w:val="28"/>
          <w:szCs w:val="28"/>
        </w:rPr>
        <w:t>е) проект организации строительства объекта капитального строительства;</w:t>
      </w:r>
    </w:p>
    <w:p w:rsidR="009D16A2" w:rsidRPr="00591536" w:rsidRDefault="009D16A2" w:rsidP="009D16A2">
      <w:pPr>
        <w:ind w:firstLine="709"/>
        <w:jc w:val="both"/>
        <w:rPr>
          <w:sz w:val="28"/>
          <w:szCs w:val="28"/>
        </w:rPr>
      </w:pPr>
      <w:r w:rsidRPr="00591536">
        <w:rPr>
          <w:sz w:val="28"/>
          <w:szCs w:val="28"/>
        </w:rPr>
        <w:t>ж) проект организации работ по сносу или демонтажу объектов капитального строительства, их частей;</w:t>
      </w:r>
    </w:p>
    <w:p w:rsidR="009D16A2" w:rsidRPr="00591536" w:rsidRDefault="009D16A2" w:rsidP="009D16A2">
      <w:pPr>
        <w:ind w:firstLine="709"/>
        <w:jc w:val="both"/>
        <w:rPr>
          <w:sz w:val="28"/>
          <w:szCs w:val="28"/>
        </w:rPr>
      </w:pPr>
      <w:proofErr w:type="spellStart"/>
      <w:proofErr w:type="gramStart"/>
      <w:r w:rsidRPr="00591536">
        <w:rPr>
          <w:sz w:val="28"/>
          <w:szCs w:val="28"/>
        </w:rPr>
        <w:t>з</w:t>
      </w:r>
      <w:proofErr w:type="spellEnd"/>
      <w:r w:rsidRPr="00591536">
        <w:rPr>
          <w:sz w:val="28"/>
          <w:szCs w:val="28"/>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sz w:val="28"/>
          <w:szCs w:val="28"/>
        </w:rPr>
        <w:t>Градостроительного</w:t>
      </w:r>
      <w:r w:rsidRPr="00591536">
        <w:rPr>
          <w:sz w:val="28"/>
          <w:szCs w:val="28"/>
        </w:rPr>
        <w:t xml:space="preserve"> </w:t>
      </w:r>
      <w:r>
        <w:rPr>
          <w:sz w:val="28"/>
          <w:szCs w:val="28"/>
        </w:rPr>
        <w:t>кодекса РФ</w:t>
      </w:r>
      <w:r w:rsidRPr="00591536">
        <w:rPr>
          <w:sz w:val="28"/>
          <w:szCs w:val="28"/>
        </w:rPr>
        <w:t>;</w:t>
      </w:r>
      <w:proofErr w:type="gramEnd"/>
    </w:p>
    <w:p w:rsidR="009D16A2" w:rsidRPr="00F676DD" w:rsidRDefault="009D16A2" w:rsidP="009D16A2">
      <w:pPr>
        <w:ind w:firstLine="709"/>
        <w:jc w:val="both"/>
        <w:rPr>
          <w:sz w:val="28"/>
          <w:szCs w:val="28"/>
        </w:rPr>
      </w:pPr>
      <w:proofErr w:type="gramStart"/>
      <w:r w:rsidRPr="00F676DD">
        <w:rPr>
          <w:sz w:val="28"/>
          <w:szCs w:val="28"/>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Pr>
          <w:sz w:val="28"/>
          <w:szCs w:val="28"/>
        </w:rPr>
        <w:t>Градостроительного кодекса РФ</w:t>
      </w:r>
      <w:r w:rsidRPr="00F676DD">
        <w:rPr>
          <w:sz w:val="28"/>
          <w:szCs w:val="28"/>
        </w:rPr>
        <w:t xml:space="preserve">), если такая проектная документация подлежит экспертизе в соответствии со статьей 49 </w:t>
      </w:r>
      <w:r>
        <w:rPr>
          <w:sz w:val="28"/>
          <w:szCs w:val="28"/>
        </w:rPr>
        <w:t>Градостроительного кодекса Российской Федерации</w:t>
      </w:r>
      <w:r w:rsidRPr="00F676DD">
        <w:rPr>
          <w:sz w:val="28"/>
          <w:szCs w:val="28"/>
        </w:rPr>
        <w:t xml:space="preserve">, положительное заключение государственной экспертизы проектной документации в случаях, предусмотренных частью 3.4 статьи 49 </w:t>
      </w:r>
      <w:r>
        <w:rPr>
          <w:sz w:val="28"/>
          <w:szCs w:val="28"/>
        </w:rPr>
        <w:t>Градостроительного кодекса РФ</w:t>
      </w:r>
      <w:r w:rsidRPr="00F676DD">
        <w:rPr>
          <w:sz w:val="28"/>
          <w:szCs w:val="28"/>
        </w:rPr>
        <w:t>, положительное заключение государственной экологической экспертизы</w:t>
      </w:r>
      <w:proofErr w:type="gramEnd"/>
      <w:r w:rsidRPr="00F676DD">
        <w:rPr>
          <w:sz w:val="28"/>
          <w:szCs w:val="28"/>
        </w:rPr>
        <w:t xml:space="preserve"> проектной документации в случаях, предусмотренных частью </w:t>
      </w:r>
      <w:r>
        <w:rPr>
          <w:sz w:val="28"/>
          <w:szCs w:val="28"/>
        </w:rPr>
        <w:t>6 статьи 49 Градостроительного кодекса</w:t>
      </w:r>
      <w:r w:rsidRPr="00F676DD">
        <w:rPr>
          <w:sz w:val="28"/>
          <w:szCs w:val="28"/>
        </w:rPr>
        <w:t xml:space="preserve"> РФ;</w:t>
      </w:r>
    </w:p>
    <w:p w:rsidR="009D16A2" w:rsidRPr="00F676DD" w:rsidRDefault="009D16A2" w:rsidP="009D16A2">
      <w:pPr>
        <w:ind w:firstLine="709"/>
        <w:jc w:val="both"/>
        <w:rPr>
          <w:sz w:val="28"/>
          <w:szCs w:val="28"/>
        </w:rPr>
      </w:pPr>
      <w:r w:rsidRPr="00F676DD">
        <w:rPr>
          <w:sz w:val="28"/>
          <w:szCs w:val="28"/>
        </w:rPr>
        <w:t xml:space="preserve">4.1) заключение, предусмотренное частью 3.5 статьи 49 Градостроительного </w:t>
      </w:r>
      <w:r>
        <w:rPr>
          <w:sz w:val="28"/>
          <w:szCs w:val="28"/>
        </w:rPr>
        <w:t>кодекса</w:t>
      </w:r>
      <w:r w:rsidRPr="00F676DD">
        <w:rPr>
          <w:sz w:val="28"/>
          <w:szCs w:val="28"/>
        </w:rPr>
        <w:t xml:space="preserve"> РФ, в случае использования модифицированной проектной документации;</w:t>
      </w:r>
    </w:p>
    <w:p w:rsidR="009D16A2" w:rsidRPr="00F676DD" w:rsidRDefault="009D16A2" w:rsidP="009D16A2">
      <w:pPr>
        <w:ind w:firstLine="709"/>
        <w:jc w:val="both"/>
        <w:rPr>
          <w:sz w:val="28"/>
          <w:szCs w:val="28"/>
        </w:rPr>
      </w:pPr>
      <w:r w:rsidRPr="00F676DD">
        <w:rPr>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w:t>
      </w:r>
      <w:r>
        <w:rPr>
          <w:sz w:val="28"/>
          <w:szCs w:val="28"/>
        </w:rPr>
        <w:t xml:space="preserve"> статьей 40 Градостроительного кодекса</w:t>
      </w:r>
      <w:r w:rsidRPr="00F676DD">
        <w:rPr>
          <w:sz w:val="28"/>
          <w:szCs w:val="28"/>
        </w:rPr>
        <w:t xml:space="preserve"> РФ);</w:t>
      </w:r>
    </w:p>
    <w:p w:rsidR="009D16A2" w:rsidRDefault="009D16A2" w:rsidP="009D16A2">
      <w:pPr>
        <w:ind w:firstLine="709"/>
        <w:jc w:val="both"/>
        <w:rPr>
          <w:sz w:val="28"/>
          <w:szCs w:val="28"/>
        </w:rPr>
      </w:pPr>
      <w:r w:rsidRPr="00F676DD">
        <w:rPr>
          <w:sz w:val="28"/>
          <w:szCs w:val="28"/>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9D16A2" w:rsidRPr="00F676DD" w:rsidRDefault="009D16A2" w:rsidP="009D16A2">
      <w:pPr>
        <w:ind w:firstLine="709"/>
        <w:jc w:val="both"/>
        <w:rPr>
          <w:sz w:val="28"/>
          <w:szCs w:val="28"/>
        </w:rPr>
      </w:pPr>
      <w:proofErr w:type="gramStart"/>
      <w:r w:rsidRPr="00F676DD">
        <w:rPr>
          <w:sz w:val="28"/>
          <w:szCs w:val="28"/>
        </w:rPr>
        <w:lastRenderedPageBreak/>
        <w:t>6.1) в случае проведения реконструкции государственным (муниципальным) заказчиком, являющимся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w:t>
      </w:r>
      <w:proofErr w:type="gramEnd"/>
      <w:r w:rsidRPr="00F676DD">
        <w:rPr>
          <w:sz w:val="28"/>
          <w:szCs w:val="28"/>
        </w:rPr>
        <w:t xml:space="preserve"> проведении такой реконструкции, </w:t>
      </w:r>
      <w:proofErr w:type="gramStart"/>
      <w:r w:rsidRPr="00F676DD">
        <w:rPr>
          <w:sz w:val="28"/>
          <w:szCs w:val="28"/>
        </w:rPr>
        <w:t>определяющее</w:t>
      </w:r>
      <w:proofErr w:type="gramEnd"/>
      <w:r w:rsidRPr="00F676DD">
        <w:rPr>
          <w:sz w:val="28"/>
          <w:szCs w:val="28"/>
        </w:rPr>
        <w:t xml:space="preserve"> в том числе условия и порядок возмещения ущерба, причиненного указанному объекту при осуществлении реконструкции;</w:t>
      </w:r>
    </w:p>
    <w:p w:rsidR="009D16A2" w:rsidRPr="005F76C9" w:rsidRDefault="009D16A2" w:rsidP="009D16A2">
      <w:pPr>
        <w:ind w:firstLine="709"/>
        <w:jc w:val="both"/>
        <w:rPr>
          <w:sz w:val="28"/>
          <w:szCs w:val="28"/>
        </w:rPr>
      </w:pPr>
      <w:r w:rsidRPr="005F76C9">
        <w:rPr>
          <w:sz w:val="28"/>
          <w:szCs w:val="28"/>
        </w:rPr>
        <w:t xml:space="preserve">6.2) решение общего собрания собственников помещений и </w:t>
      </w:r>
      <w:proofErr w:type="spellStart"/>
      <w:r w:rsidRPr="005F76C9">
        <w:rPr>
          <w:sz w:val="28"/>
          <w:szCs w:val="28"/>
        </w:rPr>
        <w:t>машино-мест</w:t>
      </w:r>
      <w:proofErr w:type="spellEnd"/>
      <w:r w:rsidRPr="005F76C9">
        <w:rPr>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5F76C9">
        <w:rPr>
          <w:sz w:val="28"/>
          <w:szCs w:val="28"/>
        </w:rPr>
        <w:t>машино-мест</w:t>
      </w:r>
      <w:proofErr w:type="spellEnd"/>
      <w:r w:rsidRPr="005F76C9">
        <w:rPr>
          <w:sz w:val="28"/>
          <w:szCs w:val="28"/>
        </w:rPr>
        <w:t xml:space="preserve"> в многоквартирном доме;</w:t>
      </w:r>
    </w:p>
    <w:p w:rsidR="009D16A2" w:rsidRPr="005F76C9" w:rsidRDefault="009D16A2" w:rsidP="009D16A2">
      <w:pPr>
        <w:ind w:firstLine="709"/>
        <w:jc w:val="both"/>
        <w:rPr>
          <w:sz w:val="28"/>
          <w:szCs w:val="28"/>
        </w:rPr>
      </w:pPr>
      <w:r w:rsidRPr="005F76C9">
        <w:rPr>
          <w:sz w:val="28"/>
          <w:szCs w:val="28"/>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D16A2" w:rsidRPr="005F76C9" w:rsidRDefault="009D16A2" w:rsidP="009D16A2">
      <w:pPr>
        <w:ind w:firstLine="709"/>
        <w:jc w:val="both"/>
        <w:rPr>
          <w:sz w:val="28"/>
          <w:szCs w:val="28"/>
        </w:rPr>
      </w:pPr>
      <w:r w:rsidRPr="005F76C9">
        <w:rPr>
          <w:sz w:val="28"/>
          <w:szCs w:val="28"/>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D16A2" w:rsidRPr="005F76C9" w:rsidRDefault="009D16A2" w:rsidP="009D16A2">
      <w:pPr>
        <w:ind w:firstLine="709"/>
        <w:jc w:val="both"/>
        <w:rPr>
          <w:sz w:val="28"/>
          <w:szCs w:val="28"/>
        </w:rPr>
      </w:pPr>
      <w:r w:rsidRPr="005F76C9">
        <w:rPr>
          <w:sz w:val="28"/>
          <w:szCs w:val="28"/>
        </w:rPr>
        <w:t xml:space="preserve">7.1. </w:t>
      </w:r>
      <w:proofErr w:type="gramStart"/>
      <w:r w:rsidRPr="005F76C9">
        <w:rPr>
          <w:sz w:val="28"/>
          <w:szCs w:val="28"/>
        </w:rPr>
        <w:t>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w:t>
      </w:r>
      <w:proofErr w:type="gramEnd"/>
      <w:r w:rsidRPr="005F76C9">
        <w:rPr>
          <w:sz w:val="28"/>
          <w:szCs w:val="28"/>
        </w:rPr>
        <w:t xml:space="preserve"> заявления о выдаче разрешения на строительство, если застройщик не представил указанные документы самостоятельно.</w:t>
      </w:r>
    </w:p>
    <w:p w:rsidR="009D16A2" w:rsidRPr="005F76C9" w:rsidRDefault="009D16A2" w:rsidP="009D16A2">
      <w:pPr>
        <w:ind w:firstLine="709"/>
        <w:jc w:val="both"/>
        <w:rPr>
          <w:sz w:val="28"/>
          <w:szCs w:val="28"/>
        </w:rPr>
      </w:pPr>
      <w:proofErr w:type="gramStart"/>
      <w:r w:rsidRPr="005F76C9">
        <w:rPr>
          <w:sz w:val="28"/>
          <w:szCs w:val="28"/>
        </w:rPr>
        <w:t>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w:t>
      </w:r>
      <w:proofErr w:type="gramEnd"/>
      <w:r w:rsidRPr="005F76C9">
        <w:rPr>
          <w:sz w:val="28"/>
          <w:szCs w:val="28"/>
        </w:rPr>
        <w:t xml:space="preserve"> получения соответствующего межведомственного запроса.</w:t>
      </w:r>
    </w:p>
    <w:p w:rsidR="009D16A2" w:rsidRPr="005F76C9" w:rsidRDefault="009D16A2" w:rsidP="009D16A2">
      <w:pPr>
        <w:ind w:firstLine="709"/>
        <w:jc w:val="both"/>
        <w:rPr>
          <w:sz w:val="28"/>
          <w:szCs w:val="28"/>
        </w:rPr>
      </w:pPr>
      <w:r w:rsidRPr="005F76C9">
        <w:rPr>
          <w:sz w:val="28"/>
          <w:szCs w:val="28"/>
        </w:rPr>
        <w:lastRenderedPageBreak/>
        <w:t>7.2. 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9D16A2" w:rsidRPr="005F76C9" w:rsidRDefault="009D16A2" w:rsidP="009D16A2">
      <w:pPr>
        <w:ind w:firstLine="709"/>
        <w:jc w:val="both"/>
        <w:rPr>
          <w:sz w:val="28"/>
          <w:szCs w:val="28"/>
        </w:rPr>
      </w:pPr>
      <w:r w:rsidRPr="005F76C9">
        <w:rPr>
          <w:sz w:val="28"/>
          <w:szCs w:val="28"/>
        </w:rPr>
        <w:t>9.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4-6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9D16A2" w:rsidRPr="005F76C9" w:rsidRDefault="009D16A2" w:rsidP="009D16A2">
      <w:pPr>
        <w:ind w:firstLine="709"/>
        <w:jc w:val="both"/>
        <w:rPr>
          <w:sz w:val="28"/>
          <w:szCs w:val="28"/>
        </w:rPr>
      </w:pPr>
      <w:r w:rsidRPr="005F76C9">
        <w:rPr>
          <w:sz w:val="28"/>
          <w:szCs w:val="28"/>
        </w:rPr>
        <w:t>1) правоустанавливающие документы на земельный участок;</w:t>
      </w:r>
    </w:p>
    <w:p w:rsidR="009D16A2" w:rsidRPr="005F76C9" w:rsidRDefault="009D16A2" w:rsidP="009D16A2">
      <w:pPr>
        <w:ind w:firstLine="709"/>
        <w:jc w:val="both"/>
        <w:rPr>
          <w:sz w:val="28"/>
          <w:szCs w:val="28"/>
        </w:rPr>
      </w:pPr>
      <w:r w:rsidRPr="005F76C9">
        <w:rPr>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9D16A2" w:rsidRPr="005F76C9" w:rsidRDefault="009D16A2" w:rsidP="009D16A2">
      <w:pPr>
        <w:ind w:firstLine="709"/>
        <w:jc w:val="both"/>
        <w:rPr>
          <w:sz w:val="28"/>
          <w:szCs w:val="28"/>
        </w:rPr>
      </w:pPr>
      <w:r w:rsidRPr="005F76C9">
        <w:rPr>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9D16A2" w:rsidRPr="005F76C9" w:rsidRDefault="009D16A2" w:rsidP="009D16A2">
      <w:pPr>
        <w:ind w:firstLine="709"/>
        <w:jc w:val="both"/>
        <w:rPr>
          <w:sz w:val="28"/>
          <w:szCs w:val="28"/>
        </w:rPr>
      </w:pPr>
      <w:r w:rsidRPr="005F76C9">
        <w:rPr>
          <w:sz w:val="28"/>
          <w:szCs w:val="28"/>
        </w:rPr>
        <w:t>В соответствии с Федеральным</w:t>
      </w:r>
      <w:r>
        <w:rPr>
          <w:sz w:val="28"/>
          <w:szCs w:val="28"/>
        </w:rPr>
        <w:t xml:space="preserve"> законом от 30 декабря </w:t>
      </w:r>
      <w:smartTag w:uri="urn:schemas-microsoft-com:office:smarttags" w:element="metricconverter">
        <w:smartTagPr>
          <w:attr w:name="ProductID" w:val="2015 г"/>
        </w:smartTagPr>
        <w:r>
          <w:rPr>
            <w:sz w:val="28"/>
            <w:szCs w:val="28"/>
          </w:rPr>
          <w:t>2015 г</w:t>
        </w:r>
      </w:smartTag>
      <w:r>
        <w:rPr>
          <w:sz w:val="28"/>
          <w:szCs w:val="28"/>
        </w:rPr>
        <w:t>. №</w:t>
      </w:r>
      <w:r w:rsidRPr="005F76C9">
        <w:rPr>
          <w:sz w:val="28"/>
          <w:szCs w:val="28"/>
        </w:rPr>
        <w:t xml:space="preserve"> 459-ФЗ требование о приложении к </w:t>
      </w:r>
      <w:proofErr w:type="gramStart"/>
      <w:r w:rsidRPr="005F76C9">
        <w:rPr>
          <w:sz w:val="28"/>
          <w:szCs w:val="28"/>
        </w:rPr>
        <w:t>заявлению</w:t>
      </w:r>
      <w:proofErr w:type="gramEnd"/>
      <w:r w:rsidRPr="005F76C9">
        <w:rPr>
          <w:sz w:val="28"/>
          <w:szCs w:val="28"/>
        </w:rPr>
        <w:t xml:space="preserve"> о выдаче разрешения на строительство объекта индивидуального жилищного строительства документов, предусмотренных пунктом 4 части 9 статьи 51 </w:t>
      </w:r>
      <w:r>
        <w:rPr>
          <w:sz w:val="28"/>
          <w:szCs w:val="28"/>
        </w:rPr>
        <w:t>Градостроительного кодекса РФ</w:t>
      </w:r>
      <w:r w:rsidRPr="005F76C9">
        <w:rPr>
          <w:sz w:val="28"/>
          <w:szCs w:val="28"/>
        </w:rPr>
        <w:t xml:space="preserve"> (в редакции названного Федерального закона), не применяется в случае, если такое заявление подано до 1 января </w:t>
      </w:r>
      <w:smartTag w:uri="urn:schemas-microsoft-com:office:smarttags" w:element="metricconverter">
        <w:smartTagPr>
          <w:attr w:name="ProductID" w:val="2017 г"/>
        </w:smartTagPr>
        <w:r w:rsidRPr="005F76C9">
          <w:rPr>
            <w:sz w:val="28"/>
            <w:szCs w:val="28"/>
          </w:rPr>
          <w:t>2017 г</w:t>
        </w:r>
      </w:smartTag>
      <w:r w:rsidRPr="005F76C9">
        <w:rPr>
          <w:sz w:val="28"/>
          <w:szCs w:val="28"/>
        </w:rPr>
        <w:t>.</w:t>
      </w:r>
    </w:p>
    <w:p w:rsidR="009D16A2" w:rsidRPr="005F76C9" w:rsidRDefault="009D16A2" w:rsidP="009D16A2">
      <w:pPr>
        <w:ind w:firstLine="709"/>
        <w:jc w:val="both"/>
        <w:rPr>
          <w:sz w:val="28"/>
          <w:szCs w:val="28"/>
        </w:rPr>
      </w:pPr>
      <w:r w:rsidRPr="00D9349C">
        <w:rPr>
          <w:sz w:val="28"/>
          <w:szCs w:val="28"/>
        </w:rPr>
        <w:t xml:space="preserve">9.1. </w:t>
      </w:r>
      <w:proofErr w:type="gramStart"/>
      <w:r w:rsidRPr="00D9349C">
        <w:rPr>
          <w:sz w:val="28"/>
          <w:szCs w:val="28"/>
        </w:rPr>
        <w:t>Документы (их копии или сведения, содержащиеся в них), указанные в пунктах 1 и 2 части 9 настоящей статьи, запрашиваются органами, указанными в абзаце первом части 9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w:t>
      </w:r>
      <w:proofErr w:type="gramEnd"/>
      <w:r w:rsidRPr="00D9349C">
        <w:rPr>
          <w:sz w:val="28"/>
          <w:szCs w:val="28"/>
        </w:rPr>
        <w:t xml:space="preserve"> субъектов Российской Федерации, муниципальными правовыми актами, если застройщик не представил указанные документы самостоятельно.</w:t>
      </w:r>
    </w:p>
    <w:p w:rsidR="009D16A2" w:rsidRPr="005F76C9" w:rsidRDefault="009D16A2" w:rsidP="009D16A2">
      <w:pPr>
        <w:ind w:firstLine="709"/>
        <w:jc w:val="both"/>
        <w:rPr>
          <w:sz w:val="28"/>
          <w:szCs w:val="28"/>
        </w:rPr>
      </w:pPr>
      <w:r w:rsidRPr="005F76C9">
        <w:rPr>
          <w:sz w:val="28"/>
          <w:szCs w:val="28"/>
        </w:rPr>
        <w:t>9.2. Документы, указанные в пункте 1 части 9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9D16A2" w:rsidRPr="00FF57A0" w:rsidRDefault="009D16A2" w:rsidP="009D16A2">
      <w:pPr>
        <w:ind w:firstLine="709"/>
        <w:jc w:val="both"/>
        <w:rPr>
          <w:sz w:val="28"/>
          <w:szCs w:val="28"/>
        </w:rPr>
      </w:pPr>
      <w:r w:rsidRPr="00FF57A0">
        <w:rPr>
          <w:sz w:val="28"/>
          <w:szCs w:val="28"/>
        </w:rPr>
        <w:t xml:space="preserve">10. Не допускается требовать иные документы для получения разрешения на строительство, за исключением указанных в частях 7 и 9 настоящей статьи документов. Документы, предусмотренные частями 7 и 9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w:t>
      </w:r>
      <w:r w:rsidRPr="00FF57A0">
        <w:rPr>
          <w:sz w:val="28"/>
          <w:szCs w:val="28"/>
        </w:rPr>
        <w:lastRenderedPageBreak/>
        <w:t>(применительно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7 и 9 настоящей статьи документов осуществляется исключительно в электронной форме.</w:t>
      </w:r>
    </w:p>
    <w:p w:rsidR="009D16A2" w:rsidRPr="00FF57A0" w:rsidRDefault="009D16A2" w:rsidP="009D16A2">
      <w:pPr>
        <w:ind w:firstLine="709"/>
        <w:jc w:val="both"/>
        <w:rPr>
          <w:sz w:val="28"/>
          <w:szCs w:val="28"/>
        </w:rPr>
      </w:pPr>
      <w:r w:rsidRPr="00D9349C">
        <w:rPr>
          <w:sz w:val="28"/>
          <w:szCs w:val="28"/>
        </w:rPr>
        <w:t>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w:t>
      </w:r>
      <w:r>
        <w:rPr>
          <w:sz w:val="28"/>
          <w:szCs w:val="28"/>
        </w:rPr>
        <w:t xml:space="preserve"> </w:t>
      </w:r>
      <w:r w:rsidRPr="00D9349C">
        <w:rPr>
          <w:sz w:val="28"/>
          <w:szCs w:val="28"/>
        </w:rPr>
        <w:t>Государственная корпорац</w:t>
      </w:r>
      <w:r>
        <w:rPr>
          <w:sz w:val="28"/>
          <w:szCs w:val="28"/>
        </w:rPr>
        <w:t>ия по космической деятельности «</w:t>
      </w:r>
      <w:proofErr w:type="spellStart"/>
      <w:r>
        <w:rPr>
          <w:sz w:val="28"/>
          <w:szCs w:val="28"/>
        </w:rPr>
        <w:t>Роскосмос</w:t>
      </w:r>
      <w:proofErr w:type="spellEnd"/>
      <w:r>
        <w:rPr>
          <w:sz w:val="28"/>
          <w:szCs w:val="28"/>
        </w:rPr>
        <w:t>»</w:t>
      </w:r>
      <w:r w:rsidRPr="00D9349C">
        <w:rPr>
          <w:sz w:val="28"/>
          <w:szCs w:val="28"/>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настоящей статьи:</w:t>
      </w:r>
    </w:p>
    <w:p w:rsidR="009D16A2" w:rsidRPr="00FF57A0" w:rsidRDefault="009D16A2" w:rsidP="009D16A2">
      <w:pPr>
        <w:ind w:firstLine="709"/>
        <w:jc w:val="both"/>
        <w:rPr>
          <w:sz w:val="28"/>
          <w:szCs w:val="28"/>
        </w:rPr>
      </w:pPr>
      <w:r w:rsidRPr="00FF57A0">
        <w:rPr>
          <w:sz w:val="28"/>
          <w:szCs w:val="28"/>
        </w:rPr>
        <w:t>1) проводят проверку наличия документов, необходимых для принятия решения о выдаче разрешения на строительство;</w:t>
      </w:r>
    </w:p>
    <w:p w:rsidR="009D16A2" w:rsidRPr="00FF57A0" w:rsidRDefault="009D16A2" w:rsidP="009D16A2">
      <w:pPr>
        <w:ind w:firstLine="709"/>
        <w:jc w:val="both"/>
        <w:rPr>
          <w:sz w:val="28"/>
          <w:szCs w:val="28"/>
        </w:rPr>
      </w:pPr>
      <w:proofErr w:type="gramStart"/>
      <w:r w:rsidRPr="00FF57A0">
        <w:rPr>
          <w:sz w:val="28"/>
          <w:szCs w:val="28"/>
        </w:rPr>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w:t>
      </w:r>
      <w:proofErr w:type="gramEnd"/>
      <w:r w:rsidRPr="00FF57A0">
        <w:rPr>
          <w:sz w:val="28"/>
          <w:szCs w:val="28"/>
        </w:rPr>
        <w:t xml:space="preserve">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proofErr w:type="gramStart"/>
      <w:r w:rsidRPr="00FF57A0">
        <w:rPr>
          <w:sz w:val="28"/>
          <w:szCs w:val="28"/>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roofErr w:type="gramEnd"/>
    </w:p>
    <w:p w:rsidR="009D16A2" w:rsidRPr="00FF57A0" w:rsidRDefault="009D16A2" w:rsidP="009D16A2">
      <w:pPr>
        <w:ind w:firstLine="709"/>
        <w:jc w:val="both"/>
        <w:rPr>
          <w:sz w:val="28"/>
          <w:szCs w:val="28"/>
        </w:rPr>
      </w:pPr>
      <w:r w:rsidRPr="00FF57A0">
        <w:rPr>
          <w:sz w:val="28"/>
          <w:szCs w:val="28"/>
        </w:rPr>
        <w:t>3) выдают разрешение на строительство или отказывают в выдаче такого разрешения с указанием причин отказа.</w:t>
      </w:r>
    </w:p>
    <w:p w:rsidR="009D16A2" w:rsidRPr="00FF57A0" w:rsidRDefault="009D16A2" w:rsidP="009D16A2">
      <w:pPr>
        <w:ind w:firstLine="709"/>
        <w:jc w:val="both"/>
        <w:rPr>
          <w:sz w:val="28"/>
          <w:szCs w:val="28"/>
        </w:rPr>
      </w:pPr>
      <w:r w:rsidRPr="00D9349C">
        <w:rPr>
          <w:sz w:val="28"/>
          <w:szCs w:val="28"/>
        </w:rPr>
        <w:t xml:space="preserve">В соответствии с Федеральным законом от 30 декабря </w:t>
      </w:r>
      <w:smartTag w:uri="urn:schemas-microsoft-com:office:smarttags" w:element="metricconverter">
        <w:smartTagPr>
          <w:attr w:name="ProductID" w:val="2015 г"/>
        </w:smartTagPr>
        <w:r w:rsidRPr="00D9349C">
          <w:rPr>
            <w:sz w:val="28"/>
            <w:szCs w:val="28"/>
          </w:rPr>
          <w:t>2015</w:t>
        </w:r>
        <w:r>
          <w:rPr>
            <w:sz w:val="28"/>
            <w:szCs w:val="28"/>
          </w:rPr>
          <w:t xml:space="preserve"> г</w:t>
        </w:r>
      </w:smartTag>
      <w:r>
        <w:rPr>
          <w:sz w:val="28"/>
          <w:szCs w:val="28"/>
        </w:rPr>
        <w:t>. №</w:t>
      </w:r>
      <w:r w:rsidRPr="00D9349C">
        <w:rPr>
          <w:sz w:val="28"/>
          <w:szCs w:val="28"/>
        </w:rPr>
        <w:t xml:space="preserve"> 459-ФЗ положения части 11.1 статьи 51 </w:t>
      </w:r>
      <w:r>
        <w:rPr>
          <w:sz w:val="28"/>
          <w:szCs w:val="28"/>
        </w:rPr>
        <w:t>Градостроительного кодекса Российской Федерации</w:t>
      </w:r>
      <w:r w:rsidRPr="00D9349C">
        <w:rPr>
          <w:sz w:val="28"/>
          <w:szCs w:val="28"/>
        </w:rPr>
        <w:t xml:space="preserve"> (в редакции Федерального закона от 30 декабря </w:t>
      </w:r>
      <w:smartTag w:uri="urn:schemas-microsoft-com:office:smarttags" w:element="metricconverter">
        <w:smartTagPr>
          <w:attr w:name="ProductID" w:val="2015 г"/>
        </w:smartTagPr>
        <w:r w:rsidRPr="00D9349C">
          <w:rPr>
            <w:sz w:val="28"/>
            <w:szCs w:val="28"/>
          </w:rPr>
          <w:t>2015 г</w:t>
        </w:r>
      </w:smartTag>
      <w:r w:rsidRPr="00D9349C">
        <w:rPr>
          <w:sz w:val="28"/>
          <w:szCs w:val="28"/>
        </w:rPr>
        <w:t xml:space="preserve">. </w:t>
      </w:r>
      <w:r>
        <w:rPr>
          <w:sz w:val="28"/>
          <w:szCs w:val="28"/>
        </w:rPr>
        <w:t>№</w:t>
      </w:r>
      <w:r w:rsidRPr="00D9349C">
        <w:rPr>
          <w:sz w:val="28"/>
          <w:szCs w:val="28"/>
        </w:rPr>
        <w:t xml:space="preserve"> 459-ФЗ) не применяются в случае, если до 1 января </w:t>
      </w:r>
      <w:smartTag w:uri="urn:schemas-microsoft-com:office:smarttags" w:element="metricconverter">
        <w:smartTagPr>
          <w:attr w:name="ProductID" w:val="2017 г"/>
        </w:smartTagPr>
        <w:r w:rsidRPr="00D9349C">
          <w:rPr>
            <w:sz w:val="28"/>
            <w:szCs w:val="28"/>
          </w:rPr>
          <w:t>2017 г</w:t>
        </w:r>
      </w:smartTag>
      <w:r w:rsidRPr="00D9349C">
        <w:rPr>
          <w:sz w:val="28"/>
          <w:szCs w:val="28"/>
        </w:rPr>
        <w:t>.:</w:t>
      </w:r>
    </w:p>
    <w:p w:rsidR="009D16A2" w:rsidRPr="00FF57A0" w:rsidRDefault="009D16A2" w:rsidP="009D16A2">
      <w:pPr>
        <w:ind w:firstLine="709"/>
        <w:jc w:val="both"/>
        <w:rPr>
          <w:sz w:val="28"/>
          <w:szCs w:val="28"/>
        </w:rPr>
      </w:pPr>
      <w:r w:rsidRPr="00FF57A0">
        <w:rPr>
          <w:sz w:val="28"/>
          <w:szCs w:val="28"/>
        </w:rPr>
        <w:t>- проектная документация по строительству или реконструкции объекта капитального строительства направлена на экспертизу проектной документации;</w:t>
      </w:r>
    </w:p>
    <w:p w:rsidR="009D16A2" w:rsidRPr="00FF57A0" w:rsidRDefault="009D16A2" w:rsidP="009D16A2">
      <w:pPr>
        <w:ind w:firstLine="709"/>
        <w:jc w:val="both"/>
        <w:rPr>
          <w:sz w:val="28"/>
          <w:szCs w:val="28"/>
        </w:rPr>
      </w:pPr>
      <w:proofErr w:type="gramStart"/>
      <w:r w:rsidRPr="00FF57A0">
        <w:rPr>
          <w:sz w:val="28"/>
          <w:szCs w:val="28"/>
        </w:rPr>
        <w:t xml:space="preserve">- проектная документация по строительству или реконструкции объекта капитального строительства не подлежит экспертизе проектной документации, подано заявление о выдаче разрешения на строительство такого объекта и отсутствуют основания для отказа в выдаче разрешения на строительство, предусмотренные статьей 51 </w:t>
      </w:r>
      <w:r w:rsidRPr="00D9349C">
        <w:rPr>
          <w:sz w:val="28"/>
          <w:szCs w:val="28"/>
        </w:rPr>
        <w:t xml:space="preserve">Градостроительного </w:t>
      </w:r>
      <w:r>
        <w:rPr>
          <w:sz w:val="28"/>
          <w:szCs w:val="28"/>
        </w:rPr>
        <w:t>кодекса</w:t>
      </w:r>
      <w:r w:rsidRPr="00D9349C">
        <w:rPr>
          <w:sz w:val="28"/>
          <w:szCs w:val="28"/>
        </w:rPr>
        <w:t xml:space="preserve"> </w:t>
      </w:r>
      <w:r w:rsidRPr="00D9349C">
        <w:rPr>
          <w:sz w:val="28"/>
          <w:szCs w:val="28"/>
        </w:rPr>
        <w:lastRenderedPageBreak/>
        <w:t xml:space="preserve">Российской Федерации </w:t>
      </w:r>
      <w:r w:rsidRPr="00FF57A0">
        <w:rPr>
          <w:sz w:val="28"/>
          <w:szCs w:val="28"/>
        </w:rPr>
        <w:t>(в редакции, действовавшей до дня вступления в силу Федеральног</w:t>
      </w:r>
      <w:r>
        <w:rPr>
          <w:sz w:val="28"/>
          <w:szCs w:val="28"/>
        </w:rPr>
        <w:t xml:space="preserve">о закона от 30 декабря </w:t>
      </w:r>
      <w:smartTag w:uri="urn:schemas-microsoft-com:office:smarttags" w:element="metricconverter">
        <w:smartTagPr>
          <w:attr w:name="ProductID" w:val="2015 г"/>
        </w:smartTagPr>
        <w:r>
          <w:rPr>
            <w:sz w:val="28"/>
            <w:szCs w:val="28"/>
          </w:rPr>
          <w:t>2015 г</w:t>
        </w:r>
      </w:smartTag>
      <w:r>
        <w:rPr>
          <w:sz w:val="28"/>
          <w:szCs w:val="28"/>
        </w:rPr>
        <w:t>. №</w:t>
      </w:r>
      <w:r w:rsidRPr="00FF57A0">
        <w:rPr>
          <w:sz w:val="28"/>
          <w:szCs w:val="28"/>
        </w:rPr>
        <w:t xml:space="preserve"> 459-ФЗ);</w:t>
      </w:r>
      <w:proofErr w:type="gramEnd"/>
    </w:p>
    <w:p w:rsidR="009D16A2" w:rsidRPr="00FF57A0" w:rsidRDefault="009D16A2" w:rsidP="009D16A2">
      <w:pPr>
        <w:ind w:firstLine="709"/>
        <w:jc w:val="both"/>
        <w:rPr>
          <w:sz w:val="28"/>
          <w:szCs w:val="28"/>
        </w:rPr>
      </w:pPr>
      <w:r w:rsidRPr="00FF57A0">
        <w:rPr>
          <w:sz w:val="28"/>
          <w:szCs w:val="28"/>
        </w:rPr>
        <w:t xml:space="preserve">- подано заявление о выдаче разрешения на строительство объекта индивидуального жилищного строительства и отсутствуют основания для отказа в выдаче разрешения на строительство, предусмотренные статьей 51 </w:t>
      </w:r>
      <w:r>
        <w:rPr>
          <w:sz w:val="28"/>
          <w:szCs w:val="28"/>
        </w:rPr>
        <w:t>Градостроительного кодекса Российской Федерации</w:t>
      </w:r>
      <w:r w:rsidRPr="00FF57A0">
        <w:rPr>
          <w:sz w:val="28"/>
          <w:szCs w:val="28"/>
        </w:rPr>
        <w:t xml:space="preserve"> (в редакции, действовавшей до дня вступления в силу Федеральног</w:t>
      </w:r>
      <w:r>
        <w:rPr>
          <w:sz w:val="28"/>
          <w:szCs w:val="28"/>
        </w:rPr>
        <w:t xml:space="preserve">о закона от 30 декабря </w:t>
      </w:r>
      <w:smartTag w:uri="urn:schemas-microsoft-com:office:smarttags" w:element="metricconverter">
        <w:smartTagPr>
          <w:attr w:name="ProductID" w:val="2015 г"/>
        </w:smartTagPr>
        <w:r>
          <w:rPr>
            <w:sz w:val="28"/>
            <w:szCs w:val="28"/>
          </w:rPr>
          <w:t>2015 г</w:t>
        </w:r>
      </w:smartTag>
      <w:r>
        <w:rPr>
          <w:sz w:val="28"/>
          <w:szCs w:val="28"/>
        </w:rPr>
        <w:t>. №</w:t>
      </w:r>
      <w:r w:rsidRPr="00FF57A0">
        <w:rPr>
          <w:sz w:val="28"/>
          <w:szCs w:val="28"/>
        </w:rPr>
        <w:t xml:space="preserve"> 459-ФЗ)</w:t>
      </w:r>
    </w:p>
    <w:p w:rsidR="009D16A2" w:rsidRPr="00FF57A0" w:rsidRDefault="009D16A2" w:rsidP="009D16A2">
      <w:pPr>
        <w:ind w:firstLine="709"/>
        <w:jc w:val="both"/>
        <w:rPr>
          <w:sz w:val="28"/>
          <w:szCs w:val="28"/>
        </w:rPr>
      </w:pPr>
      <w:r w:rsidRPr="00FF57A0">
        <w:rPr>
          <w:sz w:val="28"/>
          <w:szCs w:val="28"/>
        </w:rPr>
        <w:t xml:space="preserve">В вышеуказанных случаях заявление о выдаче разрешения на строительство объекта капитального строительства, строительство или реконструкция которого планируется в границах территории исторического поселения федерального или регионального значения, рассматривается в порядке, установленном частью 11 статьи 51 </w:t>
      </w:r>
      <w:r w:rsidRPr="00D9349C">
        <w:rPr>
          <w:sz w:val="28"/>
          <w:szCs w:val="28"/>
        </w:rPr>
        <w:t xml:space="preserve">Градостроительного </w:t>
      </w:r>
      <w:r>
        <w:rPr>
          <w:sz w:val="28"/>
          <w:szCs w:val="28"/>
        </w:rPr>
        <w:t>кодекса</w:t>
      </w:r>
      <w:r w:rsidRPr="00D9349C">
        <w:rPr>
          <w:sz w:val="28"/>
          <w:szCs w:val="28"/>
        </w:rPr>
        <w:t xml:space="preserve"> Российской Федерации </w:t>
      </w:r>
      <w:r w:rsidRPr="00FF57A0">
        <w:rPr>
          <w:sz w:val="28"/>
          <w:szCs w:val="28"/>
        </w:rPr>
        <w:t xml:space="preserve">(в редакции, действовавшей до 1 января </w:t>
      </w:r>
      <w:smartTag w:uri="urn:schemas-microsoft-com:office:smarttags" w:element="metricconverter">
        <w:smartTagPr>
          <w:attr w:name="ProductID" w:val="2017 г"/>
        </w:smartTagPr>
        <w:r w:rsidRPr="00FF57A0">
          <w:rPr>
            <w:sz w:val="28"/>
            <w:szCs w:val="28"/>
          </w:rPr>
          <w:t>2017 г</w:t>
        </w:r>
      </w:smartTag>
      <w:r w:rsidRPr="00FF57A0">
        <w:rPr>
          <w:sz w:val="28"/>
          <w:szCs w:val="28"/>
        </w:rPr>
        <w:t>.)</w:t>
      </w:r>
    </w:p>
    <w:p w:rsidR="009D16A2" w:rsidRPr="00FF57A0" w:rsidRDefault="009D16A2" w:rsidP="009D16A2">
      <w:pPr>
        <w:ind w:firstLine="709"/>
        <w:jc w:val="both"/>
        <w:rPr>
          <w:sz w:val="28"/>
          <w:szCs w:val="28"/>
        </w:rPr>
      </w:pPr>
      <w:r w:rsidRPr="00FF57A0">
        <w:rPr>
          <w:sz w:val="28"/>
          <w:szCs w:val="28"/>
        </w:rP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FF57A0">
        <w:rPr>
          <w:sz w:val="28"/>
          <w:szCs w:val="28"/>
        </w:rPr>
        <w:t>Роскосмос</w:t>
      </w:r>
      <w:proofErr w:type="spellEnd"/>
      <w:r w:rsidRPr="00FF57A0">
        <w:rPr>
          <w:sz w:val="28"/>
          <w:szCs w:val="28"/>
        </w:rPr>
        <w:t>" по заявлению застройщика могут выдать разрешение на отдельные этапы строительства, реконструкции.</w:t>
      </w:r>
    </w:p>
    <w:p w:rsidR="009D16A2" w:rsidRPr="00FF57A0" w:rsidRDefault="009D16A2" w:rsidP="009D16A2">
      <w:pPr>
        <w:ind w:firstLine="709"/>
        <w:jc w:val="both"/>
        <w:rPr>
          <w:sz w:val="28"/>
          <w:szCs w:val="28"/>
        </w:rPr>
      </w:pPr>
      <w:r w:rsidRPr="00FF57A0">
        <w:rPr>
          <w:sz w:val="28"/>
          <w:szCs w:val="28"/>
        </w:rPr>
        <w:t xml:space="preserve">13. </w:t>
      </w:r>
      <w:proofErr w:type="gramStart"/>
      <w:r w:rsidRPr="00FF57A0">
        <w:rPr>
          <w:sz w:val="28"/>
          <w:szCs w:val="28"/>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 деятельности "</w:t>
      </w:r>
      <w:proofErr w:type="spellStart"/>
      <w:r w:rsidRPr="00FF57A0">
        <w:rPr>
          <w:sz w:val="28"/>
          <w:szCs w:val="28"/>
        </w:rPr>
        <w:t>Роскосмос</w:t>
      </w:r>
      <w:proofErr w:type="spellEnd"/>
      <w:r w:rsidRPr="00FF57A0">
        <w:rPr>
          <w:sz w:val="28"/>
          <w:szCs w:val="28"/>
        </w:rPr>
        <w:t>"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w:t>
      </w:r>
      <w:proofErr w:type="gramEnd"/>
      <w:r w:rsidRPr="00FF57A0">
        <w:rPr>
          <w:sz w:val="28"/>
          <w:szCs w:val="28"/>
        </w:rPr>
        <w:t xml:space="preserve"> </w:t>
      </w:r>
      <w:proofErr w:type="gramStart"/>
      <w:r w:rsidRPr="00FF57A0">
        <w:rPr>
          <w:sz w:val="28"/>
          <w:szCs w:val="28"/>
        </w:rPr>
        <w:t>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roofErr w:type="gramEnd"/>
      <w:r w:rsidRPr="00FF57A0">
        <w:rPr>
          <w:sz w:val="28"/>
          <w:szCs w:val="28"/>
        </w:rPr>
        <w:t xml:space="preserve"> Неполучение или несвоевременное получение документов, запрошенных в соответствии с частями 7.1 и 9.1 настоящей статьи, не может являться основанием для отказа в выдаче разрешения на строительство. </w:t>
      </w:r>
      <w:proofErr w:type="gramStart"/>
      <w:r w:rsidRPr="00FF57A0">
        <w:rPr>
          <w:sz w:val="28"/>
          <w:szCs w:val="28"/>
        </w:rPr>
        <w:t xml:space="preserve">В случае, предусмотренном частью 11.1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w:t>
      </w:r>
      <w:r w:rsidRPr="00FF57A0">
        <w:rPr>
          <w:sz w:val="28"/>
          <w:szCs w:val="28"/>
        </w:rPr>
        <w:lastRenderedPageBreak/>
        <w:t>индивидуального жилищного строительства предмету охраны исторического поселения и требованиям к архитектурным решениям объектов капитального</w:t>
      </w:r>
      <w:proofErr w:type="gramEnd"/>
      <w:r w:rsidRPr="00FF57A0">
        <w:rPr>
          <w:sz w:val="28"/>
          <w:szCs w:val="28"/>
        </w:rPr>
        <w:t xml:space="preserve">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D16A2" w:rsidRPr="00FF57A0" w:rsidRDefault="009D16A2" w:rsidP="009D16A2">
      <w:pPr>
        <w:ind w:firstLine="709"/>
        <w:jc w:val="both"/>
        <w:rPr>
          <w:sz w:val="28"/>
          <w:szCs w:val="28"/>
        </w:rPr>
      </w:pPr>
      <w:r w:rsidRPr="00FF57A0">
        <w:rPr>
          <w:sz w:val="28"/>
          <w:szCs w:val="28"/>
        </w:rPr>
        <w:t>14. Отказ в выдаче разрешения на строительство может быть оспорен застройщиком в судебном порядке.</w:t>
      </w:r>
    </w:p>
    <w:p w:rsidR="009D16A2" w:rsidRDefault="009D16A2" w:rsidP="009D16A2">
      <w:pPr>
        <w:ind w:firstLine="709"/>
        <w:jc w:val="both"/>
        <w:rPr>
          <w:sz w:val="28"/>
          <w:szCs w:val="28"/>
        </w:rPr>
      </w:pPr>
      <w:r w:rsidRPr="00FF57A0">
        <w:rPr>
          <w:sz w:val="28"/>
          <w:szCs w:val="28"/>
        </w:rPr>
        <w:t>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w:t>
      </w:r>
      <w:r>
        <w:rPr>
          <w:sz w:val="28"/>
          <w:szCs w:val="28"/>
        </w:rPr>
        <w:t>ей по космической деятельности «</w:t>
      </w:r>
      <w:proofErr w:type="spellStart"/>
      <w:r>
        <w:rPr>
          <w:sz w:val="28"/>
          <w:szCs w:val="28"/>
        </w:rPr>
        <w:t>Роскосмос</w:t>
      </w:r>
      <w:proofErr w:type="spellEnd"/>
      <w:r>
        <w:rPr>
          <w:sz w:val="28"/>
          <w:szCs w:val="28"/>
        </w:rPr>
        <w:t>»</w:t>
      </w:r>
      <w:r w:rsidRPr="00FF57A0">
        <w:rPr>
          <w:sz w:val="28"/>
          <w:szCs w:val="28"/>
        </w:rPr>
        <w:t xml:space="preserve"> без взимания платы.</w:t>
      </w:r>
    </w:p>
    <w:p w:rsidR="009D16A2" w:rsidRPr="00FF57A0" w:rsidRDefault="009D16A2" w:rsidP="009D16A2">
      <w:pPr>
        <w:ind w:firstLine="709"/>
        <w:jc w:val="both"/>
        <w:rPr>
          <w:sz w:val="28"/>
          <w:szCs w:val="28"/>
        </w:rPr>
      </w:pPr>
      <w:r w:rsidRPr="00FF57A0">
        <w:rPr>
          <w:sz w:val="28"/>
          <w:szCs w:val="28"/>
        </w:rPr>
        <w:t xml:space="preserve"> </w:t>
      </w:r>
      <w:proofErr w:type="gramStart"/>
      <w:r w:rsidRPr="00FF57A0">
        <w:rPr>
          <w:sz w:val="28"/>
          <w:szCs w:val="28"/>
        </w:rPr>
        <w:t>В течение трех дней со дня выдачи разрешения на</w:t>
      </w:r>
      <w:r>
        <w:rPr>
          <w:sz w:val="28"/>
          <w:szCs w:val="28"/>
        </w:rPr>
        <w:t xml:space="preserve"> строительство указанные органы</w:t>
      </w:r>
      <w:r w:rsidRPr="00FF57A0">
        <w:rPr>
          <w:sz w:val="28"/>
          <w:szCs w:val="28"/>
        </w:rPr>
        <w:t xml:space="preserve"> либо Государственная корпорация по космической </w:t>
      </w:r>
      <w:r>
        <w:rPr>
          <w:sz w:val="28"/>
          <w:szCs w:val="28"/>
        </w:rPr>
        <w:t>деятельности «</w:t>
      </w:r>
      <w:proofErr w:type="spellStart"/>
      <w:r w:rsidRPr="00FF57A0">
        <w:rPr>
          <w:sz w:val="28"/>
          <w:szCs w:val="28"/>
        </w:rPr>
        <w:t>Роскосмос</w:t>
      </w:r>
      <w:proofErr w:type="spellEnd"/>
      <w:r>
        <w:rPr>
          <w:sz w:val="28"/>
          <w:szCs w:val="28"/>
        </w:rPr>
        <w:t>»</w:t>
      </w:r>
      <w:r w:rsidRPr="00FF57A0">
        <w:rPr>
          <w:sz w:val="28"/>
          <w:szCs w:val="28"/>
        </w:rPr>
        <w:t xml:space="preserve">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w:t>
      </w:r>
      <w:r w:rsidRPr="00265068">
        <w:rPr>
          <w:sz w:val="28"/>
          <w:szCs w:val="28"/>
        </w:rPr>
        <w:t xml:space="preserve">Градостроительного </w:t>
      </w:r>
      <w:r>
        <w:rPr>
          <w:sz w:val="28"/>
          <w:szCs w:val="28"/>
        </w:rPr>
        <w:t>кодекса</w:t>
      </w:r>
      <w:r w:rsidRPr="00265068">
        <w:rPr>
          <w:sz w:val="28"/>
          <w:szCs w:val="28"/>
        </w:rPr>
        <w:t xml:space="preserve"> Российской Федерации</w:t>
      </w:r>
      <w:r w:rsidRPr="00FF57A0">
        <w:rPr>
          <w:sz w:val="28"/>
          <w:szCs w:val="28"/>
        </w:rPr>
        <w:t>, или в орган исполнительной власти субъекта</w:t>
      </w:r>
      <w:proofErr w:type="gramEnd"/>
      <w:r w:rsidRPr="00FF57A0">
        <w:rPr>
          <w:sz w:val="28"/>
          <w:szCs w:val="28"/>
        </w:rPr>
        <w:t xml:space="preserve">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9D16A2" w:rsidRPr="00FF57A0" w:rsidRDefault="009D16A2" w:rsidP="009D16A2">
      <w:pPr>
        <w:ind w:firstLine="709"/>
        <w:jc w:val="both"/>
        <w:rPr>
          <w:sz w:val="28"/>
          <w:szCs w:val="28"/>
        </w:rPr>
      </w:pPr>
      <w:r w:rsidRPr="00FF57A0">
        <w:rPr>
          <w:sz w:val="28"/>
          <w:szCs w:val="28"/>
        </w:rPr>
        <w:t>16.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9D16A2" w:rsidRPr="00FF57A0" w:rsidRDefault="009D16A2" w:rsidP="009D16A2">
      <w:pPr>
        <w:ind w:firstLine="709"/>
        <w:jc w:val="both"/>
        <w:rPr>
          <w:sz w:val="28"/>
          <w:szCs w:val="28"/>
        </w:rPr>
      </w:pPr>
      <w:r w:rsidRPr="00FF57A0">
        <w:rPr>
          <w:sz w:val="28"/>
          <w:szCs w:val="28"/>
        </w:rPr>
        <w:t>17. Выдача разрешения на строительство не требуется в случае:</w:t>
      </w:r>
    </w:p>
    <w:p w:rsidR="009D16A2" w:rsidRPr="00FF57A0" w:rsidRDefault="009D16A2" w:rsidP="009D16A2">
      <w:pPr>
        <w:ind w:firstLine="709"/>
        <w:jc w:val="both"/>
        <w:rPr>
          <w:sz w:val="28"/>
          <w:szCs w:val="28"/>
        </w:rPr>
      </w:pPr>
      <w:r w:rsidRPr="00FF57A0">
        <w:rPr>
          <w:sz w:val="28"/>
          <w:szCs w:val="28"/>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D16A2" w:rsidRPr="00FF57A0" w:rsidRDefault="009D16A2" w:rsidP="009D16A2">
      <w:pPr>
        <w:ind w:firstLine="709"/>
        <w:jc w:val="both"/>
        <w:rPr>
          <w:sz w:val="28"/>
          <w:szCs w:val="28"/>
        </w:rPr>
      </w:pPr>
      <w:r w:rsidRPr="00FF57A0">
        <w:rPr>
          <w:sz w:val="28"/>
          <w:szCs w:val="28"/>
        </w:rPr>
        <w:t>2) строительства, реконструкции объектов, не являющихся объектами капитального строительства (киосков, навесов и других);</w:t>
      </w:r>
    </w:p>
    <w:p w:rsidR="009D16A2" w:rsidRPr="00FF57A0" w:rsidRDefault="009D16A2" w:rsidP="009D16A2">
      <w:pPr>
        <w:ind w:firstLine="709"/>
        <w:jc w:val="both"/>
        <w:rPr>
          <w:sz w:val="28"/>
          <w:szCs w:val="28"/>
        </w:rPr>
      </w:pPr>
      <w:r w:rsidRPr="00FF57A0">
        <w:rPr>
          <w:sz w:val="28"/>
          <w:szCs w:val="28"/>
        </w:rPr>
        <w:t>3) строительства на земельном участке строений и сооружений вспомогательного использования;</w:t>
      </w:r>
    </w:p>
    <w:p w:rsidR="009D16A2" w:rsidRPr="00FF57A0" w:rsidRDefault="009D16A2" w:rsidP="009D16A2">
      <w:pPr>
        <w:ind w:firstLine="709"/>
        <w:jc w:val="both"/>
        <w:rPr>
          <w:sz w:val="28"/>
          <w:szCs w:val="28"/>
        </w:rPr>
      </w:pPr>
      <w:r w:rsidRPr="00FF57A0">
        <w:rPr>
          <w:sz w:val="28"/>
          <w:szCs w:val="28"/>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D16A2" w:rsidRPr="00FF57A0" w:rsidRDefault="009D16A2" w:rsidP="009D16A2">
      <w:pPr>
        <w:ind w:firstLine="709"/>
        <w:jc w:val="both"/>
        <w:rPr>
          <w:sz w:val="28"/>
          <w:szCs w:val="28"/>
        </w:rPr>
      </w:pPr>
      <w:r w:rsidRPr="00FF57A0">
        <w:rPr>
          <w:sz w:val="28"/>
          <w:szCs w:val="28"/>
        </w:rPr>
        <w:t>4.1) капитального ремонта объектов капитального строительства;</w:t>
      </w:r>
    </w:p>
    <w:p w:rsidR="009D16A2" w:rsidRPr="00FF57A0" w:rsidRDefault="009D16A2" w:rsidP="009D16A2">
      <w:pPr>
        <w:ind w:firstLine="709"/>
        <w:jc w:val="both"/>
        <w:rPr>
          <w:sz w:val="28"/>
          <w:szCs w:val="28"/>
        </w:rPr>
      </w:pPr>
      <w:r w:rsidRPr="00FF57A0">
        <w:rPr>
          <w:sz w:val="28"/>
          <w:szCs w:val="28"/>
        </w:rPr>
        <w:t xml:space="preserve">4.2) строительства, реконструкции буровых скважин, предусмотренных подготовленными, согласованными и утвержденными в соответствии с </w:t>
      </w:r>
      <w:r w:rsidRPr="00FF57A0">
        <w:rPr>
          <w:sz w:val="28"/>
          <w:szCs w:val="28"/>
        </w:rPr>
        <w:lastRenderedPageBreak/>
        <w:t>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D16A2" w:rsidRPr="00FF57A0" w:rsidRDefault="009D16A2" w:rsidP="009D16A2">
      <w:pPr>
        <w:ind w:firstLine="709"/>
        <w:jc w:val="both"/>
        <w:rPr>
          <w:sz w:val="28"/>
          <w:szCs w:val="28"/>
        </w:rPr>
      </w:pPr>
      <w:r w:rsidRPr="00FF57A0">
        <w:rPr>
          <w:sz w:val="28"/>
          <w:szCs w:val="28"/>
        </w:rPr>
        <w:t xml:space="preserve">5) иных случаях, если в соответствии с </w:t>
      </w:r>
      <w:r>
        <w:rPr>
          <w:sz w:val="28"/>
          <w:szCs w:val="28"/>
        </w:rPr>
        <w:t>Градостроительным кодексом Российской Федерации</w:t>
      </w:r>
      <w:r w:rsidRPr="00FF57A0">
        <w:rPr>
          <w:sz w:val="28"/>
          <w:szCs w:val="28"/>
        </w:rPr>
        <w:t>, законодательством субъектов Российской Федерации о градостроительной деятельности получение разрешения на строительство не требуется.</w:t>
      </w:r>
    </w:p>
    <w:p w:rsidR="009D16A2" w:rsidRDefault="009D16A2" w:rsidP="009D16A2">
      <w:pPr>
        <w:ind w:firstLine="709"/>
        <w:jc w:val="both"/>
        <w:rPr>
          <w:sz w:val="28"/>
          <w:szCs w:val="28"/>
        </w:rPr>
      </w:pPr>
      <w:r w:rsidRPr="00FF57A0">
        <w:rPr>
          <w:sz w:val="28"/>
          <w:szCs w:val="28"/>
        </w:rPr>
        <w:t xml:space="preserve">18. </w:t>
      </w:r>
      <w:proofErr w:type="gramStart"/>
      <w:r w:rsidRPr="00FF57A0">
        <w:rPr>
          <w:sz w:val="28"/>
          <w:szCs w:val="28"/>
        </w:rPr>
        <w:t>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w:t>
      </w:r>
      <w:r>
        <w:rPr>
          <w:sz w:val="28"/>
          <w:szCs w:val="28"/>
        </w:rPr>
        <w:t xml:space="preserve"> космической деятельности «</w:t>
      </w:r>
      <w:proofErr w:type="spellStart"/>
      <w:r w:rsidRPr="00FF57A0">
        <w:rPr>
          <w:sz w:val="28"/>
          <w:szCs w:val="28"/>
        </w:rPr>
        <w:t>Роскосмос</w:t>
      </w:r>
      <w:proofErr w:type="spellEnd"/>
      <w:r>
        <w:rPr>
          <w:sz w:val="28"/>
          <w:szCs w:val="28"/>
        </w:rPr>
        <w:t>»</w:t>
      </w:r>
      <w:r w:rsidRPr="00FF57A0">
        <w:rPr>
          <w:sz w:val="28"/>
          <w:szCs w:val="28"/>
        </w:rPr>
        <w:t>,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w:t>
      </w:r>
      <w:proofErr w:type="gramEnd"/>
      <w:r w:rsidRPr="00FF57A0">
        <w:rPr>
          <w:sz w:val="28"/>
          <w:szCs w:val="28"/>
        </w:rPr>
        <w:t xml:space="preserve"> изысканий и по одному экземпляру копий разделов проектной документации, предусмотренных пунктами 2, 8 - 10 и 11.1 части 12 статьи 48 </w:t>
      </w:r>
      <w:r w:rsidRPr="00265068">
        <w:rPr>
          <w:sz w:val="28"/>
          <w:szCs w:val="28"/>
        </w:rPr>
        <w:t xml:space="preserve">Градостроительного </w:t>
      </w:r>
      <w:r>
        <w:rPr>
          <w:sz w:val="28"/>
          <w:szCs w:val="28"/>
        </w:rPr>
        <w:t>кодекса</w:t>
      </w:r>
      <w:r w:rsidRPr="00265068">
        <w:rPr>
          <w:sz w:val="28"/>
          <w:szCs w:val="28"/>
        </w:rPr>
        <w:t xml:space="preserve"> Российской Федерации</w:t>
      </w:r>
      <w:r w:rsidRPr="00FF57A0">
        <w:rPr>
          <w:sz w:val="28"/>
          <w:szCs w:val="28"/>
        </w:rPr>
        <w:t xml:space="preserve">,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w:t>
      </w:r>
    </w:p>
    <w:p w:rsidR="009D16A2" w:rsidRPr="00FF57A0" w:rsidRDefault="009D16A2" w:rsidP="009D16A2">
      <w:pPr>
        <w:ind w:firstLine="709"/>
        <w:jc w:val="both"/>
        <w:rPr>
          <w:sz w:val="28"/>
          <w:szCs w:val="28"/>
        </w:rPr>
      </w:pPr>
      <w:r w:rsidRPr="00FF57A0">
        <w:rPr>
          <w:sz w:val="28"/>
          <w:szCs w:val="28"/>
        </w:rPr>
        <w:t>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индивидуальное жилищное строительство выдается на десять лет.</w:t>
      </w:r>
    </w:p>
    <w:p w:rsidR="009D16A2" w:rsidRPr="00FF57A0" w:rsidRDefault="009D16A2" w:rsidP="009D16A2">
      <w:pPr>
        <w:ind w:firstLine="709"/>
        <w:jc w:val="both"/>
        <w:rPr>
          <w:sz w:val="28"/>
          <w:szCs w:val="28"/>
        </w:rPr>
      </w:pPr>
      <w:r w:rsidRPr="00FF57A0">
        <w:rPr>
          <w:sz w:val="28"/>
          <w:szCs w:val="28"/>
        </w:rPr>
        <w:t xml:space="preserve">20. </w:t>
      </w:r>
      <w:proofErr w:type="gramStart"/>
      <w:r w:rsidRPr="00FF57A0">
        <w:rPr>
          <w:sz w:val="28"/>
          <w:szCs w:val="28"/>
        </w:rPr>
        <w:t>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F57A0">
        <w:rPr>
          <w:sz w:val="28"/>
          <w:szCs w:val="28"/>
        </w:rPr>
        <w:t>Роскосмос</w:t>
      </w:r>
      <w:proofErr w:type="spellEnd"/>
      <w:r w:rsidRPr="00FF57A0">
        <w:rPr>
          <w:sz w:val="28"/>
          <w:szCs w:val="28"/>
        </w:rPr>
        <w:t>",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FF57A0">
        <w:rPr>
          <w:sz w:val="28"/>
          <w:szCs w:val="28"/>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В случае</w:t>
      </w:r>
      <w:proofErr w:type="gramStart"/>
      <w:r w:rsidRPr="00FF57A0">
        <w:rPr>
          <w:sz w:val="28"/>
          <w:szCs w:val="28"/>
        </w:rPr>
        <w:t>,</w:t>
      </w:r>
      <w:proofErr w:type="gramEnd"/>
      <w:r w:rsidRPr="00FF57A0">
        <w:rPr>
          <w:sz w:val="28"/>
          <w:szCs w:val="28"/>
        </w:rPr>
        <w:t xml:space="preserve">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w:t>
      </w:r>
      <w:r w:rsidRPr="00FF57A0">
        <w:rPr>
          <w:sz w:val="28"/>
          <w:szCs w:val="28"/>
        </w:rPr>
        <w:lastRenderedPageBreak/>
        <w:t xml:space="preserve">надлежащее исполнение застройщиком обязательств по передаче жилого помещения по </w:t>
      </w:r>
      <w:proofErr w:type="gramStart"/>
      <w:r w:rsidRPr="00FF57A0">
        <w:rPr>
          <w:sz w:val="28"/>
          <w:szCs w:val="28"/>
        </w:rPr>
        <w:t>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roofErr w:type="gramEnd"/>
    </w:p>
    <w:p w:rsidR="009D16A2" w:rsidRPr="00FF57A0" w:rsidRDefault="009D16A2" w:rsidP="009D16A2">
      <w:pPr>
        <w:ind w:firstLine="709"/>
        <w:jc w:val="both"/>
        <w:rPr>
          <w:sz w:val="28"/>
          <w:szCs w:val="28"/>
        </w:rPr>
      </w:pPr>
      <w:r w:rsidRPr="00FF57A0">
        <w:rPr>
          <w:sz w:val="28"/>
          <w:szCs w:val="28"/>
        </w:rPr>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настоящей статьи.</w:t>
      </w:r>
    </w:p>
    <w:p w:rsidR="009D16A2" w:rsidRPr="00FF57A0" w:rsidRDefault="009D16A2" w:rsidP="009D16A2">
      <w:pPr>
        <w:ind w:firstLine="709"/>
        <w:jc w:val="both"/>
        <w:rPr>
          <w:sz w:val="28"/>
          <w:szCs w:val="28"/>
        </w:rPr>
      </w:pPr>
      <w:r w:rsidRPr="00FF57A0">
        <w:rPr>
          <w:sz w:val="28"/>
          <w:szCs w:val="28"/>
        </w:rP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либо Государственной корпорац</w:t>
      </w:r>
      <w:r>
        <w:rPr>
          <w:sz w:val="28"/>
          <w:szCs w:val="28"/>
        </w:rPr>
        <w:t>ии по космической деятельности «</w:t>
      </w:r>
      <w:proofErr w:type="spellStart"/>
      <w:r>
        <w:rPr>
          <w:sz w:val="28"/>
          <w:szCs w:val="28"/>
        </w:rPr>
        <w:t>Роскосмос</w:t>
      </w:r>
      <w:proofErr w:type="spellEnd"/>
      <w:r>
        <w:rPr>
          <w:sz w:val="28"/>
          <w:szCs w:val="28"/>
        </w:rPr>
        <w:t>»</w:t>
      </w:r>
      <w:r w:rsidRPr="00FF57A0">
        <w:rPr>
          <w:sz w:val="28"/>
          <w:szCs w:val="28"/>
        </w:rPr>
        <w:t xml:space="preserve"> в случае:</w:t>
      </w:r>
    </w:p>
    <w:p w:rsidR="009D16A2" w:rsidRPr="00FF57A0" w:rsidRDefault="009D16A2" w:rsidP="009D16A2">
      <w:pPr>
        <w:ind w:firstLine="709"/>
        <w:jc w:val="both"/>
        <w:rPr>
          <w:sz w:val="28"/>
          <w:szCs w:val="28"/>
        </w:rPr>
      </w:pPr>
      <w:r w:rsidRPr="00FF57A0">
        <w:rPr>
          <w:sz w:val="28"/>
          <w:szCs w:val="28"/>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D16A2" w:rsidRPr="00FF57A0" w:rsidRDefault="009D16A2" w:rsidP="009D16A2">
      <w:pPr>
        <w:ind w:firstLine="709"/>
        <w:jc w:val="both"/>
        <w:rPr>
          <w:sz w:val="28"/>
          <w:szCs w:val="28"/>
        </w:rPr>
      </w:pPr>
      <w:r w:rsidRPr="00FF57A0">
        <w:rPr>
          <w:sz w:val="28"/>
          <w:szCs w:val="28"/>
        </w:rPr>
        <w:t>2) отказа от права собственности и иных прав на земельные участки;</w:t>
      </w:r>
    </w:p>
    <w:p w:rsidR="009D16A2" w:rsidRPr="00FF57A0" w:rsidRDefault="009D16A2" w:rsidP="009D16A2">
      <w:pPr>
        <w:ind w:firstLine="709"/>
        <w:jc w:val="both"/>
        <w:rPr>
          <w:sz w:val="28"/>
          <w:szCs w:val="28"/>
        </w:rPr>
      </w:pPr>
      <w:r w:rsidRPr="00FF57A0">
        <w:rPr>
          <w:sz w:val="28"/>
          <w:szCs w:val="28"/>
        </w:rPr>
        <w:t>3) расторжения договора аренды и иных договоров, на основании которых у граждан и юридических лиц возникли права на земельные участки;</w:t>
      </w:r>
    </w:p>
    <w:p w:rsidR="009D16A2" w:rsidRPr="00FF57A0" w:rsidRDefault="009D16A2" w:rsidP="009D16A2">
      <w:pPr>
        <w:ind w:firstLine="709"/>
        <w:jc w:val="both"/>
        <w:rPr>
          <w:sz w:val="28"/>
          <w:szCs w:val="28"/>
        </w:rPr>
      </w:pPr>
      <w:r w:rsidRPr="00FF57A0">
        <w:rPr>
          <w:sz w:val="28"/>
          <w:szCs w:val="28"/>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9D16A2" w:rsidRPr="00FF57A0" w:rsidRDefault="009D16A2" w:rsidP="009D16A2">
      <w:pPr>
        <w:ind w:firstLine="709"/>
        <w:jc w:val="both"/>
        <w:rPr>
          <w:sz w:val="28"/>
          <w:szCs w:val="28"/>
        </w:rPr>
      </w:pPr>
      <w:r w:rsidRPr="00FF57A0">
        <w:rPr>
          <w:sz w:val="28"/>
          <w:szCs w:val="28"/>
        </w:rPr>
        <w:t xml:space="preserve">21.2. </w:t>
      </w:r>
      <w:proofErr w:type="gramStart"/>
      <w:r w:rsidRPr="00FF57A0">
        <w:rPr>
          <w:sz w:val="28"/>
          <w:szCs w:val="28"/>
        </w:rPr>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корпорацией по космической деятельности "</w:t>
      </w:r>
      <w:proofErr w:type="spellStart"/>
      <w:r w:rsidRPr="00FF57A0">
        <w:rPr>
          <w:sz w:val="28"/>
          <w:szCs w:val="28"/>
        </w:rPr>
        <w:t>Роскосмос</w:t>
      </w:r>
      <w:proofErr w:type="spellEnd"/>
      <w:r w:rsidRPr="00FF57A0">
        <w:rPr>
          <w:sz w:val="28"/>
          <w:szCs w:val="28"/>
        </w:rPr>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настоящей</w:t>
      </w:r>
      <w:proofErr w:type="gramEnd"/>
      <w:r w:rsidRPr="00FF57A0">
        <w:rPr>
          <w:sz w:val="28"/>
          <w:szCs w:val="28"/>
        </w:rPr>
        <w:t xml:space="preserve"> статьи.</w:t>
      </w:r>
    </w:p>
    <w:p w:rsidR="009D16A2" w:rsidRPr="00FF57A0" w:rsidRDefault="009D16A2" w:rsidP="009D16A2">
      <w:pPr>
        <w:ind w:firstLine="709"/>
        <w:jc w:val="both"/>
        <w:rPr>
          <w:sz w:val="28"/>
          <w:szCs w:val="28"/>
        </w:rPr>
      </w:pPr>
      <w:r w:rsidRPr="00FF57A0">
        <w:rPr>
          <w:sz w:val="28"/>
          <w:szCs w:val="28"/>
        </w:rPr>
        <w:t>21.3.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9D16A2" w:rsidRPr="00FF57A0" w:rsidRDefault="009D16A2" w:rsidP="009D16A2">
      <w:pPr>
        <w:ind w:firstLine="709"/>
        <w:jc w:val="both"/>
        <w:rPr>
          <w:sz w:val="28"/>
          <w:szCs w:val="28"/>
        </w:rPr>
      </w:pPr>
      <w:r w:rsidRPr="00FF57A0">
        <w:rPr>
          <w:sz w:val="28"/>
          <w:szCs w:val="28"/>
        </w:rPr>
        <w:t>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w:t>
      </w:r>
      <w:r>
        <w:rPr>
          <w:sz w:val="28"/>
          <w:szCs w:val="28"/>
        </w:rPr>
        <w:t xml:space="preserve">ей по космической деятельности </w:t>
      </w:r>
      <w:r>
        <w:rPr>
          <w:sz w:val="28"/>
          <w:szCs w:val="28"/>
        </w:rPr>
        <w:lastRenderedPageBreak/>
        <w:t>«</w:t>
      </w:r>
      <w:proofErr w:type="spellStart"/>
      <w:r>
        <w:rPr>
          <w:sz w:val="28"/>
          <w:szCs w:val="28"/>
        </w:rPr>
        <w:t>Роскосмос</w:t>
      </w:r>
      <w:proofErr w:type="spellEnd"/>
      <w:r>
        <w:rPr>
          <w:sz w:val="28"/>
          <w:szCs w:val="28"/>
        </w:rPr>
        <w:t>»</w:t>
      </w:r>
      <w:r w:rsidRPr="00FF57A0">
        <w:rPr>
          <w:sz w:val="28"/>
          <w:szCs w:val="28"/>
        </w:rPr>
        <w:t xml:space="preserve">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rsidR="009D16A2" w:rsidRPr="00FF57A0" w:rsidRDefault="009D16A2" w:rsidP="009D16A2">
      <w:pPr>
        <w:ind w:firstLine="709"/>
        <w:jc w:val="both"/>
        <w:rPr>
          <w:sz w:val="28"/>
          <w:szCs w:val="28"/>
        </w:rPr>
      </w:pPr>
      <w:r w:rsidRPr="00FF57A0">
        <w:rPr>
          <w:sz w:val="28"/>
          <w:szCs w:val="28"/>
        </w:rP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9D16A2" w:rsidRPr="00FF57A0" w:rsidRDefault="009D16A2" w:rsidP="009D16A2">
      <w:pPr>
        <w:ind w:firstLine="709"/>
        <w:jc w:val="both"/>
        <w:rPr>
          <w:sz w:val="28"/>
          <w:szCs w:val="28"/>
        </w:rPr>
      </w:pPr>
      <w:r w:rsidRPr="00FF57A0">
        <w:rPr>
          <w:sz w:val="28"/>
          <w:szCs w:val="28"/>
        </w:rP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9D16A2" w:rsidRPr="00FF57A0" w:rsidRDefault="009D16A2" w:rsidP="009D16A2">
      <w:pPr>
        <w:ind w:firstLine="709"/>
        <w:jc w:val="both"/>
        <w:rPr>
          <w:sz w:val="28"/>
          <w:szCs w:val="28"/>
        </w:rPr>
      </w:pPr>
      <w:r w:rsidRPr="00FF57A0">
        <w:rPr>
          <w:sz w:val="28"/>
          <w:szCs w:val="28"/>
        </w:rPr>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D16A2" w:rsidRPr="00FF57A0" w:rsidRDefault="009D16A2" w:rsidP="009D16A2">
      <w:pPr>
        <w:ind w:firstLine="709"/>
        <w:jc w:val="both"/>
        <w:rPr>
          <w:sz w:val="28"/>
          <w:szCs w:val="28"/>
        </w:rPr>
      </w:pPr>
      <w:r w:rsidRPr="00FF57A0">
        <w:rPr>
          <w:sz w:val="28"/>
          <w:szCs w:val="28"/>
        </w:rPr>
        <w:t xml:space="preserve">21.6. </w:t>
      </w:r>
      <w:proofErr w:type="gramStart"/>
      <w:r w:rsidRPr="00FF57A0">
        <w:rPr>
          <w:sz w:val="28"/>
          <w:szCs w:val="28"/>
        </w:rPr>
        <w:t xml:space="preserve">В случае образования земельного участка путем объединения земельных участков, в отношении которых или одного из которых в соответствии с </w:t>
      </w:r>
      <w:r>
        <w:rPr>
          <w:sz w:val="28"/>
          <w:szCs w:val="28"/>
        </w:rPr>
        <w:t>Градостроительным кодексом Российской Федерации</w:t>
      </w:r>
      <w:r w:rsidRPr="00FF57A0">
        <w:rPr>
          <w:sz w:val="28"/>
          <w:szCs w:val="28"/>
        </w:rPr>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rsidR="009D16A2" w:rsidRPr="00FF57A0" w:rsidRDefault="009D16A2" w:rsidP="009D16A2">
      <w:pPr>
        <w:ind w:firstLine="709"/>
        <w:jc w:val="both"/>
        <w:rPr>
          <w:sz w:val="28"/>
          <w:szCs w:val="28"/>
        </w:rPr>
      </w:pPr>
      <w:r w:rsidRPr="00FF57A0">
        <w:rPr>
          <w:sz w:val="28"/>
          <w:szCs w:val="28"/>
        </w:rPr>
        <w:t xml:space="preserve">21.7. </w:t>
      </w:r>
      <w:proofErr w:type="gramStart"/>
      <w:r w:rsidRPr="00FF57A0">
        <w:rPr>
          <w:sz w:val="28"/>
          <w:szCs w:val="28"/>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Pr>
          <w:sz w:val="28"/>
          <w:szCs w:val="28"/>
        </w:rPr>
        <w:t>Градостроительным кодексом Российской Федерации</w:t>
      </w:r>
      <w:r w:rsidRPr="00FF57A0">
        <w:rPr>
          <w:sz w:val="28"/>
          <w:szCs w:val="28"/>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w:t>
      </w:r>
      <w:proofErr w:type="gramEnd"/>
      <w:r w:rsidRPr="00FF57A0">
        <w:rPr>
          <w:sz w:val="28"/>
          <w:szCs w:val="28"/>
        </w:rPr>
        <w:t xml:space="preserve"> размещению объектов капитального строительства, установленных в соответствии с </w:t>
      </w:r>
      <w:r>
        <w:rPr>
          <w:sz w:val="28"/>
          <w:szCs w:val="28"/>
        </w:rPr>
        <w:t>Градостроительным кодексом Российской Федерации</w:t>
      </w:r>
      <w:r w:rsidRPr="00FF57A0">
        <w:rPr>
          <w:sz w:val="28"/>
          <w:szCs w:val="28"/>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D16A2" w:rsidRPr="00FF57A0" w:rsidRDefault="009D16A2" w:rsidP="009D16A2">
      <w:pPr>
        <w:ind w:firstLine="709"/>
        <w:jc w:val="both"/>
        <w:rPr>
          <w:sz w:val="28"/>
          <w:szCs w:val="28"/>
        </w:rPr>
      </w:pPr>
      <w:r w:rsidRPr="00FF57A0">
        <w:rPr>
          <w:sz w:val="28"/>
          <w:szCs w:val="28"/>
        </w:rPr>
        <w:t>21.8. В случае</w:t>
      </w:r>
      <w:proofErr w:type="gramStart"/>
      <w:r w:rsidRPr="00FF57A0">
        <w:rPr>
          <w:sz w:val="28"/>
          <w:szCs w:val="28"/>
        </w:rPr>
        <w:t>,</w:t>
      </w:r>
      <w:proofErr w:type="gramEnd"/>
      <w:r w:rsidRPr="00FF57A0">
        <w:rPr>
          <w:sz w:val="28"/>
          <w:szCs w:val="28"/>
        </w:rPr>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9D16A2" w:rsidRPr="00FF57A0" w:rsidRDefault="009D16A2" w:rsidP="009D16A2">
      <w:pPr>
        <w:ind w:firstLine="709"/>
        <w:jc w:val="both"/>
        <w:rPr>
          <w:sz w:val="28"/>
          <w:szCs w:val="28"/>
        </w:rPr>
      </w:pPr>
      <w:r w:rsidRPr="00FF57A0">
        <w:rPr>
          <w:sz w:val="28"/>
          <w:szCs w:val="28"/>
        </w:rPr>
        <w:lastRenderedPageBreak/>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D16A2" w:rsidRPr="00AE2B1C" w:rsidRDefault="009D16A2" w:rsidP="009D16A2">
      <w:pPr>
        <w:ind w:firstLine="709"/>
        <w:jc w:val="both"/>
        <w:rPr>
          <w:sz w:val="28"/>
          <w:szCs w:val="28"/>
        </w:rPr>
      </w:pPr>
      <w:r w:rsidRPr="00AE2B1C">
        <w:rPr>
          <w:sz w:val="28"/>
          <w:szCs w:val="28"/>
        </w:rPr>
        <w:t xml:space="preserve">21.10. </w:t>
      </w:r>
      <w:proofErr w:type="gramStart"/>
      <w:r w:rsidRPr="00AE2B1C">
        <w:rPr>
          <w:sz w:val="28"/>
          <w:szCs w:val="28"/>
        </w:rPr>
        <w:t>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AE2B1C">
        <w:rPr>
          <w:sz w:val="28"/>
          <w:szCs w:val="28"/>
        </w:rPr>
        <w:t>Роскосмос</w:t>
      </w:r>
      <w:proofErr w:type="spellEnd"/>
      <w:r w:rsidRPr="00AE2B1C">
        <w:rPr>
          <w:sz w:val="28"/>
          <w:szCs w:val="28"/>
        </w:rPr>
        <w:t>" с указанием реквизитов:</w:t>
      </w:r>
      <w:proofErr w:type="gramEnd"/>
    </w:p>
    <w:p w:rsidR="009D16A2" w:rsidRPr="00AE2B1C" w:rsidRDefault="009D16A2" w:rsidP="009D16A2">
      <w:pPr>
        <w:ind w:firstLine="709"/>
        <w:jc w:val="both"/>
        <w:rPr>
          <w:sz w:val="28"/>
          <w:szCs w:val="28"/>
        </w:rPr>
      </w:pPr>
      <w:r w:rsidRPr="00AE2B1C">
        <w:rPr>
          <w:sz w:val="28"/>
          <w:szCs w:val="28"/>
        </w:rPr>
        <w:t>1) правоустанавливающих документов на такие земельные участки в случае, указанном в части 21.5 настоящей статьи;</w:t>
      </w:r>
    </w:p>
    <w:p w:rsidR="009D16A2" w:rsidRPr="00AE2B1C" w:rsidRDefault="009D16A2" w:rsidP="009D16A2">
      <w:pPr>
        <w:ind w:firstLine="709"/>
        <w:jc w:val="both"/>
        <w:rPr>
          <w:sz w:val="28"/>
          <w:szCs w:val="28"/>
        </w:rPr>
      </w:pPr>
      <w:r w:rsidRPr="00AE2B1C">
        <w:rPr>
          <w:sz w:val="28"/>
          <w:szCs w:val="28"/>
        </w:rPr>
        <w:t>2) 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D16A2" w:rsidRPr="00AE2B1C" w:rsidRDefault="009D16A2" w:rsidP="009D16A2">
      <w:pPr>
        <w:ind w:firstLine="709"/>
        <w:jc w:val="both"/>
        <w:rPr>
          <w:sz w:val="28"/>
          <w:szCs w:val="28"/>
        </w:rPr>
      </w:pPr>
      <w:r w:rsidRPr="00AE2B1C">
        <w:rPr>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9D16A2" w:rsidRPr="00AE2B1C" w:rsidRDefault="009D16A2" w:rsidP="009D16A2">
      <w:pPr>
        <w:ind w:firstLine="709"/>
        <w:jc w:val="both"/>
        <w:rPr>
          <w:sz w:val="28"/>
          <w:szCs w:val="28"/>
        </w:rPr>
      </w:pPr>
      <w:r w:rsidRPr="00AE2B1C">
        <w:rPr>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настоящей статьи.</w:t>
      </w:r>
    </w:p>
    <w:p w:rsidR="009D16A2" w:rsidRPr="00AE2B1C" w:rsidRDefault="009D16A2" w:rsidP="009D16A2">
      <w:pPr>
        <w:ind w:firstLine="709"/>
        <w:jc w:val="both"/>
        <w:rPr>
          <w:sz w:val="28"/>
          <w:szCs w:val="28"/>
        </w:rPr>
      </w:pPr>
      <w:r w:rsidRPr="00AE2B1C">
        <w:rPr>
          <w:sz w:val="28"/>
          <w:szCs w:val="28"/>
        </w:rPr>
        <w:t xml:space="preserve">21.11. </w:t>
      </w:r>
      <w:proofErr w:type="gramStart"/>
      <w:r w:rsidRPr="00AE2B1C">
        <w:rPr>
          <w:sz w:val="28"/>
          <w:szCs w:val="28"/>
        </w:rPr>
        <w:t>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корпорацию по космической деятельности "</w:t>
      </w:r>
      <w:proofErr w:type="spellStart"/>
      <w:r w:rsidRPr="00AE2B1C">
        <w:rPr>
          <w:sz w:val="28"/>
          <w:szCs w:val="28"/>
        </w:rPr>
        <w:t>Роскосмос</w:t>
      </w:r>
      <w:proofErr w:type="spellEnd"/>
      <w:r w:rsidRPr="00AE2B1C">
        <w:rPr>
          <w:sz w:val="28"/>
          <w:szCs w:val="28"/>
        </w:rPr>
        <w:t>" копии документов, предусмотренных</w:t>
      </w:r>
      <w:proofErr w:type="gramEnd"/>
      <w:r w:rsidRPr="00AE2B1C">
        <w:rPr>
          <w:sz w:val="28"/>
          <w:szCs w:val="28"/>
        </w:rPr>
        <w:t xml:space="preserve"> пунктами 1 - 4 части 21.10 настоящей статьи.</w:t>
      </w:r>
    </w:p>
    <w:p w:rsidR="009D16A2" w:rsidRPr="00AE2B1C" w:rsidRDefault="009D16A2" w:rsidP="009D16A2">
      <w:pPr>
        <w:ind w:firstLine="709"/>
        <w:jc w:val="both"/>
        <w:rPr>
          <w:sz w:val="28"/>
          <w:szCs w:val="28"/>
        </w:rPr>
      </w:pPr>
      <w:proofErr w:type="gramStart"/>
      <w:r w:rsidRPr="00AE2B1C">
        <w:rPr>
          <w:sz w:val="28"/>
          <w:szCs w:val="28"/>
        </w:rPr>
        <w:t xml:space="preserve">Положения части 21.12 статьи 51 </w:t>
      </w:r>
      <w:r>
        <w:rPr>
          <w:sz w:val="28"/>
          <w:szCs w:val="28"/>
        </w:rPr>
        <w:t>Градостроительного кодекса Российской Федерации</w:t>
      </w:r>
      <w:r w:rsidRPr="00AE2B1C">
        <w:rPr>
          <w:sz w:val="28"/>
          <w:szCs w:val="28"/>
        </w:rPr>
        <w:t xml:space="preserve"> (в редакции Федерального закона от 18 июля </w:t>
      </w:r>
      <w:smartTag w:uri="urn:schemas-microsoft-com:office:smarttags" w:element="metricconverter">
        <w:smartTagPr>
          <w:attr w:name="ProductID" w:val="2011 г"/>
        </w:smartTagPr>
        <w:r w:rsidRPr="00AE2B1C">
          <w:rPr>
            <w:sz w:val="28"/>
            <w:szCs w:val="28"/>
          </w:rPr>
          <w:t>2011 г</w:t>
        </w:r>
      </w:smartTag>
      <w:r w:rsidRPr="00AE2B1C">
        <w:rPr>
          <w:sz w:val="28"/>
          <w:szCs w:val="28"/>
        </w:rPr>
        <w:t xml:space="preserve">. </w:t>
      </w:r>
      <w:r>
        <w:rPr>
          <w:sz w:val="28"/>
          <w:szCs w:val="28"/>
        </w:rPr>
        <w:t xml:space="preserve">             №</w:t>
      </w:r>
      <w:r w:rsidRPr="00AE2B1C">
        <w:rPr>
          <w:sz w:val="28"/>
          <w:szCs w:val="28"/>
        </w:rPr>
        <w:t xml:space="preserve"> 224-ФЗ) о межведомственном информационном взаимодействии при запросе документов и информации, используемых в рамках внесения изменения в разрешение на строительство по решению органа исполнительной власти субъекта РФ или органа местного самоуправления, и при запросе документов и информации, необходимых для принятия решения о внесении</w:t>
      </w:r>
      <w:proofErr w:type="gramEnd"/>
      <w:r w:rsidRPr="00AE2B1C">
        <w:rPr>
          <w:sz w:val="28"/>
          <w:szCs w:val="28"/>
        </w:rPr>
        <w:t xml:space="preserve"> </w:t>
      </w:r>
      <w:proofErr w:type="gramStart"/>
      <w:r w:rsidRPr="00AE2B1C">
        <w:rPr>
          <w:sz w:val="28"/>
          <w:szCs w:val="28"/>
        </w:rPr>
        <w:t xml:space="preserve">изменений в разрешение на строительство федеральным органом </w:t>
      </w:r>
      <w:r w:rsidRPr="00AE2B1C">
        <w:rPr>
          <w:sz w:val="28"/>
          <w:szCs w:val="28"/>
        </w:rPr>
        <w:lastRenderedPageBreak/>
        <w:t xml:space="preserve">исполнительной власти и находящихся в распоряжении органа исполнительной власти субъекта РФ или органа местного самоуправления, предоставляющих государственные и муниципальные услуги, или подведомственных государственным органам исполнительной власти субъекта РФ и органам местного самоуправления организаций, участвующих в предоставлении таких услуг, применяются с 1 июля </w:t>
      </w:r>
      <w:smartTag w:uri="urn:schemas-microsoft-com:office:smarttags" w:element="metricconverter">
        <w:smartTagPr>
          <w:attr w:name="ProductID" w:val="2012 г"/>
        </w:smartTagPr>
        <w:r w:rsidRPr="00AE2B1C">
          <w:rPr>
            <w:sz w:val="28"/>
            <w:szCs w:val="28"/>
          </w:rPr>
          <w:t>2012 г</w:t>
        </w:r>
      </w:smartTag>
      <w:r w:rsidRPr="00AE2B1C">
        <w:rPr>
          <w:sz w:val="28"/>
          <w:szCs w:val="28"/>
        </w:rPr>
        <w:t>.</w:t>
      </w:r>
      <w:proofErr w:type="gramEnd"/>
    </w:p>
    <w:p w:rsidR="009D16A2" w:rsidRPr="00AE2B1C" w:rsidRDefault="009D16A2" w:rsidP="009D16A2">
      <w:pPr>
        <w:ind w:firstLine="709"/>
        <w:jc w:val="both"/>
        <w:rPr>
          <w:sz w:val="28"/>
          <w:szCs w:val="28"/>
        </w:rPr>
      </w:pPr>
      <w:r w:rsidRPr="00AE2B1C">
        <w:rPr>
          <w:sz w:val="28"/>
          <w:szCs w:val="28"/>
        </w:rPr>
        <w:t>21.12. В случае</w:t>
      </w:r>
      <w:proofErr w:type="gramStart"/>
      <w:r w:rsidRPr="00AE2B1C">
        <w:rPr>
          <w:sz w:val="28"/>
          <w:szCs w:val="28"/>
        </w:rPr>
        <w:t>,</w:t>
      </w:r>
      <w:proofErr w:type="gramEnd"/>
      <w:r w:rsidRPr="00AE2B1C">
        <w:rPr>
          <w:sz w:val="28"/>
          <w:szCs w:val="28"/>
        </w:rPr>
        <w:t xml:space="preserve">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9D16A2" w:rsidRPr="00AE2B1C" w:rsidRDefault="009D16A2" w:rsidP="009D16A2">
      <w:pPr>
        <w:ind w:firstLine="709"/>
        <w:jc w:val="both"/>
        <w:rPr>
          <w:sz w:val="28"/>
          <w:szCs w:val="28"/>
        </w:rPr>
      </w:pPr>
      <w:r w:rsidRPr="00AE2B1C">
        <w:rPr>
          <w:sz w:val="28"/>
          <w:szCs w:val="28"/>
        </w:rPr>
        <w:t>21.13. В случае</w:t>
      </w:r>
      <w:proofErr w:type="gramStart"/>
      <w:r w:rsidRPr="00AE2B1C">
        <w:rPr>
          <w:sz w:val="28"/>
          <w:szCs w:val="28"/>
        </w:rPr>
        <w:t>,</w:t>
      </w:r>
      <w:proofErr w:type="gramEnd"/>
      <w:r w:rsidRPr="00AE2B1C">
        <w:rPr>
          <w:sz w:val="28"/>
          <w:szCs w:val="28"/>
        </w:rPr>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Государственную корпорац</w:t>
      </w:r>
      <w:r>
        <w:rPr>
          <w:sz w:val="28"/>
          <w:szCs w:val="28"/>
        </w:rPr>
        <w:t>ию по космической деятельности «</w:t>
      </w:r>
      <w:proofErr w:type="spellStart"/>
      <w:r>
        <w:rPr>
          <w:sz w:val="28"/>
          <w:szCs w:val="28"/>
        </w:rPr>
        <w:t>Роскосмос</w:t>
      </w:r>
      <w:proofErr w:type="spellEnd"/>
      <w:r>
        <w:rPr>
          <w:sz w:val="28"/>
          <w:szCs w:val="28"/>
        </w:rPr>
        <w:t>»</w:t>
      </w:r>
      <w:r w:rsidRPr="00AE2B1C">
        <w:rPr>
          <w:sz w:val="28"/>
          <w:szCs w:val="28"/>
        </w:rPr>
        <w:t xml:space="preserve"> обязано представить лицо, указанное в части 21.5 настоящей статьи.</w:t>
      </w:r>
    </w:p>
    <w:p w:rsidR="009D16A2" w:rsidRPr="00AE2B1C" w:rsidRDefault="009D16A2" w:rsidP="009D16A2">
      <w:pPr>
        <w:ind w:firstLine="709"/>
        <w:jc w:val="both"/>
        <w:rPr>
          <w:sz w:val="28"/>
          <w:szCs w:val="28"/>
        </w:rPr>
      </w:pPr>
      <w:r w:rsidRPr="00AE2B1C">
        <w:rPr>
          <w:sz w:val="28"/>
          <w:szCs w:val="28"/>
        </w:rPr>
        <w:t xml:space="preserve">21.14. </w:t>
      </w:r>
      <w:proofErr w:type="gramStart"/>
      <w:r w:rsidRPr="00AE2B1C">
        <w:rPr>
          <w:sz w:val="28"/>
          <w:szCs w:val="28"/>
        </w:rPr>
        <w:t>В срок не более чем десять рабочих дней со дня получения уведомления, указанного в части 21.10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либо Государственная корпорация по космической</w:t>
      </w:r>
      <w:r>
        <w:rPr>
          <w:sz w:val="28"/>
          <w:szCs w:val="28"/>
        </w:rPr>
        <w:t xml:space="preserve"> деятельности «</w:t>
      </w:r>
      <w:proofErr w:type="spellStart"/>
      <w:r>
        <w:rPr>
          <w:sz w:val="28"/>
          <w:szCs w:val="28"/>
        </w:rPr>
        <w:t>Роскосмос</w:t>
      </w:r>
      <w:proofErr w:type="spellEnd"/>
      <w:r>
        <w:rPr>
          <w:sz w:val="28"/>
          <w:szCs w:val="28"/>
        </w:rPr>
        <w:t>»</w:t>
      </w:r>
      <w:r w:rsidRPr="00AE2B1C">
        <w:rPr>
          <w:sz w:val="28"/>
          <w:szCs w:val="28"/>
        </w:rPr>
        <w:t xml:space="preserve"> принимают решение о внесении изменений в разрешение на строительство.</w:t>
      </w:r>
      <w:proofErr w:type="gramEnd"/>
    </w:p>
    <w:p w:rsidR="009D16A2" w:rsidRPr="00AE2B1C" w:rsidRDefault="009D16A2" w:rsidP="009D16A2">
      <w:pPr>
        <w:ind w:firstLine="709"/>
        <w:jc w:val="both"/>
        <w:rPr>
          <w:sz w:val="28"/>
          <w:szCs w:val="28"/>
        </w:rPr>
      </w:pPr>
      <w:r w:rsidRPr="00AE2B1C">
        <w:rPr>
          <w:sz w:val="28"/>
          <w:szCs w:val="28"/>
        </w:rPr>
        <w:t>21.15. Основанием для отказа во внесении изменений в разрешение на строительство является:</w:t>
      </w:r>
    </w:p>
    <w:p w:rsidR="009D16A2" w:rsidRPr="00AE2B1C" w:rsidRDefault="009D16A2" w:rsidP="009D16A2">
      <w:pPr>
        <w:ind w:firstLine="709"/>
        <w:jc w:val="both"/>
        <w:rPr>
          <w:sz w:val="28"/>
          <w:szCs w:val="28"/>
        </w:rPr>
      </w:pPr>
      <w:r w:rsidRPr="00AE2B1C">
        <w:rPr>
          <w:sz w:val="28"/>
          <w:szCs w:val="28"/>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пунктами 1 - 4 части 21.10 настоящей статьи, или отсутствие правоустанавливающего документа на земельный участок в случае, указанном в части 21.13 настоящей статьи;</w:t>
      </w:r>
    </w:p>
    <w:p w:rsidR="009D16A2" w:rsidRPr="00AE2B1C" w:rsidRDefault="009D16A2" w:rsidP="009D16A2">
      <w:pPr>
        <w:ind w:firstLine="709"/>
        <w:jc w:val="both"/>
        <w:rPr>
          <w:sz w:val="28"/>
          <w:szCs w:val="28"/>
        </w:rPr>
      </w:pPr>
      <w:r w:rsidRPr="00AE2B1C">
        <w:rPr>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9D16A2" w:rsidRPr="00AE2B1C" w:rsidRDefault="009D16A2" w:rsidP="009D16A2">
      <w:pPr>
        <w:ind w:firstLine="709"/>
        <w:jc w:val="both"/>
        <w:rPr>
          <w:sz w:val="28"/>
          <w:szCs w:val="28"/>
        </w:rPr>
      </w:pPr>
      <w:proofErr w:type="gramStart"/>
      <w:r w:rsidRPr="00AE2B1C">
        <w:rPr>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w:t>
      </w:r>
      <w:r w:rsidRPr="00AE2B1C">
        <w:rPr>
          <w:sz w:val="28"/>
          <w:szCs w:val="28"/>
        </w:rPr>
        <w:lastRenderedPageBreak/>
        <w:t>законодательством Российской Федерации в случае, предусмотренном частью 21.7 настоящей статьи.</w:t>
      </w:r>
      <w:proofErr w:type="gramEnd"/>
    </w:p>
    <w:p w:rsidR="009D16A2" w:rsidRPr="00AE2B1C" w:rsidRDefault="009D16A2" w:rsidP="009D16A2">
      <w:pPr>
        <w:ind w:firstLine="709"/>
        <w:jc w:val="both"/>
        <w:rPr>
          <w:sz w:val="28"/>
          <w:szCs w:val="28"/>
        </w:rPr>
      </w:pPr>
      <w:r w:rsidRPr="00AE2B1C">
        <w:rPr>
          <w:sz w:val="28"/>
          <w:szCs w:val="28"/>
        </w:rPr>
        <w:t xml:space="preserve">21.16. </w:t>
      </w:r>
      <w:proofErr w:type="gramStart"/>
      <w:r w:rsidRPr="00AE2B1C">
        <w:rPr>
          <w:sz w:val="28"/>
          <w:szCs w:val="28"/>
        </w:rPr>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либо Государственной корпораци</w:t>
      </w:r>
      <w:r>
        <w:rPr>
          <w:sz w:val="28"/>
          <w:szCs w:val="28"/>
        </w:rPr>
        <w:t>ей по космической деятельности «</w:t>
      </w:r>
      <w:proofErr w:type="spellStart"/>
      <w:r>
        <w:rPr>
          <w:sz w:val="28"/>
          <w:szCs w:val="28"/>
        </w:rPr>
        <w:t>Роскосмос</w:t>
      </w:r>
      <w:proofErr w:type="spellEnd"/>
      <w:r>
        <w:rPr>
          <w:sz w:val="28"/>
          <w:szCs w:val="28"/>
        </w:rPr>
        <w:t>»</w:t>
      </w:r>
      <w:r w:rsidRPr="00AE2B1C">
        <w:rPr>
          <w:sz w:val="28"/>
          <w:szCs w:val="28"/>
        </w:rPr>
        <w:t xml:space="preserve"> указанные органы, организация, государственная корпорация уведомляют о таком решении или</w:t>
      </w:r>
      <w:proofErr w:type="gramEnd"/>
      <w:r w:rsidRPr="00AE2B1C">
        <w:rPr>
          <w:sz w:val="28"/>
          <w:szCs w:val="28"/>
        </w:rPr>
        <w:t xml:space="preserve"> таких </w:t>
      </w:r>
      <w:proofErr w:type="gramStart"/>
      <w:r w:rsidRPr="00AE2B1C">
        <w:rPr>
          <w:sz w:val="28"/>
          <w:szCs w:val="28"/>
        </w:rPr>
        <w:t>изменениях</w:t>
      </w:r>
      <w:proofErr w:type="gramEnd"/>
      <w:r w:rsidRPr="00AE2B1C">
        <w:rPr>
          <w:sz w:val="28"/>
          <w:szCs w:val="28"/>
        </w:rPr>
        <w:t>:</w:t>
      </w:r>
    </w:p>
    <w:p w:rsidR="009D16A2" w:rsidRPr="00AE2B1C" w:rsidRDefault="009D16A2" w:rsidP="009D16A2">
      <w:pPr>
        <w:ind w:firstLine="709"/>
        <w:jc w:val="both"/>
        <w:rPr>
          <w:sz w:val="28"/>
          <w:szCs w:val="28"/>
        </w:rPr>
      </w:pPr>
      <w:r w:rsidRPr="00AE2B1C">
        <w:rPr>
          <w:sz w:val="28"/>
          <w:szCs w:val="28"/>
        </w:rPr>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AE2B1C">
        <w:rPr>
          <w:sz w:val="28"/>
          <w:szCs w:val="28"/>
        </w:rPr>
        <w:t>разрешения</w:t>
      </w:r>
      <w:proofErr w:type="gramEnd"/>
      <w:r w:rsidRPr="00AE2B1C">
        <w:rPr>
          <w:sz w:val="28"/>
          <w:szCs w:val="28"/>
        </w:rPr>
        <w:t xml:space="preserve"> на строительство которого прекращено или в разрешение на строительство которого внесено изменение;</w:t>
      </w:r>
    </w:p>
    <w:p w:rsidR="009D16A2" w:rsidRPr="00AE2B1C" w:rsidRDefault="009D16A2" w:rsidP="009D16A2">
      <w:pPr>
        <w:ind w:firstLine="709"/>
        <w:jc w:val="both"/>
        <w:rPr>
          <w:sz w:val="28"/>
          <w:szCs w:val="28"/>
        </w:rPr>
      </w:pPr>
      <w:r w:rsidRPr="00AE2B1C">
        <w:rPr>
          <w:sz w:val="28"/>
          <w:szCs w:val="28"/>
        </w:rPr>
        <w:t xml:space="preserve">2)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w:t>
      </w:r>
      <w:proofErr w:type="gramStart"/>
      <w:r w:rsidRPr="00AE2B1C">
        <w:rPr>
          <w:sz w:val="28"/>
          <w:szCs w:val="28"/>
        </w:rPr>
        <w:t>строительство</w:t>
      </w:r>
      <w:proofErr w:type="gramEnd"/>
      <w:r w:rsidRPr="00AE2B1C">
        <w:rPr>
          <w:sz w:val="28"/>
          <w:szCs w:val="28"/>
        </w:rPr>
        <w:t xml:space="preserve"> на котором внесено изменение;</w:t>
      </w:r>
    </w:p>
    <w:p w:rsidR="009D16A2" w:rsidRPr="00AE2B1C" w:rsidRDefault="009D16A2" w:rsidP="009D16A2">
      <w:pPr>
        <w:ind w:firstLine="709"/>
        <w:jc w:val="both"/>
        <w:rPr>
          <w:sz w:val="28"/>
          <w:szCs w:val="28"/>
        </w:rPr>
      </w:pPr>
      <w:r w:rsidRPr="00AE2B1C">
        <w:rPr>
          <w:sz w:val="28"/>
          <w:szCs w:val="28"/>
        </w:rPr>
        <w:t>3) застройщика в случае внесения изменений в разрешение на строительство.</w:t>
      </w:r>
    </w:p>
    <w:p w:rsidR="009D16A2" w:rsidRDefault="009D16A2" w:rsidP="009D16A2">
      <w:pPr>
        <w:ind w:firstLine="709"/>
        <w:jc w:val="both"/>
        <w:rPr>
          <w:sz w:val="28"/>
          <w:szCs w:val="28"/>
        </w:rPr>
      </w:pPr>
      <w:r>
        <w:rPr>
          <w:sz w:val="28"/>
          <w:szCs w:val="28"/>
        </w:rPr>
        <w:t>22</w:t>
      </w:r>
      <w:r w:rsidRPr="00AE2B1C">
        <w:rPr>
          <w:sz w:val="28"/>
          <w:szCs w:val="28"/>
        </w:rPr>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r>
        <w:rPr>
          <w:sz w:val="28"/>
          <w:szCs w:val="28"/>
        </w:rPr>
        <w:t>.</w:t>
      </w:r>
    </w:p>
    <w:p w:rsidR="009D16A2" w:rsidRPr="003D1FAF" w:rsidRDefault="009D16A2" w:rsidP="009D16A2">
      <w:pPr>
        <w:rPr>
          <w:sz w:val="28"/>
          <w:szCs w:val="28"/>
        </w:rPr>
      </w:pPr>
    </w:p>
    <w:p w:rsidR="009D16A2" w:rsidRPr="00E05EDC" w:rsidRDefault="009D16A2" w:rsidP="009D16A2">
      <w:pPr>
        <w:jc w:val="both"/>
        <w:rPr>
          <w:b/>
          <w:sz w:val="28"/>
          <w:szCs w:val="28"/>
        </w:rPr>
      </w:pPr>
      <w:r w:rsidRPr="00E05EDC">
        <w:rPr>
          <w:b/>
          <w:sz w:val="28"/>
          <w:szCs w:val="28"/>
        </w:rPr>
        <w:t>Статья 30. Выдача разрешения на ввод объекта в эксплуатацию</w:t>
      </w:r>
    </w:p>
    <w:p w:rsidR="009D16A2" w:rsidRDefault="009D16A2" w:rsidP="009D16A2">
      <w:pPr>
        <w:rPr>
          <w:b/>
          <w:i/>
          <w:sz w:val="28"/>
          <w:szCs w:val="28"/>
        </w:rPr>
      </w:pPr>
    </w:p>
    <w:p w:rsidR="009D16A2" w:rsidRDefault="009D16A2" w:rsidP="009D16A2">
      <w:pPr>
        <w:ind w:firstLine="709"/>
        <w:jc w:val="both"/>
        <w:rPr>
          <w:sz w:val="28"/>
          <w:szCs w:val="28"/>
        </w:rPr>
      </w:pPr>
      <w:r>
        <w:rPr>
          <w:sz w:val="28"/>
          <w:szCs w:val="28"/>
        </w:rPr>
        <w:t>1.</w:t>
      </w:r>
      <w:r w:rsidRPr="005D0229">
        <w:rPr>
          <w:sz w:val="28"/>
          <w:szCs w:val="28"/>
        </w:rPr>
        <w:t xml:space="preserve"> </w:t>
      </w:r>
      <w:proofErr w:type="gramStart"/>
      <w:r w:rsidRPr="005D0229">
        <w:rPr>
          <w:sz w:val="28"/>
          <w:szCs w:val="28"/>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rsidRPr="005D0229">
        <w:rPr>
          <w:sz w:val="28"/>
          <w:szCs w:val="28"/>
        </w:rPr>
        <w:t xml:space="preserve">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w:t>
      </w:r>
      <w:r w:rsidRPr="005D0229">
        <w:rPr>
          <w:sz w:val="28"/>
          <w:szCs w:val="28"/>
        </w:rPr>
        <w:lastRenderedPageBreak/>
        <w:t>установленным в соответствии с земельным и иным законодательством Российской Федерации.</w:t>
      </w:r>
    </w:p>
    <w:p w:rsidR="009D16A2" w:rsidRDefault="009D16A2" w:rsidP="009D16A2">
      <w:pPr>
        <w:ind w:firstLine="709"/>
        <w:jc w:val="both"/>
        <w:rPr>
          <w:b/>
          <w:i/>
          <w:sz w:val="28"/>
          <w:szCs w:val="28"/>
        </w:rPr>
      </w:pPr>
      <w:r>
        <w:rPr>
          <w:sz w:val="28"/>
          <w:szCs w:val="28"/>
        </w:rPr>
        <w:t xml:space="preserve"> </w:t>
      </w:r>
      <w:proofErr w:type="gramStart"/>
      <w:r w:rsidRPr="005D0229">
        <w:rPr>
          <w:sz w:val="28"/>
          <w:szCs w:val="28"/>
        </w:rPr>
        <w:t>В соответствии с Федеральным законом от</w:t>
      </w:r>
      <w:r>
        <w:rPr>
          <w:sz w:val="28"/>
          <w:szCs w:val="28"/>
        </w:rPr>
        <w:t xml:space="preserve"> 29 декабря </w:t>
      </w:r>
      <w:smartTag w:uri="urn:schemas-microsoft-com:office:smarttags" w:element="metricconverter">
        <w:smartTagPr>
          <w:attr w:name="ProductID" w:val="2004 г"/>
        </w:smartTagPr>
        <w:r>
          <w:rPr>
            <w:sz w:val="28"/>
            <w:szCs w:val="28"/>
          </w:rPr>
          <w:t>2004 г</w:t>
        </w:r>
      </w:smartTag>
      <w:r>
        <w:rPr>
          <w:sz w:val="28"/>
          <w:szCs w:val="28"/>
        </w:rPr>
        <w:t>. №</w:t>
      </w:r>
      <w:r w:rsidRPr="005D0229">
        <w:rPr>
          <w:sz w:val="28"/>
          <w:szCs w:val="28"/>
        </w:rPr>
        <w:t xml:space="preserve"> 191-ФЗ (в редакции Федеральног</w:t>
      </w:r>
      <w:r>
        <w:rPr>
          <w:sz w:val="28"/>
          <w:szCs w:val="28"/>
        </w:rPr>
        <w:t xml:space="preserve">о закона от 28 февраля </w:t>
      </w:r>
      <w:smartTag w:uri="urn:schemas-microsoft-com:office:smarttags" w:element="metricconverter">
        <w:smartTagPr>
          <w:attr w:name="ProductID" w:val="2015 г"/>
        </w:smartTagPr>
        <w:r>
          <w:rPr>
            <w:sz w:val="28"/>
            <w:szCs w:val="28"/>
          </w:rPr>
          <w:t>2015 г</w:t>
        </w:r>
      </w:smartTag>
      <w:r>
        <w:rPr>
          <w:sz w:val="28"/>
          <w:szCs w:val="28"/>
        </w:rPr>
        <w:t>. №</w:t>
      </w:r>
      <w:r w:rsidRPr="005D0229">
        <w:rPr>
          <w:sz w:val="28"/>
          <w:szCs w:val="28"/>
        </w:rPr>
        <w:t xml:space="preserve"> 20-ФЗ) до 1 марта </w:t>
      </w:r>
      <w:smartTag w:uri="urn:schemas-microsoft-com:office:smarttags" w:element="metricconverter">
        <w:smartTagPr>
          <w:attr w:name="ProductID" w:val="2018 г"/>
        </w:smartTagPr>
        <w:r w:rsidRPr="005D0229">
          <w:rPr>
            <w:sz w:val="28"/>
            <w:szCs w:val="28"/>
          </w:rPr>
          <w:t>2018 г</w:t>
        </w:r>
      </w:smartTag>
      <w:r w:rsidRPr="005D0229">
        <w:rPr>
          <w:sz w:val="28"/>
          <w:szCs w:val="28"/>
        </w:rPr>
        <w:t>. не требуется получение разрешения на ввод объекта индивидуального жилищного строительства в эксплуатацию, а также представление данного разрешения для осуществления технического учета (инвентаризации) такого объекта, в том числе для оформления и выдачи технического паспорта такого</w:t>
      </w:r>
      <w:proofErr w:type="gramEnd"/>
      <w:r w:rsidRPr="005D0229">
        <w:rPr>
          <w:sz w:val="28"/>
          <w:szCs w:val="28"/>
        </w:rPr>
        <w:t xml:space="preserve"> объекта</w:t>
      </w:r>
      <w:r>
        <w:rPr>
          <w:sz w:val="28"/>
          <w:szCs w:val="28"/>
        </w:rPr>
        <w:t>.</w:t>
      </w:r>
    </w:p>
    <w:p w:rsidR="009D16A2" w:rsidRPr="004E23CE" w:rsidRDefault="009D16A2" w:rsidP="009D16A2">
      <w:pPr>
        <w:ind w:firstLine="709"/>
        <w:jc w:val="both"/>
        <w:rPr>
          <w:sz w:val="28"/>
          <w:szCs w:val="28"/>
        </w:rPr>
      </w:pPr>
      <w:r>
        <w:rPr>
          <w:sz w:val="28"/>
          <w:szCs w:val="28"/>
        </w:rPr>
        <w:t>2</w:t>
      </w:r>
      <w:r w:rsidRPr="004E23CE">
        <w:rPr>
          <w:sz w:val="28"/>
          <w:szCs w:val="28"/>
        </w:rPr>
        <w:t>.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9D16A2" w:rsidRPr="004E23CE" w:rsidRDefault="009D16A2" w:rsidP="009D16A2">
      <w:pPr>
        <w:ind w:firstLine="709"/>
        <w:jc w:val="both"/>
        <w:rPr>
          <w:sz w:val="28"/>
          <w:szCs w:val="28"/>
        </w:rPr>
      </w:pPr>
      <w:r>
        <w:rPr>
          <w:sz w:val="28"/>
          <w:szCs w:val="28"/>
        </w:rPr>
        <w:t xml:space="preserve">3. </w:t>
      </w:r>
      <w:r w:rsidRPr="004E23CE">
        <w:rPr>
          <w:sz w:val="28"/>
          <w:szCs w:val="28"/>
        </w:rPr>
        <w:t>Для принятия решения о выдаче разрешения на ввод объекта в эксплуатацию необходимы следующие документы:</w:t>
      </w:r>
    </w:p>
    <w:p w:rsidR="009D16A2" w:rsidRPr="004E23CE" w:rsidRDefault="009D16A2" w:rsidP="009D16A2">
      <w:pPr>
        <w:ind w:firstLine="709"/>
        <w:jc w:val="both"/>
        <w:rPr>
          <w:sz w:val="28"/>
          <w:szCs w:val="28"/>
        </w:rPr>
      </w:pPr>
      <w:r w:rsidRPr="004E23CE">
        <w:rPr>
          <w:sz w:val="28"/>
          <w:szCs w:val="28"/>
        </w:rPr>
        <w:t>1) правоустанавливающие документы на земельный участок;</w:t>
      </w:r>
    </w:p>
    <w:p w:rsidR="009D16A2" w:rsidRPr="004E23CE" w:rsidRDefault="009D16A2" w:rsidP="009D16A2">
      <w:pPr>
        <w:ind w:firstLine="709"/>
        <w:jc w:val="both"/>
        <w:rPr>
          <w:sz w:val="28"/>
          <w:szCs w:val="28"/>
        </w:rPr>
      </w:pPr>
      <w:r w:rsidRPr="004E23CE">
        <w:rP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9D16A2" w:rsidRPr="004E23CE" w:rsidRDefault="009D16A2" w:rsidP="009D16A2">
      <w:pPr>
        <w:ind w:firstLine="709"/>
        <w:jc w:val="both"/>
        <w:rPr>
          <w:sz w:val="28"/>
          <w:szCs w:val="28"/>
        </w:rPr>
      </w:pPr>
      <w:r w:rsidRPr="004E23CE">
        <w:rPr>
          <w:sz w:val="28"/>
          <w:szCs w:val="28"/>
        </w:rPr>
        <w:t>3) разрешение на строительство;</w:t>
      </w:r>
    </w:p>
    <w:p w:rsidR="009D16A2" w:rsidRPr="00075BA8" w:rsidRDefault="009D16A2" w:rsidP="009D16A2">
      <w:pPr>
        <w:ind w:firstLine="709"/>
        <w:jc w:val="both"/>
        <w:rPr>
          <w:sz w:val="28"/>
          <w:szCs w:val="28"/>
        </w:rPr>
      </w:pPr>
      <w:r w:rsidRPr="00075BA8">
        <w:rPr>
          <w:sz w:val="28"/>
          <w:szCs w:val="28"/>
        </w:rPr>
        <w:t>4) акт приемки объекта капитального строительства (в случае осуществления строительства, реконструкции на основании договора);</w:t>
      </w:r>
    </w:p>
    <w:p w:rsidR="009D16A2" w:rsidRPr="004F0A1E" w:rsidRDefault="009D16A2" w:rsidP="009D16A2">
      <w:pPr>
        <w:ind w:firstLine="709"/>
        <w:jc w:val="both"/>
        <w:rPr>
          <w:sz w:val="28"/>
          <w:szCs w:val="28"/>
        </w:rPr>
      </w:pPr>
      <w:r>
        <w:rPr>
          <w:sz w:val="28"/>
          <w:szCs w:val="28"/>
        </w:rPr>
        <w:t xml:space="preserve">5) </w:t>
      </w:r>
      <w:r w:rsidRPr="004F0A1E">
        <w:rPr>
          <w:sz w:val="28"/>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9D16A2" w:rsidRPr="00075BA8" w:rsidRDefault="009D16A2" w:rsidP="009D16A2">
      <w:pPr>
        <w:ind w:firstLine="709"/>
        <w:jc w:val="both"/>
        <w:rPr>
          <w:sz w:val="28"/>
          <w:szCs w:val="28"/>
        </w:rPr>
      </w:pPr>
      <w:proofErr w:type="gramStart"/>
      <w:r w:rsidRPr="00075BA8">
        <w:rPr>
          <w:sz w:val="28"/>
          <w:szCs w:val="28"/>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075BA8">
        <w:rPr>
          <w:sz w:val="28"/>
          <w:szCs w:val="28"/>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9D16A2" w:rsidRPr="00F144E4" w:rsidRDefault="009D16A2" w:rsidP="009D16A2">
      <w:pPr>
        <w:ind w:firstLine="709"/>
        <w:jc w:val="both"/>
        <w:rPr>
          <w:sz w:val="28"/>
          <w:szCs w:val="28"/>
        </w:rPr>
      </w:pPr>
      <w:r w:rsidRPr="00F144E4">
        <w:rPr>
          <w:sz w:val="28"/>
          <w:szCs w:val="28"/>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D16A2" w:rsidRPr="00075BA8" w:rsidRDefault="009D16A2" w:rsidP="009D16A2">
      <w:pPr>
        <w:ind w:firstLine="709"/>
        <w:jc w:val="both"/>
        <w:rPr>
          <w:sz w:val="28"/>
          <w:szCs w:val="28"/>
        </w:rPr>
      </w:pPr>
      <w:r w:rsidRPr="00075BA8">
        <w:rPr>
          <w:sz w:val="28"/>
          <w:szCs w:val="28"/>
        </w:rPr>
        <w:t xml:space="preserve">8) схема, отображающая расположение построенного, реконструированного объекта капитального строительства, расположение </w:t>
      </w:r>
      <w:r w:rsidRPr="00075BA8">
        <w:rPr>
          <w:sz w:val="28"/>
          <w:szCs w:val="28"/>
        </w:rPr>
        <w:lastRenderedPageBreak/>
        <w:t>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9D16A2" w:rsidRPr="00F144E4" w:rsidRDefault="009D16A2" w:rsidP="009D16A2">
      <w:pPr>
        <w:ind w:firstLine="709"/>
        <w:jc w:val="both"/>
        <w:rPr>
          <w:sz w:val="28"/>
          <w:szCs w:val="28"/>
        </w:rPr>
      </w:pPr>
      <w:proofErr w:type="gramStart"/>
      <w:r w:rsidRPr="00F144E4">
        <w:rPr>
          <w:sz w:val="28"/>
          <w:szCs w:val="28"/>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w:t>
      </w:r>
      <w:r>
        <w:rPr>
          <w:sz w:val="28"/>
          <w:szCs w:val="28"/>
        </w:rPr>
        <w:t>кодекса</w:t>
      </w:r>
      <w:r w:rsidRPr="00F144E4">
        <w:rPr>
          <w:sz w:val="28"/>
          <w:szCs w:val="28"/>
        </w:rPr>
        <w:t xml:space="preserve"> Российской Федерации;</w:t>
      </w:r>
      <w:proofErr w:type="gramEnd"/>
    </w:p>
    <w:p w:rsidR="009D16A2" w:rsidRPr="00F144E4" w:rsidRDefault="009D16A2" w:rsidP="009D16A2">
      <w:pPr>
        <w:ind w:firstLine="709"/>
        <w:jc w:val="both"/>
        <w:rPr>
          <w:sz w:val="28"/>
          <w:szCs w:val="28"/>
        </w:rPr>
      </w:pPr>
      <w:r w:rsidRPr="00F144E4">
        <w:rPr>
          <w:sz w:val="28"/>
          <w:szCs w:val="28"/>
        </w:rPr>
        <w:t xml:space="preserve">10) документ, подтверждающий заключение </w:t>
      </w:r>
      <w:proofErr w:type="gramStart"/>
      <w:r w:rsidRPr="00F144E4">
        <w:rPr>
          <w:sz w:val="28"/>
          <w:szCs w:val="28"/>
        </w:rPr>
        <w:t>договора обязательного страхования гражданской ответственности владельца опасного объекта</w:t>
      </w:r>
      <w:proofErr w:type="gramEnd"/>
      <w:r w:rsidRPr="00F144E4">
        <w:rPr>
          <w:sz w:val="28"/>
          <w:szCs w:val="28"/>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D16A2" w:rsidRPr="00075BA8" w:rsidRDefault="009D16A2" w:rsidP="009D16A2">
      <w:pPr>
        <w:ind w:firstLine="709"/>
        <w:jc w:val="both"/>
        <w:rPr>
          <w:sz w:val="28"/>
          <w:szCs w:val="28"/>
        </w:rPr>
      </w:pPr>
      <w:r w:rsidRPr="00075BA8">
        <w:rPr>
          <w:sz w:val="28"/>
          <w:szCs w:val="28"/>
        </w:rP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w:t>
      </w:r>
      <w:r>
        <w:rPr>
          <w:sz w:val="28"/>
          <w:szCs w:val="28"/>
        </w:rPr>
        <w:t>№ 73-ФЗ «</w:t>
      </w:r>
      <w:r w:rsidRPr="00075BA8">
        <w:rPr>
          <w:sz w:val="28"/>
          <w:szCs w:val="28"/>
        </w:rPr>
        <w:t>Об объектах культурного наследия (памятниках истории и культур</w:t>
      </w:r>
      <w:r>
        <w:rPr>
          <w:sz w:val="28"/>
          <w:szCs w:val="28"/>
        </w:rPr>
        <w:t>ы) народов Российской Федерации»</w:t>
      </w:r>
      <w:r w:rsidRPr="00075BA8">
        <w:rPr>
          <w:sz w:val="28"/>
          <w:szCs w:val="28"/>
        </w:rPr>
        <w:t>, при проведении реставрации, консервации, ремонта этого объекта и его приспособления для современного использования;</w:t>
      </w:r>
    </w:p>
    <w:p w:rsidR="009D16A2" w:rsidRPr="00F144E4" w:rsidRDefault="009D16A2" w:rsidP="009D16A2">
      <w:pPr>
        <w:ind w:firstLine="709"/>
        <w:jc w:val="both"/>
        <w:rPr>
          <w:sz w:val="28"/>
          <w:szCs w:val="28"/>
          <w:highlight w:val="yellow"/>
        </w:rPr>
      </w:pPr>
      <w:r w:rsidRPr="00F144E4">
        <w:rPr>
          <w:sz w:val="28"/>
          <w:szCs w:val="28"/>
        </w:rPr>
        <w:t>12) технический план объекта капитального строительства, подготовленный в соответствии с Федеральны</w:t>
      </w:r>
      <w:r>
        <w:rPr>
          <w:sz w:val="28"/>
          <w:szCs w:val="28"/>
        </w:rPr>
        <w:t>м законом от 13 июля 2015 года № 218-ФЗ «</w:t>
      </w:r>
      <w:r w:rsidRPr="00F144E4">
        <w:rPr>
          <w:sz w:val="28"/>
          <w:szCs w:val="28"/>
        </w:rPr>
        <w:t>О государст</w:t>
      </w:r>
      <w:r>
        <w:rPr>
          <w:sz w:val="28"/>
          <w:szCs w:val="28"/>
        </w:rPr>
        <w:t>венной регистрации недвижимости»</w:t>
      </w:r>
      <w:r w:rsidRPr="00F144E4">
        <w:rPr>
          <w:sz w:val="28"/>
          <w:szCs w:val="28"/>
        </w:rPr>
        <w:t>.</w:t>
      </w:r>
    </w:p>
    <w:p w:rsidR="009D16A2" w:rsidRDefault="009D16A2" w:rsidP="009D16A2">
      <w:pPr>
        <w:ind w:firstLine="709"/>
        <w:jc w:val="both"/>
        <w:rPr>
          <w:sz w:val="28"/>
          <w:szCs w:val="28"/>
        </w:rPr>
      </w:pPr>
      <w:proofErr w:type="gramStart"/>
      <w:r w:rsidRPr="00075BA8">
        <w:rPr>
          <w:sz w:val="28"/>
          <w:szCs w:val="28"/>
        </w:rPr>
        <w:t>13)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w:t>
      </w:r>
      <w:proofErr w:type="gramEnd"/>
      <w:r w:rsidRPr="00075BA8">
        <w:rPr>
          <w:sz w:val="28"/>
          <w:szCs w:val="28"/>
        </w:rPr>
        <w:t xml:space="preserve">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w:t>
      </w:r>
      <w:r w:rsidRPr="00075BA8">
        <w:rPr>
          <w:sz w:val="28"/>
          <w:szCs w:val="28"/>
        </w:rPr>
        <w:lastRenderedPageBreak/>
        <w:t>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9D16A2" w:rsidRPr="00075BA8" w:rsidRDefault="009D16A2" w:rsidP="009D16A2">
      <w:pPr>
        <w:ind w:firstLine="709"/>
        <w:jc w:val="both"/>
        <w:rPr>
          <w:sz w:val="28"/>
          <w:szCs w:val="28"/>
          <w:highlight w:val="yellow"/>
        </w:rPr>
      </w:pPr>
      <w:r w:rsidRPr="00263350">
        <w:rPr>
          <w:sz w:val="28"/>
          <w:szCs w:val="28"/>
        </w:rPr>
        <w:t xml:space="preserve">Действие положений пункта 13 части 3 не распространяется на заявления о выдаче разрешения на ввод объекта в эксплуатацию, поданные до 1 января </w:t>
      </w:r>
      <w:smartTag w:uri="urn:schemas-microsoft-com:office:smarttags" w:element="metricconverter">
        <w:smartTagPr>
          <w:attr w:name="ProductID" w:val="2018 г"/>
        </w:smartTagPr>
        <w:r w:rsidRPr="00263350">
          <w:rPr>
            <w:sz w:val="28"/>
            <w:szCs w:val="28"/>
          </w:rPr>
          <w:t>2018 г</w:t>
        </w:r>
      </w:smartTag>
      <w:r w:rsidRPr="00263350">
        <w:rPr>
          <w:sz w:val="28"/>
          <w:szCs w:val="28"/>
        </w:rPr>
        <w:t>.</w:t>
      </w:r>
    </w:p>
    <w:p w:rsidR="009D16A2" w:rsidRPr="00F144E4" w:rsidRDefault="009D16A2" w:rsidP="009D16A2">
      <w:pPr>
        <w:ind w:firstLine="709"/>
        <w:jc w:val="both"/>
        <w:rPr>
          <w:sz w:val="28"/>
          <w:szCs w:val="28"/>
        </w:rPr>
      </w:pPr>
      <w:r w:rsidRPr="00F144E4">
        <w:rPr>
          <w:sz w:val="28"/>
          <w:szCs w:val="28"/>
        </w:rPr>
        <w:t xml:space="preserve">3.1. </w:t>
      </w:r>
      <w:proofErr w:type="gramStart"/>
      <w:r w:rsidRPr="00F144E4">
        <w:rPr>
          <w:sz w:val="28"/>
          <w:szCs w:val="28"/>
        </w:rPr>
        <w:t>Указанные в пунктах 6 и 9 части 1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F144E4">
        <w:rPr>
          <w:sz w:val="28"/>
          <w:szCs w:val="28"/>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9D16A2" w:rsidRDefault="009D16A2" w:rsidP="009D16A2">
      <w:pPr>
        <w:ind w:firstLine="709"/>
        <w:jc w:val="both"/>
        <w:rPr>
          <w:sz w:val="28"/>
          <w:szCs w:val="28"/>
        </w:rPr>
      </w:pPr>
      <w:r w:rsidRPr="00E05D01">
        <w:rPr>
          <w:sz w:val="28"/>
          <w:szCs w:val="28"/>
        </w:rPr>
        <w:t xml:space="preserve">3.2. </w:t>
      </w:r>
      <w:proofErr w:type="gramStart"/>
      <w:r w:rsidRPr="00E05D01">
        <w:rPr>
          <w:sz w:val="28"/>
          <w:szCs w:val="28"/>
        </w:rPr>
        <w:t>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9D16A2" w:rsidRPr="00E05D01" w:rsidRDefault="009D16A2" w:rsidP="009D16A2">
      <w:pPr>
        <w:ind w:firstLine="709"/>
        <w:jc w:val="both"/>
        <w:rPr>
          <w:sz w:val="28"/>
          <w:szCs w:val="28"/>
        </w:rPr>
      </w:pPr>
      <w:r w:rsidRPr="00E05D01">
        <w:rPr>
          <w:sz w:val="28"/>
          <w:szCs w:val="28"/>
        </w:rPr>
        <w:t xml:space="preserve">3.3. Документы, указанные в пунктах 1, 4, 5, 6, 7, 8, 12 и 13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E05D01">
        <w:rPr>
          <w:sz w:val="28"/>
          <w:szCs w:val="28"/>
        </w:rPr>
        <w:t>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9D16A2" w:rsidRPr="00E05D01" w:rsidRDefault="009D16A2" w:rsidP="009D16A2">
      <w:pPr>
        <w:ind w:firstLine="709"/>
        <w:jc w:val="both"/>
        <w:rPr>
          <w:sz w:val="28"/>
          <w:szCs w:val="28"/>
        </w:rPr>
      </w:pPr>
      <w:r w:rsidRPr="00E05D01">
        <w:rPr>
          <w:sz w:val="28"/>
          <w:szCs w:val="28"/>
        </w:rPr>
        <w:t xml:space="preserve">3.4. </w:t>
      </w:r>
      <w:proofErr w:type="gramStart"/>
      <w:r w:rsidRPr="00E05D01">
        <w:rPr>
          <w:sz w:val="28"/>
          <w:szCs w:val="28"/>
        </w:rPr>
        <w:t xml:space="preserve">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w:t>
      </w:r>
      <w:r w:rsidRPr="00E05D01">
        <w:rPr>
          <w:sz w:val="28"/>
          <w:szCs w:val="28"/>
        </w:rPr>
        <w:lastRenderedPageBreak/>
        <w:t>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9D16A2" w:rsidRDefault="009D16A2" w:rsidP="009D16A2">
      <w:pPr>
        <w:ind w:firstLine="709"/>
        <w:jc w:val="both"/>
        <w:rPr>
          <w:sz w:val="28"/>
          <w:szCs w:val="28"/>
        </w:rPr>
      </w:pPr>
      <w:r w:rsidRPr="00E05D01">
        <w:rPr>
          <w:sz w:val="28"/>
          <w:szCs w:val="28"/>
        </w:rPr>
        <w:t xml:space="preserve">4. </w:t>
      </w:r>
      <w:proofErr w:type="gramStart"/>
      <w:r w:rsidRPr="00E05D01">
        <w:rPr>
          <w:sz w:val="28"/>
          <w:szCs w:val="28"/>
        </w:rPr>
        <w:t>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9D16A2" w:rsidRPr="00E05D01" w:rsidRDefault="009D16A2" w:rsidP="009D16A2">
      <w:pPr>
        <w:ind w:firstLine="709"/>
        <w:jc w:val="both"/>
        <w:rPr>
          <w:sz w:val="28"/>
          <w:szCs w:val="28"/>
        </w:rPr>
      </w:pPr>
      <w:r w:rsidRPr="00E05D01">
        <w:rPr>
          <w:sz w:val="28"/>
          <w:szCs w:val="28"/>
        </w:rPr>
        <w:t xml:space="preserve">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w:t>
      </w:r>
      <w:proofErr w:type="gramStart"/>
      <w:r w:rsidRPr="00E05D01">
        <w:rPr>
          <w:sz w:val="28"/>
          <w:szCs w:val="28"/>
        </w:rPr>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w:t>
      </w:r>
      <w:r w:rsidRPr="00103B03">
        <w:rPr>
          <w:color w:val="FF0000"/>
          <w:sz w:val="28"/>
          <w:szCs w:val="28"/>
        </w:rPr>
        <w:t xml:space="preserve"> </w:t>
      </w:r>
      <w:r w:rsidRPr="00E05D01">
        <w:rPr>
          <w:sz w:val="28"/>
          <w:szCs w:val="28"/>
        </w:rPr>
        <w:t>органами местного самоуправления) могут быть установлены случаи, в которых направление указанных в частях 3 и 4 настоящей статьи документов осуществляется исключительно в электронной форме.</w:t>
      </w:r>
      <w:proofErr w:type="gramEnd"/>
    </w:p>
    <w:p w:rsidR="009D16A2" w:rsidRPr="00D115F3" w:rsidRDefault="009D16A2" w:rsidP="009D16A2">
      <w:pPr>
        <w:ind w:firstLine="709"/>
        <w:jc w:val="both"/>
        <w:rPr>
          <w:sz w:val="28"/>
          <w:szCs w:val="28"/>
          <w:highlight w:val="yellow"/>
        </w:rPr>
      </w:pPr>
      <w:r w:rsidRPr="00D115F3">
        <w:rPr>
          <w:sz w:val="28"/>
          <w:szCs w:val="28"/>
        </w:rPr>
        <w:t xml:space="preserve">5. </w:t>
      </w:r>
      <w:proofErr w:type="gramStart"/>
      <w:r w:rsidRPr="00D115F3">
        <w:rPr>
          <w:sz w:val="28"/>
          <w:szCs w:val="28"/>
        </w:rPr>
        <w:t>Орган</w:t>
      </w:r>
      <w:proofErr w:type="gramEnd"/>
      <w:r w:rsidRPr="00D115F3">
        <w:rPr>
          <w:sz w:val="28"/>
          <w:szCs w:val="28"/>
        </w:rPr>
        <w:t xml:space="preserve"> выдавший разрешение на строительство,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w:t>
      </w:r>
      <w:proofErr w:type="gramStart"/>
      <w:r w:rsidRPr="00D115F3">
        <w:rPr>
          <w:sz w:val="28"/>
          <w:szCs w:val="28"/>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w:t>
      </w:r>
      <w:proofErr w:type="gramEnd"/>
      <w:r w:rsidRPr="00D115F3">
        <w:rPr>
          <w:sz w:val="28"/>
          <w:szCs w:val="28"/>
        </w:rPr>
        <w:t xml:space="preserve"> </w:t>
      </w:r>
      <w:proofErr w:type="gramStart"/>
      <w:r w:rsidRPr="00D115F3">
        <w:rPr>
          <w:sz w:val="28"/>
          <w:szCs w:val="28"/>
        </w:rPr>
        <w:t>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roofErr w:type="gramEnd"/>
      <w:r w:rsidRPr="00D115F3">
        <w:rPr>
          <w:sz w:val="28"/>
          <w:szCs w:val="28"/>
        </w:rPr>
        <w:t xml:space="preserve"> В случае</w:t>
      </w:r>
      <w:proofErr w:type="gramStart"/>
      <w:r w:rsidRPr="00D115F3">
        <w:rPr>
          <w:sz w:val="28"/>
          <w:szCs w:val="28"/>
        </w:rPr>
        <w:t>,</w:t>
      </w:r>
      <w:proofErr w:type="gramEnd"/>
      <w:r w:rsidRPr="00D115F3">
        <w:rPr>
          <w:sz w:val="28"/>
          <w:szCs w:val="28"/>
        </w:rPr>
        <w:t xml:space="preserve"> если при строительстве, реконструкции объекта капитального строительства осуществляется государственный строительный </w:t>
      </w:r>
      <w:r w:rsidRPr="00D115F3">
        <w:rPr>
          <w:sz w:val="28"/>
          <w:szCs w:val="28"/>
        </w:rPr>
        <w:lastRenderedPageBreak/>
        <w:t>надзор, осмотр такого объекта органом, выдавшим разрешение на строительство, не проводится.</w:t>
      </w:r>
    </w:p>
    <w:p w:rsidR="009D16A2" w:rsidRPr="00CF1C9E" w:rsidRDefault="009D16A2" w:rsidP="009D16A2">
      <w:pPr>
        <w:ind w:firstLine="709"/>
        <w:jc w:val="both"/>
        <w:rPr>
          <w:sz w:val="28"/>
          <w:szCs w:val="28"/>
        </w:rPr>
      </w:pPr>
      <w:r>
        <w:rPr>
          <w:sz w:val="28"/>
          <w:szCs w:val="28"/>
        </w:rPr>
        <w:t>6</w:t>
      </w:r>
      <w:r w:rsidRPr="00CF1C9E">
        <w:rPr>
          <w:sz w:val="28"/>
          <w:szCs w:val="28"/>
        </w:rPr>
        <w:t>. Основанием для отказа в выдаче разрешения на ввод объекта в эксплуатацию является:</w:t>
      </w:r>
    </w:p>
    <w:p w:rsidR="009D16A2" w:rsidRPr="00CF1C9E" w:rsidRDefault="009D16A2" w:rsidP="009D16A2">
      <w:pPr>
        <w:ind w:firstLine="709"/>
        <w:jc w:val="both"/>
        <w:rPr>
          <w:sz w:val="28"/>
          <w:szCs w:val="28"/>
        </w:rPr>
      </w:pPr>
      <w:r w:rsidRPr="00CF1C9E">
        <w:rPr>
          <w:sz w:val="28"/>
          <w:szCs w:val="28"/>
        </w:rPr>
        <w:t>1) отсутствие документов, указанных в частях 3 и 4 настоящей статьи;</w:t>
      </w:r>
    </w:p>
    <w:p w:rsidR="009D16A2" w:rsidRPr="00A06EC4" w:rsidRDefault="009D16A2" w:rsidP="009D16A2">
      <w:pPr>
        <w:ind w:firstLine="709"/>
        <w:jc w:val="both"/>
        <w:rPr>
          <w:sz w:val="28"/>
          <w:szCs w:val="28"/>
          <w:highlight w:val="yellow"/>
        </w:rPr>
      </w:pPr>
      <w:proofErr w:type="gramStart"/>
      <w:r w:rsidRPr="00103B03">
        <w:rPr>
          <w:sz w:val="28"/>
          <w:szCs w:val="28"/>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roofErr w:type="gramEnd"/>
    </w:p>
    <w:p w:rsidR="009D16A2" w:rsidRPr="00CF1C9E" w:rsidRDefault="009D16A2" w:rsidP="009D16A2">
      <w:pPr>
        <w:ind w:firstLine="709"/>
        <w:jc w:val="both"/>
        <w:rPr>
          <w:sz w:val="28"/>
          <w:szCs w:val="28"/>
        </w:rPr>
      </w:pPr>
      <w:r w:rsidRPr="00CF1C9E">
        <w:rPr>
          <w:sz w:val="28"/>
          <w:szCs w:val="28"/>
        </w:rPr>
        <w:t>3) несоответствие объекта капитального строительства требованиям, установленным в разрешении на строительство;</w:t>
      </w:r>
    </w:p>
    <w:p w:rsidR="009D16A2" w:rsidRPr="00CF1C9E" w:rsidRDefault="009D16A2" w:rsidP="009D16A2">
      <w:pPr>
        <w:ind w:firstLine="709"/>
        <w:jc w:val="both"/>
        <w:rPr>
          <w:sz w:val="28"/>
          <w:szCs w:val="28"/>
        </w:rPr>
      </w:pPr>
      <w:r w:rsidRPr="00CF1C9E">
        <w:rPr>
          <w:sz w:val="28"/>
          <w:szCs w:val="28"/>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9D16A2" w:rsidRPr="00CF1C9E" w:rsidRDefault="009D16A2" w:rsidP="009D16A2">
      <w:pPr>
        <w:ind w:firstLine="709"/>
        <w:jc w:val="both"/>
        <w:rPr>
          <w:sz w:val="28"/>
          <w:szCs w:val="28"/>
          <w:highlight w:val="yellow"/>
        </w:rPr>
      </w:pPr>
      <w:r w:rsidRPr="00CF1C9E">
        <w:rPr>
          <w:sz w:val="28"/>
          <w:szCs w:val="28"/>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CF1C9E">
        <w:rPr>
          <w:sz w:val="28"/>
          <w:szCs w:val="28"/>
        </w:rPr>
        <w:t>Федерации</w:t>
      </w:r>
      <w:proofErr w:type="gramEnd"/>
      <w:r w:rsidRPr="00CF1C9E">
        <w:rPr>
          <w:sz w:val="28"/>
          <w:szCs w:val="28"/>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9D16A2" w:rsidRPr="00CF1C9E" w:rsidRDefault="009D16A2" w:rsidP="009D16A2">
      <w:pPr>
        <w:ind w:firstLine="709"/>
        <w:jc w:val="both"/>
        <w:rPr>
          <w:sz w:val="28"/>
          <w:szCs w:val="28"/>
        </w:rPr>
      </w:pPr>
      <w:r>
        <w:rPr>
          <w:sz w:val="28"/>
          <w:szCs w:val="28"/>
        </w:rPr>
        <w:t>6.1</w:t>
      </w:r>
      <w:r w:rsidRPr="00CF1C9E">
        <w:rPr>
          <w:sz w:val="28"/>
          <w:szCs w:val="28"/>
        </w:rPr>
        <w:t>. Неполучение (несвоевременное получение) документов, запрошенных в соответствии с частями 3 и 4 настоящей статьи, не может являться основанием для отказа в выдаче разрешения на ввод объекта в эксплуатацию.</w:t>
      </w:r>
    </w:p>
    <w:p w:rsidR="009D16A2" w:rsidRDefault="009D16A2" w:rsidP="009D16A2">
      <w:pPr>
        <w:ind w:firstLine="709"/>
        <w:jc w:val="both"/>
        <w:rPr>
          <w:sz w:val="28"/>
          <w:szCs w:val="28"/>
        </w:rPr>
      </w:pPr>
      <w:r w:rsidRPr="00CF1C9E">
        <w:rPr>
          <w:sz w:val="28"/>
          <w:szCs w:val="28"/>
        </w:rPr>
        <w:t>7. Основанием для отказа в выдаче разрешения на ввод объекта в эксплуатацию, кроме указанных в части 6 настоящей статьи оснований, является невыполнение застройщиком требований, предусмотренных частью 18 статьи 51</w:t>
      </w:r>
      <w:r w:rsidRPr="004E23CE">
        <w:rPr>
          <w:color w:val="FF0000"/>
          <w:sz w:val="28"/>
          <w:szCs w:val="28"/>
        </w:rPr>
        <w:t xml:space="preserve"> </w:t>
      </w:r>
      <w:r w:rsidRPr="008E7A9A">
        <w:rPr>
          <w:sz w:val="28"/>
          <w:szCs w:val="28"/>
        </w:rPr>
        <w:t xml:space="preserve">Градостроительного </w:t>
      </w:r>
      <w:r>
        <w:rPr>
          <w:sz w:val="28"/>
          <w:szCs w:val="28"/>
        </w:rPr>
        <w:t>кодекса</w:t>
      </w:r>
      <w:r w:rsidRPr="008E7A9A">
        <w:rPr>
          <w:sz w:val="28"/>
          <w:szCs w:val="28"/>
        </w:rPr>
        <w:t xml:space="preserve"> Российской Федерации. </w:t>
      </w:r>
      <w:proofErr w:type="gramStart"/>
      <w:r w:rsidRPr="008E7A9A">
        <w:rPr>
          <w:sz w:val="28"/>
          <w:szCs w:val="28"/>
        </w:rPr>
        <w:t>В таком случае разрешение на ввод объекта в эксплуатацию выдается только после передачи безвозмездно в орган местного самоуправления, выдавши</w:t>
      </w:r>
      <w:r>
        <w:rPr>
          <w:sz w:val="28"/>
          <w:szCs w:val="28"/>
        </w:rPr>
        <w:t>й</w:t>
      </w:r>
      <w:r w:rsidRPr="008E7A9A">
        <w:rPr>
          <w:sz w:val="28"/>
          <w:szCs w:val="28"/>
        </w:rPr>
        <w:t xml:space="preserve"> разрешение на строительство, сведений о площади, о</w:t>
      </w:r>
      <w:r w:rsidRPr="004E23CE">
        <w:rPr>
          <w:color w:val="FF0000"/>
          <w:sz w:val="28"/>
          <w:szCs w:val="28"/>
        </w:rPr>
        <w:t xml:space="preserve"> </w:t>
      </w:r>
      <w:r w:rsidRPr="008E7A9A">
        <w:rPr>
          <w:sz w:val="28"/>
          <w:szCs w:val="28"/>
        </w:rPr>
        <w:t>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8E7A9A">
        <w:rPr>
          <w:sz w:val="28"/>
          <w:szCs w:val="28"/>
        </w:rPr>
        <w:t xml:space="preserve"> 12 статьи 48 Градостроительного </w:t>
      </w:r>
      <w:r>
        <w:rPr>
          <w:sz w:val="28"/>
          <w:szCs w:val="28"/>
        </w:rPr>
        <w:t>кодекса</w:t>
      </w:r>
      <w:r w:rsidRPr="008E7A9A">
        <w:rPr>
          <w:sz w:val="28"/>
          <w:szCs w:val="28"/>
        </w:rPr>
        <w:t xml:space="preserve"> Российской Федерации,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w:t>
      </w:r>
      <w:proofErr w:type="gramStart"/>
      <w:r w:rsidRPr="008E7A9A">
        <w:rPr>
          <w:sz w:val="28"/>
          <w:szCs w:val="28"/>
        </w:rPr>
        <w:t>поселения</w:t>
      </w:r>
      <w:proofErr w:type="gramEnd"/>
      <w:r w:rsidRPr="008E7A9A">
        <w:rPr>
          <w:sz w:val="28"/>
          <w:szCs w:val="28"/>
        </w:rPr>
        <w:t xml:space="preserve"> также предусмотренного пунктом 3 части 12 статьи 48 Градостроительного </w:t>
      </w:r>
      <w:r>
        <w:rPr>
          <w:sz w:val="28"/>
          <w:szCs w:val="28"/>
        </w:rPr>
        <w:t>кодекса</w:t>
      </w:r>
      <w:r w:rsidRPr="008E7A9A">
        <w:rPr>
          <w:sz w:val="28"/>
          <w:szCs w:val="28"/>
        </w:rPr>
        <w:t xml:space="preserve"> Российской </w:t>
      </w:r>
      <w:r w:rsidRPr="008E7A9A">
        <w:rPr>
          <w:sz w:val="28"/>
          <w:szCs w:val="28"/>
        </w:rPr>
        <w:lastRenderedPageBreak/>
        <w:t xml:space="preserve">Федерации раздела проектной документации объекта капитального строительства или предусмотренного пунктом 4 части 9 статьи 51 Градостроительного </w:t>
      </w:r>
      <w:r>
        <w:rPr>
          <w:sz w:val="28"/>
          <w:szCs w:val="28"/>
        </w:rPr>
        <w:t>кодекса</w:t>
      </w:r>
      <w:r w:rsidRPr="008E7A9A">
        <w:rPr>
          <w:sz w:val="28"/>
          <w:szCs w:val="28"/>
        </w:rPr>
        <w:t xml:space="preserve"> Российской Федерации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w:t>
      </w:r>
      <w:r w:rsidRPr="004E23CE">
        <w:rPr>
          <w:color w:val="FF0000"/>
          <w:sz w:val="28"/>
          <w:szCs w:val="28"/>
        </w:rPr>
        <w:t xml:space="preserve"> </w:t>
      </w:r>
      <w:proofErr w:type="gramStart"/>
      <w:r w:rsidRPr="008E7A9A">
        <w:rPr>
          <w:sz w:val="28"/>
          <w:szCs w:val="28"/>
        </w:rPr>
        <w:t>архитектурным решением</w:t>
      </w:r>
      <w:proofErr w:type="gramEnd"/>
      <w:r w:rsidRPr="008E7A9A">
        <w:rPr>
          <w:sz w:val="28"/>
          <w:szCs w:val="28"/>
        </w:rPr>
        <w:t xml:space="preserve"> объекта капитального строительства).</w:t>
      </w:r>
    </w:p>
    <w:p w:rsidR="009D16A2" w:rsidRDefault="009D16A2" w:rsidP="009D16A2">
      <w:pPr>
        <w:ind w:firstLine="709"/>
        <w:jc w:val="both"/>
        <w:rPr>
          <w:sz w:val="28"/>
          <w:szCs w:val="28"/>
        </w:rPr>
      </w:pPr>
      <w:r>
        <w:rPr>
          <w:sz w:val="28"/>
          <w:szCs w:val="28"/>
        </w:rPr>
        <w:t>8.</w:t>
      </w:r>
      <w:r w:rsidRPr="008E7A9A">
        <w:rPr>
          <w:sz w:val="28"/>
          <w:szCs w:val="28"/>
        </w:rPr>
        <w:t xml:space="preserve"> Отказ в выдаче разрешения на ввод объекта в эксплуатацию может быть оспорен в судебном порядке.</w:t>
      </w:r>
    </w:p>
    <w:p w:rsidR="009D16A2" w:rsidRPr="008E7A9A" w:rsidRDefault="009D16A2" w:rsidP="009D16A2">
      <w:pPr>
        <w:ind w:firstLine="709"/>
        <w:jc w:val="both"/>
        <w:rPr>
          <w:sz w:val="28"/>
          <w:szCs w:val="28"/>
          <w:highlight w:val="yellow"/>
        </w:rPr>
      </w:pPr>
      <w:r w:rsidRPr="008E7A9A">
        <w:rPr>
          <w:sz w:val="28"/>
          <w:szCs w:val="28"/>
        </w:rPr>
        <w:t xml:space="preserve">9. </w:t>
      </w:r>
      <w:proofErr w:type="gramStart"/>
      <w:r w:rsidRPr="008E7A9A">
        <w:rPr>
          <w:sz w:val="28"/>
          <w:szCs w:val="28"/>
        </w:rPr>
        <w:t>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9D16A2" w:rsidRPr="008E7A9A" w:rsidRDefault="009D16A2" w:rsidP="009D16A2">
      <w:pPr>
        <w:ind w:firstLine="709"/>
        <w:jc w:val="both"/>
        <w:rPr>
          <w:sz w:val="28"/>
          <w:szCs w:val="28"/>
        </w:rPr>
      </w:pPr>
      <w:r w:rsidRPr="008E7A9A">
        <w:rPr>
          <w:sz w:val="28"/>
          <w:szCs w:val="28"/>
        </w:rPr>
        <w:t xml:space="preserve">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w:t>
      </w:r>
      <w:r>
        <w:rPr>
          <w:sz w:val="28"/>
          <w:szCs w:val="28"/>
        </w:rPr>
        <w:t xml:space="preserve">для </w:t>
      </w:r>
      <w:r w:rsidRPr="008E7A9A">
        <w:rPr>
          <w:sz w:val="28"/>
          <w:szCs w:val="28"/>
        </w:rPr>
        <w:t xml:space="preserve">внесения </w:t>
      </w:r>
      <w:proofErr w:type="gramStart"/>
      <w:r w:rsidRPr="008E7A9A">
        <w:rPr>
          <w:sz w:val="28"/>
          <w:szCs w:val="28"/>
        </w:rPr>
        <w:t>изменений</w:t>
      </w:r>
      <w:proofErr w:type="gramEnd"/>
      <w:r w:rsidRPr="008E7A9A">
        <w:rPr>
          <w:sz w:val="28"/>
          <w:szCs w:val="28"/>
        </w:rPr>
        <w:t xml:space="preserve"> в документы государственного учета реконструированного объекта капитального строительства.</w:t>
      </w:r>
    </w:p>
    <w:p w:rsidR="009D16A2" w:rsidRPr="008E7A9A" w:rsidRDefault="009D16A2" w:rsidP="009D16A2">
      <w:pPr>
        <w:ind w:firstLine="709"/>
        <w:jc w:val="both"/>
        <w:rPr>
          <w:sz w:val="28"/>
          <w:szCs w:val="28"/>
          <w:highlight w:val="yellow"/>
        </w:rPr>
      </w:pPr>
      <w:r w:rsidRPr="008E7A9A">
        <w:rPr>
          <w:sz w:val="28"/>
          <w:szCs w:val="28"/>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w:t>
      </w:r>
      <w:r>
        <w:rPr>
          <w:sz w:val="28"/>
          <w:szCs w:val="28"/>
        </w:rPr>
        <w:t>м законом от 13 июля 2015 года № 218-ФЗ «</w:t>
      </w:r>
      <w:r w:rsidRPr="008E7A9A">
        <w:rPr>
          <w:sz w:val="28"/>
          <w:szCs w:val="28"/>
        </w:rPr>
        <w:t>О государст</w:t>
      </w:r>
      <w:r>
        <w:rPr>
          <w:sz w:val="28"/>
          <w:szCs w:val="28"/>
        </w:rPr>
        <w:t>венной регистрации недвижимости»</w:t>
      </w:r>
      <w:r w:rsidRPr="008E7A9A">
        <w:rPr>
          <w:sz w:val="28"/>
          <w:szCs w:val="28"/>
        </w:rPr>
        <w:t>.</w:t>
      </w:r>
    </w:p>
    <w:p w:rsidR="009D16A2" w:rsidRDefault="009D16A2" w:rsidP="009D16A2">
      <w:pPr>
        <w:ind w:firstLine="709"/>
        <w:jc w:val="both"/>
        <w:rPr>
          <w:sz w:val="28"/>
          <w:szCs w:val="28"/>
        </w:rPr>
      </w:pPr>
      <w:r w:rsidRPr="00263350">
        <w:rPr>
          <w:sz w:val="28"/>
          <w:szCs w:val="28"/>
        </w:rPr>
        <w:t>10.2. С 1 января 2018 года в случае, предусмотренном пунктом 13 части 3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9D16A2" w:rsidRPr="00205A5A" w:rsidRDefault="009D16A2" w:rsidP="009D16A2">
      <w:pPr>
        <w:ind w:firstLine="709"/>
        <w:jc w:val="both"/>
        <w:rPr>
          <w:sz w:val="28"/>
          <w:szCs w:val="28"/>
        </w:rPr>
      </w:pPr>
      <w:r w:rsidRPr="00205A5A">
        <w:rPr>
          <w:sz w:val="28"/>
          <w:szCs w:val="28"/>
        </w:rPr>
        <w:t xml:space="preserve">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205A5A">
        <w:rPr>
          <w:sz w:val="28"/>
          <w:szCs w:val="28"/>
        </w:rPr>
        <w:t>Состав таких сведений должен соответствовать установленным в соответствии с Федеральны</w:t>
      </w:r>
      <w:r>
        <w:rPr>
          <w:sz w:val="28"/>
          <w:szCs w:val="28"/>
        </w:rPr>
        <w:t>м законом от 13 июля 2015 года № 218-ФЗ «</w:t>
      </w:r>
      <w:r w:rsidRPr="00205A5A">
        <w:rPr>
          <w:sz w:val="28"/>
          <w:szCs w:val="28"/>
        </w:rPr>
        <w:t>О государст</w:t>
      </w:r>
      <w:r>
        <w:rPr>
          <w:sz w:val="28"/>
          <w:szCs w:val="28"/>
        </w:rPr>
        <w:t>венной регистрации недвижимости»</w:t>
      </w:r>
      <w:r w:rsidRPr="00205A5A">
        <w:rPr>
          <w:sz w:val="28"/>
          <w:szCs w:val="28"/>
        </w:rPr>
        <w:t xml:space="preserve"> требованиям к составу сведений в графической и текстовой частях технического плана.</w:t>
      </w:r>
      <w:proofErr w:type="gramEnd"/>
    </w:p>
    <w:p w:rsidR="009D16A2" w:rsidRPr="00205A5A" w:rsidRDefault="009D16A2" w:rsidP="009D16A2">
      <w:pPr>
        <w:ind w:firstLine="709"/>
        <w:jc w:val="both"/>
        <w:rPr>
          <w:sz w:val="28"/>
          <w:szCs w:val="28"/>
        </w:rPr>
      </w:pPr>
      <w:r w:rsidRPr="00205A5A">
        <w:rPr>
          <w:sz w:val="28"/>
          <w:szCs w:val="28"/>
        </w:rPr>
        <w:t xml:space="preserve">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w:t>
      </w:r>
      <w:r w:rsidRPr="00205A5A">
        <w:rPr>
          <w:sz w:val="28"/>
          <w:szCs w:val="28"/>
        </w:rPr>
        <w:lastRenderedPageBreak/>
        <w:t>инженерно-технического</w:t>
      </w:r>
      <w:r w:rsidRPr="004E23CE">
        <w:rPr>
          <w:color w:val="FF0000"/>
          <w:sz w:val="28"/>
          <w:szCs w:val="28"/>
        </w:rPr>
        <w:t xml:space="preserve"> </w:t>
      </w:r>
      <w:r w:rsidRPr="00205A5A">
        <w:rPr>
          <w:sz w:val="28"/>
          <w:szCs w:val="28"/>
        </w:rPr>
        <w:t>обеспечения объекта капитального строительства, иную документацию, необходимую для эксплуатации такого объекта.</w:t>
      </w:r>
    </w:p>
    <w:p w:rsidR="009D16A2" w:rsidRPr="00205A5A" w:rsidRDefault="009D16A2" w:rsidP="009D16A2">
      <w:pPr>
        <w:ind w:firstLine="709"/>
        <w:jc w:val="both"/>
        <w:rPr>
          <w:sz w:val="28"/>
          <w:szCs w:val="28"/>
        </w:rPr>
      </w:pPr>
      <w:r w:rsidRPr="00205A5A">
        <w:rPr>
          <w:sz w:val="28"/>
          <w:szCs w:val="28"/>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9D16A2" w:rsidRPr="00205A5A" w:rsidRDefault="009D16A2" w:rsidP="009D16A2">
      <w:pPr>
        <w:ind w:firstLine="709"/>
        <w:jc w:val="both"/>
        <w:rPr>
          <w:sz w:val="28"/>
          <w:szCs w:val="28"/>
        </w:rPr>
      </w:pPr>
      <w:r w:rsidRPr="00205A5A">
        <w:rPr>
          <w:sz w:val="28"/>
          <w:szCs w:val="28"/>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D16A2" w:rsidRDefault="009D16A2" w:rsidP="009D16A2">
      <w:pPr>
        <w:ind w:firstLine="709"/>
        <w:jc w:val="both"/>
        <w:rPr>
          <w:sz w:val="28"/>
          <w:szCs w:val="28"/>
        </w:rPr>
      </w:pPr>
      <w:r w:rsidRPr="00205A5A">
        <w:rPr>
          <w:sz w:val="28"/>
          <w:szCs w:val="28"/>
        </w:rPr>
        <w:t xml:space="preserve">13. </w:t>
      </w:r>
      <w:proofErr w:type="gramStart"/>
      <w:r w:rsidRPr="00205A5A">
        <w:rPr>
          <w:sz w:val="28"/>
          <w:szCs w:val="28"/>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w:t>
      </w:r>
      <w:r>
        <w:rPr>
          <w:sz w:val="28"/>
          <w:szCs w:val="28"/>
        </w:rPr>
        <w:t>кодекса</w:t>
      </w:r>
      <w:r w:rsidRPr="00205A5A">
        <w:rPr>
          <w:sz w:val="28"/>
          <w:szCs w:val="28"/>
        </w:rPr>
        <w:t xml:space="preserve"> Российской Федерации, или в орган исполнительной власти субъекта</w:t>
      </w:r>
      <w:proofErr w:type="gramEnd"/>
      <w:r w:rsidRPr="00205A5A">
        <w:rPr>
          <w:sz w:val="28"/>
          <w:szCs w:val="28"/>
        </w:rPr>
        <w:t xml:space="preserve">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9D16A2" w:rsidRDefault="009D16A2" w:rsidP="009D16A2">
      <w:pPr>
        <w:ind w:firstLine="709"/>
        <w:rPr>
          <w:b/>
          <w:sz w:val="28"/>
          <w:szCs w:val="28"/>
        </w:rPr>
      </w:pPr>
    </w:p>
    <w:p w:rsidR="009D16A2" w:rsidRPr="001D5ED0" w:rsidRDefault="009D16A2" w:rsidP="009D16A2">
      <w:pPr>
        <w:ind w:firstLine="709"/>
        <w:rPr>
          <w:b/>
          <w:sz w:val="28"/>
          <w:szCs w:val="28"/>
        </w:rPr>
      </w:pPr>
    </w:p>
    <w:p w:rsidR="009D16A2" w:rsidRPr="001D5ED0" w:rsidRDefault="009D16A2" w:rsidP="009D16A2">
      <w:pPr>
        <w:ind w:firstLine="709"/>
        <w:rPr>
          <w:b/>
          <w:sz w:val="28"/>
          <w:szCs w:val="28"/>
        </w:rPr>
      </w:pPr>
      <w:r w:rsidRPr="001D5ED0">
        <w:rPr>
          <w:b/>
          <w:sz w:val="28"/>
          <w:szCs w:val="28"/>
        </w:rPr>
        <w:t>Статья 31.Ответственность за нарушения Правил</w:t>
      </w:r>
    </w:p>
    <w:p w:rsidR="009D16A2" w:rsidRDefault="009D16A2" w:rsidP="009D16A2">
      <w:pPr>
        <w:ind w:firstLine="709"/>
        <w:jc w:val="both"/>
        <w:rPr>
          <w:b/>
          <w:i/>
          <w:sz w:val="28"/>
          <w:szCs w:val="28"/>
        </w:rPr>
      </w:pPr>
    </w:p>
    <w:p w:rsidR="009D16A2" w:rsidRPr="00BC7131" w:rsidRDefault="009D16A2" w:rsidP="00BC7131">
      <w:pPr>
        <w:ind w:firstLine="709"/>
        <w:jc w:val="both"/>
        <w:rPr>
          <w:sz w:val="28"/>
          <w:szCs w:val="28"/>
        </w:rPr>
      </w:pPr>
      <w:proofErr w:type="gramStart"/>
      <w:r w:rsidRPr="00263350">
        <w:rPr>
          <w:sz w:val="28"/>
          <w:szCs w:val="28"/>
        </w:rPr>
        <w:t>За нарушение настоящих Правил физические и юридические лица, а также должностные лица несут от</w:t>
      </w:r>
      <w:r>
        <w:rPr>
          <w:sz w:val="28"/>
          <w:szCs w:val="28"/>
        </w:rPr>
        <w:t>ветственность, предусмотренную К</w:t>
      </w:r>
      <w:r w:rsidRPr="00263350">
        <w:rPr>
          <w:sz w:val="28"/>
          <w:szCs w:val="28"/>
        </w:rPr>
        <w:t>одексом Российской Федерации от 30 декабря 2001 года №</w:t>
      </w:r>
      <w:r>
        <w:rPr>
          <w:sz w:val="28"/>
          <w:szCs w:val="28"/>
        </w:rPr>
        <w:t xml:space="preserve"> </w:t>
      </w:r>
      <w:r w:rsidRPr="00263350">
        <w:rPr>
          <w:sz w:val="28"/>
          <w:szCs w:val="28"/>
        </w:rPr>
        <w:t>195-ФЗ «Об административных правонарушениях», Законом Краснодарского края 23 июля</w:t>
      </w:r>
      <w:r w:rsidRPr="00263350">
        <w:rPr>
          <w:b/>
          <w:i/>
          <w:sz w:val="28"/>
          <w:szCs w:val="28"/>
        </w:rPr>
        <w:t xml:space="preserve"> </w:t>
      </w:r>
      <w:r w:rsidRPr="00263350">
        <w:rPr>
          <w:sz w:val="28"/>
          <w:szCs w:val="28"/>
        </w:rPr>
        <w:t>2003 года №</w:t>
      </w:r>
      <w:r>
        <w:rPr>
          <w:sz w:val="28"/>
          <w:szCs w:val="28"/>
        </w:rPr>
        <w:t xml:space="preserve"> </w:t>
      </w:r>
      <w:r w:rsidRPr="00263350">
        <w:rPr>
          <w:sz w:val="28"/>
          <w:szCs w:val="28"/>
        </w:rPr>
        <w:t>608-КЗ</w:t>
      </w:r>
      <w:r w:rsidRPr="00263350">
        <w:rPr>
          <w:b/>
          <w:i/>
          <w:sz w:val="28"/>
          <w:szCs w:val="28"/>
        </w:rPr>
        <w:t xml:space="preserve"> </w:t>
      </w:r>
      <w:r w:rsidRPr="00263350">
        <w:rPr>
          <w:sz w:val="28"/>
          <w:szCs w:val="28"/>
        </w:rPr>
        <w:t>«Об ад</w:t>
      </w:r>
      <w:r w:rsidR="00BC7131">
        <w:rPr>
          <w:sz w:val="28"/>
          <w:szCs w:val="28"/>
        </w:rPr>
        <w:t>министративных прав</w:t>
      </w:r>
      <w:proofErr w:type="gramEnd"/>
    </w:p>
    <w:p w:rsidR="009D16A2" w:rsidRDefault="009D16A2" w:rsidP="00367FF5">
      <w:pPr>
        <w:widowControl w:val="0"/>
        <w:ind w:firstLine="709"/>
        <w:jc w:val="center"/>
        <w:rPr>
          <w:rFonts w:eastAsia="SimSun"/>
          <w:b/>
          <w:sz w:val="28"/>
          <w:szCs w:val="28"/>
          <w:lang w:eastAsia="zh-CN"/>
        </w:rPr>
      </w:pPr>
    </w:p>
    <w:p w:rsidR="00BC7131" w:rsidRDefault="00BC7131" w:rsidP="00BC7131">
      <w:pPr>
        <w:widowControl w:val="0"/>
        <w:rPr>
          <w:rFonts w:eastAsia="SimSun"/>
          <w:b/>
          <w:sz w:val="28"/>
          <w:szCs w:val="28"/>
          <w:lang w:eastAsia="zh-CN"/>
        </w:rPr>
      </w:pPr>
    </w:p>
    <w:p w:rsidR="00367FF5" w:rsidRPr="00367FF5" w:rsidRDefault="00367FF5" w:rsidP="00BC7131">
      <w:pPr>
        <w:widowControl w:val="0"/>
        <w:jc w:val="center"/>
        <w:rPr>
          <w:rFonts w:eastAsia="SimSun"/>
          <w:b/>
          <w:sz w:val="28"/>
          <w:szCs w:val="28"/>
          <w:lang w:eastAsia="zh-CN"/>
        </w:rPr>
      </w:pPr>
      <w:r w:rsidRPr="000D5C26">
        <w:rPr>
          <w:rFonts w:eastAsia="SimSun"/>
          <w:b/>
          <w:sz w:val="28"/>
          <w:szCs w:val="28"/>
          <w:lang w:eastAsia="zh-CN"/>
        </w:rPr>
        <w:t xml:space="preserve">ГРАДОСТРОИТЕЛЬНЫЕ РЕГЛАМЕНТЫ </w:t>
      </w:r>
      <w:r>
        <w:rPr>
          <w:rFonts w:eastAsia="SimSun"/>
          <w:b/>
          <w:sz w:val="28"/>
          <w:szCs w:val="28"/>
          <w:lang w:eastAsia="zh-CN"/>
        </w:rPr>
        <w:t>ТЫСЯЧНОГО</w:t>
      </w:r>
      <w:r w:rsidRPr="000D5C26">
        <w:rPr>
          <w:rFonts w:eastAsia="SimSun"/>
          <w:b/>
          <w:sz w:val="28"/>
          <w:szCs w:val="28"/>
          <w:lang w:eastAsia="zh-CN"/>
        </w:rPr>
        <w:t xml:space="preserve"> СЕЛЬСКОГО </w:t>
      </w:r>
      <w:r>
        <w:rPr>
          <w:rFonts w:eastAsia="SimSun"/>
          <w:b/>
          <w:sz w:val="28"/>
          <w:szCs w:val="28"/>
          <w:lang w:eastAsia="zh-CN"/>
        </w:rPr>
        <w:t>ПОСЕЛЕНИЯ  ГУЛЬКЕВИЧСКОГО РАЙОНА</w:t>
      </w:r>
    </w:p>
    <w:p w:rsidR="00367FF5" w:rsidRDefault="00367FF5" w:rsidP="00367FF5">
      <w:pPr>
        <w:widowControl w:val="0"/>
        <w:spacing w:line="276" w:lineRule="auto"/>
        <w:ind w:firstLine="709"/>
        <w:jc w:val="both"/>
        <w:rPr>
          <w:sz w:val="28"/>
          <w:szCs w:val="28"/>
        </w:rPr>
      </w:pPr>
    </w:p>
    <w:p w:rsidR="00367FF5" w:rsidRPr="00F66427" w:rsidRDefault="00367FF5" w:rsidP="00367FF5">
      <w:pPr>
        <w:widowControl w:val="0"/>
        <w:spacing w:line="276" w:lineRule="auto"/>
        <w:ind w:firstLine="709"/>
        <w:jc w:val="both"/>
        <w:rPr>
          <w:sz w:val="28"/>
          <w:szCs w:val="28"/>
        </w:rPr>
      </w:pPr>
      <w:r w:rsidRPr="00F66427">
        <w:rPr>
          <w:sz w:val="28"/>
          <w:szCs w:val="28"/>
        </w:rPr>
        <w:t xml:space="preserve">На карте градостроительного зонирования территории </w:t>
      </w:r>
      <w:r w:rsidR="00BC7131">
        <w:rPr>
          <w:sz w:val="28"/>
          <w:szCs w:val="28"/>
        </w:rPr>
        <w:t xml:space="preserve">Тысячного сельского поселения </w:t>
      </w:r>
      <w:r w:rsidRPr="00F66427">
        <w:rPr>
          <w:sz w:val="28"/>
          <w:szCs w:val="28"/>
        </w:rPr>
        <w:t>выделены следующие виды территориальных зон:</w:t>
      </w:r>
    </w:p>
    <w:p w:rsidR="00367FF5" w:rsidRPr="00F66427" w:rsidRDefault="00367FF5" w:rsidP="00367FF5">
      <w:pPr>
        <w:widowControl w:val="0"/>
        <w:tabs>
          <w:tab w:val="left" w:pos="2520"/>
        </w:tabs>
        <w:ind w:firstLine="709"/>
        <w:jc w:val="both"/>
        <w:rPr>
          <w:b/>
          <w:sz w:val="28"/>
          <w:szCs w:val="28"/>
        </w:rPr>
      </w:pPr>
    </w:p>
    <w:tbl>
      <w:tblPr>
        <w:tblW w:w="8051" w:type="dxa"/>
        <w:jc w:val="center"/>
        <w:shd w:val="clear" w:color="auto" w:fill="FFFFFF"/>
        <w:tblCellMar>
          <w:left w:w="0" w:type="dxa"/>
          <w:right w:w="0" w:type="dxa"/>
        </w:tblCellMar>
        <w:tblLook w:val="04A0"/>
      </w:tblPr>
      <w:tblGrid>
        <w:gridCol w:w="1714"/>
        <w:gridCol w:w="6337"/>
      </w:tblGrid>
      <w:tr w:rsidR="00367FF5" w:rsidRPr="00D61F83" w:rsidTr="00367FF5">
        <w:trPr>
          <w:cantSplit/>
          <w:jc w:val="center"/>
        </w:trPr>
        <w:tc>
          <w:tcPr>
            <w:tcW w:w="1714"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187" w:lineRule="atLeast"/>
              <w:jc w:val="both"/>
              <w:rPr>
                <w:sz w:val="24"/>
                <w:szCs w:val="24"/>
              </w:rPr>
            </w:pPr>
            <w:r w:rsidRPr="00D61F83">
              <w:rPr>
                <w:sz w:val="24"/>
                <w:szCs w:val="24"/>
              </w:rPr>
              <w:t xml:space="preserve">Кодовые обозначения </w:t>
            </w:r>
            <w:proofErr w:type="spellStart"/>
            <w:proofErr w:type="gramStart"/>
            <w:r w:rsidRPr="00D61F83">
              <w:rPr>
                <w:sz w:val="24"/>
                <w:szCs w:val="24"/>
              </w:rPr>
              <w:t>территориаль</w:t>
            </w:r>
            <w:r>
              <w:rPr>
                <w:sz w:val="24"/>
                <w:szCs w:val="24"/>
              </w:rPr>
              <w:t>-</w:t>
            </w:r>
            <w:r w:rsidRPr="00D61F83">
              <w:rPr>
                <w:sz w:val="24"/>
                <w:szCs w:val="24"/>
              </w:rPr>
              <w:t>ных</w:t>
            </w:r>
            <w:proofErr w:type="spellEnd"/>
            <w:proofErr w:type="gramEnd"/>
            <w:r w:rsidRPr="00D61F83">
              <w:rPr>
                <w:sz w:val="24"/>
                <w:szCs w:val="24"/>
              </w:rPr>
              <w:t xml:space="preserve"> зон</w:t>
            </w:r>
          </w:p>
        </w:tc>
        <w:tc>
          <w:tcPr>
            <w:tcW w:w="633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187" w:lineRule="atLeast"/>
              <w:jc w:val="both"/>
              <w:rPr>
                <w:sz w:val="24"/>
                <w:szCs w:val="24"/>
              </w:rPr>
            </w:pPr>
            <w:r w:rsidRPr="00D61F83">
              <w:rPr>
                <w:sz w:val="24"/>
                <w:szCs w:val="24"/>
              </w:rPr>
              <w:t>Наименование территориальных зон</w:t>
            </w:r>
          </w:p>
        </w:tc>
      </w:tr>
      <w:tr w:rsidR="00367FF5" w:rsidRPr="00D61F83" w:rsidTr="00367FF5">
        <w:trPr>
          <w:cantSplit/>
          <w:trHeight w:val="193"/>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 </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ЖИЛЫЕ ЗОНЫ:</w:t>
            </w:r>
          </w:p>
        </w:tc>
      </w:tr>
      <w:tr w:rsidR="00367FF5" w:rsidRPr="00D61F83" w:rsidTr="00367FF5">
        <w:trPr>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ЖЗ 104</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застройки малоэтажными жилыми домами (1-3 этажа)</w:t>
            </w:r>
          </w:p>
        </w:tc>
      </w:tr>
      <w:tr w:rsidR="00367FF5" w:rsidRPr="00D61F83" w:rsidTr="00367FF5">
        <w:trPr>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ЖЗ 105</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застройки индивидуальными жилыми домами                 (1-3 этажа)</w:t>
            </w:r>
          </w:p>
        </w:tc>
      </w:tr>
      <w:tr w:rsidR="00367FF5" w:rsidRPr="00D61F83" w:rsidTr="00367FF5">
        <w:trPr>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ОБЩЕСТВЕННО - ДЕЛОВЫЕ ЗОНЫ:</w:t>
            </w:r>
          </w:p>
        </w:tc>
      </w:tr>
      <w:tr w:rsidR="00367FF5" w:rsidRPr="00D61F83" w:rsidTr="00367FF5">
        <w:trPr>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lastRenderedPageBreak/>
              <w:t>ОДЗ 201</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административно-делового назначения</w:t>
            </w:r>
          </w:p>
        </w:tc>
      </w:tr>
      <w:tr w:rsidR="00367FF5" w:rsidRPr="00D61F83" w:rsidTr="00367FF5">
        <w:trPr>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ОДЗ 202</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социально-бытового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ОДЗ 203</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торгового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tcPr>
          <w:p w:rsidR="00367FF5" w:rsidRPr="00D61F83" w:rsidRDefault="00367FF5" w:rsidP="00367FF5">
            <w:pPr>
              <w:widowControl w:val="0"/>
              <w:jc w:val="both"/>
              <w:rPr>
                <w:sz w:val="24"/>
                <w:szCs w:val="24"/>
              </w:rPr>
            </w:pPr>
            <w:r w:rsidRPr="00D61F83">
              <w:rPr>
                <w:sz w:val="24"/>
                <w:szCs w:val="24"/>
              </w:rPr>
              <w:t>ОДЗ 204</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367FF5" w:rsidRPr="00D61F83" w:rsidRDefault="00367FF5" w:rsidP="00367FF5">
            <w:pPr>
              <w:widowControl w:val="0"/>
              <w:spacing w:after="100" w:afterAutospacing="1" w:line="228" w:lineRule="atLeast"/>
              <w:jc w:val="both"/>
              <w:rPr>
                <w:sz w:val="16"/>
                <w:szCs w:val="16"/>
              </w:rPr>
            </w:pPr>
            <w:r w:rsidRPr="00D61F83">
              <w:rPr>
                <w:sz w:val="24"/>
                <w:szCs w:val="16"/>
              </w:rPr>
              <w:t>Зона учебно-образовательного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9D16A2" w:rsidRDefault="009D16A2" w:rsidP="00367FF5">
            <w:pPr>
              <w:widowControl w:val="0"/>
              <w:jc w:val="both"/>
              <w:rPr>
                <w:sz w:val="24"/>
                <w:szCs w:val="24"/>
              </w:rPr>
            </w:pPr>
            <w:r>
              <w:rPr>
                <w:sz w:val="24"/>
                <w:szCs w:val="24"/>
              </w:rPr>
              <w:t>ОДЗ 205</w:t>
            </w:r>
          </w:p>
          <w:p w:rsidR="009D16A2" w:rsidRPr="00D61F83" w:rsidRDefault="009D16A2" w:rsidP="00367FF5">
            <w:pPr>
              <w:widowControl w:val="0"/>
              <w:jc w:val="both"/>
              <w:rPr>
                <w:sz w:val="24"/>
                <w:szCs w:val="24"/>
              </w:rPr>
            </w:pPr>
            <w:r>
              <w:rPr>
                <w:sz w:val="24"/>
                <w:szCs w:val="24"/>
              </w:rPr>
              <w:t>ОДЗ 206</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16A2" w:rsidRDefault="009D16A2" w:rsidP="00367FF5">
            <w:pPr>
              <w:widowControl w:val="0"/>
              <w:spacing w:after="100" w:afterAutospacing="1" w:line="228" w:lineRule="atLeast"/>
              <w:jc w:val="both"/>
              <w:rPr>
                <w:sz w:val="24"/>
                <w:szCs w:val="24"/>
              </w:rPr>
            </w:pPr>
            <w:r>
              <w:rPr>
                <w:sz w:val="24"/>
                <w:szCs w:val="24"/>
              </w:rPr>
              <w:t xml:space="preserve">Зона </w:t>
            </w:r>
            <w:proofErr w:type="spellStart"/>
            <w:r>
              <w:rPr>
                <w:sz w:val="24"/>
                <w:szCs w:val="24"/>
              </w:rPr>
              <w:t>культурно-досугового</w:t>
            </w:r>
            <w:proofErr w:type="spellEnd"/>
            <w:r>
              <w:rPr>
                <w:sz w:val="24"/>
                <w:szCs w:val="24"/>
              </w:rPr>
              <w:t xml:space="preserve"> назначения</w:t>
            </w:r>
          </w:p>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спортивного назначения</w:t>
            </w:r>
          </w:p>
        </w:tc>
      </w:tr>
      <w:tr w:rsidR="00367FF5" w:rsidRPr="00D61F83" w:rsidTr="009D16A2">
        <w:trPr>
          <w:cantSplit/>
          <w:trHeight w:val="202"/>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ОДЗ 207</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здравоохранения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ОДЗ 210</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общественного центра</w:t>
            </w:r>
          </w:p>
        </w:tc>
      </w:tr>
      <w:tr w:rsidR="00367FF5" w:rsidRPr="00D61F83" w:rsidTr="009D16A2">
        <w:trPr>
          <w:cantSplit/>
          <w:trHeight w:val="728"/>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9D16A2" w:rsidRDefault="009D16A2" w:rsidP="00367FF5">
            <w:pPr>
              <w:widowControl w:val="0"/>
              <w:jc w:val="both"/>
              <w:rPr>
                <w:sz w:val="24"/>
                <w:szCs w:val="24"/>
              </w:rPr>
            </w:pPr>
            <w:r>
              <w:rPr>
                <w:sz w:val="24"/>
                <w:szCs w:val="24"/>
              </w:rPr>
              <w:t>ОДЗ 211</w:t>
            </w:r>
          </w:p>
          <w:p w:rsidR="00367FF5" w:rsidRPr="00D61F83" w:rsidRDefault="00367FF5" w:rsidP="00367FF5">
            <w:pPr>
              <w:widowControl w:val="0"/>
              <w:jc w:val="both"/>
              <w:rPr>
                <w:sz w:val="24"/>
                <w:szCs w:val="24"/>
              </w:rPr>
            </w:pPr>
            <w:r w:rsidRPr="00D61F83">
              <w:rPr>
                <w:sz w:val="24"/>
                <w:szCs w:val="24"/>
              </w:rPr>
              <w:t>ОДЗ 212</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16A2" w:rsidRDefault="009D16A2" w:rsidP="00367FF5">
            <w:pPr>
              <w:widowControl w:val="0"/>
              <w:spacing w:after="100" w:afterAutospacing="1" w:line="228" w:lineRule="atLeast"/>
              <w:jc w:val="both"/>
              <w:rPr>
                <w:sz w:val="24"/>
                <w:szCs w:val="24"/>
              </w:rPr>
            </w:pPr>
            <w:r>
              <w:rPr>
                <w:sz w:val="24"/>
                <w:szCs w:val="24"/>
              </w:rPr>
              <w:t>Зона  культурного назначения</w:t>
            </w:r>
          </w:p>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многофункционального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Default="00367FF5" w:rsidP="00367FF5">
            <w:pPr>
              <w:widowControl w:val="0"/>
              <w:jc w:val="both"/>
              <w:rPr>
                <w:sz w:val="24"/>
                <w:szCs w:val="24"/>
              </w:rPr>
            </w:pPr>
          </w:p>
          <w:p w:rsidR="009D16A2" w:rsidRDefault="009D16A2" w:rsidP="00367FF5">
            <w:pPr>
              <w:widowControl w:val="0"/>
              <w:jc w:val="both"/>
              <w:rPr>
                <w:sz w:val="24"/>
                <w:szCs w:val="24"/>
              </w:rPr>
            </w:pPr>
          </w:p>
          <w:p w:rsidR="009D16A2" w:rsidRPr="00D61F83" w:rsidRDefault="009D16A2"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ПРОИЗВОДСТВЕННЫЕ ЗОНЫ:</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roofErr w:type="gramStart"/>
            <w:r w:rsidRPr="00D61F83">
              <w:rPr>
                <w:sz w:val="24"/>
                <w:szCs w:val="24"/>
              </w:rPr>
              <w:t>ПР</w:t>
            </w:r>
            <w:proofErr w:type="gramEnd"/>
            <w:r w:rsidRPr="00D61F83">
              <w:rPr>
                <w:sz w:val="24"/>
                <w:szCs w:val="24"/>
              </w:rPr>
              <w:t xml:space="preserve"> 301</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промышленности</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roofErr w:type="gramStart"/>
            <w:r w:rsidRPr="00D61F83">
              <w:rPr>
                <w:sz w:val="24"/>
                <w:szCs w:val="24"/>
              </w:rPr>
              <w:t>ПР</w:t>
            </w:r>
            <w:proofErr w:type="gramEnd"/>
            <w:r w:rsidRPr="00D61F83">
              <w:rPr>
                <w:sz w:val="24"/>
                <w:szCs w:val="24"/>
              </w:rPr>
              <w:t xml:space="preserve"> 302</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коммунально-складского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ЗОНЫ ИНЖЕНЕРНОЙ И ТРАНСПОРТНОЙ ИНФРАСТРУКТУР:</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ИЗ 402</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водоснабжения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9D16A2" w:rsidRDefault="009D16A2" w:rsidP="00367FF5">
            <w:pPr>
              <w:widowControl w:val="0"/>
              <w:jc w:val="both"/>
              <w:rPr>
                <w:sz w:val="24"/>
                <w:szCs w:val="24"/>
              </w:rPr>
            </w:pPr>
            <w:r>
              <w:rPr>
                <w:sz w:val="24"/>
                <w:szCs w:val="24"/>
              </w:rPr>
              <w:t>ИЗ 403</w:t>
            </w:r>
          </w:p>
          <w:p w:rsidR="00367FF5" w:rsidRDefault="00367FF5" w:rsidP="00367FF5">
            <w:pPr>
              <w:widowControl w:val="0"/>
              <w:jc w:val="both"/>
              <w:rPr>
                <w:sz w:val="24"/>
                <w:szCs w:val="24"/>
              </w:rPr>
            </w:pPr>
            <w:r w:rsidRPr="00D61F83">
              <w:rPr>
                <w:sz w:val="24"/>
                <w:szCs w:val="24"/>
              </w:rPr>
              <w:t>ИЗ 404</w:t>
            </w:r>
          </w:p>
          <w:p w:rsidR="009D16A2" w:rsidRPr="00D61F83" w:rsidRDefault="009D16A2"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16A2" w:rsidRDefault="009D16A2" w:rsidP="00367FF5">
            <w:pPr>
              <w:widowControl w:val="0"/>
              <w:spacing w:after="100" w:afterAutospacing="1" w:line="228" w:lineRule="atLeast"/>
              <w:jc w:val="both"/>
              <w:rPr>
                <w:sz w:val="24"/>
                <w:szCs w:val="24"/>
              </w:rPr>
            </w:pPr>
            <w:r>
              <w:rPr>
                <w:sz w:val="24"/>
                <w:szCs w:val="24"/>
              </w:rPr>
              <w:t>Зона теплоснабжения</w:t>
            </w:r>
          </w:p>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водоотведение</w:t>
            </w:r>
          </w:p>
        </w:tc>
      </w:tr>
      <w:tr w:rsidR="00367FF5" w:rsidRPr="00D61F83" w:rsidTr="009D16A2">
        <w:trPr>
          <w:cantSplit/>
          <w:trHeight w:val="928"/>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Default="00367FF5" w:rsidP="00367FF5">
            <w:pPr>
              <w:widowControl w:val="0"/>
              <w:jc w:val="both"/>
              <w:rPr>
                <w:sz w:val="24"/>
                <w:szCs w:val="24"/>
              </w:rPr>
            </w:pPr>
            <w:r w:rsidRPr="00D61F83">
              <w:rPr>
                <w:sz w:val="24"/>
                <w:szCs w:val="24"/>
              </w:rPr>
              <w:t>ТЗ 502</w:t>
            </w:r>
          </w:p>
          <w:p w:rsidR="009D16A2" w:rsidRPr="00D61F83" w:rsidRDefault="009D16A2" w:rsidP="00367FF5">
            <w:pPr>
              <w:widowControl w:val="0"/>
              <w:jc w:val="both"/>
              <w:rPr>
                <w:sz w:val="24"/>
                <w:szCs w:val="24"/>
              </w:rPr>
            </w:pPr>
            <w:r>
              <w:rPr>
                <w:sz w:val="24"/>
                <w:szCs w:val="24"/>
              </w:rPr>
              <w:t>ТЗ 503</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Default="00367FF5" w:rsidP="00367FF5">
            <w:pPr>
              <w:widowControl w:val="0"/>
              <w:spacing w:after="100" w:afterAutospacing="1" w:line="228" w:lineRule="atLeast"/>
              <w:jc w:val="both"/>
              <w:rPr>
                <w:sz w:val="24"/>
                <w:szCs w:val="24"/>
              </w:rPr>
            </w:pPr>
            <w:r w:rsidRPr="00D61F83">
              <w:rPr>
                <w:sz w:val="24"/>
                <w:szCs w:val="24"/>
              </w:rPr>
              <w:t>Зона автомобильного транспорта</w:t>
            </w:r>
          </w:p>
          <w:p w:rsidR="009D16A2" w:rsidRPr="00D61F83" w:rsidRDefault="009D16A2" w:rsidP="00367FF5">
            <w:pPr>
              <w:widowControl w:val="0"/>
              <w:spacing w:after="100" w:afterAutospacing="1" w:line="228" w:lineRule="atLeast"/>
              <w:jc w:val="both"/>
              <w:rPr>
                <w:sz w:val="24"/>
                <w:szCs w:val="24"/>
              </w:rPr>
            </w:pPr>
            <w:proofErr w:type="spellStart"/>
            <w:r>
              <w:rPr>
                <w:sz w:val="24"/>
                <w:szCs w:val="24"/>
              </w:rPr>
              <w:t>Зонаобъектов</w:t>
            </w:r>
            <w:proofErr w:type="spellEnd"/>
            <w:r>
              <w:rPr>
                <w:sz w:val="24"/>
                <w:szCs w:val="24"/>
              </w:rPr>
              <w:t xml:space="preserve"> воздушного транспорта</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ТЗ 506</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транспортных коридоров</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ЗОНЫ РЕКРЕАЦИОННОГО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РЗ 601</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мест отдыха общего пользования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ПТЗ 1101</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природных территорий</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ЗОНЫ СЕЛЬСКОХОЗЯЙСТВЕННОГО ИСПОЛЬЗОВАНИЯ: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СХЗ 701</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сельхозугодий</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C14CBE" w:rsidRPr="00D61F83" w:rsidRDefault="00367FF5" w:rsidP="00367FF5">
            <w:pPr>
              <w:widowControl w:val="0"/>
              <w:jc w:val="both"/>
              <w:rPr>
                <w:sz w:val="24"/>
                <w:szCs w:val="24"/>
              </w:rPr>
            </w:pPr>
            <w:r w:rsidRPr="00D61F83">
              <w:rPr>
                <w:sz w:val="24"/>
                <w:szCs w:val="24"/>
              </w:rPr>
              <w:t>СХЗ 702</w:t>
            </w: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сельскохозяйственного производства</w:t>
            </w:r>
          </w:p>
        </w:tc>
      </w:tr>
      <w:tr w:rsidR="00367FF5" w:rsidRPr="00D61F83" w:rsidTr="00367FF5">
        <w:trPr>
          <w:cantSplit/>
          <w:jc w:val="center"/>
        </w:trPr>
        <w:tc>
          <w:tcPr>
            <w:tcW w:w="1714" w:type="dxa"/>
            <w:tcBorders>
              <w:top w:val="nil"/>
              <w:left w:val="single" w:sz="8" w:space="0" w:color="000000"/>
              <w:bottom w:val="single" w:sz="4" w:space="0" w:color="auto"/>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СХЗ 703</w:t>
            </w:r>
          </w:p>
        </w:tc>
        <w:tc>
          <w:tcPr>
            <w:tcW w:w="6337" w:type="dxa"/>
            <w:tcBorders>
              <w:top w:val="nil"/>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животноводства</w:t>
            </w:r>
          </w:p>
        </w:tc>
      </w:tr>
      <w:tr w:rsidR="00367FF5" w:rsidRPr="00D61F83" w:rsidTr="00367FF5">
        <w:trPr>
          <w:cantSplit/>
          <w:jc w:val="center"/>
        </w:trPr>
        <w:tc>
          <w:tcPr>
            <w:tcW w:w="1714" w:type="dxa"/>
            <w:tcBorders>
              <w:top w:val="single" w:sz="4" w:space="0" w:color="auto"/>
              <w:left w:val="single" w:sz="8" w:space="0" w:color="000000"/>
              <w:bottom w:val="single" w:sz="4" w:space="0" w:color="auto"/>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single" w:sz="4" w:space="0" w:color="auto"/>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ЗОНЫ СПЕЦИАЛЬНОГО НАЗНАЧЕНИЯ:</w:t>
            </w:r>
          </w:p>
        </w:tc>
      </w:tr>
      <w:tr w:rsidR="00367FF5" w:rsidRPr="00D61F83" w:rsidTr="00367FF5">
        <w:trPr>
          <w:cantSplit/>
          <w:jc w:val="center"/>
        </w:trPr>
        <w:tc>
          <w:tcPr>
            <w:tcW w:w="1714" w:type="dxa"/>
            <w:tcBorders>
              <w:top w:val="single" w:sz="4" w:space="0" w:color="auto"/>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r w:rsidRPr="00D61F83">
              <w:rPr>
                <w:sz w:val="24"/>
                <w:szCs w:val="24"/>
              </w:rPr>
              <w:t>СНЗ 801</w:t>
            </w:r>
          </w:p>
        </w:tc>
        <w:tc>
          <w:tcPr>
            <w:tcW w:w="6337"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Зона ритуального назначения</w:t>
            </w:r>
          </w:p>
        </w:tc>
      </w:tr>
      <w:tr w:rsidR="00367FF5" w:rsidRPr="00D61F83" w:rsidTr="00367FF5">
        <w:trPr>
          <w:cantSplit/>
          <w:jc w:val="center"/>
        </w:trPr>
        <w:tc>
          <w:tcPr>
            <w:tcW w:w="1714"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p>
        </w:tc>
      </w:tr>
      <w:tr w:rsidR="00367FF5" w:rsidRPr="00D61F83" w:rsidTr="00367FF5">
        <w:trPr>
          <w:jc w:val="center"/>
        </w:trPr>
        <w:tc>
          <w:tcPr>
            <w:tcW w:w="1714" w:type="dxa"/>
            <w:tcBorders>
              <w:top w:val="nil"/>
              <w:left w:val="single" w:sz="8" w:space="0" w:color="000000"/>
              <w:bottom w:val="single" w:sz="8" w:space="0" w:color="auto"/>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auto"/>
              <w:right w:val="single" w:sz="8" w:space="0" w:color="000000"/>
            </w:tcBorders>
            <w:shd w:val="clear" w:color="auto" w:fill="FFFFFF"/>
            <w:tcMar>
              <w:top w:w="0" w:type="dxa"/>
              <w:left w:w="108" w:type="dxa"/>
              <w:bottom w:w="0" w:type="dxa"/>
              <w:right w:w="108" w:type="dxa"/>
            </w:tcMar>
            <w:hideMark/>
          </w:tcPr>
          <w:p w:rsidR="00367FF5" w:rsidRPr="00D61F83" w:rsidRDefault="00367FF5" w:rsidP="00367FF5">
            <w:pPr>
              <w:widowControl w:val="0"/>
              <w:spacing w:after="100" w:afterAutospacing="1" w:line="228" w:lineRule="atLeast"/>
              <w:jc w:val="both"/>
              <w:rPr>
                <w:sz w:val="24"/>
                <w:szCs w:val="24"/>
              </w:rPr>
            </w:pPr>
            <w:r w:rsidRPr="00D61F83">
              <w:rPr>
                <w:sz w:val="24"/>
                <w:szCs w:val="24"/>
              </w:rPr>
              <w:t>ИНЫЕ ВИДЫ ТЕРРИТОРИАЛЬНЫХ ЗОН:</w:t>
            </w:r>
          </w:p>
        </w:tc>
      </w:tr>
      <w:tr w:rsidR="00367FF5" w:rsidRPr="00D61F83" w:rsidTr="00367FF5">
        <w:trPr>
          <w:jc w:val="center"/>
        </w:trPr>
        <w:tc>
          <w:tcPr>
            <w:tcW w:w="1714" w:type="dxa"/>
            <w:tcBorders>
              <w:top w:val="nil"/>
              <w:left w:val="single" w:sz="8" w:space="0" w:color="000000"/>
              <w:bottom w:val="single" w:sz="8" w:space="0" w:color="auto"/>
              <w:right w:val="nil"/>
            </w:tcBorders>
            <w:shd w:val="clear" w:color="auto" w:fill="FFFFFF"/>
            <w:tcMar>
              <w:top w:w="0" w:type="dxa"/>
              <w:left w:w="108" w:type="dxa"/>
              <w:bottom w:w="0" w:type="dxa"/>
              <w:right w:w="108" w:type="dxa"/>
            </w:tcMar>
            <w:vAlign w:val="center"/>
            <w:hideMark/>
          </w:tcPr>
          <w:p w:rsidR="00367FF5" w:rsidRPr="00D61F83" w:rsidRDefault="00367FF5" w:rsidP="00367FF5">
            <w:pPr>
              <w:widowControl w:val="0"/>
              <w:jc w:val="both"/>
              <w:rPr>
                <w:sz w:val="24"/>
                <w:szCs w:val="24"/>
              </w:rPr>
            </w:pPr>
          </w:p>
        </w:tc>
        <w:tc>
          <w:tcPr>
            <w:tcW w:w="6337" w:type="dxa"/>
            <w:tcBorders>
              <w:top w:val="nil"/>
              <w:left w:val="single" w:sz="8" w:space="0" w:color="000000"/>
              <w:bottom w:val="single" w:sz="8" w:space="0" w:color="auto"/>
              <w:right w:val="single" w:sz="8" w:space="0" w:color="000000"/>
            </w:tcBorders>
            <w:shd w:val="clear" w:color="auto" w:fill="FFFFFF"/>
            <w:tcMar>
              <w:top w:w="0" w:type="dxa"/>
              <w:left w:w="108" w:type="dxa"/>
              <w:bottom w:w="0" w:type="dxa"/>
              <w:right w:w="108" w:type="dxa"/>
            </w:tcMar>
            <w:vAlign w:val="center"/>
            <w:hideMark/>
          </w:tcPr>
          <w:p w:rsidR="00367FF5" w:rsidRPr="00D61F83" w:rsidRDefault="00367FF5" w:rsidP="00367FF5">
            <w:pPr>
              <w:widowControl w:val="0"/>
              <w:spacing w:after="100" w:afterAutospacing="1" w:line="228" w:lineRule="atLeast"/>
              <w:jc w:val="both"/>
              <w:rPr>
                <w:sz w:val="24"/>
                <w:szCs w:val="24"/>
              </w:rPr>
            </w:pPr>
          </w:p>
        </w:tc>
      </w:tr>
    </w:tbl>
    <w:p w:rsidR="00367FF5" w:rsidRPr="00D61F83" w:rsidRDefault="00367FF5" w:rsidP="00367FF5">
      <w:pPr>
        <w:widowControl w:val="0"/>
        <w:spacing w:line="200" w:lineRule="atLeast"/>
        <w:ind w:firstLine="709"/>
        <w:jc w:val="both"/>
        <w:rPr>
          <w:rFonts w:eastAsia="SimSun"/>
          <w:b/>
          <w:sz w:val="24"/>
          <w:szCs w:val="24"/>
          <w:u w:val="single"/>
          <w:lang w:eastAsia="zh-CN"/>
        </w:rPr>
      </w:pPr>
    </w:p>
    <w:p w:rsidR="00367FF5" w:rsidRPr="00D61F83" w:rsidRDefault="00367FF5" w:rsidP="00367FF5">
      <w:pPr>
        <w:widowControl w:val="0"/>
        <w:spacing w:line="200" w:lineRule="atLeast"/>
        <w:ind w:firstLine="709"/>
        <w:jc w:val="both"/>
        <w:rPr>
          <w:rFonts w:eastAsia="SimSun"/>
          <w:b/>
          <w:sz w:val="24"/>
          <w:szCs w:val="24"/>
          <w:u w:val="single"/>
          <w:lang w:eastAsia="zh-CN"/>
        </w:rPr>
      </w:pPr>
    </w:p>
    <w:p w:rsidR="00367FF5" w:rsidRPr="00367FF5" w:rsidRDefault="00367FF5" w:rsidP="00367FF5">
      <w:pPr>
        <w:widowControl w:val="0"/>
        <w:ind w:firstLine="709"/>
        <w:jc w:val="center"/>
        <w:rPr>
          <w:sz w:val="24"/>
          <w:szCs w:val="24"/>
          <w:u w:val="single"/>
        </w:rPr>
      </w:pPr>
      <w:r w:rsidRPr="00367FF5">
        <w:rPr>
          <w:sz w:val="24"/>
          <w:szCs w:val="24"/>
          <w:u w:val="single"/>
        </w:rPr>
        <w:t>(ЖЗ 104). ЗОНА ЗАСТРОЙКИ МАЛОЭТАЖНЫМИ ЖИЛЫМИ ДОМАМИ                   (1-3 ЭТАЖА)</w:t>
      </w:r>
    </w:p>
    <w:p w:rsidR="00367FF5" w:rsidRPr="00D61F83" w:rsidRDefault="00367FF5" w:rsidP="00367FF5">
      <w:pPr>
        <w:widowControl w:val="0"/>
        <w:ind w:firstLine="709"/>
        <w:jc w:val="both"/>
        <w:rPr>
          <w:b/>
          <w:sz w:val="24"/>
          <w:szCs w:val="24"/>
          <w:u w:val="single"/>
        </w:rPr>
      </w:pPr>
    </w:p>
    <w:p w:rsidR="00367FF5" w:rsidRDefault="00367FF5" w:rsidP="00367FF5">
      <w:pPr>
        <w:widowControl w:val="0"/>
        <w:ind w:firstLine="709"/>
        <w:jc w:val="both"/>
        <w:rPr>
          <w:sz w:val="24"/>
          <w:szCs w:val="24"/>
        </w:rPr>
      </w:pPr>
      <w:r w:rsidRPr="00D61F83">
        <w:rPr>
          <w:sz w:val="24"/>
          <w:szCs w:val="24"/>
        </w:rPr>
        <w:t>1. ОСНОВНЫЕ ВИДЫ И ПАРАМЕТРЫ РАЗРЕШЁННОГО ИСПОЛЬЗОВАНИЯ ЗЕМЕЛЬНЫХ УЧАСТКОВ И ОБЪЕКТОВ КАПИТАЛЬНОГО СТРОИТЕЛЬСТВА:</w:t>
      </w:r>
    </w:p>
    <w:p w:rsidR="00FC46F7" w:rsidRPr="000D5C26" w:rsidRDefault="00FC46F7" w:rsidP="00FC46F7">
      <w:pPr>
        <w:autoSpaceDE w:val="0"/>
        <w:autoSpaceDN w:val="0"/>
        <w:adjustRightInd w:val="0"/>
        <w:ind w:firstLine="709"/>
        <w:jc w:val="both"/>
        <w:rPr>
          <w:rFonts w:eastAsia="SimSun"/>
          <w:sz w:val="28"/>
          <w:szCs w:val="24"/>
          <w:lang w:eastAsia="zh-CN"/>
        </w:rPr>
      </w:pPr>
      <w:r w:rsidRPr="000D5C26">
        <w:rPr>
          <w:rFonts w:eastAsia="SimSun"/>
          <w:sz w:val="28"/>
          <w:szCs w:val="24"/>
          <w:lang w:eastAsia="zh-CN"/>
        </w:rPr>
        <w:t>Для индивидуального жилищного строительства</w:t>
      </w:r>
      <w:r w:rsidRPr="000D5C26">
        <w:rPr>
          <w:rFonts w:eastAsia="SimSun"/>
          <w:color w:val="000000"/>
          <w:sz w:val="28"/>
          <w:szCs w:val="24"/>
          <w:lang w:eastAsia="zh-CN"/>
        </w:rPr>
        <w:t xml:space="preserve">: </w:t>
      </w:r>
      <w:r w:rsidRPr="000D5C26">
        <w:rPr>
          <w:rFonts w:eastAsia="SimSun"/>
          <w:sz w:val="28"/>
          <w:szCs w:val="24"/>
          <w:lang w:eastAsia="zh-CN"/>
        </w:rPr>
        <w:t>Размещение индивидуального жилого дома (дом, пригодный для постоянного проживания, высотой не выше трех надземных этажей).</w:t>
      </w:r>
    </w:p>
    <w:p w:rsidR="00FC46F7" w:rsidRPr="000D5C26" w:rsidRDefault="00FC46F7" w:rsidP="00FC46F7">
      <w:pPr>
        <w:autoSpaceDE w:val="0"/>
        <w:autoSpaceDN w:val="0"/>
        <w:adjustRightInd w:val="0"/>
        <w:ind w:firstLine="720"/>
        <w:contextualSpacing/>
        <w:jc w:val="both"/>
        <w:rPr>
          <w:rFonts w:eastAsia="SimSun"/>
          <w:sz w:val="28"/>
          <w:szCs w:val="24"/>
          <w:lang w:eastAsia="zh-CN"/>
        </w:rPr>
      </w:pPr>
      <w:r w:rsidRPr="000D5C26">
        <w:rPr>
          <w:rFonts w:eastAsia="SimSun"/>
          <w:color w:val="000000"/>
          <w:sz w:val="28"/>
          <w:szCs w:val="24"/>
          <w:lang w:eastAsia="zh-CN"/>
        </w:rPr>
        <w:lastRenderedPageBreak/>
        <w:t xml:space="preserve">Блокированная жилая застройка: </w:t>
      </w:r>
      <w:proofErr w:type="gramStart"/>
      <w:r w:rsidRPr="000D5C26">
        <w:rPr>
          <w:rFonts w:eastAsia="SimSun"/>
          <w:sz w:val="28"/>
          <w:szCs w:val="24"/>
          <w:lang w:eastAsia="zh-C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0D5C26">
        <w:rPr>
          <w:rFonts w:eastAsia="SimSun"/>
          <w:sz w:val="28"/>
          <w:szCs w:val="24"/>
          <w:lang w:eastAsia="zh-CN"/>
        </w:rPr>
        <w:t xml:space="preserve"> и имеет выход на территорию общего пользования (жилые дома блокированной застройки).</w:t>
      </w:r>
    </w:p>
    <w:p w:rsidR="00536264" w:rsidRPr="00FC46F7" w:rsidRDefault="00FC46F7" w:rsidP="00FC46F7">
      <w:pPr>
        <w:spacing w:after="120"/>
        <w:ind w:firstLine="851"/>
        <w:contextualSpacing/>
        <w:jc w:val="both"/>
        <w:rPr>
          <w:rFonts w:eastAsia="SimSun"/>
          <w:color w:val="000000"/>
          <w:sz w:val="28"/>
          <w:szCs w:val="28"/>
          <w:lang w:eastAsia="zh-CN"/>
        </w:rPr>
      </w:pPr>
      <w:proofErr w:type="gramStart"/>
      <w:r w:rsidRPr="000D5C26">
        <w:rPr>
          <w:rFonts w:eastAsia="SimSu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367FF5" w:rsidRDefault="00367FF5" w:rsidP="00367FF5">
      <w:pPr>
        <w:widowControl w:val="0"/>
        <w:autoSpaceDE w:val="0"/>
        <w:autoSpaceDN w:val="0"/>
        <w:adjustRightInd w:val="0"/>
        <w:ind w:firstLine="709"/>
        <w:jc w:val="both"/>
        <w:rPr>
          <w:sz w:val="28"/>
          <w:szCs w:val="28"/>
        </w:rPr>
      </w:pPr>
      <w:r w:rsidRPr="00FC46F7">
        <w:rPr>
          <w:sz w:val="28"/>
          <w:szCs w:val="28"/>
        </w:rPr>
        <w:t>Малоэтажная многоквартирная жилая застройка: Размещение малоэтажного</w:t>
      </w:r>
      <w:r w:rsidRPr="00367FF5">
        <w:rPr>
          <w:sz w:val="24"/>
          <w:szCs w:val="24"/>
        </w:rPr>
        <w:t xml:space="preserve"> </w:t>
      </w:r>
      <w:r w:rsidRPr="00367FF5">
        <w:rPr>
          <w:sz w:val="28"/>
          <w:szCs w:val="28"/>
        </w:rPr>
        <w:t>многоквартирного жилого дома (дом, пригодный для постоянного проживания, высотой до 4 этажей, включая мансардный);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ind w:firstLine="709"/>
        <w:jc w:val="both"/>
        <w:rPr>
          <w:sz w:val="28"/>
          <w:szCs w:val="28"/>
        </w:rPr>
      </w:pPr>
      <w:r w:rsidRPr="00367FF5">
        <w:rPr>
          <w:sz w:val="28"/>
          <w:szCs w:val="28"/>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367FF5" w:rsidRPr="00367FF5" w:rsidRDefault="00367FF5" w:rsidP="00367FF5">
      <w:pPr>
        <w:widowControl w:val="0"/>
        <w:ind w:firstLine="709"/>
        <w:jc w:val="both"/>
        <w:rPr>
          <w:sz w:val="28"/>
          <w:szCs w:val="28"/>
        </w:rPr>
      </w:pPr>
      <w:r w:rsidRPr="00367FF5">
        <w:rPr>
          <w:sz w:val="28"/>
          <w:szCs w:val="28"/>
        </w:rPr>
        <w:t xml:space="preserve">Дошкольное, начальное и среднее общее образование: </w:t>
      </w:r>
      <w:proofErr w:type="gramStart"/>
      <w:r w:rsidRPr="00367FF5">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367FF5" w:rsidRPr="00367FF5" w:rsidRDefault="00367FF5" w:rsidP="00367FF5">
      <w:pPr>
        <w:widowControl w:val="0"/>
        <w:ind w:firstLine="709"/>
        <w:jc w:val="both"/>
        <w:rPr>
          <w:sz w:val="24"/>
          <w:szCs w:val="24"/>
        </w:rPr>
      </w:pPr>
      <w:r w:rsidRPr="00367FF5">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малоэтажной многоквартирной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lastRenderedPageBreak/>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w:t>
      </w:r>
      <w:proofErr w:type="gramStart"/>
      <w:r w:rsidRPr="00367FF5">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остальных видов разрешенного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инженерной инфраструктуры,</w:t>
      </w:r>
      <w:r w:rsidRPr="00367FF5">
        <w:rPr>
          <w:sz w:val="24"/>
          <w:szCs w:val="24"/>
        </w:rPr>
        <w:t xml:space="preserve"> </w:t>
      </w:r>
      <w:r w:rsidRPr="00367FF5">
        <w:rPr>
          <w:sz w:val="28"/>
          <w:szCs w:val="28"/>
        </w:rPr>
        <w:t>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площадок для сбора мусора;</w:t>
      </w:r>
    </w:p>
    <w:p w:rsidR="00367FF5" w:rsidRPr="00367FF5" w:rsidRDefault="00367FF5" w:rsidP="00367FF5">
      <w:pPr>
        <w:widowControl w:val="0"/>
        <w:tabs>
          <w:tab w:val="left" w:pos="0"/>
        </w:tabs>
        <w:ind w:firstLine="709"/>
        <w:jc w:val="both"/>
        <w:rPr>
          <w:sz w:val="28"/>
          <w:szCs w:val="28"/>
        </w:rPr>
      </w:pPr>
      <w:r w:rsidRPr="00367FF5">
        <w:rPr>
          <w:sz w:val="28"/>
          <w:szCs w:val="28"/>
        </w:rPr>
        <w:t>парковки (за исключением парковок для грузового и сельскохозяйственного транспорта);</w:t>
      </w:r>
    </w:p>
    <w:p w:rsidR="00367FF5" w:rsidRPr="00367FF5" w:rsidRDefault="00367FF5" w:rsidP="00367FF5">
      <w:pPr>
        <w:widowControl w:val="0"/>
        <w:ind w:firstLine="709"/>
        <w:jc w:val="both"/>
        <w:rPr>
          <w:sz w:val="28"/>
          <w:szCs w:val="28"/>
        </w:rPr>
      </w:pPr>
      <w:r w:rsidRPr="00367FF5">
        <w:rPr>
          <w:sz w:val="28"/>
          <w:szCs w:val="28"/>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367FF5" w:rsidRPr="00367FF5" w:rsidRDefault="00367FF5" w:rsidP="00367FF5">
      <w:pPr>
        <w:widowControl w:val="0"/>
        <w:ind w:firstLine="709"/>
        <w:jc w:val="both"/>
        <w:rPr>
          <w:sz w:val="28"/>
          <w:szCs w:val="28"/>
        </w:rPr>
      </w:pPr>
      <w:r w:rsidRPr="00367FF5">
        <w:rPr>
          <w:sz w:val="28"/>
          <w:szCs w:val="28"/>
        </w:rPr>
        <w:t>3. 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Социальное обслуживание: размещение объектов капитального строительства для размещения отделений почты и телеграфа;</w:t>
      </w:r>
    </w:p>
    <w:p w:rsidR="00367FF5" w:rsidRPr="00367FF5" w:rsidRDefault="00367FF5" w:rsidP="00367FF5">
      <w:pPr>
        <w:widowControl w:val="0"/>
        <w:ind w:firstLine="709"/>
        <w:jc w:val="both"/>
        <w:rPr>
          <w:sz w:val="28"/>
          <w:szCs w:val="28"/>
        </w:rPr>
      </w:pPr>
      <w:r w:rsidRPr="00367FF5">
        <w:rPr>
          <w:sz w:val="28"/>
          <w:szCs w:val="28"/>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367FF5" w:rsidRPr="00367FF5" w:rsidRDefault="00367FF5" w:rsidP="00367FF5">
      <w:pPr>
        <w:widowControl w:val="0"/>
        <w:ind w:firstLine="709"/>
        <w:jc w:val="both"/>
        <w:rPr>
          <w:sz w:val="28"/>
          <w:szCs w:val="28"/>
        </w:rPr>
      </w:pPr>
      <w:r w:rsidRPr="00367FF5">
        <w:rPr>
          <w:sz w:val="28"/>
          <w:szCs w:val="28"/>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rPr>
        <w:t>2</w:t>
      </w:r>
      <w:proofErr w:type="gramEnd"/>
      <w:r w:rsidRPr="00367FF5">
        <w:rPr>
          <w:sz w:val="28"/>
          <w:szCs w:val="28"/>
        </w:rPr>
        <w:t>;</w:t>
      </w:r>
    </w:p>
    <w:p w:rsidR="00367FF5" w:rsidRPr="00367FF5" w:rsidRDefault="00367FF5" w:rsidP="00367FF5">
      <w:pPr>
        <w:widowControl w:val="0"/>
        <w:ind w:firstLine="709"/>
        <w:jc w:val="both"/>
        <w:rPr>
          <w:sz w:val="28"/>
          <w:szCs w:val="28"/>
        </w:rPr>
      </w:pPr>
      <w:r w:rsidRPr="00367FF5">
        <w:rPr>
          <w:sz w:val="28"/>
          <w:szCs w:val="28"/>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367FF5" w:rsidRDefault="00367FF5" w:rsidP="00367FF5">
      <w:pPr>
        <w:widowControl w:val="0"/>
        <w:ind w:firstLine="709"/>
        <w:jc w:val="both"/>
        <w:rPr>
          <w:sz w:val="28"/>
          <w:szCs w:val="28"/>
        </w:rPr>
      </w:pPr>
      <w:r w:rsidRPr="00367FF5">
        <w:rPr>
          <w:sz w:val="28"/>
          <w:szCs w:val="28"/>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367FF5" w:rsidRPr="00367FF5" w:rsidRDefault="00367FF5" w:rsidP="00367FF5">
      <w:pPr>
        <w:widowControl w:val="0"/>
        <w:ind w:firstLine="709"/>
        <w:jc w:val="both"/>
        <w:rPr>
          <w:sz w:val="28"/>
          <w:szCs w:val="28"/>
        </w:rPr>
      </w:pPr>
      <w:r w:rsidRPr="00367FF5">
        <w:rPr>
          <w:sz w:val="28"/>
          <w:szCs w:val="28"/>
        </w:rPr>
        <w:t xml:space="preserve">Коммунальное обслуживание: </w:t>
      </w:r>
      <w:proofErr w:type="gramStart"/>
      <w:r w:rsidRPr="00367FF5">
        <w:rPr>
          <w:sz w:val="28"/>
          <w:szCs w:val="28"/>
        </w:rPr>
        <w:t xml:space="preserve">Размещение объектов капитального строительства в целях обеспечения физических и юридических лиц </w:t>
      </w:r>
      <w:r w:rsidRPr="00367FF5">
        <w:rPr>
          <w:sz w:val="28"/>
          <w:szCs w:val="28"/>
        </w:rPr>
        <w:lastRenderedPageBreak/>
        <w:t>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67FF5">
        <w:rPr>
          <w:sz w:val="28"/>
          <w:szCs w:val="28"/>
        </w:rPr>
        <w:t xml:space="preserve"> зданий или помещений, предназначенных для приема физических и юридических лиц в связи с предоставлением им коммунальных услуг)</w:t>
      </w:r>
    </w:p>
    <w:p w:rsidR="00367FF5" w:rsidRPr="00367FF5" w:rsidRDefault="00367FF5" w:rsidP="00367FF5">
      <w:pPr>
        <w:widowControl w:val="0"/>
        <w:ind w:firstLine="709"/>
        <w:jc w:val="both"/>
        <w:rPr>
          <w:sz w:val="28"/>
          <w:szCs w:val="28"/>
        </w:rPr>
      </w:pPr>
      <w:r w:rsidRPr="00367FF5">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Default="00367FF5" w:rsidP="00367FF5">
      <w:pPr>
        <w:widowControl w:val="0"/>
        <w:ind w:firstLine="709"/>
        <w:jc w:val="both"/>
        <w:rPr>
          <w:sz w:val="28"/>
          <w:szCs w:val="28"/>
        </w:rPr>
      </w:pPr>
      <w:r w:rsidRPr="00367FF5">
        <w:rPr>
          <w:sz w:val="28"/>
          <w:szCs w:val="28"/>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
    <w:p w:rsidR="00536264" w:rsidRPr="00367FF5" w:rsidRDefault="00536264" w:rsidP="00536264">
      <w:pPr>
        <w:widowControl w:val="0"/>
        <w:ind w:firstLine="709"/>
        <w:jc w:val="both"/>
        <w:rPr>
          <w:sz w:val="28"/>
          <w:szCs w:val="28"/>
        </w:rPr>
      </w:pPr>
      <w:r w:rsidRPr="00367FF5">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w:t>
      </w:r>
    </w:p>
    <w:p w:rsidR="00367FF5" w:rsidRPr="007B61B7" w:rsidRDefault="00367FF5" w:rsidP="00367FF5">
      <w:pPr>
        <w:widowControl w:val="0"/>
        <w:numPr>
          <w:ilvl w:val="0"/>
          <w:numId w:val="2"/>
        </w:numPr>
        <w:tabs>
          <w:tab w:val="num" w:pos="1134"/>
        </w:tabs>
        <w:ind w:left="0" w:firstLine="709"/>
        <w:contextualSpacing/>
        <w:jc w:val="both"/>
        <w:rPr>
          <w:sz w:val="28"/>
          <w:szCs w:val="28"/>
          <w:lang w:bidi="en-US"/>
        </w:rPr>
      </w:pPr>
      <w:r w:rsidRPr="007B61B7">
        <w:rPr>
          <w:sz w:val="28"/>
          <w:szCs w:val="28"/>
          <w:lang w:bidi="en-US"/>
        </w:rPr>
        <w:t xml:space="preserve">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482"/>
        <w:gridCol w:w="2375"/>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482"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r w:rsidRPr="00D61F83">
              <w:rPr>
                <w:sz w:val="24"/>
                <w:szCs w:val="24"/>
              </w:rPr>
              <w:t>.</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Малоэтажная многоквартирная жилая застройка</w:t>
            </w:r>
          </w:p>
        </w:tc>
        <w:tc>
          <w:tcPr>
            <w:tcW w:w="1482" w:type="dxa"/>
            <w:vAlign w:val="center"/>
          </w:tcPr>
          <w:p w:rsidR="00367FF5" w:rsidRPr="00D61F83" w:rsidRDefault="00367FF5" w:rsidP="00367FF5">
            <w:pPr>
              <w:widowControl w:val="0"/>
              <w:ind w:right="-108"/>
              <w:jc w:val="both"/>
              <w:rPr>
                <w:sz w:val="24"/>
                <w:szCs w:val="24"/>
              </w:rPr>
            </w:pPr>
            <w:r w:rsidRPr="00D61F83">
              <w:rPr>
                <w:sz w:val="24"/>
                <w:szCs w:val="24"/>
              </w:rPr>
              <w:t>1000/25000</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 xml:space="preserve"> 50</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4/1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Для ведения личного подсобного хозяйства</w:t>
            </w:r>
          </w:p>
        </w:tc>
        <w:tc>
          <w:tcPr>
            <w:tcW w:w="1482" w:type="dxa"/>
          </w:tcPr>
          <w:p w:rsidR="00367FF5" w:rsidRPr="00D61F83" w:rsidRDefault="00367FF5" w:rsidP="00367FF5">
            <w:pPr>
              <w:widowControl w:val="0"/>
              <w:jc w:val="both"/>
              <w:rPr>
                <w:sz w:val="24"/>
                <w:szCs w:val="24"/>
              </w:rPr>
            </w:pPr>
            <w:r w:rsidRPr="00D61F83">
              <w:rPr>
                <w:sz w:val="24"/>
                <w:szCs w:val="24"/>
              </w:rPr>
              <w:t>600/5000</w:t>
            </w:r>
          </w:p>
        </w:tc>
        <w:tc>
          <w:tcPr>
            <w:tcW w:w="2375"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FC46F7" w:rsidRPr="00D61F83" w:rsidTr="00FC46F7">
        <w:trPr>
          <w:trHeight w:val="183"/>
        </w:trPr>
        <w:tc>
          <w:tcPr>
            <w:tcW w:w="3249" w:type="dxa"/>
          </w:tcPr>
          <w:p w:rsidR="00FC46F7" w:rsidRPr="000D5C26" w:rsidRDefault="00FC46F7" w:rsidP="00FC46F7">
            <w:pPr>
              <w:suppressAutoHyphens/>
              <w:ind w:left="-90" w:right="-108"/>
              <w:jc w:val="both"/>
              <w:rPr>
                <w:rFonts w:eastAsia="SimSun"/>
                <w:sz w:val="24"/>
                <w:szCs w:val="24"/>
                <w:lang w:eastAsia="ar-SA"/>
              </w:rPr>
            </w:pPr>
            <w:r w:rsidRPr="000D5C26">
              <w:rPr>
                <w:rFonts w:eastAsia="SimSun"/>
                <w:sz w:val="24"/>
                <w:szCs w:val="24"/>
                <w:lang w:eastAsia="ar-SA"/>
              </w:rPr>
              <w:t>Для индивидуального жилищного строительства</w:t>
            </w:r>
          </w:p>
          <w:p w:rsidR="00FC46F7" w:rsidRPr="000D5C26" w:rsidRDefault="00FC46F7" w:rsidP="00FC46F7">
            <w:pPr>
              <w:suppressAutoHyphens/>
              <w:ind w:left="-90" w:right="-108"/>
              <w:jc w:val="both"/>
              <w:rPr>
                <w:rFonts w:eastAsia="SimSun"/>
                <w:color w:val="000000"/>
                <w:sz w:val="24"/>
                <w:szCs w:val="24"/>
                <w:lang w:eastAsia="ar-SA"/>
              </w:rPr>
            </w:pPr>
          </w:p>
        </w:tc>
        <w:tc>
          <w:tcPr>
            <w:tcW w:w="1482" w:type="dxa"/>
            <w:vAlign w:val="center"/>
          </w:tcPr>
          <w:p w:rsidR="00FC46F7" w:rsidRPr="000D5C26" w:rsidRDefault="00FC46F7" w:rsidP="00FC46F7">
            <w:pPr>
              <w:tabs>
                <w:tab w:val="left" w:pos="391"/>
              </w:tabs>
              <w:suppressAutoHyphens/>
              <w:ind w:left="-108"/>
              <w:jc w:val="center"/>
              <w:rPr>
                <w:rFonts w:eastAsia="SimSun"/>
                <w:color w:val="000000"/>
                <w:sz w:val="24"/>
                <w:szCs w:val="24"/>
                <w:vertAlign w:val="superscript"/>
                <w:lang w:eastAsia="ar-SA"/>
              </w:rPr>
            </w:pPr>
            <w:r w:rsidRPr="000D5C26">
              <w:rPr>
                <w:rFonts w:eastAsia="SimSun"/>
                <w:color w:val="000000"/>
                <w:sz w:val="24"/>
                <w:szCs w:val="24"/>
                <w:lang w:eastAsia="ar-SA"/>
              </w:rPr>
              <w:t>600/5000</w:t>
            </w:r>
          </w:p>
        </w:tc>
        <w:tc>
          <w:tcPr>
            <w:tcW w:w="2375" w:type="dxa"/>
            <w:vAlign w:val="center"/>
          </w:tcPr>
          <w:p w:rsidR="00FC46F7" w:rsidRPr="000D5C26" w:rsidRDefault="00FC46F7" w:rsidP="00FC46F7">
            <w:pPr>
              <w:tabs>
                <w:tab w:val="left" w:pos="391"/>
              </w:tabs>
              <w:suppressAutoHyphens/>
              <w:ind w:right="-80"/>
              <w:rPr>
                <w:rFonts w:eastAsia="SimSun"/>
                <w:color w:val="000000"/>
                <w:sz w:val="24"/>
                <w:szCs w:val="24"/>
                <w:lang w:eastAsia="ar-SA"/>
              </w:rPr>
            </w:pPr>
            <w:r w:rsidRPr="000D5C26">
              <w:rPr>
                <w:rFonts w:eastAsia="SimSun"/>
                <w:color w:val="000000"/>
                <w:sz w:val="24"/>
                <w:szCs w:val="24"/>
                <w:lang w:eastAsia="ar-SA"/>
              </w:rPr>
              <w:t>60</w:t>
            </w:r>
          </w:p>
        </w:tc>
        <w:tc>
          <w:tcPr>
            <w:tcW w:w="2375" w:type="dxa"/>
            <w:vAlign w:val="center"/>
          </w:tcPr>
          <w:p w:rsidR="00FC46F7" w:rsidRPr="000D5C26" w:rsidRDefault="00FC46F7" w:rsidP="00FC46F7">
            <w:pPr>
              <w:tabs>
                <w:tab w:val="left" w:pos="391"/>
              </w:tabs>
              <w:suppressAutoHyphens/>
              <w:ind w:left="-112" w:right="-104"/>
              <w:rPr>
                <w:rFonts w:eastAsia="SimSun"/>
                <w:color w:val="000000"/>
                <w:sz w:val="24"/>
                <w:szCs w:val="24"/>
                <w:lang w:eastAsia="ar-SA"/>
              </w:rPr>
            </w:pPr>
            <w:r>
              <w:rPr>
                <w:rFonts w:eastAsia="SimSun"/>
                <w:color w:val="000000"/>
                <w:sz w:val="24"/>
                <w:szCs w:val="24"/>
                <w:lang w:eastAsia="ar-SA"/>
              </w:rPr>
              <w:t xml:space="preserve">  </w:t>
            </w:r>
            <w:r w:rsidRPr="000D5C26">
              <w:rPr>
                <w:rFonts w:eastAsia="SimSun"/>
                <w:color w:val="000000"/>
                <w:sz w:val="24"/>
                <w:szCs w:val="24"/>
                <w:lang w:eastAsia="ar-SA"/>
              </w:rPr>
              <w:t>3/1</w:t>
            </w:r>
          </w:p>
        </w:tc>
      </w:tr>
      <w:tr w:rsidR="00FC46F7" w:rsidRPr="00D61F83" w:rsidTr="00367FF5">
        <w:trPr>
          <w:trHeight w:val="114"/>
        </w:trPr>
        <w:tc>
          <w:tcPr>
            <w:tcW w:w="3249" w:type="dxa"/>
          </w:tcPr>
          <w:p w:rsidR="00FC46F7" w:rsidRPr="00D61F83" w:rsidRDefault="00FC46F7" w:rsidP="00367FF5">
            <w:pPr>
              <w:widowControl w:val="0"/>
              <w:ind w:right="-108"/>
              <w:jc w:val="both"/>
              <w:rPr>
                <w:sz w:val="24"/>
                <w:szCs w:val="24"/>
              </w:rPr>
            </w:pPr>
            <w:r w:rsidRPr="00D61F83">
              <w:rPr>
                <w:sz w:val="24"/>
                <w:szCs w:val="24"/>
              </w:rPr>
              <w:t>Дошкольное, начальное и среднее общее образование</w:t>
            </w:r>
          </w:p>
        </w:tc>
        <w:tc>
          <w:tcPr>
            <w:tcW w:w="1482" w:type="dxa"/>
            <w:tcBorders>
              <w:bottom w:val="single" w:sz="4" w:space="0" w:color="auto"/>
            </w:tcBorders>
          </w:tcPr>
          <w:p w:rsidR="00FC46F7" w:rsidRPr="00D61F83" w:rsidRDefault="00FC46F7" w:rsidP="00367FF5">
            <w:pPr>
              <w:widowControl w:val="0"/>
              <w:jc w:val="both"/>
              <w:rPr>
                <w:sz w:val="24"/>
                <w:szCs w:val="24"/>
              </w:rPr>
            </w:pPr>
            <w:r w:rsidRPr="00D61F83">
              <w:rPr>
                <w:sz w:val="24"/>
                <w:szCs w:val="24"/>
              </w:rPr>
              <w:t>600/35000</w:t>
            </w:r>
          </w:p>
        </w:tc>
        <w:tc>
          <w:tcPr>
            <w:tcW w:w="2375" w:type="dxa"/>
            <w:tcBorders>
              <w:bottom w:val="single" w:sz="4" w:space="0" w:color="auto"/>
            </w:tcBorders>
          </w:tcPr>
          <w:p w:rsidR="00FC46F7" w:rsidRPr="00D61F83" w:rsidRDefault="00FC46F7"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FC46F7" w:rsidRPr="00D61F83" w:rsidRDefault="00FC46F7" w:rsidP="00367FF5">
            <w:pPr>
              <w:widowControl w:val="0"/>
              <w:jc w:val="both"/>
              <w:rPr>
                <w:sz w:val="24"/>
                <w:szCs w:val="24"/>
              </w:rPr>
            </w:pPr>
            <w:r w:rsidRPr="00D61F83">
              <w:rPr>
                <w:sz w:val="24"/>
                <w:szCs w:val="24"/>
              </w:rPr>
              <w:t>3/1</w:t>
            </w:r>
          </w:p>
        </w:tc>
      </w:tr>
      <w:tr w:rsidR="00FC46F7" w:rsidRPr="00D61F83" w:rsidTr="00367FF5">
        <w:trPr>
          <w:trHeight w:val="114"/>
        </w:trPr>
        <w:tc>
          <w:tcPr>
            <w:tcW w:w="3249" w:type="dxa"/>
          </w:tcPr>
          <w:p w:rsidR="00FC46F7" w:rsidRPr="00D61F83" w:rsidRDefault="00FC46F7" w:rsidP="00367FF5">
            <w:pPr>
              <w:widowControl w:val="0"/>
              <w:ind w:right="-108"/>
              <w:jc w:val="both"/>
              <w:rPr>
                <w:sz w:val="24"/>
                <w:szCs w:val="24"/>
              </w:rPr>
            </w:pPr>
            <w:r w:rsidRPr="00D61F83">
              <w:rPr>
                <w:sz w:val="24"/>
                <w:szCs w:val="24"/>
              </w:rPr>
              <w:t xml:space="preserve">Амбулаторно-поликлиническое обслуживание; </w:t>
            </w:r>
          </w:p>
          <w:p w:rsidR="00FC46F7" w:rsidRPr="00D61F83" w:rsidRDefault="00FC46F7" w:rsidP="00367FF5">
            <w:pPr>
              <w:widowControl w:val="0"/>
              <w:ind w:right="-108"/>
              <w:jc w:val="both"/>
              <w:rPr>
                <w:sz w:val="24"/>
                <w:szCs w:val="24"/>
              </w:rPr>
            </w:pPr>
            <w:r w:rsidRPr="00D61F83">
              <w:rPr>
                <w:sz w:val="24"/>
                <w:szCs w:val="24"/>
              </w:rPr>
              <w:t xml:space="preserve">Стационарное медицинское </w:t>
            </w:r>
            <w:r w:rsidRPr="00D61F83">
              <w:rPr>
                <w:sz w:val="24"/>
                <w:szCs w:val="24"/>
              </w:rPr>
              <w:lastRenderedPageBreak/>
              <w:t>обслуживание</w:t>
            </w:r>
          </w:p>
        </w:tc>
        <w:tc>
          <w:tcPr>
            <w:tcW w:w="1482" w:type="dxa"/>
            <w:tcBorders>
              <w:top w:val="single" w:sz="4" w:space="0" w:color="auto"/>
            </w:tcBorders>
          </w:tcPr>
          <w:p w:rsidR="00FC46F7" w:rsidRPr="00D61F83" w:rsidRDefault="00FC46F7" w:rsidP="00367FF5">
            <w:pPr>
              <w:widowControl w:val="0"/>
              <w:jc w:val="both"/>
              <w:rPr>
                <w:sz w:val="24"/>
                <w:szCs w:val="24"/>
                <w:vertAlign w:val="superscript"/>
              </w:rPr>
            </w:pPr>
            <w:r w:rsidRPr="00D61F83">
              <w:rPr>
                <w:sz w:val="24"/>
                <w:szCs w:val="24"/>
              </w:rPr>
              <w:lastRenderedPageBreak/>
              <w:t>200/10000</w:t>
            </w:r>
          </w:p>
        </w:tc>
        <w:tc>
          <w:tcPr>
            <w:tcW w:w="2375" w:type="dxa"/>
            <w:tcBorders>
              <w:top w:val="single" w:sz="4" w:space="0" w:color="auto"/>
            </w:tcBorders>
            <w:shd w:val="clear" w:color="auto" w:fill="FFFFFF"/>
          </w:tcPr>
          <w:p w:rsidR="00FC46F7" w:rsidRPr="00D61F83" w:rsidRDefault="00FC46F7" w:rsidP="00367FF5">
            <w:pPr>
              <w:widowControl w:val="0"/>
              <w:ind w:right="-80"/>
              <w:jc w:val="both"/>
              <w:rPr>
                <w:sz w:val="24"/>
                <w:szCs w:val="24"/>
              </w:rPr>
            </w:pPr>
            <w:r w:rsidRPr="00D61F83">
              <w:rPr>
                <w:sz w:val="24"/>
                <w:szCs w:val="24"/>
              </w:rPr>
              <w:t>60</w:t>
            </w:r>
          </w:p>
        </w:tc>
        <w:tc>
          <w:tcPr>
            <w:tcW w:w="2375" w:type="dxa"/>
            <w:tcBorders>
              <w:top w:val="single" w:sz="4" w:space="0" w:color="auto"/>
            </w:tcBorders>
          </w:tcPr>
          <w:p w:rsidR="00FC46F7" w:rsidRPr="00D61F83" w:rsidRDefault="00FC46F7" w:rsidP="00367FF5">
            <w:pPr>
              <w:widowControl w:val="0"/>
              <w:jc w:val="both"/>
              <w:rPr>
                <w:sz w:val="24"/>
                <w:szCs w:val="24"/>
              </w:rPr>
            </w:pPr>
            <w:r w:rsidRPr="00D61F83">
              <w:rPr>
                <w:sz w:val="24"/>
                <w:szCs w:val="24"/>
              </w:rPr>
              <w:t>3/1</w:t>
            </w:r>
          </w:p>
        </w:tc>
      </w:tr>
      <w:tr w:rsidR="00FC46F7" w:rsidRPr="00D61F83" w:rsidTr="00FC46F7">
        <w:trPr>
          <w:trHeight w:val="114"/>
        </w:trPr>
        <w:tc>
          <w:tcPr>
            <w:tcW w:w="3249" w:type="dxa"/>
            <w:tcBorders>
              <w:top w:val="single" w:sz="4" w:space="0" w:color="auto"/>
              <w:left w:val="single" w:sz="4" w:space="0" w:color="auto"/>
              <w:bottom w:val="single" w:sz="4" w:space="0" w:color="auto"/>
              <w:right w:val="single" w:sz="4" w:space="0" w:color="auto"/>
            </w:tcBorders>
          </w:tcPr>
          <w:p w:rsidR="00FC46F7" w:rsidRPr="00D61F83" w:rsidRDefault="00FC46F7" w:rsidP="00FC46F7">
            <w:pPr>
              <w:widowControl w:val="0"/>
              <w:ind w:right="-108"/>
              <w:jc w:val="both"/>
              <w:rPr>
                <w:sz w:val="24"/>
                <w:szCs w:val="24"/>
              </w:rPr>
            </w:pPr>
            <w:r w:rsidRPr="00D61F83">
              <w:rPr>
                <w:sz w:val="24"/>
                <w:szCs w:val="24"/>
              </w:rPr>
              <w:lastRenderedPageBreak/>
              <w:t>Религиозное использование</w:t>
            </w:r>
          </w:p>
        </w:tc>
        <w:tc>
          <w:tcPr>
            <w:tcW w:w="1482" w:type="dxa"/>
            <w:tcBorders>
              <w:top w:val="single" w:sz="4" w:space="0" w:color="auto"/>
              <w:left w:val="single" w:sz="4" w:space="0" w:color="auto"/>
              <w:bottom w:val="single" w:sz="4" w:space="0" w:color="auto"/>
              <w:right w:val="single" w:sz="4" w:space="0" w:color="auto"/>
            </w:tcBorders>
          </w:tcPr>
          <w:p w:rsidR="00FC46F7" w:rsidRPr="00D61F83" w:rsidRDefault="00FC46F7" w:rsidP="00FC46F7">
            <w:pPr>
              <w:widowControl w:val="0"/>
              <w:jc w:val="both"/>
              <w:rPr>
                <w:sz w:val="24"/>
                <w:szCs w:val="24"/>
              </w:rPr>
            </w:pPr>
            <w:r w:rsidRPr="00D61F83">
              <w:rPr>
                <w:sz w:val="24"/>
                <w:szCs w:val="24"/>
              </w:rPr>
              <w:t>100/5000</w:t>
            </w:r>
          </w:p>
        </w:tc>
        <w:tc>
          <w:tcPr>
            <w:tcW w:w="2375" w:type="dxa"/>
            <w:tcBorders>
              <w:top w:val="single" w:sz="4" w:space="0" w:color="auto"/>
              <w:left w:val="single" w:sz="4" w:space="0" w:color="auto"/>
              <w:bottom w:val="single" w:sz="4" w:space="0" w:color="auto"/>
              <w:right w:val="single" w:sz="4" w:space="0" w:color="auto"/>
            </w:tcBorders>
            <w:shd w:val="clear" w:color="auto" w:fill="FFFFFF"/>
          </w:tcPr>
          <w:p w:rsidR="00FC46F7" w:rsidRPr="00D61F83" w:rsidRDefault="00FC46F7" w:rsidP="00FC46F7">
            <w:pPr>
              <w:widowControl w:val="0"/>
              <w:ind w:right="-80"/>
              <w:jc w:val="both"/>
              <w:rPr>
                <w:sz w:val="24"/>
                <w:szCs w:val="24"/>
              </w:rPr>
            </w:pPr>
            <w:r w:rsidRPr="00D61F83">
              <w:rPr>
                <w:sz w:val="24"/>
                <w:szCs w:val="24"/>
              </w:rPr>
              <w:t>80</w:t>
            </w:r>
          </w:p>
        </w:tc>
        <w:tc>
          <w:tcPr>
            <w:tcW w:w="2375" w:type="dxa"/>
            <w:tcBorders>
              <w:top w:val="single" w:sz="4" w:space="0" w:color="auto"/>
              <w:left w:val="single" w:sz="4" w:space="0" w:color="auto"/>
              <w:bottom w:val="single" w:sz="4" w:space="0" w:color="auto"/>
              <w:right w:val="single" w:sz="4" w:space="0" w:color="auto"/>
            </w:tcBorders>
          </w:tcPr>
          <w:p w:rsidR="00FC46F7" w:rsidRPr="00D61F83" w:rsidRDefault="00FC46F7" w:rsidP="00FC46F7">
            <w:pPr>
              <w:widowControl w:val="0"/>
              <w:jc w:val="both"/>
              <w:rPr>
                <w:sz w:val="24"/>
                <w:szCs w:val="24"/>
              </w:rPr>
            </w:pPr>
            <w:r w:rsidRPr="00D61F83">
              <w:rPr>
                <w:sz w:val="24"/>
                <w:szCs w:val="24"/>
              </w:rPr>
              <w:t>3/1</w:t>
            </w: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Таблица 1.1. Условно разрешенные виды использования</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482"/>
        <w:gridCol w:w="2375"/>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rPr>
                <w:sz w:val="24"/>
                <w:szCs w:val="24"/>
              </w:rPr>
            </w:pPr>
            <w:r w:rsidRPr="00D61F83">
              <w:rPr>
                <w:sz w:val="24"/>
                <w:szCs w:val="24"/>
              </w:rPr>
              <w:t>Вид разрешенного использования</w:t>
            </w:r>
          </w:p>
        </w:tc>
        <w:tc>
          <w:tcPr>
            <w:tcW w:w="1482" w:type="dxa"/>
            <w:vAlign w:val="center"/>
          </w:tcPr>
          <w:p w:rsidR="00367FF5" w:rsidRPr="00D61F83" w:rsidRDefault="00367FF5" w:rsidP="00367FF5">
            <w:pPr>
              <w:widowControl w:val="0"/>
              <w:ind w:right="-108"/>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r w:rsidRPr="00D61F83">
              <w:rPr>
                <w:sz w:val="24"/>
                <w:szCs w:val="24"/>
              </w:rPr>
              <w:t>.</w:t>
            </w:r>
          </w:p>
        </w:tc>
        <w:tc>
          <w:tcPr>
            <w:tcW w:w="2375" w:type="dxa"/>
            <w:vAlign w:val="center"/>
          </w:tcPr>
          <w:p w:rsidR="00367FF5" w:rsidRPr="00D61F83" w:rsidRDefault="00367FF5" w:rsidP="00367FF5">
            <w:pPr>
              <w:widowControl w:val="0"/>
              <w:ind w:right="-80"/>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Социальное обслуживание</w:t>
            </w:r>
          </w:p>
        </w:tc>
        <w:tc>
          <w:tcPr>
            <w:tcW w:w="1482" w:type="dxa"/>
            <w:tcBorders>
              <w:top w:val="single" w:sz="4" w:space="0" w:color="auto"/>
            </w:tcBorders>
          </w:tcPr>
          <w:p w:rsidR="00367FF5" w:rsidRPr="00D61F83" w:rsidRDefault="00367FF5" w:rsidP="00367FF5">
            <w:pPr>
              <w:widowControl w:val="0"/>
              <w:rPr>
                <w:sz w:val="24"/>
                <w:szCs w:val="24"/>
              </w:rPr>
            </w:pPr>
            <w:r w:rsidRPr="00D61F83">
              <w:rPr>
                <w:sz w:val="24"/>
                <w:szCs w:val="24"/>
              </w:rPr>
              <w:t>300/3000</w:t>
            </w:r>
          </w:p>
        </w:tc>
        <w:tc>
          <w:tcPr>
            <w:tcW w:w="2375" w:type="dxa"/>
            <w:tcBorders>
              <w:top w:val="single" w:sz="4" w:space="0" w:color="auto"/>
            </w:tcBorders>
            <w:shd w:val="clear" w:color="auto" w:fill="FFFFFF"/>
          </w:tcPr>
          <w:p w:rsidR="00367FF5" w:rsidRPr="00D61F83" w:rsidRDefault="00367FF5" w:rsidP="00367FF5">
            <w:pPr>
              <w:widowControl w:val="0"/>
              <w:ind w:right="-80" w:firstLine="709"/>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Бытовое обслуживание</w:t>
            </w:r>
          </w:p>
        </w:tc>
        <w:tc>
          <w:tcPr>
            <w:tcW w:w="1482" w:type="dxa"/>
            <w:tcBorders>
              <w:top w:val="single" w:sz="4" w:space="0" w:color="auto"/>
            </w:tcBorders>
          </w:tcPr>
          <w:p w:rsidR="00367FF5" w:rsidRPr="00D61F83" w:rsidRDefault="00367FF5" w:rsidP="00367FF5">
            <w:pPr>
              <w:widowControl w:val="0"/>
              <w:rPr>
                <w:sz w:val="24"/>
                <w:szCs w:val="24"/>
              </w:rPr>
            </w:pPr>
            <w:r w:rsidRPr="00D61F83">
              <w:rPr>
                <w:sz w:val="24"/>
                <w:szCs w:val="24"/>
              </w:rPr>
              <w:t>300/3000</w:t>
            </w:r>
          </w:p>
        </w:tc>
        <w:tc>
          <w:tcPr>
            <w:tcW w:w="2375" w:type="dxa"/>
            <w:tcBorders>
              <w:top w:val="single" w:sz="4" w:space="0" w:color="auto"/>
            </w:tcBorders>
            <w:shd w:val="clear" w:color="auto" w:fill="FFFFFF"/>
          </w:tcPr>
          <w:p w:rsidR="00367FF5" w:rsidRPr="00D61F83" w:rsidRDefault="00367FF5" w:rsidP="00367FF5">
            <w:pPr>
              <w:widowControl w:val="0"/>
              <w:ind w:right="-80" w:firstLine="709"/>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Коммунальное обслуживание</w:t>
            </w:r>
          </w:p>
        </w:tc>
        <w:tc>
          <w:tcPr>
            <w:tcW w:w="1482" w:type="dxa"/>
          </w:tcPr>
          <w:p w:rsidR="00367FF5" w:rsidRPr="00D61F83" w:rsidRDefault="00367FF5" w:rsidP="00367FF5">
            <w:pPr>
              <w:widowControl w:val="0"/>
              <w:rPr>
                <w:sz w:val="24"/>
                <w:szCs w:val="24"/>
              </w:rPr>
            </w:pPr>
            <w:r w:rsidRPr="00D61F83">
              <w:rPr>
                <w:sz w:val="24"/>
                <w:szCs w:val="24"/>
              </w:rPr>
              <w:t>300/3000</w:t>
            </w:r>
          </w:p>
        </w:tc>
        <w:tc>
          <w:tcPr>
            <w:tcW w:w="2375" w:type="dxa"/>
            <w:shd w:val="clear" w:color="auto" w:fill="FFFFFF"/>
          </w:tcPr>
          <w:p w:rsidR="00367FF5" w:rsidRPr="00D61F83" w:rsidRDefault="00367FF5" w:rsidP="00367FF5">
            <w:pPr>
              <w:widowControl w:val="0"/>
              <w:ind w:right="-80" w:firstLine="709"/>
              <w:rPr>
                <w:sz w:val="24"/>
                <w:szCs w:val="24"/>
              </w:rPr>
            </w:pPr>
            <w:r w:rsidRPr="00D61F83">
              <w:rPr>
                <w:sz w:val="24"/>
                <w:szCs w:val="24"/>
              </w:rPr>
              <w:t>80</w:t>
            </w:r>
          </w:p>
        </w:tc>
        <w:tc>
          <w:tcPr>
            <w:tcW w:w="2375" w:type="dxa"/>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346"/>
        </w:trPr>
        <w:tc>
          <w:tcPr>
            <w:tcW w:w="3249" w:type="dxa"/>
          </w:tcPr>
          <w:p w:rsidR="00367FF5" w:rsidRPr="00D61F83" w:rsidRDefault="00367FF5" w:rsidP="00367FF5">
            <w:pPr>
              <w:widowControl w:val="0"/>
              <w:ind w:right="-108"/>
              <w:rPr>
                <w:sz w:val="24"/>
                <w:szCs w:val="24"/>
              </w:rPr>
            </w:pPr>
            <w:r w:rsidRPr="00D61F83">
              <w:rPr>
                <w:sz w:val="24"/>
                <w:szCs w:val="24"/>
              </w:rPr>
              <w:t>Магазины</w:t>
            </w:r>
          </w:p>
        </w:tc>
        <w:tc>
          <w:tcPr>
            <w:tcW w:w="1482" w:type="dxa"/>
          </w:tcPr>
          <w:p w:rsidR="00367FF5" w:rsidRPr="00D61F83" w:rsidRDefault="00367FF5" w:rsidP="00367FF5">
            <w:pPr>
              <w:widowControl w:val="0"/>
              <w:rPr>
                <w:sz w:val="24"/>
                <w:szCs w:val="24"/>
                <w:vertAlign w:val="superscript"/>
              </w:rPr>
            </w:pPr>
            <w:r w:rsidRPr="00D61F83">
              <w:rPr>
                <w:sz w:val="24"/>
                <w:szCs w:val="24"/>
              </w:rPr>
              <w:t xml:space="preserve">30/3000 </w:t>
            </w:r>
          </w:p>
        </w:tc>
        <w:tc>
          <w:tcPr>
            <w:tcW w:w="2375" w:type="dxa"/>
          </w:tcPr>
          <w:p w:rsidR="00367FF5" w:rsidRPr="00D61F83" w:rsidRDefault="00367FF5" w:rsidP="00367FF5">
            <w:pPr>
              <w:widowControl w:val="0"/>
              <w:ind w:right="-80" w:firstLine="709"/>
              <w:rPr>
                <w:sz w:val="24"/>
                <w:szCs w:val="24"/>
              </w:rPr>
            </w:pPr>
            <w:r w:rsidRPr="00D61F83">
              <w:rPr>
                <w:sz w:val="24"/>
                <w:szCs w:val="24"/>
              </w:rPr>
              <w:t>50</w:t>
            </w:r>
          </w:p>
        </w:tc>
        <w:tc>
          <w:tcPr>
            <w:tcW w:w="2375" w:type="dxa"/>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Общественное питание</w:t>
            </w:r>
          </w:p>
        </w:tc>
        <w:tc>
          <w:tcPr>
            <w:tcW w:w="1482" w:type="dxa"/>
          </w:tcPr>
          <w:p w:rsidR="00367FF5" w:rsidRPr="00D61F83" w:rsidRDefault="00367FF5" w:rsidP="00367FF5">
            <w:pPr>
              <w:widowControl w:val="0"/>
              <w:rPr>
                <w:sz w:val="24"/>
                <w:szCs w:val="24"/>
                <w:vertAlign w:val="superscript"/>
              </w:rPr>
            </w:pPr>
            <w:r w:rsidRPr="00D61F83">
              <w:rPr>
                <w:sz w:val="24"/>
                <w:szCs w:val="24"/>
              </w:rPr>
              <w:t xml:space="preserve">300/3000 </w:t>
            </w:r>
          </w:p>
        </w:tc>
        <w:tc>
          <w:tcPr>
            <w:tcW w:w="2375" w:type="dxa"/>
          </w:tcPr>
          <w:p w:rsidR="00367FF5" w:rsidRPr="00D61F83" w:rsidRDefault="00367FF5" w:rsidP="00367FF5">
            <w:pPr>
              <w:widowControl w:val="0"/>
              <w:ind w:right="-80" w:firstLine="709"/>
              <w:rPr>
                <w:sz w:val="24"/>
                <w:szCs w:val="24"/>
              </w:rPr>
            </w:pPr>
            <w:r w:rsidRPr="00D61F83">
              <w:rPr>
                <w:sz w:val="24"/>
                <w:szCs w:val="24"/>
              </w:rPr>
              <w:t>50</w:t>
            </w:r>
          </w:p>
        </w:tc>
        <w:tc>
          <w:tcPr>
            <w:tcW w:w="2375" w:type="dxa"/>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Банковская и страховая деятельность</w:t>
            </w:r>
          </w:p>
        </w:tc>
        <w:tc>
          <w:tcPr>
            <w:tcW w:w="1482" w:type="dxa"/>
          </w:tcPr>
          <w:p w:rsidR="00367FF5" w:rsidRPr="00D61F83" w:rsidRDefault="00367FF5" w:rsidP="00367FF5">
            <w:pPr>
              <w:widowControl w:val="0"/>
              <w:rPr>
                <w:sz w:val="24"/>
                <w:szCs w:val="24"/>
              </w:rPr>
            </w:pPr>
            <w:r w:rsidRPr="00D61F83">
              <w:rPr>
                <w:sz w:val="24"/>
                <w:szCs w:val="24"/>
              </w:rPr>
              <w:t>100/10000</w:t>
            </w:r>
          </w:p>
        </w:tc>
        <w:tc>
          <w:tcPr>
            <w:tcW w:w="2375" w:type="dxa"/>
          </w:tcPr>
          <w:p w:rsidR="00367FF5" w:rsidRPr="00D61F83" w:rsidRDefault="00367FF5" w:rsidP="00367FF5">
            <w:pPr>
              <w:widowControl w:val="0"/>
              <w:ind w:right="-80" w:firstLine="709"/>
              <w:rPr>
                <w:sz w:val="24"/>
                <w:szCs w:val="24"/>
              </w:rPr>
            </w:pPr>
            <w:r w:rsidRPr="00D61F83">
              <w:rPr>
                <w:sz w:val="24"/>
                <w:szCs w:val="24"/>
              </w:rPr>
              <w:t>50</w:t>
            </w:r>
          </w:p>
        </w:tc>
        <w:tc>
          <w:tcPr>
            <w:tcW w:w="2375" w:type="dxa"/>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 xml:space="preserve">Спорт </w:t>
            </w:r>
          </w:p>
        </w:tc>
        <w:tc>
          <w:tcPr>
            <w:tcW w:w="1482" w:type="dxa"/>
          </w:tcPr>
          <w:p w:rsidR="00367FF5" w:rsidRPr="00D61F83" w:rsidRDefault="00367FF5" w:rsidP="00367FF5">
            <w:pPr>
              <w:widowControl w:val="0"/>
              <w:rPr>
                <w:sz w:val="24"/>
                <w:szCs w:val="24"/>
              </w:rPr>
            </w:pPr>
            <w:r w:rsidRPr="00D61F83">
              <w:rPr>
                <w:sz w:val="24"/>
                <w:szCs w:val="24"/>
              </w:rPr>
              <w:t>100/15000</w:t>
            </w:r>
          </w:p>
        </w:tc>
        <w:tc>
          <w:tcPr>
            <w:tcW w:w="2375" w:type="dxa"/>
          </w:tcPr>
          <w:p w:rsidR="00367FF5" w:rsidRPr="00D61F83" w:rsidRDefault="00367FF5" w:rsidP="00367FF5">
            <w:pPr>
              <w:widowControl w:val="0"/>
              <w:ind w:right="-80" w:firstLine="709"/>
              <w:rPr>
                <w:sz w:val="24"/>
                <w:szCs w:val="24"/>
              </w:rPr>
            </w:pPr>
            <w:r w:rsidRPr="00D61F83">
              <w:rPr>
                <w:sz w:val="24"/>
                <w:szCs w:val="24"/>
              </w:rPr>
              <w:t>60</w:t>
            </w:r>
          </w:p>
        </w:tc>
        <w:tc>
          <w:tcPr>
            <w:tcW w:w="2375" w:type="dxa"/>
          </w:tcPr>
          <w:p w:rsidR="00367FF5" w:rsidRPr="00D61F83" w:rsidRDefault="00367FF5" w:rsidP="00367FF5">
            <w:pPr>
              <w:widowControl w:val="0"/>
              <w:ind w:firstLine="709"/>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rPr>
                <w:sz w:val="24"/>
                <w:szCs w:val="24"/>
              </w:rPr>
            </w:pPr>
            <w:r w:rsidRPr="00D61F83">
              <w:rPr>
                <w:sz w:val="24"/>
                <w:szCs w:val="24"/>
              </w:rPr>
              <w:t>Объекты гаражного назначения</w:t>
            </w:r>
          </w:p>
        </w:tc>
        <w:tc>
          <w:tcPr>
            <w:tcW w:w="1482" w:type="dxa"/>
          </w:tcPr>
          <w:p w:rsidR="00367FF5" w:rsidRPr="00D61F83" w:rsidRDefault="00367FF5" w:rsidP="00367FF5">
            <w:pPr>
              <w:widowControl w:val="0"/>
              <w:rPr>
                <w:sz w:val="24"/>
                <w:szCs w:val="24"/>
              </w:rPr>
            </w:pPr>
            <w:r w:rsidRPr="00D61F83">
              <w:rPr>
                <w:sz w:val="24"/>
                <w:szCs w:val="24"/>
              </w:rPr>
              <w:t>30/50</w:t>
            </w:r>
          </w:p>
        </w:tc>
        <w:tc>
          <w:tcPr>
            <w:tcW w:w="2375" w:type="dxa"/>
          </w:tcPr>
          <w:p w:rsidR="00367FF5" w:rsidRPr="00D61F83" w:rsidRDefault="00367FF5" w:rsidP="00367FF5">
            <w:pPr>
              <w:widowControl w:val="0"/>
              <w:ind w:right="-80" w:firstLine="709"/>
              <w:rPr>
                <w:sz w:val="24"/>
                <w:szCs w:val="24"/>
              </w:rPr>
            </w:pPr>
            <w:r w:rsidRPr="00D61F83">
              <w:rPr>
                <w:sz w:val="24"/>
                <w:szCs w:val="24"/>
              </w:rPr>
              <w:t>60</w:t>
            </w:r>
          </w:p>
        </w:tc>
        <w:tc>
          <w:tcPr>
            <w:tcW w:w="2375" w:type="dxa"/>
          </w:tcPr>
          <w:p w:rsidR="00367FF5" w:rsidRPr="00D61F83" w:rsidRDefault="00367FF5" w:rsidP="00367FF5">
            <w:pPr>
              <w:widowControl w:val="0"/>
              <w:ind w:firstLine="709"/>
              <w:rPr>
                <w:sz w:val="24"/>
                <w:szCs w:val="24"/>
              </w:rPr>
            </w:pPr>
            <w:r w:rsidRPr="00D61F83">
              <w:rPr>
                <w:sz w:val="24"/>
                <w:szCs w:val="24"/>
              </w:rPr>
              <w:t>1</w:t>
            </w:r>
          </w:p>
        </w:tc>
      </w:tr>
      <w:tr w:rsidR="00367FF5" w:rsidRPr="00D61F83" w:rsidTr="00367FF5">
        <w:trPr>
          <w:trHeight w:val="51"/>
        </w:trPr>
        <w:tc>
          <w:tcPr>
            <w:tcW w:w="3249" w:type="dxa"/>
          </w:tcPr>
          <w:p w:rsidR="00367FF5" w:rsidRPr="00D61F83" w:rsidRDefault="00367FF5" w:rsidP="00367FF5">
            <w:pPr>
              <w:widowControl w:val="0"/>
              <w:ind w:right="-108"/>
              <w:rPr>
                <w:sz w:val="24"/>
                <w:szCs w:val="24"/>
              </w:rPr>
            </w:pPr>
            <w:r w:rsidRPr="00D61F83">
              <w:rPr>
                <w:sz w:val="24"/>
                <w:szCs w:val="24"/>
              </w:rPr>
              <w:t xml:space="preserve"> Обслуживание автотранспорта</w:t>
            </w:r>
          </w:p>
          <w:p w:rsidR="00367FF5" w:rsidRPr="00D61F83" w:rsidRDefault="00367FF5" w:rsidP="00367FF5">
            <w:pPr>
              <w:widowControl w:val="0"/>
              <w:ind w:right="-108"/>
              <w:rPr>
                <w:sz w:val="24"/>
                <w:szCs w:val="24"/>
              </w:rPr>
            </w:pPr>
            <w:r w:rsidRPr="00D61F83">
              <w:rPr>
                <w:sz w:val="24"/>
                <w:szCs w:val="24"/>
              </w:rPr>
              <w:t>открытая автостоянка для легкового транспорта на 1 м/м</w:t>
            </w:r>
          </w:p>
          <w:p w:rsidR="00367FF5" w:rsidRPr="00D61F83" w:rsidRDefault="00367FF5" w:rsidP="00367FF5">
            <w:pPr>
              <w:widowControl w:val="0"/>
              <w:ind w:right="-108"/>
              <w:rPr>
                <w:sz w:val="24"/>
                <w:szCs w:val="24"/>
              </w:rPr>
            </w:pPr>
            <w:r w:rsidRPr="00D61F83">
              <w:rPr>
                <w:sz w:val="24"/>
                <w:szCs w:val="24"/>
              </w:rPr>
              <w:t>гараж для легкового транспорта на 1 м/м</w:t>
            </w:r>
          </w:p>
          <w:p w:rsidR="00367FF5" w:rsidRPr="00D61F83" w:rsidRDefault="00367FF5" w:rsidP="00367FF5">
            <w:pPr>
              <w:widowControl w:val="0"/>
              <w:ind w:right="-108"/>
              <w:rPr>
                <w:sz w:val="24"/>
                <w:szCs w:val="24"/>
              </w:rPr>
            </w:pPr>
            <w:r w:rsidRPr="00D61F83">
              <w:rPr>
                <w:sz w:val="24"/>
                <w:szCs w:val="24"/>
              </w:rPr>
              <w:t>мойка и станция технического обслуживания</w:t>
            </w:r>
          </w:p>
        </w:tc>
        <w:tc>
          <w:tcPr>
            <w:tcW w:w="1482" w:type="dxa"/>
          </w:tcPr>
          <w:p w:rsidR="00367FF5" w:rsidRPr="00D61F83" w:rsidRDefault="00367FF5" w:rsidP="00367FF5">
            <w:pPr>
              <w:widowControl w:val="0"/>
              <w:rPr>
                <w:sz w:val="24"/>
                <w:szCs w:val="24"/>
              </w:rPr>
            </w:pPr>
          </w:p>
          <w:p w:rsidR="00367FF5" w:rsidRPr="00D61F83" w:rsidRDefault="00367FF5" w:rsidP="00367FF5">
            <w:pPr>
              <w:widowControl w:val="0"/>
              <w:rPr>
                <w:sz w:val="24"/>
                <w:szCs w:val="24"/>
              </w:rPr>
            </w:pPr>
            <w:r w:rsidRPr="00D61F83">
              <w:rPr>
                <w:sz w:val="24"/>
                <w:szCs w:val="24"/>
              </w:rPr>
              <w:t>25</w:t>
            </w:r>
          </w:p>
          <w:p w:rsidR="00367FF5" w:rsidRPr="00D61F83" w:rsidRDefault="00367FF5" w:rsidP="00367FF5">
            <w:pPr>
              <w:widowControl w:val="0"/>
              <w:rPr>
                <w:sz w:val="24"/>
                <w:szCs w:val="24"/>
              </w:rPr>
            </w:pPr>
          </w:p>
          <w:p w:rsidR="00367FF5" w:rsidRPr="00D61F83" w:rsidRDefault="00367FF5" w:rsidP="00367FF5">
            <w:pPr>
              <w:widowControl w:val="0"/>
              <w:rPr>
                <w:sz w:val="24"/>
                <w:szCs w:val="24"/>
              </w:rPr>
            </w:pPr>
            <w:r w:rsidRPr="00D61F83">
              <w:rPr>
                <w:sz w:val="24"/>
                <w:szCs w:val="24"/>
              </w:rPr>
              <w:t>30</w:t>
            </w:r>
          </w:p>
          <w:p w:rsidR="00367FF5" w:rsidRPr="00D61F83" w:rsidRDefault="00367FF5" w:rsidP="00367FF5">
            <w:pPr>
              <w:widowControl w:val="0"/>
              <w:rPr>
                <w:sz w:val="24"/>
                <w:szCs w:val="24"/>
              </w:rPr>
            </w:pPr>
          </w:p>
          <w:p w:rsidR="00367FF5" w:rsidRPr="00D61F83" w:rsidRDefault="00367FF5" w:rsidP="00367FF5">
            <w:pPr>
              <w:widowControl w:val="0"/>
              <w:ind w:right="-73"/>
              <w:rPr>
                <w:sz w:val="24"/>
                <w:szCs w:val="24"/>
                <w:vertAlign w:val="superscript"/>
              </w:rPr>
            </w:pPr>
            <w:r w:rsidRPr="00D61F83">
              <w:rPr>
                <w:sz w:val="24"/>
                <w:szCs w:val="24"/>
              </w:rPr>
              <w:t xml:space="preserve">200/5000 </w:t>
            </w:r>
          </w:p>
        </w:tc>
        <w:tc>
          <w:tcPr>
            <w:tcW w:w="2375" w:type="dxa"/>
          </w:tcPr>
          <w:p w:rsidR="00367FF5" w:rsidRPr="00D61F83" w:rsidRDefault="00367FF5" w:rsidP="00367FF5">
            <w:pPr>
              <w:widowControl w:val="0"/>
              <w:ind w:right="-80" w:firstLine="709"/>
              <w:rPr>
                <w:sz w:val="24"/>
                <w:szCs w:val="24"/>
              </w:rPr>
            </w:pPr>
          </w:p>
          <w:p w:rsidR="00367FF5" w:rsidRPr="00D61F83" w:rsidRDefault="00367FF5" w:rsidP="00367FF5">
            <w:pPr>
              <w:widowControl w:val="0"/>
              <w:ind w:right="-80" w:firstLine="709"/>
              <w:rPr>
                <w:sz w:val="24"/>
                <w:szCs w:val="24"/>
              </w:rPr>
            </w:pPr>
            <w:r w:rsidRPr="00D61F83">
              <w:rPr>
                <w:sz w:val="24"/>
                <w:szCs w:val="24"/>
              </w:rPr>
              <w:t>80</w:t>
            </w:r>
          </w:p>
          <w:p w:rsidR="00367FF5" w:rsidRPr="00D61F83" w:rsidRDefault="00367FF5" w:rsidP="00367FF5">
            <w:pPr>
              <w:widowControl w:val="0"/>
              <w:ind w:right="-80" w:firstLine="709"/>
              <w:rPr>
                <w:sz w:val="24"/>
                <w:szCs w:val="24"/>
              </w:rPr>
            </w:pPr>
          </w:p>
          <w:p w:rsidR="00367FF5" w:rsidRPr="00D61F83" w:rsidRDefault="00367FF5" w:rsidP="00367FF5">
            <w:pPr>
              <w:widowControl w:val="0"/>
              <w:ind w:right="-80" w:firstLine="709"/>
              <w:rPr>
                <w:sz w:val="24"/>
                <w:szCs w:val="24"/>
              </w:rPr>
            </w:pPr>
            <w:r w:rsidRPr="00D61F83">
              <w:rPr>
                <w:sz w:val="24"/>
                <w:szCs w:val="24"/>
              </w:rPr>
              <w:t>80</w:t>
            </w:r>
          </w:p>
          <w:p w:rsidR="00367FF5" w:rsidRPr="00D61F83" w:rsidRDefault="00367FF5" w:rsidP="00367FF5">
            <w:pPr>
              <w:widowControl w:val="0"/>
              <w:ind w:right="-80" w:firstLine="709"/>
              <w:rPr>
                <w:sz w:val="24"/>
                <w:szCs w:val="24"/>
              </w:rPr>
            </w:pPr>
          </w:p>
          <w:p w:rsidR="00367FF5" w:rsidRPr="00D61F83" w:rsidRDefault="00367FF5" w:rsidP="00367FF5">
            <w:pPr>
              <w:widowControl w:val="0"/>
              <w:ind w:right="-80" w:firstLine="709"/>
              <w:rPr>
                <w:sz w:val="24"/>
                <w:szCs w:val="24"/>
              </w:rPr>
            </w:pPr>
            <w:r w:rsidRPr="00D61F83">
              <w:rPr>
                <w:sz w:val="24"/>
                <w:szCs w:val="24"/>
              </w:rPr>
              <w:t>40</w:t>
            </w:r>
          </w:p>
        </w:tc>
        <w:tc>
          <w:tcPr>
            <w:tcW w:w="2375" w:type="dxa"/>
          </w:tcPr>
          <w:p w:rsidR="00367FF5" w:rsidRPr="00D61F83" w:rsidRDefault="00367FF5" w:rsidP="00367FF5">
            <w:pPr>
              <w:widowControl w:val="0"/>
              <w:ind w:right="-80" w:firstLine="709"/>
              <w:rPr>
                <w:sz w:val="24"/>
                <w:szCs w:val="24"/>
              </w:rPr>
            </w:pPr>
          </w:p>
          <w:p w:rsidR="00367FF5" w:rsidRPr="00D61F83" w:rsidRDefault="00367FF5" w:rsidP="00367FF5">
            <w:pPr>
              <w:widowControl w:val="0"/>
              <w:ind w:right="-80" w:firstLine="709"/>
              <w:rPr>
                <w:sz w:val="24"/>
                <w:szCs w:val="24"/>
              </w:rPr>
            </w:pPr>
          </w:p>
          <w:p w:rsidR="00367FF5" w:rsidRPr="00D61F83" w:rsidRDefault="00367FF5" w:rsidP="00367FF5">
            <w:pPr>
              <w:widowControl w:val="0"/>
              <w:ind w:right="-80" w:firstLine="709"/>
              <w:rPr>
                <w:sz w:val="24"/>
                <w:szCs w:val="24"/>
              </w:rPr>
            </w:pPr>
          </w:p>
          <w:p w:rsidR="00367FF5" w:rsidRPr="00D61F83" w:rsidRDefault="00367FF5" w:rsidP="00367FF5">
            <w:pPr>
              <w:widowControl w:val="0"/>
              <w:ind w:right="-80" w:firstLine="709"/>
              <w:rPr>
                <w:sz w:val="24"/>
                <w:szCs w:val="24"/>
              </w:rPr>
            </w:pPr>
            <w:r w:rsidRPr="00D61F83">
              <w:rPr>
                <w:sz w:val="24"/>
                <w:szCs w:val="24"/>
              </w:rPr>
              <w:t>1/-</w:t>
            </w:r>
          </w:p>
        </w:tc>
      </w:tr>
    </w:tbl>
    <w:p w:rsidR="00367FF5" w:rsidRPr="007B61B7" w:rsidRDefault="00367FF5" w:rsidP="00367FF5">
      <w:pPr>
        <w:widowControl w:val="0"/>
        <w:tabs>
          <w:tab w:val="left" w:pos="993"/>
        </w:tabs>
        <w:ind w:firstLine="709"/>
        <w:jc w:val="both"/>
        <w:rPr>
          <w:sz w:val="28"/>
          <w:szCs w:val="28"/>
        </w:rPr>
      </w:pPr>
      <w:r w:rsidRPr="007B61B7">
        <w:rPr>
          <w:sz w:val="28"/>
          <w:szCs w:val="28"/>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367FF5" w:rsidRPr="007B61B7" w:rsidRDefault="00367FF5" w:rsidP="00367FF5">
      <w:pPr>
        <w:widowControl w:val="0"/>
        <w:ind w:firstLine="709"/>
        <w:jc w:val="both"/>
        <w:rPr>
          <w:sz w:val="28"/>
          <w:szCs w:val="28"/>
        </w:rPr>
      </w:pPr>
      <w:r w:rsidRPr="007B61B7">
        <w:rPr>
          <w:sz w:val="28"/>
          <w:szCs w:val="28"/>
        </w:rPr>
        <w:t xml:space="preserve">Размеры земельных участков для размещения лечебно-профилактическими </w:t>
      </w:r>
      <w:proofErr w:type="gramStart"/>
      <w:r w:rsidRPr="007B61B7">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7B61B7">
        <w:rPr>
          <w:sz w:val="28"/>
          <w:szCs w:val="28"/>
        </w:rPr>
        <w:t xml:space="preserve"> принимать:</w:t>
      </w:r>
    </w:p>
    <w:p w:rsidR="00367FF5" w:rsidRPr="007B61B7" w:rsidRDefault="00367FF5" w:rsidP="00367FF5">
      <w:pPr>
        <w:widowControl w:val="0"/>
        <w:ind w:firstLine="709"/>
        <w:jc w:val="both"/>
        <w:rPr>
          <w:sz w:val="28"/>
          <w:szCs w:val="28"/>
        </w:rPr>
      </w:pPr>
      <w:r w:rsidRPr="007B61B7">
        <w:rPr>
          <w:sz w:val="28"/>
          <w:szCs w:val="28"/>
        </w:rPr>
        <w:t>на 50 коек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150 коек – 200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300-400 коек – 150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500-600 коек – 100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800 коек – 80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1000 коек – 60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 xml:space="preserve">Для нестационарных (амбулаторных) учреждений 0,1 га на 100 </w:t>
      </w:r>
      <w:r w:rsidRPr="007B61B7">
        <w:rPr>
          <w:sz w:val="28"/>
          <w:szCs w:val="28"/>
        </w:rPr>
        <w:lastRenderedPageBreak/>
        <w:t>посещений в смену, но не менее 0,5 га на объект.</w:t>
      </w:r>
    </w:p>
    <w:p w:rsidR="00367FF5" w:rsidRPr="007B61B7" w:rsidRDefault="00367FF5" w:rsidP="00367FF5">
      <w:pPr>
        <w:widowControl w:val="0"/>
        <w:ind w:firstLine="709"/>
        <w:jc w:val="both"/>
        <w:rPr>
          <w:sz w:val="28"/>
          <w:szCs w:val="28"/>
        </w:rPr>
      </w:pPr>
      <w:r w:rsidRPr="007B61B7">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7B61B7" w:rsidRDefault="00367FF5" w:rsidP="00367FF5">
      <w:pPr>
        <w:widowControl w:val="0"/>
        <w:ind w:firstLine="709"/>
        <w:jc w:val="both"/>
        <w:rPr>
          <w:sz w:val="28"/>
          <w:szCs w:val="28"/>
        </w:rPr>
      </w:pPr>
      <w:r w:rsidRPr="007B61B7">
        <w:rPr>
          <w:sz w:val="28"/>
          <w:szCs w:val="28"/>
        </w:rPr>
        <w:t xml:space="preserve">Нормативы размеров земельных участков: </w:t>
      </w:r>
    </w:p>
    <w:p w:rsidR="00367FF5" w:rsidRPr="007B61B7" w:rsidRDefault="00367FF5" w:rsidP="00367FF5">
      <w:pPr>
        <w:widowControl w:val="0"/>
        <w:ind w:firstLine="709"/>
        <w:jc w:val="both"/>
        <w:rPr>
          <w:sz w:val="28"/>
          <w:szCs w:val="28"/>
        </w:rPr>
      </w:pPr>
      <w:r w:rsidRPr="007B61B7">
        <w:rPr>
          <w:sz w:val="28"/>
          <w:szCs w:val="28"/>
        </w:rPr>
        <w:t xml:space="preserve">для размещения </w:t>
      </w:r>
      <w:proofErr w:type="spellStart"/>
      <w:r w:rsidRPr="007B61B7">
        <w:rPr>
          <w:sz w:val="28"/>
          <w:szCs w:val="28"/>
        </w:rPr>
        <w:t>ФАПов</w:t>
      </w:r>
      <w:proofErr w:type="spellEnd"/>
      <w:r w:rsidRPr="007B61B7">
        <w:rPr>
          <w:sz w:val="28"/>
          <w:szCs w:val="28"/>
        </w:rPr>
        <w:t xml:space="preserve"> – 0,2 га на объект.</w:t>
      </w:r>
    </w:p>
    <w:p w:rsidR="00367FF5" w:rsidRPr="007B61B7" w:rsidRDefault="00367FF5" w:rsidP="00367FF5">
      <w:pPr>
        <w:widowControl w:val="0"/>
        <w:ind w:firstLine="709"/>
        <w:jc w:val="both"/>
        <w:rPr>
          <w:sz w:val="28"/>
          <w:szCs w:val="28"/>
        </w:rPr>
      </w:pPr>
      <w:r w:rsidRPr="007B61B7">
        <w:rPr>
          <w:sz w:val="28"/>
          <w:szCs w:val="28"/>
        </w:rPr>
        <w:t>для объектов скорой медицинской помощи – 0,2 - 0,4 га на объект.</w:t>
      </w:r>
    </w:p>
    <w:p w:rsidR="00367FF5" w:rsidRPr="007B61B7" w:rsidRDefault="00367FF5" w:rsidP="00367FF5">
      <w:pPr>
        <w:widowControl w:val="0"/>
        <w:ind w:firstLine="709"/>
        <w:jc w:val="both"/>
        <w:rPr>
          <w:sz w:val="28"/>
          <w:szCs w:val="28"/>
        </w:rPr>
      </w:pPr>
      <w:r w:rsidRPr="007B61B7">
        <w:rPr>
          <w:sz w:val="28"/>
          <w:szCs w:val="28"/>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367FF5" w:rsidRPr="007B61B7" w:rsidRDefault="00367FF5" w:rsidP="00367FF5">
      <w:pPr>
        <w:widowControl w:val="0"/>
        <w:ind w:firstLine="709"/>
        <w:jc w:val="both"/>
        <w:rPr>
          <w:sz w:val="28"/>
          <w:szCs w:val="28"/>
        </w:rPr>
      </w:pPr>
      <w:r w:rsidRPr="007B61B7">
        <w:rPr>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7B61B7" w:rsidRDefault="00367FF5" w:rsidP="00367FF5">
      <w:pPr>
        <w:widowControl w:val="0"/>
        <w:ind w:firstLine="709"/>
        <w:jc w:val="both"/>
        <w:rPr>
          <w:sz w:val="28"/>
          <w:szCs w:val="28"/>
        </w:rPr>
      </w:pPr>
      <w:r w:rsidRPr="007B61B7">
        <w:rPr>
          <w:sz w:val="28"/>
          <w:szCs w:val="28"/>
        </w:rPr>
        <w:t>до 50 мест – площадь земельного участка - 2500 -2000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от 51 до 150 мест – площадь земельного участка – 2000 - 1500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свыше 150 мест – 1000 м</w:t>
      </w:r>
      <w:proofErr w:type="gramStart"/>
      <w:r w:rsidRPr="007B61B7">
        <w:rPr>
          <w:sz w:val="28"/>
          <w:szCs w:val="28"/>
          <w:vertAlign w:val="superscript"/>
        </w:rPr>
        <w:t>2</w:t>
      </w:r>
      <w:proofErr w:type="gramEnd"/>
      <w:r w:rsidRPr="007B61B7">
        <w:rPr>
          <w:sz w:val="28"/>
          <w:szCs w:val="28"/>
        </w:rPr>
        <w:t xml:space="preserve"> на 100 мест.</w:t>
      </w:r>
    </w:p>
    <w:p w:rsidR="00367FF5" w:rsidRPr="007B61B7" w:rsidRDefault="00367FF5" w:rsidP="00367FF5">
      <w:pPr>
        <w:widowControl w:val="0"/>
        <w:ind w:firstLine="709"/>
        <w:jc w:val="both"/>
        <w:rPr>
          <w:sz w:val="28"/>
          <w:szCs w:val="28"/>
        </w:rPr>
      </w:pPr>
      <w:r w:rsidRPr="007B61B7">
        <w:rPr>
          <w:sz w:val="28"/>
          <w:szCs w:val="28"/>
        </w:rPr>
        <w:t>Предельная высота зданий, строений, сооружений объектов культурного развития устанавливается на основании технико-экономического обоснования проекта строительства.</w:t>
      </w:r>
    </w:p>
    <w:p w:rsidR="00367FF5" w:rsidRPr="007B61B7" w:rsidRDefault="00367FF5" w:rsidP="00367FF5">
      <w:pPr>
        <w:widowControl w:val="0"/>
        <w:suppressAutoHyphens/>
        <w:ind w:firstLine="709"/>
        <w:contextualSpacing/>
        <w:jc w:val="both"/>
        <w:rPr>
          <w:rFonts w:eastAsia="Arial"/>
          <w:sz w:val="28"/>
          <w:szCs w:val="28"/>
          <w:lang w:eastAsia="ar-SA" w:bidi="en-US"/>
        </w:rPr>
      </w:pPr>
      <w:r w:rsidRPr="007B61B7">
        <w:rPr>
          <w:rFonts w:eastAsia="Arial"/>
          <w:sz w:val="28"/>
          <w:szCs w:val="28"/>
          <w:lang w:eastAsia="ar-SA" w:bidi="en-US"/>
        </w:rPr>
        <w:t>Предельное количество этажей и высота зданий объектов спортивного назначения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tabs>
          <w:tab w:val="left" w:pos="993"/>
        </w:tabs>
        <w:ind w:firstLine="709"/>
        <w:jc w:val="both"/>
        <w:rPr>
          <w:sz w:val="28"/>
          <w:szCs w:val="28"/>
        </w:rPr>
      </w:pPr>
      <w:r w:rsidRPr="007B61B7">
        <w:rPr>
          <w:sz w:val="28"/>
          <w:szCs w:val="28"/>
        </w:rPr>
        <w:t>Размеры земельных участков для автомобильных моек и станций технического обслуживания в зависимости от числа постов:</w:t>
      </w:r>
    </w:p>
    <w:p w:rsidR="00367FF5" w:rsidRPr="007B61B7" w:rsidRDefault="00367FF5" w:rsidP="00367FF5">
      <w:pPr>
        <w:widowControl w:val="0"/>
        <w:ind w:firstLine="709"/>
        <w:jc w:val="both"/>
        <w:rPr>
          <w:sz w:val="28"/>
          <w:szCs w:val="28"/>
        </w:rPr>
      </w:pPr>
      <w:r w:rsidRPr="007B61B7">
        <w:rPr>
          <w:sz w:val="28"/>
          <w:szCs w:val="28"/>
        </w:rPr>
        <w:t>без постов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до 4 постов – 500 - 2000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rPr>
            </w:pPr>
            <w:r w:rsidRPr="00D61F83">
              <w:rPr>
                <w:sz w:val="24"/>
                <w:szCs w:val="24"/>
              </w:rPr>
              <w:t>Красная линия улиц*</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jc w:val="both"/>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lastRenderedPageBreak/>
              <w:t>Красная линия проездов *</w:t>
            </w:r>
            <w:r w:rsidRPr="00D61F83">
              <w:rPr>
                <w:sz w:val="24"/>
                <w:szCs w:val="24"/>
                <w:vertAlign w:val="superscript"/>
              </w:rPr>
              <w:t>1</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 xml:space="preserve">3 </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tcPr>
          <w:p w:rsidR="00367FF5" w:rsidRPr="00D61F83" w:rsidRDefault="00367FF5" w:rsidP="00367FF5">
            <w:pPr>
              <w:widowControl w:val="0"/>
              <w:tabs>
                <w:tab w:val="left" w:pos="0"/>
              </w:tabs>
              <w:jc w:val="both"/>
              <w:rPr>
                <w:sz w:val="24"/>
                <w:szCs w:val="24"/>
              </w:rPr>
            </w:pPr>
            <w:r w:rsidRPr="00D61F83">
              <w:rPr>
                <w:sz w:val="24"/>
                <w:szCs w:val="24"/>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 </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w:t>
            </w:r>
          </w:p>
        </w:tc>
        <w:tc>
          <w:tcPr>
            <w:tcW w:w="3685" w:type="dxa"/>
            <w:vMerge/>
            <w:shd w:val="clear" w:color="auto" w:fill="auto"/>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Жилой дом (в том числе и на соседнем участке)</w:t>
            </w: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туалет  (при отсутствии централизованной канализации)</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8</w:t>
            </w:r>
          </w:p>
        </w:tc>
        <w:tc>
          <w:tcPr>
            <w:tcW w:w="3685" w:type="dxa"/>
          </w:tcPr>
          <w:p w:rsidR="00367FF5" w:rsidRPr="00D61F83" w:rsidRDefault="00367FF5" w:rsidP="00367FF5">
            <w:pPr>
              <w:widowControl w:val="0"/>
              <w:tabs>
                <w:tab w:val="left" w:pos="993"/>
              </w:tabs>
              <w:jc w:val="both"/>
              <w:rPr>
                <w:sz w:val="24"/>
                <w:szCs w:val="24"/>
              </w:rPr>
            </w:pPr>
          </w:p>
        </w:tc>
      </w:tr>
    </w:tbl>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b/>
          <w:sz w:val="28"/>
          <w:szCs w:val="28"/>
        </w:rPr>
        <w:t>*</w:t>
      </w:r>
      <w:r w:rsidRPr="007B61B7">
        <w:rPr>
          <w:b/>
          <w:sz w:val="28"/>
          <w:szCs w:val="28"/>
          <w:vertAlign w:val="superscript"/>
        </w:rPr>
        <w:t>1</w:t>
      </w:r>
      <w:r w:rsidRPr="007B61B7">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  </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2</w:t>
      </w:r>
      <w:r w:rsidRPr="007B61B7">
        <w:rPr>
          <w:sz w:val="28"/>
          <w:szCs w:val="28"/>
        </w:rPr>
        <w:t xml:space="preserve">В сложившейся застройке, при ширине земельного участка </w:t>
      </w:r>
      <w:smartTag w:uri="urn:schemas-microsoft-com:office:smarttags" w:element="metricconverter">
        <w:smartTagPr>
          <w:attr w:name="ProductID" w:val="12 метров"/>
        </w:smartTagPr>
        <w:r w:rsidRPr="007B61B7">
          <w:rPr>
            <w:sz w:val="28"/>
            <w:szCs w:val="28"/>
          </w:rPr>
          <w:t>12 метров</w:t>
        </w:r>
      </w:smartTag>
      <w:r w:rsidRPr="007B61B7">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0 м"/>
        </w:smartTagPr>
        <w:r w:rsidRPr="007B61B7">
          <w:rPr>
            <w:sz w:val="28"/>
            <w:szCs w:val="28"/>
          </w:rPr>
          <w:t>1,0 м</w:t>
        </w:r>
      </w:smartTag>
      <w:r w:rsidRPr="007B61B7">
        <w:rPr>
          <w:sz w:val="28"/>
          <w:szCs w:val="28"/>
        </w:rPr>
        <w:t xml:space="preserve"> - для одноэтажного жилого дома;</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5 м"/>
        </w:smartTagPr>
        <w:r w:rsidRPr="007B61B7">
          <w:rPr>
            <w:sz w:val="28"/>
            <w:szCs w:val="28"/>
          </w:rPr>
          <w:t>1,5 м</w:t>
        </w:r>
      </w:smartTag>
      <w:r w:rsidRPr="007B61B7">
        <w:rPr>
          <w:sz w:val="28"/>
          <w:szCs w:val="28"/>
        </w:rPr>
        <w:t xml:space="preserve"> - для двухэтажного жилого дома;</w:t>
      </w:r>
    </w:p>
    <w:p w:rsidR="00367FF5" w:rsidRPr="007B61B7"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367FF5" w:rsidRPr="007B61B7" w:rsidRDefault="00367FF5" w:rsidP="00367FF5">
      <w:pPr>
        <w:widowControl w:val="0"/>
        <w:ind w:firstLine="709"/>
        <w:jc w:val="both"/>
        <w:rPr>
          <w:sz w:val="28"/>
          <w:szCs w:val="28"/>
        </w:rPr>
      </w:pPr>
      <w:r w:rsidRPr="007B61B7">
        <w:rPr>
          <w:sz w:val="28"/>
          <w:szCs w:val="28"/>
        </w:rPr>
        <w:t xml:space="preserve">При расчете многоквартирного дома  предусматривать разнообразные </w:t>
      </w:r>
      <w:r w:rsidRPr="007B61B7">
        <w:rPr>
          <w:sz w:val="28"/>
          <w:szCs w:val="28"/>
        </w:rPr>
        <w:lastRenderedPageBreak/>
        <w:t>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Таблица 3-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7B61B7" w:rsidTr="00367FF5">
        <w:trPr>
          <w:trHeight w:val="15"/>
          <w:tblCellSpacing w:w="15" w:type="dxa"/>
        </w:trPr>
        <w:tc>
          <w:tcPr>
            <w:tcW w:w="3119" w:type="dxa"/>
            <w:vAlign w:val="center"/>
            <w:hideMark/>
          </w:tcPr>
          <w:p w:rsidR="00367FF5" w:rsidRPr="007B61B7" w:rsidRDefault="00367FF5" w:rsidP="00367FF5">
            <w:pPr>
              <w:widowControl w:val="0"/>
              <w:ind w:firstLine="709"/>
              <w:jc w:val="both"/>
              <w:rPr>
                <w:sz w:val="28"/>
                <w:szCs w:val="28"/>
              </w:rPr>
            </w:pPr>
          </w:p>
        </w:tc>
        <w:tc>
          <w:tcPr>
            <w:tcW w:w="2262" w:type="dxa"/>
            <w:vAlign w:val="center"/>
            <w:hideMark/>
          </w:tcPr>
          <w:p w:rsidR="00367FF5" w:rsidRPr="007B61B7" w:rsidRDefault="00367FF5" w:rsidP="00367FF5">
            <w:pPr>
              <w:widowControl w:val="0"/>
              <w:ind w:firstLine="709"/>
              <w:jc w:val="both"/>
              <w:rPr>
                <w:sz w:val="28"/>
                <w:szCs w:val="28"/>
              </w:rPr>
            </w:pPr>
          </w:p>
        </w:tc>
        <w:tc>
          <w:tcPr>
            <w:tcW w:w="2020" w:type="dxa"/>
            <w:vAlign w:val="center"/>
            <w:hideMark/>
          </w:tcPr>
          <w:p w:rsidR="00367FF5" w:rsidRPr="007B61B7" w:rsidRDefault="00367FF5" w:rsidP="00367FF5">
            <w:pPr>
              <w:widowControl w:val="0"/>
              <w:ind w:firstLine="709"/>
              <w:jc w:val="both"/>
              <w:rPr>
                <w:sz w:val="28"/>
                <w:szCs w:val="28"/>
              </w:rPr>
            </w:pPr>
          </w:p>
        </w:tc>
        <w:tc>
          <w:tcPr>
            <w:tcW w:w="2178" w:type="dxa"/>
            <w:vAlign w:val="center"/>
            <w:hideMark/>
          </w:tcPr>
          <w:p w:rsidR="00367FF5" w:rsidRPr="007B61B7" w:rsidRDefault="00367FF5" w:rsidP="00367FF5">
            <w:pPr>
              <w:widowControl w:val="0"/>
              <w:ind w:firstLine="709"/>
              <w:jc w:val="both"/>
              <w:rPr>
                <w:sz w:val="28"/>
                <w:szCs w:val="28"/>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Pr>
                <w:noProof/>
                <w:sz w:val="24"/>
                <w:szCs w:val="24"/>
              </w:rPr>
            </w:r>
            <w:r w:rsidR="00E9160A">
              <w:rPr>
                <w:noProof/>
                <w:sz w:val="24"/>
                <w:szCs w:val="24"/>
              </w:rPr>
              <w:pict>
                <v:rect id="Прямоугольник 6" o:spid="_x0000_s1039" alt="СП 42.13330.2011 Градостроительство. Планировка и застройка городских и сельских поселений. Актуализированная редакция СНиП 2.07.01-89*" style="width:8.25pt;height:18pt;visibility:visible;mso-position-horizontal-relative:char;mso-position-vertical-relative:line" filled="f" stroked="f">
                  <o:lock v:ext="edit" aspectratio="t"/>
                  <w10:wrap type="none"/>
                  <w10:anchorlock/>
                </v:rec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 name="Рисунок 5"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drawing>
                <wp:inline distT="0" distB="0" distL="0" distR="0">
                  <wp:extent cx="581025" cy="180975"/>
                  <wp:effectExtent l="19050" t="0" r="9525" b="0"/>
                  <wp:docPr id="3"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10</w:t>
            </w:r>
            <w:r w:rsidRPr="00D61F83">
              <w:rPr>
                <w:sz w:val="24"/>
                <w:szCs w:val="24"/>
              </w:rPr>
              <w:br/>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4"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5"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E9160A">
              <w:rPr>
                <w:noProof/>
                <w:sz w:val="24"/>
                <w:szCs w:val="24"/>
              </w:rPr>
            </w:r>
            <w:r w:rsidR="00E9160A">
              <w:rPr>
                <w:noProof/>
                <w:sz w:val="24"/>
                <w:szCs w:val="24"/>
              </w:rPr>
              <w:pict>
                <v:rect id="Прямоугольник 1" o:spid="_x0000_s1038" alt="СП 42.13330.2011 Градостроительство. Планировка и застройка городских и сельских поселений. Актуализированная редакция СНиП 2.07.01-89*" style="width:29.25pt;height:15pt;visibility:visible;mso-position-horizontal-relative:char;mso-position-vertical-relative:line" filled="f" stroked="f">
                  <o:lock v:ext="edit" aspectratio="t"/>
                  <w10:wrap type="none"/>
                  <w10:anchorlock/>
                </v:rec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4 Указанные нормативные показатели не являются основанием для установления нормы реального заселения.</w:t>
            </w:r>
          </w:p>
        </w:tc>
      </w:tr>
    </w:tbl>
    <w:p w:rsidR="00367FF5" w:rsidRPr="007B61B7" w:rsidRDefault="00367FF5" w:rsidP="00367FF5">
      <w:pPr>
        <w:widowControl w:val="0"/>
        <w:ind w:firstLine="709"/>
        <w:jc w:val="both"/>
        <w:rPr>
          <w:sz w:val="28"/>
          <w:szCs w:val="28"/>
        </w:rPr>
      </w:pPr>
      <w:r w:rsidRPr="007B61B7">
        <w:rPr>
          <w:sz w:val="28"/>
          <w:szCs w:val="28"/>
        </w:rPr>
        <w:t>Расчет площади нормируемых элементов дворовой территории осуществляется в соответствии с нормами, приведенными в таблице 4</w:t>
      </w:r>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 xml:space="preserve">Минимально допустимые 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jc w:val="both"/>
              <w:rPr>
                <w:sz w:val="24"/>
                <w:szCs w:val="24"/>
              </w:rPr>
            </w:pPr>
            <w:r w:rsidRPr="00D61F83">
              <w:rPr>
                <w:sz w:val="24"/>
                <w:szCs w:val="24"/>
              </w:rPr>
              <w:t>0,1</w:t>
            </w:r>
          </w:p>
        </w:tc>
        <w:tc>
          <w:tcPr>
            <w:tcW w:w="1525" w:type="pct"/>
            <w:hideMark/>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jc w:val="both"/>
              <w:rPr>
                <w:sz w:val="24"/>
                <w:szCs w:val="24"/>
              </w:rPr>
            </w:pPr>
            <w:r w:rsidRPr="00D61F83">
              <w:rPr>
                <w:sz w:val="24"/>
                <w:szCs w:val="24"/>
              </w:rPr>
              <w:t>2,0</w:t>
            </w:r>
          </w:p>
        </w:tc>
        <w:tc>
          <w:tcPr>
            <w:tcW w:w="1525" w:type="pct"/>
            <w:hideMark/>
          </w:tcPr>
          <w:p w:rsidR="00367FF5" w:rsidRPr="00D61F83" w:rsidRDefault="00367FF5" w:rsidP="00367FF5">
            <w:pPr>
              <w:widowControl w:val="0"/>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jc w:val="both"/>
              <w:rPr>
                <w:sz w:val="24"/>
                <w:szCs w:val="24"/>
              </w:rPr>
            </w:pPr>
            <w:r w:rsidRPr="00D61F83">
              <w:rPr>
                <w:sz w:val="24"/>
                <w:szCs w:val="24"/>
              </w:rPr>
              <w:t>0,3</w:t>
            </w:r>
          </w:p>
        </w:tc>
        <w:tc>
          <w:tcPr>
            <w:tcW w:w="1525" w:type="pct"/>
            <w:hideMark/>
          </w:tcPr>
          <w:p w:rsidR="00367FF5" w:rsidRPr="00D61F83" w:rsidRDefault="00367FF5" w:rsidP="00367FF5">
            <w:pPr>
              <w:widowControl w:val="0"/>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jc w:val="both"/>
              <w:rPr>
                <w:sz w:val="24"/>
                <w:szCs w:val="24"/>
              </w:rPr>
            </w:pPr>
            <w:r w:rsidRPr="00D61F83">
              <w:rPr>
                <w:sz w:val="24"/>
                <w:szCs w:val="24"/>
              </w:rPr>
              <w:t>0,8</w:t>
            </w:r>
          </w:p>
        </w:tc>
        <w:tc>
          <w:tcPr>
            <w:tcW w:w="1525" w:type="pct"/>
            <w:hideMark/>
          </w:tcPr>
          <w:p w:rsidR="00367FF5" w:rsidRPr="00D61F83" w:rsidRDefault="00367FF5" w:rsidP="00367FF5">
            <w:pPr>
              <w:widowControl w:val="0"/>
              <w:jc w:val="both"/>
              <w:rPr>
                <w:sz w:val="24"/>
                <w:szCs w:val="24"/>
              </w:rPr>
            </w:pPr>
            <w:r w:rsidRPr="00D61F83">
              <w:rPr>
                <w:sz w:val="24"/>
                <w:szCs w:val="24"/>
              </w:rPr>
              <w:t>По таблице 4</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proofErr w:type="gramStart"/>
      <w:r w:rsidRPr="007B61B7">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 xml:space="preserve">Расстояние, </w:t>
            </w:r>
            <w:proofErr w:type="gramStart"/>
            <w:r w:rsidRPr="00D61F83">
              <w:rPr>
                <w:sz w:val="24"/>
                <w:szCs w:val="24"/>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11-30</w:t>
            </w:r>
          </w:p>
        </w:tc>
      </w:tr>
      <w:tr w:rsidR="00367FF5" w:rsidRPr="00D61F83" w:rsidTr="00367FF5">
        <w:trPr>
          <w:trHeight w:val="20"/>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20</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r w:rsidR="00367FF5" w:rsidRPr="00D61F83" w:rsidTr="00367FF5">
        <w:trPr>
          <w:trHeight w:val="20"/>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1</w:t>
      </w:r>
      <w:proofErr w:type="gramStart"/>
      <w:r w:rsidRPr="007B61B7">
        <w:rPr>
          <w:sz w:val="28"/>
          <w:szCs w:val="28"/>
        </w:rPr>
        <w:t xml:space="preserve"> О</w:t>
      </w:r>
      <w:proofErr w:type="gramEnd"/>
      <w:r w:rsidRPr="007B61B7">
        <w:rPr>
          <w:sz w:val="28"/>
          <w:szCs w:val="28"/>
        </w:rPr>
        <w:t xml:space="preserve">пределяется по согласованию с органами Государственного санитарно-эпидемиологического надзора. </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rPr>
        <w:t xml:space="preserve"> Д</w:t>
      </w:r>
      <w:proofErr w:type="gramEnd"/>
      <w:r w:rsidRPr="007B61B7">
        <w:rPr>
          <w:sz w:val="28"/>
          <w:szCs w:val="28"/>
        </w:rPr>
        <w:t>ля зданий гаражей III-V степеней огнестойкости расстояния следует принимать не менее 12 м.</w:t>
      </w:r>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7B61B7">
        <w:rPr>
          <w:sz w:val="28"/>
          <w:szCs w:val="28"/>
        </w:rPr>
        <w:t>менее указанных</w:t>
      </w:r>
      <w:proofErr w:type="gramEnd"/>
      <w:r w:rsidRPr="007B61B7">
        <w:rPr>
          <w:sz w:val="28"/>
          <w:szCs w:val="28"/>
        </w:rPr>
        <w:t xml:space="preserve"> в таблице 6.</w:t>
      </w:r>
    </w:p>
    <w:p w:rsidR="00367FF5" w:rsidRPr="007B61B7" w:rsidRDefault="00367FF5" w:rsidP="00367FF5">
      <w:pPr>
        <w:widowControl w:val="0"/>
        <w:ind w:firstLine="709"/>
        <w:jc w:val="both"/>
        <w:rPr>
          <w:sz w:val="28"/>
          <w:szCs w:val="28"/>
        </w:rPr>
      </w:pPr>
      <w:r w:rsidRPr="007B61B7">
        <w:rPr>
          <w:sz w:val="28"/>
          <w:szCs w:val="28"/>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D61F83" w:rsidRDefault="00367FF5" w:rsidP="00367FF5">
      <w:pPr>
        <w:widowControl w:val="0"/>
        <w:ind w:firstLine="709"/>
        <w:jc w:val="both"/>
        <w:rPr>
          <w:bCs/>
          <w:sz w:val="24"/>
          <w:szCs w:val="24"/>
        </w:rPr>
      </w:pPr>
    </w:p>
    <w:p w:rsidR="00367FF5" w:rsidRPr="007B61B7" w:rsidRDefault="00367FF5" w:rsidP="00367FF5">
      <w:pPr>
        <w:widowControl w:val="0"/>
        <w:ind w:firstLine="709"/>
        <w:jc w:val="both"/>
        <w:rPr>
          <w:sz w:val="28"/>
          <w:szCs w:val="28"/>
        </w:rPr>
      </w:pPr>
      <w:r w:rsidRPr="007B61B7">
        <w:rPr>
          <w:sz w:val="28"/>
          <w:szCs w:val="28"/>
        </w:rPr>
        <w:t>Иные требования:</w:t>
      </w:r>
    </w:p>
    <w:p w:rsidR="00367FF5" w:rsidRPr="007B61B7" w:rsidRDefault="00367FF5" w:rsidP="00367FF5">
      <w:pPr>
        <w:widowControl w:val="0"/>
        <w:ind w:firstLine="709"/>
        <w:jc w:val="both"/>
        <w:rPr>
          <w:sz w:val="28"/>
          <w:szCs w:val="28"/>
        </w:rPr>
      </w:pPr>
      <w:r w:rsidRPr="007B61B7">
        <w:rPr>
          <w:sz w:val="28"/>
          <w:szCs w:val="28"/>
        </w:rPr>
        <w:t xml:space="preserve">Минимальная ширина земельного участка по фронту улиц (проездов) для блокированного жилого дома на одну семью – </w:t>
      </w:r>
      <w:smartTag w:uri="urn:schemas-microsoft-com:office:smarttags" w:element="metricconverter">
        <w:smartTagPr>
          <w:attr w:name="ProductID" w:val="12 м"/>
        </w:smartTagPr>
        <w:r w:rsidRPr="007B61B7">
          <w:rPr>
            <w:sz w:val="28"/>
            <w:szCs w:val="28"/>
          </w:rPr>
          <w:t>12 м</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Процент озеленения:</w:t>
      </w:r>
    </w:p>
    <w:p w:rsidR="00367FF5" w:rsidRPr="007B61B7" w:rsidRDefault="00367FF5" w:rsidP="00367FF5">
      <w:pPr>
        <w:widowControl w:val="0"/>
        <w:ind w:firstLine="709"/>
        <w:jc w:val="both"/>
        <w:rPr>
          <w:sz w:val="28"/>
          <w:szCs w:val="28"/>
        </w:rPr>
      </w:pPr>
      <w:r w:rsidRPr="007B61B7">
        <w:rPr>
          <w:sz w:val="28"/>
          <w:szCs w:val="28"/>
        </w:rPr>
        <w:t>– для основных видов разрешенного использования - не менее 30% от площади земельного участка;</w:t>
      </w:r>
    </w:p>
    <w:p w:rsidR="00367FF5" w:rsidRPr="007B61B7" w:rsidRDefault="00367FF5" w:rsidP="00367FF5">
      <w:pPr>
        <w:widowControl w:val="0"/>
        <w:tabs>
          <w:tab w:val="left" w:pos="1134"/>
        </w:tabs>
        <w:ind w:left="709"/>
        <w:contextualSpacing/>
        <w:jc w:val="both"/>
        <w:rPr>
          <w:sz w:val="28"/>
          <w:szCs w:val="28"/>
          <w:lang w:bidi="en-US"/>
        </w:rPr>
      </w:pPr>
      <w:r w:rsidRPr="007B61B7">
        <w:rPr>
          <w:sz w:val="28"/>
          <w:szCs w:val="28"/>
        </w:rPr>
        <w:t xml:space="preserve">– </w:t>
      </w:r>
      <w:r w:rsidRPr="007B61B7">
        <w:rPr>
          <w:sz w:val="28"/>
          <w:szCs w:val="28"/>
          <w:lang w:bidi="en-US"/>
        </w:rPr>
        <w:t>для условно разрешенных видов разрешенного использования - не менее 10% от площади земельного участка.</w:t>
      </w:r>
    </w:p>
    <w:p w:rsidR="00367FF5" w:rsidRPr="007B61B7" w:rsidRDefault="00367FF5" w:rsidP="00367FF5">
      <w:pPr>
        <w:widowControl w:val="0"/>
        <w:ind w:firstLine="709"/>
        <w:jc w:val="both"/>
        <w:rPr>
          <w:sz w:val="28"/>
          <w:szCs w:val="28"/>
        </w:rPr>
      </w:pPr>
      <w:r w:rsidRPr="007B61B7">
        <w:rPr>
          <w:sz w:val="28"/>
          <w:szCs w:val="28"/>
        </w:rPr>
        <w:t xml:space="preserve">Высота для всех основных строений от уровня земли: </w:t>
      </w:r>
    </w:p>
    <w:p w:rsidR="00367FF5" w:rsidRPr="007B61B7" w:rsidRDefault="00367FF5" w:rsidP="00367FF5">
      <w:pPr>
        <w:widowControl w:val="0"/>
        <w:ind w:firstLine="709"/>
        <w:jc w:val="both"/>
        <w:rPr>
          <w:sz w:val="28"/>
          <w:szCs w:val="28"/>
        </w:rPr>
      </w:pPr>
      <w:r w:rsidRPr="007B61B7">
        <w:rPr>
          <w:sz w:val="28"/>
          <w:szCs w:val="28"/>
        </w:rPr>
        <w:t xml:space="preserve">до верха плоской кровли - не более </w:t>
      </w:r>
      <w:smartTag w:uri="urn:schemas-microsoft-com:office:smarttags" w:element="metricconverter">
        <w:smartTagPr>
          <w:attr w:name="ProductID" w:val="9 метра"/>
        </w:smartTagPr>
        <w:r w:rsidRPr="007B61B7">
          <w:rPr>
            <w:sz w:val="28"/>
            <w:szCs w:val="28"/>
          </w:rPr>
          <w:t>9 метра</w:t>
        </w:r>
      </w:smartTag>
      <w:r w:rsidRPr="007B61B7">
        <w:rPr>
          <w:sz w:val="28"/>
          <w:szCs w:val="28"/>
        </w:rPr>
        <w:t xml:space="preserve">; </w:t>
      </w:r>
    </w:p>
    <w:p w:rsidR="00367FF5" w:rsidRPr="007B61B7" w:rsidRDefault="00367FF5" w:rsidP="00367FF5">
      <w:pPr>
        <w:widowControl w:val="0"/>
        <w:ind w:firstLine="709"/>
        <w:jc w:val="both"/>
        <w:rPr>
          <w:sz w:val="28"/>
          <w:szCs w:val="28"/>
        </w:rPr>
      </w:pPr>
      <w:r w:rsidRPr="007B61B7">
        <w:rPr>
          <w:sz w:val="28"/>
          <w:szCs w:val="28"/>
        </w:rPr>
        <w:t xml:space="preserve">до конька скатной кровли - не более </w:t>
      </w:r>
      <w:smartTag w:uri="urn:schemas-microsoft-com:office:smarttags" w:element="metricconverter">
        <w:smartTagPr>
          <w:attr w:name="ProductID" w:val="12 метра"/>
        </w:smartTagPr>
        <w:r w:rsidRPr="007B61B7">
          <w:rPr>
            <w:sz w:val="28"/>
            <w:szCs w:val="28"/>
          </w:rPr>
          <w:t>12 метра</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 xml:space="preserve">Высота для всех вспомогательных строений от уровня земли: </w:t>
      </w:r>
    </w:p>
    <w:p w:rsidR="00367FF5" w:rsidRPr="007B61B7" w:rsidRDefault="00367FF5" w:rsidP="00367FF5">
      <w:pPr>
        <w:widowControl w:val="0"/>
        <w:ind w:firstLine="709"/>
        <w:jc w:val="both"/>
        <w:rPr>
          <w:sz w:val="28"/>
          <w:szCs w:val="28"/>
        </w:rPr>
      </w:pPr>
      <w:r w:rsidRPr="007B61B7">
        <w:rPr>
          <w:sz w:val="28"/>
          <w:szCs w:val="28"/>
        </w:rPr>
        <w:t xml:space="preserve">до верха плоской кровли - не более </w:t>
      </w:r>
      <w:smartTag w:uri="urn:schemas-microsoft-com:office:smarttags" w:element="metricconverter">
        <w:smartTagPr>
          <w:attr w:name="ProductID" w:val="6 метров"/>
        </w:smartTagPr>
        <w:r w:rsidRPr="007B61B7">
          <w:rPr>
            <w:sz w:val="28"/>
            <w:szCs w:val="28"/>
          </w:rPr>
          <w:t>6 метров</w:t>
        </w:r>
      </w:smartTag>
      <w:r w:rsidRPr="007B61B7">
        <w:rPr>
          <w:sz w:val="28"/>
          <w:szCs w:val="28"/>
        </w:rPr>
        <w:t xml:space="preserve">; </w:t>
      </w:r>
    </w:p>
    <w:p w:rsidR="00367FF5" w:rsidRPr="007B61B7" w:rsidRDefault="00367FF5" w:rsidP="00367FF5">
      <w:pPr>
        <w:widowControl w:val="0"/>
        <w:ind w:firstLine="709"/>
        <w:jc w:val="both"/>
        <w:rPr>
          <w:sz w:val="28"/>
          <w:szCs w:val="28"/>
        </w:rPr>
      </w:pPr>
      <w:r w:rsidRPr="007B61B7">
        <w:rPr>
          <w:sz w:val="28"/>
          <w:szCs w:val="28"/>
        </w:rPr>
        <w:lastRenderedPageBreak/>
        <w:t xml:space="preserve">до конька скатной кровли - не более </w:t>
      </w:r>
      <w:smartTag w:uri="urn:schemas-microsoft-com:office:smarttags" w:element="metricconverter">
        <w:smartTagPr>
          <w:attr w:name="ProductID" w:val="7 метров"/>
        </w:smartTagPr>
        <w:r w:rsidRPr="007B61B7">
          <w:rPr>
            <w:sz w:val="28"/>
            <w:szCs w:val="28"/>
          </w:rPr>
          <w:t>7 метров</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Скат крыши вспомогательных строений и сооружений, расположенных в 1 м от границы участка следует ориентировать на свой участок.</w:t>
      </w:r>
    </w:p>
    <w:p w:rsidR="00367FF5" w:rsidRPr="007B61B7" w:rsidRDefault="00367FF5" w:rsidP="00367FF5">
      <w:pPr>
        <w:widowControl w:val="0"/>
        <w:ind w:firstLine="709"/>
        <w:jc w:val="both"/>
        <w:rPr>
          <w:sz w:val="28"/>
          <w:szCs w:val="28"/>
        </w:rPr>
      </w:pPr>
      <w:r w:rsidRPr="007B61B7">
        <w:rPr>
          <w:sz w:val="28"/>
          <w:szCs w:val="28"/>
        </w:rPr>
        <w:t>Площадь территорий, предназначенных для хранения транспортных средств (для вспомогательных видов использования) - не менее 10% от площади земельного участка.</w:t>
      </w:r>
    </w:p>
    <w:p w:rsidR="00367FF5" w:rsidRPr="007B61B7" w:rsidRDefault="00367FF5" w:rsidP="00367FF5">
      <w:pPr>
        <w:widowControl w:val="0"/>
        <w:ind w:firstLine="709"/>
        <w:jc w:val="both"/>
        <w:rPr>
          <w:sz w:val="28"/>
          <w:szCs w:val="28"/>
        </w:rPr>
      </w:pPr>
      <w:r w:rsidRPr="007B61B7">
        <w:rPr>
          <w:sz w:val="28"/>
          <w:szCs w:val="28"/>
        </w:rPr>
        <w:t xml:space="preserve">Количество этажей, строений, сооружений – не более 1. </w:t>
      </w:r>
    </w:p>
    <w:p w:rsidR="00367FF5" w:rsidRPr="007B61B7" w:rsidRDefault="00367FF5" w:rsidP="00367FF5">
      <w:pPr>
        <w:widowControl w:val="0"/>
        <w:ind w:firstLine="709"/>
        <w:jc w:val="both"/>
        <w:rPr>
          <w:sz w:val="28"/>
          <w:szCs w:val="28"/>
        </w:rPr>
      </w:pPr>
      <w:r w:rsidRPr="007B61B7">
        <w:rPr>
          <w:sz w:val="28"/>
          <w:szCs w:val="28"/>
        </w:rPr>
        <w:t>Иные показатели застройки:</w:t>
      </w:r>
    </w:p>
    <w:p w:rsidR="00367FF5" w:rsidRPr="007B61B7" w:rsidRDefault="00367FF5" w:rsidP="00367FF5">
      <w:pPr>
        <w:widowControl w:val="0"/>
        <w:ind w:firstLine="709"/>
        <w:jc w:val="both"/>
        <w:rPr>
          <w:sz w:val="28"/>
          <w:szCs w:val="28"/>
        </w:rPr>
      </w:pPr>
      <w:r w:rsidRPr="007B61B7">
        <w:rPr>
          <w:sz w:val="28"/>
          <w:szCs w:val="28"/>
        </w:rPr>
        <w:t>1. Расстояния измеряются от проекции выступающих частей здания.</w:t>
      </w:r>
    </w:p>
    <w:p w:rsidR="00367FF5" w:rsidRPr="007B61B7" w:rsidRDefault="00367FF5" w:rsidP="00367FF5">
      <w:pPr>
        <w:widowControl w:val="0"/>
        <w:ind w:firstLine="709"/>
        <w:jc w:val="both"/>
        <w:rPr>
          <w:sz w:val="28"/>
          <w:szCs w:val="28"/>
        </w:rPr>
      </w:pPr>
      <w:r w:rsidRPr="007B61B7">
        <w:rPr>
          <w:sz w:val="28"/>
          <w:szCs w:val="28"/>
        </w:rPr>
        <w:t xml:space="preserve">2. В условиях сложившейся застройки, основные строения допускается размещать с учетом сложившейся линии застройки. </w:t>
      </w:r>
    </w:p>
    <w:p w:rsidR="00367FF5" w:rsidRPr="007B61B7" w:rsidRDefault="00367FF5" w:rsidP="00367FF5">
      <w:pPr>
        <w:widowControl w:val="0"/>
        <w:ind w:firstLine="709"/>
        <w:jc w:val="both"/>
        <w:rPr>
          <w:sz w:val="28"/>
          <w:szCs w:val="28"/>
        </w:rPr>
      </w:pPr>
      <w:r w:rsidRPr="007B61B7">
        <w:rPr>
          <w:sz w:val="28"/>
          <w:szCs w:val="28"/>
        </w:rPr>
        <w:t>3. Вспомогательные строения, за исключением гаражей, размещать со стороны улиц не допускается.</w:t>
      </w:r>
    </w:p>
    <w:p w:rsidR="00367FF5" w:rsidRPr="007B61B7" w:rsidRDefault="00367FF5" w:rsidP="00367FF5">
      <w:pPr>
        <w:widowControl w:val="0"/>
        <w:ind w:firstLine="709"/>
        <w:jc w:val="both"/>
        <w:rPr>
          <w:sz w:val="28"/>
          <w:szCs w:val="28"/>
        </w:rPr>
      </w:pPr>
      <w:r w:rsidRPr="007B61B7">
        <w:rPr>
          <w:sz w:val="28"/>
          <w:szCs w:val="28"/>
        </w:rPr>
        <w:t>4.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367FF5" w:rsidRPr="007B61B7" w:rsidRDefault="00367FF5" w:rsidP="00367FF5">
      <w:pPr>
        <w:widowControl w:val="0"/>
        <w:ind w:firstLine="709"/>
        <w:jc w:val="both"/>
        <w:rPr>
          <w:sz w:val="28"/>
          <w:szCs w:val="28"/>
        </w:rPr>
      </w:pPr>
      <w:r w:rsidRPr="007B61B7">
        <w:rPr>
          <w:sz w:val="28"/>
          <w:szCs w:val="28"/>
        </w:rPr>
        <w:t xml:space="preserve">5. Устройство ограждения,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7B61B7">
          <w:rPr>
            <w:sz w:val="28"/>
            <w:szCs w:val="28"/>
          </w:rPr>
          <w:t>0,5 м</w:t>
        </w:r>
      </w:smartTag>
      <w:r w:rsidRPr="007B61B7">
        <w:rPr>
          <w:sz w:val="28"/>
          <w:szCs w:val="28"/>
        </w:rPr>
        <w:t xml:space="preserve"> от уровня земли и высотой не более </w:t>
      </w: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7B61B7">
          <w:rPr>
            <w:sz w:val="28"/>
            <w:szCs w:val="28"/>
          </w:rPr>
          <w:t>100 мм</w:t>
        </w:r>
      </w:smartTag>
      <w:r w:rsidRPr="007B61B7">
        <w:rPr>
          <w:sz w:val="28"/>
          <w:szCs w:val="28"/>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7B61B7">
          <w:rPr>
            <w:sz w:val="28"/>
            <w:szCs w:val="28"/>
          </w:rPr>
          <w:t>2 м</w:t>
        </w:r>
      </w:smartTag>
      <w:r w:rsidRPr="007B61B7">
        <w:rPr>
          <w:sz w:val="28"/>
          <w:szCs w:val="28"/>
        </w:rPr>
        <w:t xml:space="preserve">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7B61B7">
          <w:rPr>
            <w:sz w:val="28"/>
            <w:szCs w:val="28"/>
          </w:rPr>
          <w:t>2,0 м</w:t>
        </w:r>
      </w:smartTag>
      <w:r w:rsidRPr="007B61B7">
        <w:rPr>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7B61B7" w:rsidRDefault="00367FF5" w:rsidP="00367FF5">
      <w:pPr>
        <w:widowControl w:val="0"/>
        <w:ind w:firstLine="709"/>
        <w:jc w:val="both"/>
        <w:rPr>
          <w:sz w:val="28"/>
          <w:szCs w:val="28"/>
        </w:rPr>
      </w:pPr>
      <w:r w:rsidRPr="007B61B7">
        <w:rPr>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67FF5" w:rsidRPr="007B61B7" w:rsidRDefault="00367FF5" w:rsidP="00367FF5">
      <w:pPr>
        <w:widowControl w:val="0"/>
        <w:ind w:firstLine="709"/>
        <w:jc w:val="both"/>
        <w:rPr>
          <w:sz w:val="28"/>
          <w:szCs w:val="28"/>
        </w:rPr>
      </w:pPr>
      <w:r w:rsidRPr="007B61B7">
        <w:rPr>
          <w:sz w:val="28"/>
          <w:szCs w:val="28"/>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7B61B7" w:rsidRDefault="00367FF5" w:rsidP="00367FF5">
      <w:pPr>
        <w:widowControl w:val="0"/>
        <w:ind w:firstLine="709"/>
        <w:jc w:val="both"/>
        <w:rPr>
          <w:sz w:val="28"/>
          <w:szCs w:val="28"/>
        </w:rPr>
      </w:pPr>
      <w:r w:rsidRPr="007B61B7">
        <w:rPr>
          <w:sz w:val="28"/>
          <w:szCs w:val="28"/>
        </w:rPr>
        <w:t xml:space="preserve">8. </w:t>
      </w:r>
      <w:proofErr w:type="spellStart"/>
      <w:r w:rsidRPr="007B61B7">
        <w:rPr>
          <w:sz w:val="28"/>
          <w:szCs w:val="28"/>
        </w:rPr>
        <w:t>Отмостка</w:t>
      </w:r>
      <w:proofErr w:type="spellEnd"/>
      <w:r w:rsidRPr="007B61B7">
        <w:rPr>
          <w:sz w:val="28"/>
          <w:szCs w:val="28"/>
        </w:rPr>
        <w:t xml:space="preserve"> должна располагаться в пределах отведенного (предоставленного) земельного участка. </w:t>
      </w:r>
      <w:proofErr w:type="spellStart"/>
      <w:r w:rsidRPr="007B61B7">
        <w:rPr>
          <w:sz w:val="28"/>
          <w:szCs w:val="28"/>
        </w:rPr>
        <w:t>Отмостка</w:t>
      </w:r>
      <w:proofErr w:type="spellEnd"/>
      <w:r w:rsidRPr="007B61B7">
        <w:rPr>
          <w:sz w:val="28"/>
          <w:szCs w:val="28"/>
        </w:rPr>
        <w:t xml:space="preserve"> зданий должна быть не </w:t>
      </w:r>
      <w:r w:rsidRPr="007B61B7">
        <w:rPr>
          <w:sz w:val="28"/>
          <w:szCs w:val="28"/>
        </w:rPr>
        <w:lastRenderedPageBreak/>
        <w:t xml:space="preserve">менее </w:t>
      </w:r>
      <w:smartTag w:uri="urn:schemas-microsoft-com:office:smarttags" w:element="metricconverter">
        <w:smartTagPr>
          <w:attr w:name="ProductID" w:val="0,8 м"/>
        </w:smartTagPr>
        <w:r w:rsidRPr="007B61B7">
          <w:rPr>
            <w:sz w:val="28"/>
            <w:szCs w:val="28"/>
          </w:rPr>
          <w:t>0,8 м</w:t>
        </w:r>
      </w:smartTag>
      <w:r w:rsidRPr="007B61B7">
        <w:rPr>
          <w:sz w:val="28"/>
          <w:szCs w:val="28"/>
        </w:rPr>
        <w:t xml:space="preserve">. Уклон </w:t>
      </w:r>
      <w:proofErr w:type="spellStart"/>
      <w:r w:rsidRPr="007B61B7">
        <w:rPr>
          <w:sz w:val="28"/>
          <w:szCs w:val="28"/>
        </w:rPr>
        <w:t>отмостки</w:t>
      </w:r>
      <w:proofErr w:type="spellEnd"/>
      <w:r w:rsidRPr="007B61B7">
        <w:rPr>
          <w:sz w:val="28"/>
          <w:szCs w:val="28"/>
        </w:rPr>
        <w:t xml:space="preserve"> рекомендуется принимать не менее 10% в сторону от здания.</w:t>
      </w:r>
    </w:p>
    <w:p w:rsidR="00367FF5" w:rsidRPr="007B61B7" w:rsidRDefault="00367FF5" w:rsidP="00367FF5">
      <w:pPr>
        <w:widowControl w:val="0"/>
        <w:ind w:firstLine="709"/>
        <w:jc w:val="both"/>
        <w:rPr>
          <w:sz w:val="28"/>
          <w:szCs w:val="28"/>
        </w:rPr>
      </w:pPr>
      <w:r w:rsidRPr="007B61B7">
        <w:rPr>
          <w:sz w:val="28"/>
          <w:szCs w:val="28"/>
        </w:rPr>
        <w:t xml:space="preserve">9. При необходимости облицовки стен существующего жилого дома, расположенного на расстоянии ближе </w:t>
      </w:r>
      <w:smartTag w:uri="urn:schemas-microsoft-com:office:smarttags" w:element="metricconverter">
        <w:smartTagPr>
          <w:attr w:name="ProductID" w:val="1,5 метра"/>
        </w:smartTagPr>
        <w:r w:rsidRPr="007B61B7">
          <w:rPr>
            <w:sz w:val="28"/>
            <w:szCs w:val="28"/>
          </w:rPr>
          <w:t>1,5 метра</w:t>
        </w:r>
      </w:smartTag>
      <w:r w:rsidRPr="007B61B7">
        <w:rPr>
          <w:sz w:val="28"/>
          <w:szCs w:val="28"/>
        </w:rPr>
        <w:t xml:space="preserve"> (но не менее </w:t>
      </w:r>
      <w:smartTag w:uri="urn:schemas-microsoft-com:office:smarttags" w:element="metricconverter">
        <w:smartTagPr>
          <w:attr w:name="ProductID" w:val="1 метра"/>
        </w:smartTagPr>
        <w:r w:rsidRPr="007B61B7">
          <w:rPr>
            <w:sz w:val="28"/>
            <w:szCs w:val="28"/>
          </w:rPr>
          <w:t>1 метра</w:t>
        </w:r>
      </w:smartTag>
      <w:r w:rsidRPr="007B61B7">
        <w:rPr>
          <w:sz w:val="28"/>
          <w:szCs w:val="28"/>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7B61B7">
          <w:rPr>
            <w:sz w:val="28"/>
            <w:szCs w:val="28"/>
          </w:rPr>
          <w:t>120 мм</w:t>
        </w:r>
      </w:smartTag>
      <w:r w:rsidRPr="007B61B7">
        <w:rPr>
          <w:sz w:val="28"/>
          <w:szCs w:val="28"/>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7B61B7">
        <w:rPr>
          <w:sz w:val="28"/>
          <w:szCs w:val="28"/>
        </w:rPr>
        <w:t>общедолевой</w:t>
      </w:r>
      <w:proofErr w:type="spellEnd"/>
      <w:r w:rsidRPr="007B61B7">
        <w:rPr>
          <w:sz w:val="28"/>
          <w:szCs w:val="28"/>
        </w:rPr>
        <w:t xml:space="preserve"> собственности.</w:t>
      </w:r>
    </w:p>
    <w:p w:rsidR="00367FF5" w:rsidRPr="007B61B7" w:rsidRDefault="00367FF5" w:rsidP="00367FF5">
      <w:pPr>
        <w:widowControl w:val="0"/>
        <w:ind w:firstLine="709"/>
        <w:jc w:val="both"/>
        <w:rPr>
          <w:sz w:val="28"/>
          <w:szCs w:val="28"/>
        </w:rPr>
      </w:pPr>
      <w:r w:rsidRPr="007B61B7">
        <w:rPr>
          <w:sz w:val="28"/>
          <w:szCs w:val="28"/>
        </w:rPr>
        <w:t>10. 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367FF5" w:rsidRPr="007B61B7" w:rsidRDefault="00367FF5" w:rsidP="00367FF5">
      <w:pPr>
        <w:widowControl w:val="0"/>
        <w:ind w:firstLine="709"/>
        <w:jc w:val="both"/>
        <w:rPr>
          <w:sz w:val="28"/>
          <w:szCs w:val="28"/>
        </w:rPr>
      </w:pPr>
      <w:r w:rsidRPr="007B61B7">
        <w:rPr>
          <w:sz w:val="28"/>
          <w:szCs w:val="28"/>
        </w:rPr>
        <w:t>11.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7B61B7" w:rsidRDefault="00367FF5" w:rsidP="00367FF5">
      <w:pPr>
        <w:widowControl w:val="0"/>
        <w:ind w:firstLine="709"/>
        <w:jc w:val="both"/>
        <w:rPr>
          <w:sz w:val="28"/>
          <w:szCs w:val="28"/>
        </w:rPr>
      </w:pPr>
      <w:r w:rsidRPr="007B61B7">
        <w:rPr>
          <w:sz w:val="28"/>
          <w:szCs w:val="28"/>
        </w:rPr>
        <w:t>12. Для секционных малоэтажных жилых домов допускается устройство встроенных или отдельно стоящих хозяйственных помещений, при условии наличия территории для этих целей и согласия собственников жилья.</w:t>
      </w:r>
    </w:p>
    <w:p w:rsidR="00367FF5" w:rsidRPr="007B61B7" w:rsidRDefault="00367FF5" w:rsidP="00367FF5">
      <w:pPr>
        <w:widowControl w:val="0"/>
        <w:ind w:firstLine="709"/>
        <w:jc w:val="both"/>
        <w:rPr>
          <w:sz w:val="28"/>
          <w:szCs w:val="28"/>
        </w:rPr>
      </w:pPr>
      <w:r w:rsidRPr="007B61B7">
        <w:rPr>
          <w:sz w:val="28"/>
          <w:szCs w:val="28"/>
        </w:rPr>
        <w:t>13. Вспомогательные строения размещать со стороны улицы не допускается.</w:t>
      </w:r>
    </w:p>
    <w:p w:rsidR="00367FF5" w:rsidRPr="007B61B7" w:rsidRDefault="00367FF5" w:rsidP="00367FF5">
      <w:pPr>
        <w:widowControl w:val="0"/>
        <w:ind w:firstLine="709"/>
        <w:jc w:val="both"/>
        <w:rPr>
          <w:sz w:val="28"/>
          <w:szCs w:val="28"/>
        </w:rPr>
      </w:pPr>
      <w:r w:rsidRPr="007B61B7">
        <w:rPr>
          <w:sz w:val="28"/>
          <w:szCs w:val="28"/>
        </w:rPr>
        <w:t xml:space="preserve">14. </w:t>
      </w:r>
      <w:proofErr w:type="gramStart"/>
      <w:r w:rsidRPr="007B61B7">
        <w:rPr>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7B61B7" w:rsidRDefault="00367FF5" w:rsidP="00367FF5">
      <w:pPr>
        <w:widowControl w:val="0"/>
        <w:ind w:firstLine="709"/>
        <w:jc w:val="both"/>
        <w:rPr>
          <w:sz w:val="28"/>
          <w:szCs w:val="28"/>
        </w:rPr>
      </w:pPr>
      <w:r w:rsidRPr="007B61B7">
        <w:rPr>
          <w:sz w:val="28"/>
          <w:szCs w:val="28"/>
        </w:rPr>
        <w:t>15.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67FF5" w:rsidRPr="00D61F83" w:rsidRDefault="00367FF5" w:rsidP="00367FF5">
      <w:pPr>
        <w:widowControl w:val="0"/>
        <w:ind w:firstLine="709"/>
        <w:jc w:val="center"/>
        <w:rPr>
          <w:rFonts w:eastAsia="SimSun"/>
          <w:b/>
          <w:sz w:val="24"/>
          <w:szCs w:val="24"/>
          <w:u w:val="single"/>
          <w:lang w:eastAsia="zh-CN"/>
        </w:rPr>
      </w:pPr>
    </w:p>
    <w:p w:rsidR="00367FF5" w:rsidRPr="00367FF5" w:rsidRDefault="00367FF5" w:rsidP="00367FF5">
      <w:pPr>
        <w:widowControl w:val="0"/>
        <w:ind w:firstLine="709"/>
        <w:jc w:val="center"/>
        <w:rPr>
          <w:sz w:val="24"/>
          <w:szCs w:val="24"/>
          <w:u w:val="single"/>
        </w:rPr>
      </w:pPr>
      <w:r w:rsidRPr="00367FF5">
        <w:rPr>
          <w:rFonts w:eastAsia="SimSun"/>
          <w:sz w:val="24"/>
          <w:szCs w:val="24"/>
          <w:u w:val="single"/>
          <w:lang w:eastAsia="zh-CN"/>
        </w:rPr>
        <w:t>ЖЗ 105. ЗОНА ЗАСТРОЙКИ ИНДИВИДУАЛЬНЫМИ ЖИЛЫМИ ДОМАМИ</w:t>
      </w:r>
      <w:r w:rsidRPr="00367FF5">
        <w:rPr>
          <w:sz w:val="24"/>
          <w:szCs w:val="24"/>
          <w:u w:val="single"/>
        </w:rPr>
        <w:t xml:space="preserve">             (1-3 ЭТАЖА)</w:t>
      </w:r>
    </w:p>
    <w:p w:rsidR="00367FF5" w:rsidRPr="00D61F83" w:rsidRDefault="00367FF5" w:rsidP="00367FF5">
      <w:pPr>
        <w:widowControl w:val="0"/>
        <w:ind w:firstLine="709"/>
        <w:jc w:val="both"/>
        <w:rPr>
          <w:sz w:val="24"/>
          <w:szCs w:val="24"/>
          <w:u w:val="single"/>
        </w:rPr>
      </w:pPr>
    </w:p>
    <w:p w:rsidR="00367FF5" w:rsidRPr="00D61F83" w:rsidRDefault="00367FF5" w:rsidP="00367FF5">
      <w:pPr>
        <w:widowControl w:val="0"/>
        <w:ind w:firstLine="709"/>
        <w:jc w:val="both"/>
        <w:rPr>
          <w:sz w:val="24"/>
          <w:szCs w:val="24"/>
        </w:rPr>
      </w:pPr>
      <w:r w:rsidRPr="00D61F83">
        <w:rPr>
          <w:sz w:val="24"/>
          <w:szCs w:val="24"/>
        </w:rPr>
        <w:t>1. ОСНОВНЫЕ ВИДЫ И ПАРАМЕТРЫ РАЗРЕШЁННОГО ИСПОЛЬЗОВАНИЯ ЗЕМЕЛЬНЫХ УЧАСТКОВ И ОБЪЕКТОВ КАПИТАЛЬНОГО СТРОИТЕЛЬСТВА:</w:t>
      </w:r>
      <w:bookmarkStart w:id="0" w:name="_GoBack"/>
      <w:bookmarkEnd w:id="0"/>
    </w:p>
    <w:p w:rsidR="00367FF5" w:rsidRDefault="00367FF5" w:rsidP="00367FF5">
      <w:pPr>
        <w:widowControl w:val="0"/>
        <w:autoSpaceDE w:val="0"/>
        <w:autoSpaceDN w:val="0"/>
        <w:adjustRightInd w:val="0"/>
        <w:ind w:firstLine="709"/>
        <w:jc w:val="both"/>
        <w:rPr>
          <w:sz w:val="28"/>
          <w:szCs w:val="28"/>
        </w:rPr>
      </w:pPr>
      <w:r w:rsidRPr="00367FF5">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w:t>
      </w:r>
    </w:p>
    <w:p w:rsidR="00FC46F7" w:rsidRPr="000D5C26" w:rsidRDefault="00FC46F7" w:rsidP="00FC46F7">
      <w:pPr>
        <w:spacing w:after="120"/>
        <w:ind w:firstLine="851"/>
        <w:contextualSpacing/>
        <w:jc w:val="both"/>
        <w:rPr>
          <w:rFonts w:eastAsia="SimSun"/>
          <w:color w:val="000000"/>
          <w:sz w:val="28"/>
          <w:szCs w:val="28"/>
          <w:lang w:eastAsia="zh-CN"/>
        </w:rPr>
      </w:pPr>
      <w:proofErr w:type="gramStart"/>
      <w:r w:rsidRPr="000D5C26">
        <w:rPr>
          <w:rFonts w:eastAsia="SimSu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FC46F7" w:rsidRPr="00FC46F7" w:rsidRDefault="00FC46F7" w:rsidP="00FC46F7">
      <w:pPr>
        <w:autoSpaceDE w:val="0"/>
        <w:autoSpaceDN w:val="0"/>
        <w:adjustRightInd w:val="0"/>
        <w:ind w:firstLine="720"/>
        <w:contextualSpacing/>
        <w:jc w:val="both"/>
        <w:rPr>
          <w:rFonts w:eastAsia="SimSun"/>
          <w:sz w:val="28"/>
          <w:szCs w:val="28"/>
          <w:lang w:eastAsia="zh-CN"/>
        </w:rPr>
      </w:pPr>
      <w:r w:rsidRPr="000D5C26">
        <w:rPr>
          <w:rFonts w:eastAsia="SimSun"/>
          <w:color w:val="000000"/>
          <w:sz w:val="28"/>
          <w:szCs w:val="28"/>
          <w:lang w:eastAsia="zh-CN"/>
        </w:rPr>
        <w:t xml:space="preserve">Блокированная жилая застройка: </w:t>
      </w:r>
      <w:proofErr w:type="gramStart"/>
      <w:r w:rsidRPr="000D5C26">
        <w:rPr>
          <w:rFonts w:eastAsia="SimSun"/>
          <w:sz w:val="28"/>
          <w:szCs w:val="28"/>
          <w:lang w:eastAsia="zh-CN"/>
        </w:rPr>
        <w:t xml:space="preserve">Размещение жилого дома, не предназначенного для раздела на квартиры, имеющего одну или несколько </w:t>
      </w:r>
      <w:r w:rsidRPr="000D5C26">
        <w:rPr>
          <w:rFonts w:eastAsia="SimSun"/>
          <w:sz w:val="28"/>
          <w:szCs w:val="28"/>
          <w:lang w:eastAsia="zh-CN"/>
        </w:rPr>
        <w:lastRenderedPageBreak/>
        <w:t>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0D5C26">
        <w:rPr>
          <w:rFonts w:eastAsia="SimSun"/>
          <w:sz w:val="28"/>
          <w:szCs w:val="28"/>
          <w:lang w:eastAsia="zh-CN"/>
        </w:rPr>
        <w:t xml:space="preserve"> и имеет выход на территорию общего пользования (жилые дома блокированной застройки).</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ind w:firstLine="709"/>
        <w:jc w:val="both"/>
        <w:rPr>
          <w:sz w:val="28"/>
          <w:szCs w:val="28"/>
        </w:rPr>
      </w:pPr>
      <w:r w:rsidRPr="00367FF5">
        <w:rPr>
          <w:sz w:val="28"/>
          <w:szCs w:val="28"/>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367FF5" w:rsidRPr="00367FF5" w:rsidRDefault="00367FF5" w:rsidP="00367FF5">
      <w:pPr>
        <w:widowControl w:val="0"/>
        <w:ind w:firstLine="709"/>
        <w:jc w:val="both"/>
        <w:rPr>
          <w:sz w:val="24"/>
          <w:szCs w:val="24"/>
        </w:rPr>
      </w:pPr>
      <w:r w:rsidRPr="00367FF5">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индивидуального жилищного строительства: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w:t>
      </w:r>
      <w:proofErr w:type="gramStart"/>
      <w:r w:rsidRPr="00367FF5">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 xml:space="preserve">Для остальных видов разрешенного использования земельных участков </w:t>
      </w:r>
      <w:r w:rsidRPr="00367FF5">
        <w:rPr>
          <w:sz w:val="28"/>
          <w:szCs w:val="28"/>
        </w:rPr>
        <w:lastRenderedPageBreak/>
        <w:t>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площадок для сбора мусора;</w:t>
      </w:r>
    </w:p>
    <w:p w:rsidR="00367FF5" w:rsidRPr="00367FF5" w:rsidRDefault="00367FF5" w:rsidP="00367FF5">
      <w:pPr>
        <w:widowControl w:val="0"/>
        <w:tabs>
          <w:tab w:val="left" w:pos="0"/>
        </w:tabs>
        <w:ind w:firstLine="709"/>
        <w:jc w:val="both"/>
        <w:rPr>
          <w:sz w:val="28"/>
          <w:szCs w:val="28"/>
        </w:rPr>
      </w:pPr>
      <w:r w:rsidRPr="00367FF5">
        <w:rPr>
          <w:sz w:val="28"/>
          <w:szCs w:val="28"/>
        </w:rPr>
        <w:t>парковки (за исключением парковок для грузового и сельскохозяйственного транспорта);</w:t>
      </w:r>
    </w:p>
    <w:p w:rsidR="00367FF5" w:rsidRPr="00367FF5" w:rsidRDefault="00367FF5" w:rsidP="00367FF5">
      <w:pPr>
        <w:widowControl w:val="0"/>
        <w:ind w:firstLine="709"/>
        <w:jc w:val="both"/>
        <w:rPr>
          <w:sz w:val="28"/>
          <w:szCs w:val="28"/>
        </w:rPr>
      </w:pPr>
      <w:r w:rsidRPr="00367FF5">
        <w:rPr>
          <w:sz w:val="28"/>
          <w:szCs w:val="28"/>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367FF5" w:rsidRPr="00367FF5" w:rsidRDefault="00367FF5" w:rsidP="00367FF5">
      <w:pPr>
        <w:widowControl w:val="0"/>
        <w:ind w:firstLine="709"/>
        <w:jc w:val="both"/>
        <w:rPr>
          <w:sz w:val="28"/>
          <w:szCs w:val="28"/>
        </w:rPr>
      </w:pPr>
    </w:p>
    <w:p w:rsidR="00367FF5" w:rsidRPr="00367FF5" w:rsidRDefault="00367FF5" w:rsidP="00367FF5">
      <w:pPr>
        <w:widowControl w:val="0"/>
        <w:ind w:firstLine="709"/>
        <w:jc w:val="both"/>
        <w:rPr>
          <w:sz w:val="24"/>
          <w:szCs w:val="24"/>
        </w:rPr>
      </w:pPr>
      <w:r w:rsidRPr="00367FF5">
        <w:rPr>
          <w:sz w:val="24"/>
          <w:szCs w:val="24"/>
        </w:rPr>
        <w:t>3. 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Социальное обслуживание: размещение объектов капитального строительства для размещения отделений почты и телеграфа;</w:t>
      </w:r>
    </w:p>
    <w:p w:rsidR="00367FF5" w:rsidRPr="00367FF5" w:rsidRDefault="00367FF5" w:rsidP="00367FF5">
      <w:pPr>
        <w:widowControl w:val="0"/>
        <w:ind w:firstLine="709"/>
        <w:jc w:val="both"/>
        <w:rPr>
          <w:sz w:val="28"/>
          <w:szCs w:val="28"/>
        </w:rPr>
      </w:pPr>
      <w:r w:rsidRPr="00367FF5">
        <w:rPr>
          <w:sz w:val="28"/>
          <w:szCs w:val="28"/>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367FF5" w:rsidRPr="00367FF5" w:rsidRDefault="00367FF5" w:rsidP="00367FF5">
      <w:pPr>
        <w:widowControl w:val="0"/>
        <w:ind w:firstLine="709"/>
        <w:jc w:val="both"/>
        <w:rPr>
          <w:sz w:val="28"/>
          <w:szCs w:val="28"/>
        </w:rPr>
      </w:pPr>
      <w:r w:rsidRPr="00367FF5">
        <w:rPr>
          <w:sz w:val="28"/>
          <w:szCs w:val="28"/>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rPr>
        <w:t>2</w:t>
      </w:r>
      <w:proofErr w:type="gramEnd"/>
      <w:r w:rsidRPr="00367FF5">
        <w:rPr>
          <w:sz w:val="28"/>
          <w:szCs w:val="28"/>
        </w:rPr>
        <w:t>;</w:t>
      </w:r>
    </w:p>
    <w:p w:rsidR="00367FF5" w:rsidRPr="00367FF5" w:rsidRDefault="00367FF5" w:rsidP="00367FF5">
      <w:pPr>
        <w:widowControl w:val="0"/>
        <w:ind w:firstLine="709"/>
        <w:jc w:val="both"/>
        <w:rPr>
          <w:sz w:val="28"/>
          <w:szCs w:val="28"/>
        </w:rPr>
      </w:pPr>
      <w:r w:rsidRPr="00367FF5">
        <w:rPr>
          <w:sz w:val="28"/>
          <w:szCs w:val="28"/>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367FF5" w:rsidRDefault="00367FF5" w:rsidP="00367FF5">
      <w:pPr>
        <w:widowControl w:val="0"/>
        <w:ind w:firstLine="709"/>
        <w:jc w:val="both"/>
        <w:rPr>
          <w:sz w:val="28"/>
          <w:szCs w:val="28"/>
        </w:rPr>
      </w:pPr>
      <w:r w:rsidRPr="00367FF5">
        <w:rPr>
          <w:sz w:val="28"/>
          <w:szCs w:val="28"/>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367FF5" w:rsidRPr="00367FF5" w:rsidRDefault="00367FF5" w:rsidP="00367FF5">
      <w:pPr>
        <w:widowControl w:val="0"/>
        <w:ind w:firstLine="709"/>
        <w:jc w:val="both"/>
        <w:rPr>
          <w:sz w:val="28"/>
          <w:szCs w:val="28"/>
        </w:rPr>
      </w:pPr>
      <w:r w:rsidRPr="00367FF5">
        <w:rPr>
          <w:sz w:val="28"/>
          <w:szCs w:val="28"/>
        </w:rPr>
        <w:t xml:space="preserve">Коммунальное обслуживание: </w:t>
      </w:r>
      <w:proofErr w:type="gramStart"/>
      <w:r w:rsidRPr="00367FF5">
        <w:rPr>
          <w:sz w:val="28"/>
          <w:szCs w:val="2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67FF5">
        <w:rPr>
          <w:sz w:val="28"/>
          <w:szCs w:val="28"/>
        </w:rPr>
        <w:t xml:space="preserve"> зданий или помещений, предназначенных для приема физических и юридических лиц в связи с предоставлением им коммунальных услуг)</w:t>
      </w:r>
    </w:p>
    <w:p w:rsidR="00367FF5" w:rsidRPr="00367FF5"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D61F83">
        <w:rPr>
          <w:sz w:val="24"/>
          <w:szCs w:val="24"/>
        </w:rPr>
        <w:t xml:space="preserve">4. ПРЕДЕЛЬНЫЕ ПАРАМЕТРЫ ЗАСТРОЙКИ </w:t>
      </w:r>
      <w:r w:rsidRPr="007B61B7">
        <w:rPr>
          <w:sz w:val="28"/>
          <w:szCs w:val="28"/>
        </w:rPr>
        <w:t xml:space="preserve">принимаются в соответствии с требованиями СП 42.13330.2011 «Градостроительство. Планировка и </w:t>
      </w:r>
      <w:r w:rsidRPr="007B61B7">
        <w:rPr>
          <w:sz w:val="28"/>
          <w:szCs w:val="28"/>
        </w:rPr>
        <w:lastRenderedPageBreak/>
        <w:t>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w:t>
      </w:r>
    </w:p>
    <w:p w:rsidR="00367FF5" w:rsidRPr="007B61B7" w:rsidRDefault="00367FF5" w:rsidP="00367FF5">
      <w:pPr>
        <w:widowControl w:val="0"/>
        <w:tabs>
          <w:tab w:val="left" w:pos="993"/>
        </w:tabs>
        <w:ind w:firstLine="709"/>
        <w:jc w:val="both"/>
        <w:rPr>
          <w:sz w:val="28"/>
          <w:szCs w:val="28"/>
        </w:rPr>
      </w:pPr>
      <w:r w:rsidRPr="007B61B7">
        <w:rPr>
          <w:sz w:val="28"/>
          <w:szCs w:val="28"/>
        </w:rPr>
        <w:t>Таблица 1. Основные виды разрешенного использования.</w:t>
      </w:r>
    </w:p>
    <w:tbl>
      <w:tblPr>
        <w:tblW w:w="979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62"/>
        <w:gridCol w:w="1482"/>
        <w:gridCol w:w="2375"/>
        <w:gridCol w:w="2375"/>
      </w:tblGrid>
      <w:tr w:rsidR="00367FF5" w:rsidRPr="00D61F83" w:rsidTr="00367FF5">
        <w:trPr>
          <w:trHeight w:val="264"/>
          <w:tblHeader/>
        </w:trPr>
        <w:tc>
          <w:tcPr>
            <w:tcW w:w="3562"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482" w:type="dxa"/>
            <w:vAlign w:val="center"/>
          </w:tcPr>
          <w:p w:rsidR="00367FF5" w:rsidRPr="00D61F83" w:rsidRDefault="00367FF5" w:rsidP="00367FF5">
            <w:pPr>
              <w:widowControl w:val="0"/>
              <w:ind w:right="-108"/>
              <w:jc w:val="both"/>
              <w:rPr>
                <w:sz w:val="24"/>
                <w:szCs w:val="24"/>
                <w:vertAlign w:val="superscript"/>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562" w:type="dxa"/>
          </w:tcPr>
          <w:p w:rsidR="00367FF5" w:rsidRPr="00D61F83" w:rsidRDefault="00367FF5" w:rsidP="00367FF5">
            <w:pPr>
              <w:widowControl w:val="0"/>
              <w:ind w:right="-108"/>
              <w:jc w:val="both"/>
              <w:rPr>
                <w:sz w:val="24"/>
                <w:szCs w:val="24"/>
              </w:rPr>
            </w:pPr>
            <w:r w:rsidRPr="00D61F83">
              <w:rPr>
                <w:sz w:val="24"/>
                <w:szCs w:val="24"/>
              </w:rPr>
              <w:t>Для индивидуального жилищного строительства</w:t>
            </w:r>
          </w:p>
          <w:p w:rsidR="00367FF5" w:rsidRPr="00D61F83" w:rsidRDefault="00367FF5" w:rsidP="00367FF5">
            <w:pPr>
              <w:widowControl w:val="0"/>
              <w:ind w:right="-108"/>
              <w:jc w:val="both"/>
              <w:rPr>
                <w:sz w:val="24"/>
                <w:szCs w:val="24"/>
              </w:rPr>
            </w:pPr>
            <w:r w:rsidRPr="00D61F83">
              <w:rPr>
                <w:sz w:val="24"/>
                <w:szCs w:val="24"/>
              </w:rPr>
              <w:t>Для ведения личного подсобного хозяйства</w:t>
            </w:r>
          </w:p>
        </w:tc>
        <w:tc>
          <w:tcPr>
            <w:tcW w:w="1482" w:type="dxa"/>
            <w:vAlign w:val="center"/>
          </w:tcPr>
          <w:p w:rsidR="00367FF5" w:rsidRPr="00D61F83" w:rsidRDefault="00367FF5" w:rsidP="00367FF5">
            <w:pPr>
              <w:widowControl w:val="0"/>
              <w:jc w:val="both"/>
              <w:rPr>
                <w:sz w:val="24"/>
                <w:szCs w:val="24"/>
                <w:vertAlign w:val="superscript"/>
              </w:rPr>
            </w:pPr>
            <w:r w:rsidRPr="00D61F83">
              <w:rPr>
                <w:sz w:val="24"/>
                <w:szCs w:val="24"/>
              </w:rPr>
              <w:t>600/5000</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60</w:t>
            </w:r>
          </w:p>
        </w:tc>
        <w:tc>
          <w:tcPr>
            <w:tcW w:w="2375" w:type="dxa"/>
            <w:vAlign w:val="center"/>
          </w:tcPr>
          <w:p w:rsidR="00367FF5" w:rsidRPr="00D61F83" w:rsidRDefault="00367FF5" w:rsidP="00367FF5">
            <w:pPr>
              <w:widowControl w:val="0"/>
              <w:ind w:right="-104"/>
              <w:jc w:val="both"/>
              <w:rPr>
                <w:sz w:val="24"/>
                <w:szCs w:val="24"/>
              </w:rPr>
            </w:pPr>
            <w:r w:rsidRPr="00D61F83">
              <w:rPr>
                <w:sz w:val="24"/>
                <w:szCs w:val="24"/>
              </w:rPr>
              <w:t>3/1</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 xml:space="preserve">Амбулаторно-поликлиническое обслуживание; </w:t>
            </w:r>
          </w:p>
          <w:p w:rsidR="00367FF5" w:rsidRPr="00D61F83" w:rsidRDefault="00367FF5" w:rsidP="00367FF5">
            <w:pPr>
              <w:widowControl w:val="0"/>
              <w:ind w:right="-108"/>
              <w:jc w:val="both"/>
              <w:rPr>
                <w:sz w:val="24"/>
                <w:szCs w:val="24"/>
              </w:rPr>
            </w:pPr>
            <w:r w:rsidRPr="00D61F83">
              <w:rPr>
                <w:sz w:val="24"/>
                <w:szCs w:val="24"/>
              </w:rPr>
              <w:t>Стационарное медицинское обслуживание</w:t>
            </w:r>
          </w:p>
        </w:tc>
        <w:tc>
          <w:tcPr>
            <w:tcW w:w="1482" w:type="dxa"/>
            <w:tcBorders>
              <w:top w:val="single" w:sz="4" w:space="0" w:color="auto"/>
            </w:tcBorders>
          </w:tcPr>
          <w:p w:rsidR="00367FF5" w:rsidRPr="00D61F83" w:rsidRDefault="00367FF5" w:rsidP="00367FF5">
            <w:pPr>
              <w:widowControl w:val="0"/>
              <w:ind w:right="-80"/>
              <w:jc w:val="both"/>
              <w:rPr>
                <w:sz w:val="24"/>
                <w:szCs w:val="24"/>
                <w:vertAlign w:val="superscript"/>
              </w:rPr>
            </w:pPr>
            <w:r w:rsidRPr="00D61F83">
              <w:rPr>
                <w:sz w:val="24"/>
                <w:szCs w:val="24"/>
              </w:rPr>
              <w:t>100/10000</w:t>
            </w:r>
          </w:p>
        </w:tc>
        <w:tc>
          <w:tcPr>
            <w:tcW w:w="2375"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60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FC46F7" w:rsidRPr="00D61F83" w:rsidTr="00FC46F7">
        <w:trPr>
          <w:trHeight w:val="114"/>
        </w:trPr>
        <w:tc>
          <w:tcPr>
            <w:tcW w:w="3562" w:type="dxa"/>
            <w:tcBorders>
              <w:top w:val="single" w:sz="4" w:space="0" w:color="auto"/>
              <w:left w:val="single" w:sz="4" w:space="0" w:color="auto"/>
              <w:bottom w:val="single" w:sz="4" w:space="0" w:color="auto"/>
              <w:right w:val="single" w:sz="4" w:space="0" w:color="auto"/>
            </w:tcBorders>
          </w:tcPr>
          <w:p w:rsidR="00FC46F7" w:rsidRPr="00D61F83" w:rsidRDefault="00FC46F7" w:rsidP="00FC46F7">
            <w:pPr>
              <w:widowControl w:val="0"/>
              <w:ind w:right="-108"/>
              <w:jc w:val="both"/>
              <w:rPr>
                <w:sz w:val="24"/>
                <w:szCs w:val="24"/>
              </w:rPr>
            </w:pPr>
            <w:r w:rsidRPr="00D61F83">
              <w:rPr>
                <w:sz w:val="24"/>
                <w:szCs w:val="24"/>
              </w:rPr>
              <w:t>Религиозное использование</w:t>
            </w:r>
          </w:p>
        </w:tc>
        <w:tc>
          <w:tcPr>
            <w:tcW w:w="1482" w:type="dxa"/>
            <w:tcBorders>
              <w:top w:val="single" w:sz="4" w:space="0" w:color="auto"/>
              <w:left w:val="single" w:sz="4" w:space="0" w:color="auto"/>
              <w:bottom w:val="single" w:sz="4" w:space="0" w:color="auto"/>
              <w:right w:val="single" w:sz="4" w:space="0" w:color="auto"/>
            </w:tcBorders>
          </w:tcPr>
          <w:p w:rsidR="00FC46F7" w:rsidRPr="00D61F83" w:rsidRDefault="00FC46F7" w:rsidP="00FC46F7">
            <w:pPr>
              <w:widowControl w:val="0"/>
              <w:ind w:right="-80"/>
              <w:jc w:val="both"/>
              <w:rPr>
                <w:sz w:val="24"/>
                <w:szCs w:val="24"/>
              </w:rPr>
            </w:pPr>
            <w:r w:rsidRPr="00D61F83">
              <w:rPr>
                <w:sz w:val="24"/>
                <w:szCs w:val="24"/>
              </w:rPr>
              <w:t>100/5000</w:t>
            </w:r>
          </w:p>
        </w:tc>
        <w:tc>
          <w:tcPr>
            <w:tcW w:w="2375" w:type="dxa"/>
            <w:tcBorders>
              <w:top w:val="single" w:sz="4" w:space="0" w:color="auto"/>
              <w:left w:val="single" w:sz="4" w:space="0" w:color="auto"/>
              <w:bottom w:val="single" w:sz="4" w:space="0" w:color="auto"/>
              <w:right w:val="single" w:sz="4" w:space="0" w:color="auto"/>
            </w:tcBorders>
            <w:shd w:val="clear" w:color="auto" w:fill="FFFFFF"/>
          </w:tcPr>
          <w:p w:rsidR="00FC46F7" w:rsidRPr="00D61F83" w:rsidRDefault="00FC46F7" w:rsidP="00FC46F7">
            <w:pPr>
              <w:widowControl w:val="0"/>
              <w:ind w:right="-80"/>
              <w:jc w:val="both"/>
              <w:rPr>
                <w:sz w:val="24"/>
                <w:szCs w:val="24"/>
              </w:rPr>
            </w:pPr>
            <w:r w:rsidRPr="00D61F83">
              <w:rPr>
                <w:sz w:val="24"/>
                <w:szCs w:val="24"/>
              </w:rPr>
              <w:t>80</w:t>
            </w:r>
          </w:p>
        </w:tc>
        <w:tc>
          <w:tcPr>
            <w:tcW w:w="2375" w:type="dxa"/>
            <w:tcBorders>
              <w:top w:val="single" w:sz="4" w:space="0" w:color="auto"/>
              <w:left w:val="single" w:sz="4" w:space="0" w:color="auto"/>
              <w:bottom w:val="single" w:sz="4" w:space="0" w:color="auto"/>
              <w:right w:val="single" w:sz="4" w:space="0" w:color="auto"/>
            </w:tcBorders>
          </w:tcPr>
          <w:p w:rsidR="00FC46F7" w:rsidRPr="00D61F83" w:rsidRDefault="00FC46F7" w:rsidP="00FC46F7">
            <w:pPr>
              <w:widowControl w:val="0"/>
              <w:jc w:val="both"/>
              <w:rPr>
                <w:sz w:val="24"/>
                <w:szCs w:val="24"/>
              </w:rPr>
            </w:pPr>
            <w:r w:rsidRPr="00D61F83">
              <w:rPr>
                <w:sz w:val="24"/>
                <w:szCs w:val="24"/>
              </w:rPr>
              <w:t>3/1</w:t>
            </w: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Таблица 2. Условно разрешенные виды использования</w:t>
      </w:r>
    </w:p>
    <w:tbl>
      <w:tblPr>
        <w:tblW w:w="979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62"/>
        <w:gridCol w:w="1482"/>
        <w:gridCol w:w="2375"/>
        <w:gridCol w:w="2375"/>
      </w:tblGrid>
      <w:tr w:rsidR="00367FF5" w:rsidRPr="00D61F83" w:rsidTr="00367FF5">
        <w:trPr>
          <w:trHeight w:val="264"/>
          <w:tblHeader/>
        </w:trPr>
        <w:tc>
          <w:tcPr>
            <w:tcW w:w="3562"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482" w:type="dxa"/>
            <w:vAlign w:val="center"/>
          </w:tcPr>
          <w:p w:rsidR="00367FF5" w:rsidRPr="00D61F83" w:rsidRDefault="00367FF5" w:rsidP="00367FF5">
            <w:pPr>
              <w:widowControl w:val="0"/>
              <w:ind w:right="-108"/>
              <w:jc w:val="both"/>
              <w:rPr>
                <w:sz w:val="24"/>
                <w:szCs w:val="24"/>
                <w:vertAlign w:val="superscript"/>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Социальное обслуживание</w:t>
            </w:r>
          </w:p>
        </w:tc>
        <w:tc>
          <w:tcPr>
            <w:tcW w:w="1482" w:type="dxa"/>
            <w:tcBorders>
              <w:top w:val="single" w:sz="4" w:space="0" w:color="auto"/>
            </w:tcBorders>
          </w:tcPr>
          <w:p w:rsidR="00367FF5" w:rsidRPr="00D61F83" w:rsidRDefault="00367FF5" w:rsidP="00367FF5">
            <w:pPr>
              <w:widowControl w:val="0"/>
              <w:ind w:right="-80"/>
              <w:jc w:val="both"/>
              <w:rPr>
                <w:sz w:val="24"/>
                <w:szCs w:val="24"/>
              </w:rPr>
            </w:pPr>
            <w:r w:rsidRPr="00D61F83">
              <w:rPr>
                <w:sz w:val="24"/>
                <w:szCs w:val="24"/>
              </w:rPr>
              <w:t>300/3000</w:t>
            </w:r>
          </w:p>
        </w:tc>
        <w:tc>
          <w:tcPr>
            <w:tcW w:w="2375"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Бытовое обслуживание</w:t>
            </w:r>
          </w:p>
        </w:tc>
        <w:tc>
          <w:tcPr>
            <w:tcW w:w="1482" w:type="dxa"/>
            <w:tcBorders>
              <w:top w:val="single" w:sz="4" w:space="0" w:color="auto"/>
            </w:tcBorders>
          </w:tcPr>
          <w:p w:rsidR="00367FF5" w:rsidRPr="00D61F83" w:rsidRDefault="00367FF5" w:rsidP="00367FF5">
            <w:pPr>
              <w:widowControl w:val="0"/>
              <w:ind w:right="-80"/>
              <w:jc w:val="both"/>
              <w:rPr>
                <w:sz w:val="24"/>
                <w:szCs w:val="24"/>
              </w:rPr>
            </w:pPr>
            <w:r w:rsidRPr="00D61F83">
              <w:rPr>
                <w:sz w:val="24"/>
                <w:szCs w:val="24"/>
              </w:rPr>
              <w:t>300/3000</w:t>
            </w:r>
          </w:p>
        </w:tc>
        <w:tc>
          <w:tcPr>
            <w:tcW w:w="2375"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Коммунальное обслуживание</w:t>
            </w:r>
          </w:p>
        </w:tc>
        <w:tc>
          <w:tcPr>
            <w:tcW w:w="1482" w:type="dxa"/>
          </w:tcPr>
          <w:p w:rsidR="00367FF5" w:rsidRPr="00D61F83" w:rsidRDefault="00367FF5" w:rsidP="00367FF5">
            <w:pPr>
              <w:widowControl w:val="0"/>
              <w:jc w:val="both"/>
              <w:rPr>
                <w:sz w:val="24"/>
                <w:szCs w:val="24"/>
              </w:rPr>
            </w:pPr>
            <w:r w:rsidRPr="00D61F83">
              <w:rPr>
                <w:sz w:val="24"/>
                <w:szCs w:val="24"/>
              </w:rPr>
              <w:t>300/3000</w:t>
            </w:r>
          </w:p>
        </w:tc>
        <w:tc>
          <w:tcPr>
            <w:tcW w:w="2375" w:type="dxa"/>
            <w:shd w:val="clear" w:color="auto" w:fill="FFFFFF"/>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482" w:type="dxa"/>
          </w:tcPr>
          <w:p w:rsidR="00367FF5" w:rsidRPr="00D61F83" w:rsidRDefault="00367FF5" w:rsidP="00367FF5">
            <w:pPr>
              <w:widowControl w:val="0"/>
              <w:jc w:val="both"/>
              <w:rPr>
                <w:sz w:val="24"/>
                <w:szCs w:val="24"/>
                <w:vertAlign w:val="superscript"/>
              </w:rPr>
            </w:pPr>
            <w:r w:rsidRPr="00D61F83">
              <w:rPr>
                <w:sz w:val="24"/>
                <w:szCs w:val="24"/>
              </w:rPr>
              <w:t>30/600</w:t>
            </w:r>
          </w:p>
        </w:tc>
        <w:tc>
          <w:tcPr>
            <w:tcW w:w="2375"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482" w:type="dxa"/>
          </w:tcPr>
          <w:p w:rsidR="00367FF5" w:rsidRPr="00D61F83" w:rsidRDefault="00367FF5" w:rsidP="00367FF5">
            <w:pPr>
              <w:widowControl w:val="0"/>
              <w:jc w:val="both"/>
              <w:rPr>
                <w:sz w:val="24"/>
                <w:szCs w:val="24"/>
              </w:rPr>
            </w:pPr>
            <w:r w:rsidRPr="00D61F83">
              <w:rPr>
                <w:sz w:val="24"/>
                <w:szCs w:val="24"/>
              </w:rPr>
              <w:t>300/3000</w:t>
            </w:r>
          </w:p>
        </w:tc>
        <w:tc>
          <w:tcPr>
            <w:tcW w:w="2375"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562" w:type="dxa"/>
          </w:tcPr>
          <w:p w:rsidR="00367FF5" w:rsidRPr="00D61F83" w:rsidRDefault="00367FF5" w:rsidP="00367FF5">
            <w:pPr>
              <w:widowControl w:val="0"/>
              <w:ind w:right="-108"/>
              <w:jc w:val="both"/>
              <w:rPr>
                <w:sz w:val="24"/>
                <w:szCs w:val="24"/>
              </w:rPr>
            </w:pPr>
            <w:r w:rsidRPr="00D61F83">
              <w:rPr>
                <w:sz w:val="24"/>
                <w:szCs w:val="24"/>
              </w:rPr>
              <w:t>Банковская и страховая деятельность</w:t>
            </w:r>
          </w:p>
        </w:tc>
        <w:tc>
          <w:tcPr>
            <w:tcW w:w="1482" w:type="dxa"/>
          </w:tcPr>
          <w:p w:rsidR="00367FF5" w:rsidRPr="00D61F83" w:rsidRDefault="00367FF5" w:rsidP="00367FF5">
            <w:pPr>
              <w:widowControl w:val="0"/>
              <w:jc w:val="both"/>
              <w:rPr>
                <w:sz w:val="24"/>
                <w:szCs w:val="24"/>
              </w:rPr>
            </w:pPr>
            <w:r w:rsidRPr="00D61F83">
              <w:rPr>
                <w:sz w:val="24"/>
                <w:szCs w:val="24"/>
              </w:rPr>
              <w:t>100/10000</w:t>
            </w:r>
          </w:p>
        </w:tc>
        <w:tc>
          <w:tcPr>
            <w:tcW w:w="2375"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367FF5" w:rsidRPr="007B61B7" w:rsidRDefault="00367FF5" w:rsidP="00367FF5">
      <w:pPr>
        <w:widowControl w:val="0"/>
        <w:ind w:firstLine="709"/>
        <w:jc w:val="both"/>
        <w:rPr>
          <w:sz w:val="28"/>
          <w:szCs w:val="28"/>
        </w:rPr>
      </w:pPr>
      <w:r w:rsidRPr="007B61B7">
        <w:rPr>
          <w:sz w:val="28"/>
          <w:szCs w:val="28"/>
        </w:rPr>
        <w:t xml:space="preserve">При формировании внутриквартального земельного участка, к которому не обеспечен доступ земель общего пользования, установить следующие параметры: </w:t>
      </w:r>
    </w:p>
    <w:p w:rsidR="00367FF5" w:rsidRPr="007B61B7" w:rsidRDefault="00367FF5" w:rsidP="00367FF5">
      <w:pPr>
        <w:widowControl w:val="0"/>
        <w:ind w:firstLine="709"/>
        <w:jc w:val="both"/>
        <w:rPr>
          <w:sz w:val="28"/>
          <w:szCs w:val="28"/>
        </w:rPr>
      </w:pPr>
      <w:r w:rsidRPr="007B61B7">
        <w:rPr>
          <w:sz w:val="28"/>
          <w:szCs w:val="28"/>
        </w:rPr>
        <w:t>Минимальная площадь участка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Максимальная площадь участка –5000 м</w:t>
      </w:r>
      <w:proofErr w:type="gramStart"/>
      <w:r w:rsidRPr="007B61B7">
        <w:rPr>
          <w:sz w:val="28"/>
          <w:szCs w:val="28"/>
          <w:vertAlign w:val="superscript"/>
        </w:rPr>
        <w:t>2</w:t>
      </w:r>
      <w:proofErr w:type="gramEnd"/>
    </w:p>
    <w:p w:rsidR="00367FF5" w:rsidRPr="007B61B7" w:rsidRDefault="00367FF5" w:rsidP="00367FF5">
      <w:pPr>
        <w:widowControl w:val="0"/>
        <w:ind w:firstLine="709"/>
        <w:jc w:val="both"/>
        <w:rPr>
          <w:sz w:val="28"/>
          <w:szCs w:val="28"/>
        </w:rPr>
      </w:pPr>
      <w:r w:rsidRPr="007B61B7">
        <w:rPr>
          <w:sz w:val="28"/>
          <w:szCs w:val="28"/>
        </w:rPr>
        <w:t xml:space="preserve">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Нормативы размеров земельных участков: </w:t>
      </w:r>
    </w:p>
    <w:p w:rsidR="00367FF5" w:rsidRPr="007B61B7" w:rsidRDefault="00367FF5" w:rsidP="00367FF5">
      <w:pPr>
        <w:widowControl w:val="0"/>
        <w:ind w:firstLine="709"/>
        <w:jc w:val="both"/>
        <w:rPr>
          <w:sz w:val="28"/>
          <w:szCs w:val="28"/>
        </w:rPr>
      </w:pPr>
      <w:r w:rsidRPr="007B61B7">
        <w:rPr>
          <w:sz w:val="28"/>
          <w:szCs w:val="28"/>
        </w:rPr>
        <w:t xml:space="preserve">для размещения </w:t>
      </w:r>
      <w:proofErr w:type="spellStart"/>
      <w:r w:rsidRPr="007B61B7">
        <w:rPr>
          <w:sz w:val="28"/>
          <w:szCs w:val="28"/>
        </w:rPr>
        <w:t>ФАПов</w:t>
      </w:r>
      <w:proofErr w:type="spellEnd"/>
      <w:r w:rsidRPr="007B61B7">
        <w:rPr>
          <w:sz w:val="28"/>
          <w:szCs w:val="28"/>
        </w:rPr>
        <w:t xml:space="preserve"> – 0,2 га на объект.</w:t>
      </w:r>
    </w:p>
    <w:p w:rsidR="00367FF5" w:rsidRPr="007B61B7" w:rsidRDefault="00367FF5" w:rsidP="00367FF5">
      <w:pPr>
        <w:widowControl w:val="0"/>
        <w:ind w:firstLine="709"/>
        <w:jc w:val="both"/>
        <w:rPr>
          <w:sz w:val="28"/>
          <w:szCs w:val="28"/>
        </w:rPr>
      </w:pPr>
      <w:r w:rsidRPr="007B61B7">
        <w:rPr>
          <w:sz w:val="28"/>
          <w:szCs w:val="28"/>
        </w:rPr>
        <w:t>для объектов скорой медицинской помощи – 0,2 - 0,4 га на объект.</w:t>
      </w:r>
    </w:p>
    <w:p w:rsidR="00367FF5" w:rsidRPr="007B61B7" w:rsidRDefault="00367FF5" w:rsidP="00367FF5">
      <w:pPr>
        <w:widowControl w:val="0"/>
        <w:ind w:firstLine="709"/>
        <w:jc w:val="both"/>
        <w:rPr>
          <w:sz w:val="28"/>
          <w:szCs w:val="28"/>
        </w:rPr>
      </w:pPr>
      <w:r w:rsidRPr="007B61B7">
        <w:rPr>
          <w:sz w:val="28"/>
          <w:szCs w:val="28"/>
        </w:rPr>
        <w:lastRenderedPageBreak/>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7B61B7" w:rsidRDefault="00367FF5" w:rsidP="00367FF5">
      <w:pPr>
        <w:widowControl w:val="0"/>
        <w:ind w:firstLine="709"/>
        <w:jc w:val="both"/>
        <w:rPr>
          <w:sz w:val="28"/>
          <w:szCs w:val="28"/>
        </w:rPr>
      </w:pPr>
      <w:r w:rsidRPr="007B61B7">
        <w:rPr>
          <w:sz w:val="28"/>
          <w:szCs w:val="28"/>
        </w:rPr>
        <w:t>до 50 мест – площадь земельного участка - 2500 -2000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от 51 до 150 мест – площадь земельного участка – 2000 - 1500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свыше 150 мест – 1000 м</w:t>
      </w:r>
      <w:proofErr w:type="gramStart"/>
      <w:r w:rsidRPr="007B61B7">
        <w:rPr>
          <w:sz w:val="28"/>
          <w:szCs w:val="28"/>
          <w:vertAlign w:val="superscript"/>
        </w:rPr>
        <w:t>2</w:t>
      </w:r>
      <w:proofErr w:type="gramEnd"/>
      <w:r w:rsidRPr="007B61B7">
        <w:rPr>
          <w:sz w:val="28"/>
          <w:szCs w:val="28"/>
        </w:rPr>
        <w:t xml:space="preserve"> на 100 мест.</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Таблица 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rPr>
            </w:pPr>
            <w:r w:rsidRPr="00D61F83">
              <w:rPr>
                <w:sz w:val="24"/>
                <w:szCs w:val="24"/>
              </w:rPr>
              <w:t>Красная линия улиц*</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jc w:val="both"/>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tcPr>
          <w:p w:rsidR="00367FF5" w:rsidRPr="00D61F83" w:rsidRDefault="00367FF5" w:rsidP="00367FF5">
            <w:pPr>
              <w:widowControl w:val="0"/>
              <w:tabs>
                <w:tab w:val="left" w:pos="0"/>
              </w:tabs>
              <w:jc w:val="both"/>
              <w:rPr>
                <w:sz w:val="24"/>
                <w:szCs w:val="24"/>
              </w:rPr>
            </w:pPr>
            <w:r w:rsidRPr="00D61F83">
              <w:rPr>
                <w:sz w:val="24"/>
                <w:szCs w:val="24"/>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 </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w:t>
            </w:r>
          </w:p>
        </w:tc>
        <w:tc>
          <w:tcPr>
            <w:tcW w:w="3685" w:type="dxa"/>
            <w:vMerge/>
            <w:shd w:val="clear" w:color="auto" w:fill="auto"/>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Жилой дом (в том числе и на соседнем </w:t>
            </w:r>
            <w:r w:rsidRPr="00D61F83">
              <w:rPr>
                <w:sz w:val="24"/>
                <w:szCs w:val="24"/>
              </w:rPr>
              <w:lastRenderedPageBreak/>
              <w:t>участке)</w:t>
            </w: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lastRenderedPageBreak/>
              <w:t xml:space="preserve">септик, туалет  (при отсутствии </w:t>
            </w:r>
            <w:r w:rsidRPr="00D61F83">
              <w:rPr>
                <w:sz w:val="24"/>
                <w:szCs w:val="24"/>
              </w:rPr>
              <w:lastRenderedPageBreak/>
              <w:t>централизованной канализации)</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lastRenderedPageBreak/>
              <w:t>12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8</w:t>
            </w:r>
          </w:p>
        </w:tc>
        <w:tc>
          <w:tcPr>
            <w:tcW w:w="3685" w:type="dxa"/>
          </w:tcPr>
          <w:p w:rsidR="00367FF5" w:rsidRPr="00D61F83" w:rsidRDefault="00367FF5" w:rsidP="00367FF5">
            <w:pPr>
              <w:widowControl w:val="0"/>
              <w:tabs>
                <w:tab w:val="left" w:pos="993"/>
              </w:tabs>
              <w:jc w:val="both"/>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367FF5" w:rsidRPr="007B61B7" w:rsidRDefault="00367FF5" w:rsidP="00367FF5">
      <w:pPr>
        <w:widowControl w:val="0"/>
        <w:ind w:firstLine="709"/>
        <w:jc w:val="both"/>
        <w:rPr>
          <w:sz w:val="28"/>
          <w:szCs w:val="28"/>
        </w:rPr>
      </w:pPr>
      <w:r w:rsidRPr="007B61B7">
        <w:rPr>
          <w:sz w:val="28"/>
          <w:szCs w:val="28"/>
        </w:rPr>
        <w:t xml:space="preserve">В сложившейся застройке, при ширине земельного участка </w:t>
      </w:r>
      <w:smartTag w:uri="urn:schemas-microsoft-com:office:smarttags" w:element="metricconverter">
        <w:smartTagPr>
          <w:attr w:name="ProductID" w:val="12 метров"/>
        </w:smartTagPr>
        <w:r w:rsidRPr="007B61B7">
          <w:rPr>
            <w:sz w:val="28"/>
            <w:szCs w:val="28"/>
          </w:rPr>
          <w:t>12 метров</w:t>
        </w:r>
      </w:smartTag>
      <w:r w:rsidRPr="007B61B7">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0 м"/>
        </w:smartTagPr>
        <w:r w:rsidRPr="007B61B7">
          <w:rPr>
            <w:sz w:val="28"/>
            <w:szCs w:val="28"/>
          </w:rPr>
          <w:t>1,0 м</w:t>
        </w:r>
      </w:smartTag>
      <w:r w:rsidRPr="007B61B7">
        <w:rPr>
          <w:sz w:val="28"/>
          <w:szCs w:val="28"/>
        </w:rPr>
        <w:t xml:space="preserve"> - для одноэтажного жилого дома;</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5 м"/>
        </w:smartTagPr>
        <w:r w:rsidRPr="007B61B7">
          <w:rPr>
            <w:sz w:val="28"/>
            <w:szCs w:val="28"/>
          </w:rPr>
          <w:t>1,5 м</w:t>
        </w:r>
      </w:smartTag>
      <w:r w:rsidRPr="007B61B7">
        <w:rPr>
          <w:sz w:val="28"/>
          <w:szCs w:val="28"/>
        </w:rPr>
        <w:t xml:space="preserve"> - для двухэтажного жилого дома;</w:t>
      </w:r>
    </w:p>
    <w:p w:rsidR="00367FF5" w:rsidRPr="007B61B7"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367FF5" w:rsidRPr="007B61B7" w:rsidRDefault="00367FF5" w:rsidP="00367FF5">
      <w:pPr>
        <w:widowControl w:val="0"/>
        <w:ind w:firstLine="709"/>
        <w:jc w:val="both"/>
        <w:rPr>
          <w:sz w:val="28"/>
          <w:szCs w:val="28"/>
        </w:rPr>
      </w:pPr>
      <w:r w:rsidRPr="007B61B7">
        <w:rPr>
          <w:sz w:val="28"/>
          <w:szCs w:val="28"/>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4.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67FF5" w:rsidRPr="007B61B7" w:rsidRDefault="00367FF5" w:rsidP="00367FF5">
      <w:pPr>
        <w:widowControl w:val="0"/>
        <w:ind w:firstLine="709"/>
        <w:jc w:val="both"/>
        <w:rPr>
          <w:sz w:val="28"/>
          <w:szCs w:val="28"/>
        </w:rPr>
      </w:pPr>
      <w:r w:rsidRPr="007B61B7">
        <w:rPr>
          <w:sz w:val="28"/>
          <w:szCs w:val="28"/>
        </w:rPr>
        <w:t>Таблица 4 -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D61F83" w:rsidTr="00367FF5">
        <w:trPr>
          <w:trHeight w:val="15"/>
          <w:tblCellSpacing w:w="15" w:type="dxa"/>
        </w:trPr>
        <w:tc>
          <w:tcPr>
            <w:tcW w:w="3119" w:type="dxa"/>
            <w:vAlign w:val="center"/>
            <w:hideMark/>
          </w:tcPr>
          <w:p w:rsidR="00367FF5" w:rsidRPr="00D61F83" w:rsidRDefault="00367FF5" w:rsidP="00367FF5">
            <w:pPr>
              <w:widowControl w:val="0"/>
              <w:ind w:firstLine="709"/>
              <w:jc w:val="both"/>
              <w:rPr>
                <w:sz w:val="24"/>
                <w:szCs w:val="24"/>
              </w:rPr>
            </w:pPr>
          </w:p>
        </w:tc>
        <w:tc>
          <w:tcPr>
            <w:tcW w:w="2262" w:type="dxa"/>
            <w:vAlign w:val="center"/>
            <w:hideMark/>
          </w:tcPr>
          <w:p w:rsidR="00367FF5" w:rsidRPr="00D61F83" w:rsidRDefault="00367FF5" w:rsidP="00367FF5">
            <w:pPr>
              <w:widowControl w:val="0"/>
              <w:ind w:firstLine="709"/>
              <w:jc w:val="both"/>
              <w:rPr>
                <w:sz w:val="24"/>
                <w:szCs w:val="24"/>
              </w:rPr>
            </w:pPr>
          </w:p>
        </w:tc>
        <w:tc>
          <w:tcPr>
            <w:tcW w:w="2020" w:type="dxa"/>
            <w:vAlign w:val="center"/>
            <w:hideMark/>
          </w:tcPr>
          <w:p w:rsidR="00367FF5" w:rsidRPr="00D61F83" w:rsidRDefault="00367FF5" w:rsidP="00367FF5">
            <w:pPr>
              <w:widowControl w:val="0"/>
              <w:ind w:firstLine="709"/>
              <w:jc w:val="both"/>
              <w:rPr>
                <w:sz w:val="24"/>
                <w:szCs w:val="24"/>
              </w:rPr>
            </w:pPr>
          </w:p>
        </w:tc>
        <w:tc>
          <w:tcPr>
            <w:tcW w:w="2178" w:type="dxa"/>
            <w:vAlign w:val="center"/>
            <w:hideMark/>
          </w:tcPr>
          <w:p w:rsidR="00367FF5" w:rsidRPr="00D61F83" w:rsidRDefault="00367FF5" w:rsidP="00367FF5">
            <w:pPr>
              <w:widowControl w:val="0"/>
              <w:ind w:firstLine="709"/>
              <w:jc w:val="both"/>
              <w:rPr>
                <w:sz w:val="24"/>
                <w:szCs w:val="24"/>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Pr>
                <w:noProof/>
                <w:sz w:val="24"/>
                <w:szCs w:val="24"/>
              </w:rPr>
            </w:r>
            <w:r w:rsidR="00E9160A">
              <w:rPr>
                <w:noProof/>
                <w:sz w:val="24"/>
                <w:szCs w:val="24"/>
              </w:rPr>
              <w:pict>
                <v:rect id="AutoShape 1" o:spid="_x0000_s1037" alt="СП 42.13330.2011 Градостроительство. Планировка и застройка городских и сельских поселений. Актуализированная редакция СНиП 2.07.01-89*" style="width:8.25pt;height:17.25pt;visibility:visible;mso-position-horizontal-relative:char;mso-position-vertical-relative:line" filled="f" stroked="f">
                  <o:lock v:ext="edit" aspectratio="t"/>
                  <w10:wrap type="none"/>
                  <w10:anchorlock/>
                </v:rec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61975" cy="180975"/>
                  <wp:effectExtent l="19050" t="0" r="9525" b="0"/>
                  <wp:docPr id="8"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61975"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drawing>
                <wp:inline distT="0" distB="0" distL="0" distR="0">
                  <wp:extent cx="581025" cy="180975"/>
                  <wp:effectExtent l="19050" t="0" r="9525" b="0"/>
                  <wp:docPr id="9"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10</w:t>
            </w:r>
            <w:r w:rsidRPr="00D61F83">
              <w:rPr>
                <w:sz w:val="24"/>
                <w:szCs w:val="24"/>
              </w:rPr>
              <w:br/>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61975" cy="180975"/>
                  <wp:effectExtent l="19050" t="0" r="9525" b="0"/>
                  <wp:docPr id="10"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6197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61975" cy="180975"/>
                  <wp:effectExtent l="19050" t="0" r="9525" b="0"/>
                  <wp:docPr id="11" name="Рисунок 5"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61975" cy="180975"/>
                          </a:xfrm>
                          <a:prstGeom prst="rect">
                            <a:avLst/>
                          </a:prstGeom>
                          <a:noFill/>
                          <a:ln w="9525">
                            <a:noFill/>
                            <a:miter lim="800000"/>
                            <a:headEnd/>
                            <a:tailEnd/>
                          </a:ln>
                        </pic:spPr>
                      </pic:pic>
                    </a:graphicData>
                  </a:graphic>
                </wp:inline>
              </w:drawing>
            </w:r>
            <w:r w:rsidR="00E9160A">
              <w:rPr>
                <w:noProof/>
                <w:sz w:val="24"/>
                <w:szCs w:val="24"/>
              </w:rPr>
            </w:r>
            <w:r w:rsidR="00E9160A">
              <w:rPr>
                <w:noProof/>
                <w:sz w:val="24"/>
                <w:szCs w:val="24"/>
              </w:rPr>
              <w:pict>
                <v:rect id="AutoShape 6" o:spid="_x0000_s1036" alt="СП 42.13330.2011 Градостроительство. Планировка и застройка городских и сельских поселений. Актуализированная редакция СНиП 2.07.01-89*" style="width:29.25pt;height:14.25pt;visibility:visible;mso-position-horizontal-relative:char;mso-position-vertical-relative:line" filled="f" stroked="f">
                  <o:lock v:ext="edit" aspectratio="t"/>
                  <w10:wrap type="none"/>
                  <w10:anchorlock/>
                </v:rec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 xml:space="preserve">4 Указанные нормативные показатели не являются основанием для установления нормы </w:t>
            </w:r>
            <w:r w:rsidRPr="00D61F83">
              <w:rPr>
                <w:sz w:val="24"/>
                <w:szCs w:val="24"/>
              </w:rPr>
              <w:lastRenderedPageBreak/>
              <w:t>реального заселения.</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Расчет площади нормируемых элементов дворовой территории осуществляется в соответствии с нормами, приведенными в таблице 5</w:t>
      </w:r>
    </w:p>
    <w:p w:rsidR="00367FF5" w:rsidRPr="007B61B7" w:rsidRDefault="00367FF5" w:rsidP="00367FF5">
      <w:pPr>
        <w:widowControl w:val="0"/>
        <w:ind w:firstLine="709"/>
        <w:jc w:val="both"/>
        <w:rPr>
          <w:sz w:val="28"/>
          <w:szCs w:val="28"/>
        </w:rPr>
      </w:pPr>
      <w:r w:rsidRPr="007B61B7">
        <w:rPr>
          <w:sz w:val="28"/>
          <w:szCs w:val="28"/>
        </w:rPr>
        <w:t>Таблица 5</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 xml:space="preserve">Минимально допустимые 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jc w:val="both"/>
              <w:rPr>
                <w:sz w:val="24"/>
                <w:szCs w:val="24"/>
              </w:rPr>
            </w:pPr>
            <w:r w:rsidRPr="00D61F83">
              <w:rPr>
                <w:sz w:val="24"/>
                <w:szCs w:val="24"/>
              </w:rPr>
              <w:t>0,1</w:t>
            </w:r>
          </w:p>
        </w:tc>
        <w:tc>
          <w:tcPr>
            <w:tcW w:w="1525" w:type="pct"/>
            <w:hideMark/>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jc w:val="both"/>
              <w:rPr>
                <w:sz w:val="24"/>
                <w:szCs w:val="24"/>
              </w:rPr>
            </w:pPr>
            <w:r w:rsidRPr="00D61F83">
              <w:rPr>
                <w:sz w:val="24"/>
                <w:szCs w:val="24"/>
              </w:rPr>
              <w:t>2,0</w:t>
            </w:r>
          </w:p>
        </w:tc>
        <w:tc>
          <w:tcPr>
            <w:tcW w:w="1525" w:type="pct"/>
            <w:hideMark/>
          </w:tcPr>
          <w:p w:rsidR="00367FF5" w:rsidRPr="00D61F83" w:rsidRDefault="00367FF5" w:rsidP="00367FF5">
            <w:pPr>
              <w:widowControl w:val="0"/>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jc w:val="both"/>
              <w:rPr>
                <w:sz w:val="24"/>
                <w:szCs w:val="24"/>
              </w:rPr>
            </w:pPr>
            <w:r w:rsidRPr="00D61F83">
              <w:rPr>
                <w:sz w:val="24"/>
                <w:szCs w:val="24"/>
              </w:rPr>
              <w:t>0,3</w:t>
            </w:r>
          </w:p>
        </w:tc>
        <w:tc>
          <w:tcPr>
            <w:tcW w:w="1525" w:type="pct"/>
            <w:hideMark/>
          </w:tcPr>
          <w:p w:rsidR="00367FF5" w:rsidRPr="00D61F83" w:rsidRDefault="00367FF5" w:rsidP="00367FF5">
            <w:pPr>
              <w:widowControl w:val="0"/>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jc w:val="both"/>
              <w:rPr>
                <w:sz w:val="24"/>
                <w:szCs w:val="24"/>
              </w:rPr>
            </w:pPr>
            <w:r w:rsidRPr="00D61F83">
              <w:rPr>
                <w:sz w:val="24"/>
                <w:szCs w:val="24"/>
              </w:rPr>
              <w:t>0,8</w:t>
            </w:r>
          </w:p>
        </w:tc>
        <w:tc>
          <w:tcPr>
            <w:tcW w:w="1525" w:type="pct"/>
            <w:hideMark/>
          </w:tcPr>
          <w:p w:rsidR="00367FF5" w:rsidRPr="00D61F83" w:rsidRDefault="00367FF5" w:rsidP="00367FF5">
            <w:pPr>
              <w:widowControl w:val="0"/>
              <w:jc w:val="both"/>
              <w:rPr>
                <w:sz w:val="24"/>
                <w:szCs w:val="24"/>
              </w:rPr>
            </w:pP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proofErr w:type="gramStart"/>
      <w:r w:rsidRPr="007B61B7">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367FF5" w:rsidRPr="007B61B7" w:rsidRDefault="00367FF5" w:rsidP="00367FF5">
      <w:pPr>
        <w:widowControl w:val="0"/>
        <w:ind w:firstLine="709"/>
        <w:jc w:val="both"/>
        <w:rPr>
          <w:sz w:val="28"/>
          <w:szCs w:val="28"/>
        </w:rPr>
      </w:pPr>
      <w:r w:rsidRPr="007B61B7">
        <w:rPr>
          <w:sz w:val="28"/>
          <w:szCs w:val="28"/>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7B61B7">
        <w:rPr>
          <w:sz w:val="28"/>
          <w:szCs w:val="28"/>
        </w:rPr>
        <w:t>менее указанных</w:t>
      </w:r>
      <w:proofErr w:type="gramEnd"/>
      <w:r w:rsidRPr="007B61B7">
        <w:rPr>
          <w:sz w:val="28"/>
          <w:szCs w:val="28"/>
        </w:rPr>
        <w:t xml:space="preserve"> в таблице 6.</w:t>
      </w:r>
    </w:p>
    <w:p w:rsidR="00367FF5" w:rsidRPr="00D61F83" w:rsidRDefault="00367FF5" w:rsidP="00367FF5">
      <w:pPr>
        <w:widowControl w:val="0"/>
        <w:ind w:firstLine="709"/>
        <w:jc w:val="both"/>
        <w:rPr>
          <w:sz w:val="24"/>
          <w:szCs w:val="24"/>
        </w:rPr>
      </w:pPr>
      <w:r w:rsidRPr="00D61F83">
        <w:rPr>
          <w:sz w:val="24"/>
          <w:szCs w:val="24"/>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 xml:space="preserve">Иные требования: </w:t>
      </w:r>
    </w:p>
    <w:p w:rsidR="00367FF5" w:rsidRPr="007B61B7" w:rsidRDefault="00367FF5" w:rsidP="00367FF5">
      <w:pPr>
        <w:widowControl w:val="0"/>
        <w:ind w:firstLine="709"/>
        <w:contextualSpacing/>
        <w:jc w:val="both"/>
        <w:rPr>
          <w:sz w:val="28"/>
          <w:szCs w:val="28"/>
          <w:lang w:bidi="en-US"/>
        </w:rPr>
      </w:pPr>
      <w:r w:rsidRPr="007B61B7">
        <w:rPr>
          <w:sz w:val="28"/>
          <w:szCs w:val="28"/>
          <w:lang w:bidi="en-US"/>
        </w:rPr>
        <w:t>Минимальная ширина земельного участка по фронту улиц (проездов) для индивидуального жилого дома 15 м;</w:t>
      </w:r>
    </w:p>
    <w:p w:rsidR="00367FF5" w:rsidRPr="007B61B7" w:rsidRDefault="00367FF5" w:rsidP="00367FF5">
      <w:pPr>
        <w:widowControl w:val="0"/>
        <w:ind w:firstLine="709"/>
        <w:contextualSpacing/>
        <w:jc w:val="both"/>
        <w:rPr>
          <w:sz w:val="28"/>
          <w:szCs w:val="28"/>
          <w:lang w:bidi="en-US"/>
        </w:rPr>
      </w:pPr>
      <w:r w:rsidRPr="007B61B7">
        <w:rPr>
          <w:sz w:val="28"/>
          <w:szCs w:val="28"/>
          <w:lang w:bidi="en-US"/>
        </w:rPr>
        <w:t xml:space="preserve">для блокированного жилого дома на одну семью – </w:t>
      </w:r>
      <w:smartTag w:uri="urn:schemas-microsoft-com:office:smarttags" w:element="metricconverter">
        <w:smartTagPr>
          <w:attr w:name="ProductID" w:val="12 м"/>
        </w:smartTagPr>
        <w:r w:rsidRPr="007B61B7">
          <w:rPr>
            <w:sz w:val="28"/>
            <w:szCs w:val="28"/>
            <w:lang w:bidi="en-US"/>
          </w:rPr>
          <w:t>12 м</w:t>
        </w:r>
      </w:smartTag>
      <w:r w:rsidRPr="007B61B7">
        <w:rPr>
          <w:sz w:val="28"/>
          <w:szCs w:val="28"/>
          <w:lang w:bidi="en-US"/>
        </w:rPr>
        <w:t>.</w:t>
      </w:r>
    </w:p>
    <w:p w:rsidR="00367FF5" w:rsidRPr="007B61B7" w:rsidRDefault="00367FF5" w:rsidP="00367FF5">
      <w:pPr>
        <w:widowControl w:val="0"/>
        <w:ind w:firstLine="709"/>
        <w:jc w:val="both"/>
        <w:rPr>
          <w:sz w:val="28"/>
          <w:szCs w:val="28"/>
        </w:rPr>
      </w:pPr>
      <w:r w:rsidRPr="007B61B7">
        <w:rPr>
          <w:sz w:val="28"/>
          <w:szCs w:val="28"/>
        </w:rPr>
        <w:t>Процент озеленения:</w:t>
      </w:r>
    </w:p>
    <w:p w:rsidR="00367FF5" w:rsidRPr="007B61B7" w:rsidRDefault="00367FF5" w:rsidP="00367FF5">
      <w:pPr>
        <w:widowControl w:val="0"/>
        <w:ind w:firstLine="709"/>
        <w:jc w:val="both"/>
        <w:rPr>
          <w:sz w:val="28"/>
          <w:szCs w:val="28"/>
        </w:rPr>
      </w:pPr>
      <w:r w:rsidRPr="007B61B7">
        <w:rPr>
          <w:sz w:val="28"/>
          <w:szCs w:val="28"/>
        </w:rPr>
        <w:t>– для основных видов разрешенного использования - не менее 30% от площади земельного участка;</w:t>
      </w:r>
    </w:p>
    <w:p w:rsidR="00367FF5" w:rsidRPr="007B61B7" w:rsidRDefault="00367FF5" w:rsidP="00367FF5">
      <w:pPr>
        <w:widowControl w:val="0"/>
        <w:ind w:firstLine="709"/>
        <w:jc w:val="both"/>
        <w:rPr>
          <w:sz w:val="28"/>
          <w:szCs w:val="28"/>
        </w:rPr>
      </w:pPr>
      <w:r w:rsidRPr="007B61B7">
        <w:rPr>
          <w:sz w:val="28"/>
          <w:szCs w:val="28"/>
        </w:rPr>
        <w:t>– для условно разрешенных видов разрешенного использования - не менее 20% от площади земельного участка.</w:t>
      </w:r>
    </w:p>
    <w:p w:rsidR="00367FF5" w:rsidRPr="007B61B7" w:rsidRDefault="00367FF5" w:rsidP="00367FF5">
      <w:pPr>
        <w:widowControl w:val="0"/>
        <w:ind w:firstLine="709"/>
        <w:jc w:val="both"/>
        <w:rPr>
          <w:sz w:val="28"/>
          <w:szCs w:val="28"/>
        </w:rPr>
      </w:pPr>
      <w:r w:rsidRPr="007B61B7">
        <w:rPr>
          <w:sz w:val="28"/>
          <w:szCs w:val="28"/>
        </w:rPr>
        <w:t xml:space="preserve">Высота для всех основных строений от уровня земли: </w:t>
      </w:r>
    </w:p>
    <w:p w:rsidR="00367FF5" w:rsidRPr="007B61B7" w:rsidRDefault="00367FF5" w:rsidP="00367FF5">
      <w:pPr>
        <w:widowControl w:val="0"/>
        <w:ind w:firstLine="709"/>
        <w:jc w:val="both"/>
        <w:rPr>
          <w:sz w:val="28"/>
          <w:szCs w:val="28"/>
        </w:rPr>
      </w:pPr>
      <w:r w:rsidRPr="007B61B7">
        <w:rPr>
          <w:sz w:val="28"/>
          <w:szCs w:val="28"/>
        </w:rPr>
        <w:t xml:space="preserve">до верха плоской кровли - не более </w:t>
      </w:r>
      <w:smartTag w:uri="urn:schemas-microsoft-com:office:smarttags" w:element="metricconverter">
        <w:smartTagPr>
          <w:attr w:name="ProductID" w:val="9 метра"/>
        </w:smartTagPr>
        <w:r w:rsidRPr="007B61B7">
          <w:rPr>
            <w:sz w:val="28"/>
            <w:szCs w:val="28"/>
          </w:rPr>
          <w:t>9 метра</w:t>
        </w:r>
      </w:smartTag>
      <w:r w:rsidRPr="007B61B7">
        <w:rPr>
          <w:sz w:val="28"/>
          <w:szCs w:val="28"/>
        </w:rPr>
        <w:t xml:space="preserve">; </w:t>
      </w:r>
    </w:p>
    <w:p w:rsidR="00367FF5" w:rsidRPr="007B61B7" w:rsidRDefault="00367FF5" w:rsidP="00367FF5">
      <w:pPr>
        <w:widowControl w:val="0"/>
        <w:ind w:firstLine="709"/>
        <w:jc w:val="both"/>
        <w:rPr>
          <w:sz w:val="28"/>
          <w:szCs w:val="28"/>
        </w:rPr>
      </w:pPr>
      <w:r w:rsidRPr="007B61B7">
        <w:rPr>
          <w:sz w:val="28"/>
          <w:szCs w:val="28"/>
        </w:rPr>
        <w:t xml:space="preserve">до конька скатной кровли - не более </w:t>
      </w:r>
      <w:smartTag w:uri="urn:schemas-microsoft-com:office:smarttags" w:element="metricconverter">
        <w:smartTagPr>
          <w:attr w:name="ProductID" w:val="12 метра"/>
        </w:smartTagPr>
        <w:r w:rsidRPr="007B61B7">
          <w:rPr>
            <w:sz w:val="28"/>
            <w:szCs w:val="28"/>
          </w:rPr>
          <w:t>12 метра</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 xml:space="preserve">высота для всех вспомогательных строений от уровня земли: </w:t>
      </w:r>
    </w:p>
    <w:p w:rsidR="00367FF5" w:rsidRPr="007B61B7" w:rsidRDefault="00367FF5" w:rsidP="00367FF5">
      <w:pPr>
        <w:widowControl w:val="0"/>
        <w:ind w:firstLine="709"/>
        <w:jc w:val="both"/>
        <w:rPr>
          <w:sz w:val="28"/>
          <w:szCs w:val="28"/>
        </w:rPr>
      </w:pPr>
      <w:r w:rsidRPr="007B61B7">
        <w:rPr>
          <w:sz w:val="28"/>
          <w:szCs w:val="28"/>
        </w:rPr>
        <w:lastRenderedPageBreak/>
        <w:t xml:space="preserve">до верха плоской кровли - не более </w:t>
      </w:r>
      <w:smartTag w:uri="urn:schemas-microsoft-com:office:smarttags" w:element="metricconverter">
        <w:smartTagPr>
          <w:attr w:name="ProductID" w:val="6 метров"/>
        </w:smartTagPr>
        <w:r w:rsidRPr="007B61B7">
          <w:rPr>
            <w:sz w:val="28"/>
            <w:szCs w:val="28"/>
          </w:rPr>
          <w:t>6 метров</w:t>
        </w:r>
      </w:smartTag>
      <w:r w:rsidRPr="007B61B7">
        <w:rPr>
          <w:sz w:val="28"/>
          <w:szCs w:val="28"/>
        </w:rPr>
        <w:t xml:space="preserve">; </w:t>
      </w:r>
    </w:p>
    <w:p w:rsidR="00367FF5" w:rsidRPr="007B61B7" w:rsidRDefault="00367FF5" w:rsidP="00367FF5">
      <w:pPr>
        <w:widowControl w:val="0"/>
        <w:ind w:firstLine="709"/>
        <w:jc w:val="both"/>
        <w:rPr>
          <w:sz w:val="28"/>
          <w:szCs w:val="28"/>
        </w:rPr>
      </w:pPr>
      <w:r w:rsidRPr="007B61B7">
        <w:rPr>
          <w:sz w:val="28"/>
          <w:szCs w:val="28"/>
        </w:rPr>
        <w:t xml:space="preserve">до конька скатной кровли - не более </w:t>
      </w:r>
      <w:smartTag w:uri="urn:schemas-microsoft-com:office:smarttags" w:element="metricconverter">
        <w:smartTagPr>
          <w:attr w:name="ProductID" w:val="7 метров"/>
        </w:smartTagPr>
        <w:r w:rsidRPr="007B61B7">
          <w:rPr>
            <w:sz w:val="28"/>
            <w:szCs w:val="28"/>
          </w:rPr>
          <w:t>7 метров</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Скат крыши вспомогательных строений и сооружений, расположенных в 1 м от границы участка следует ориентировать на свой участок.</w:t>
      </w:r>
    </w:p>
    <w:p w:rsidR="00367FF5" w:rsidRPr="007B61B7" w:rsidRDefault="00367FF5" w:rsidP="00367FF5">
      <w:pPr>
        <w:widowControl w:val="0"/>
        <w:ind w:firstLine="709"/>
        <w:jc w:val="both"/>
        <w:rPr>
          <w:sz w:val="28"/>
          <w:szCs w:val="28"/>
        </w:rPr>
      </w:pPr>
      <w:r w:rsidRPr="007B61B7">
        <w:rPr>
          <w:sz w:val="28"/>
          <w:szCs w:val="28"/>
        </w:rPr>
        <w:t>Площадь территорий, предназначенных для хранения транспортных средств (для вспомогательных видов использования) - не менее 10% от площади земельного участка.</w:t>
      </w:r>
    </w:p>
    <w:p w:rsidR="00367FF5" w:rsidRPr="007B61B7" w:rsidRDefault="00367FF5" w:rsidP="00367FF5">
      <w:pPr>
        <w:widowControl w:val="0"/>
        <w:ind w:firstLine="709"/>
        <w:jc w:val="both"/>
        <w:rPr>
          <w:sz w:val="28"/>
          <w:szCs w:val="28"/>
        </w:rPr>
      </w:pPr>
      <w:r w:rsidRPr="007B61B7">
        <w:rPr>
          <w:sz w:val="28"/>
          <w:szCs w:val="28"/>
        </w:rPr>
        <w:t xml:space="preserve">Количество этажей, строений, сооружений – не более 1. </w:t>
      </w:r>
    </w:p>
    <w:p w:rsidR="00367FF5" w:rsidRPr="007B61B7" w:rsidRDefault="00367FF5" w:rsidP="00367FF5">
      <w:pPr>
        <w:widowControl w:val="0"/>
        <w:ind w:firstLine="709"/>
        <w:jc w:val="both"/>
        <w:rPr>
          <w:sz w:val="28"/>
          <w:szCs w:val="28"/>
        </w:rPr>
      </w:pPr>
      <w:r w:rsidRPr="007B61B7">
        <w:rPr>
          <w:sz w:val="28"/>
          <w:szCs w:val="28"/>
        </w:rPr>
        <w:t>Иные показатели застройки:</w:t>
      </w:r>
    </w:p>
    <w:p w:rsidR="00367FF5" w:rsidRPr="007B61B7" w:rsidRDefault="00367FF5" w:rsidP="00367FF5">
      <w:pPr>
        <w:widowControl w:val="0"/>
        <w:ind w:firstLine="709"/>
        <w:jc w:val="both"/>
        <w:rPr>
          <w:sz w:val="28"/>
          <w:szCs w:val="28"/>
        </w:rPr>
      </w:pPr>
      <w:r w:rsidRPr="007B61B7">
        <w:rPr>
          <w:sz w:val="28"/>
          <w:szCs w:val="28"/>
        </w:rPr>
        <w:t>1. Расстояния измеряются от проекции выступающих частей здания.</w:t>
      </w:r>
    </w:p>
    <w:p w:rsidR="00367FF5" w:rsidRPr="007B61B7" w:rsidRDefault="00367FF5" w:rsidP="00367FF5">
      <w:pPr>
        <w:widowControl w:val="0"/>
        <w:ind w:firstLine="709"/>
        <w:jc w:val="both"/>
        <w:rPr>
          <w:sz w:val="28"/>
          <w:szCs w:val="28"/>
        </w:rPr>
      </w:pPr>
      <w:r w:rsidRPr="007B61B7">
        <w:rPr>
          <w:sz w:val="28"/>
          <w:szCs w:val="28"/>
        </w:rPr>
        <w:t xml:space="preserve">2. В условиях сложившейся застройки, основные строения допускается размещать с учетом сложившейся линии застройки. </w:t>
      </w:r>
    </w:p>
    <w:p w:rsidR="00367FF5" w:rsidRPr="007B61B7" w:rsidRDefault="00367FF5" w:rsidP="00367FF5">
      <w:pPr>
        <w:widowControl w:val="0"/>
        <w:ind w:firstLine="709"/>
        <w:jc w:val="both"/>
        <w:rPr>
          <w:sz w:val="28"/>
          <w:szCs w:val="28"/>
        </w:rPr>
      </w:pPr>
      <w:r w:rsidRPr="007B61B7">
        <w:rPr>
          <w:sz w:val="28"/>
          <w:szCs w:val="28"/>
        </w:rPr>
        <w:t>3. Вспомогательные строения, за исключением гаражей, размещать со стороны улиц не допускается.</w:t>
      </w:r>
    </w:p>
    <w:p w:rsidR="00367FF5" w:rsidRPr="007B61B7" w:rsidRDefault="00367FF5" w:rsidP="00367FF5">
      <w:pPr>
        <w:widowControl w:val="0"/>
        <w:ind w:firstLine="709"/>
        <w:jc w:val="both"/>
        <w:rPr>
          <w:sz w:val="28"/>
          <w:szCs w:val="28"/>
        </w:rPr>
      </w:pPr>
      <w:r w:rsidRPr="007B61B7">
        <w:rPr>
          <w:sz w:val="28"/>
          <w:szCs w:val="28"/>
        </w:rPr>
        <w:t>4.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367FF5" w:rsidRPr="007B61B7" w:rsidRDefault="00367FF5" w:rsidP="00367FF5">
      <w:pPr>
        <w:widowControl w:val="0"/>
        <w:ind w:firstLine="709"/>
        <w:jc w:val="both"/>
        <w:rPr>
          <w:sz w:val="28"/>
          <w:szCs w:val="28"/>
        </w:rPr>
      </w:pPr>
      <w:r w:rsidRPr="007B61B7">
        <w:rPr>
          <w:sz w:val="28"/>
          <w:szCs w:val="28"/>
        </w:rPr>
        <w:t xml:space="preserve">5. Устройство ограждения,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7B61B7">
          <w:rPr>
            <w:sz w:val="28"/>
            <w:szCs w:val="28"/>
          </w:rPr>
          <w:t>0,5 м</w:t>
        </w:r>
      </w:smartTag>
      <w:r w:rsidRPr="007B61B7">
        <w:rPr>
          <w:sz w:val="28"/>
          <w:szCs w:val="28"/>
        </w:rPr>
        <w:t xml:space="preserve"> от уровня земли и высотой не более </w:t>
      </w: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7B61B7">
          <w:rPr>
            <w:sz w:val="28"/>
            <w:szCs w:val="28"/>
          </w:rPr>
          <w:t>100 мм</w:t>
        </w:r>
      </w:smartTag>
      <w:r w:rsidRPr="007B61B7">
        <w:rPr>
          <w:sz w:val="28"/>
          <w:szCs w:val="28"/>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7B61B7">
          <w:rPr>
            <w:sz w:val="28"/>
            <w:szCs w:val="28"/>
          </w:rPr>
          <w:t>2 м</w:t>
        </w:r>
      </w:smartTag>
      <w:r w:rsidRPr="007B61B7">
        <w:rPr>
          <w:sz w:val="28"/>
          <w:szCs w:val="28"/>
        </w:rPr>
        <w:t xml:space="preserve">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7B61B7">
          <w:rPr>
            <w:sz w:val="28"/>
            <w:szCs w:val="28"/>
          </w:rPr>
          <w:t>2,0 м</w:t>
        </w:r>
      </w:smartTag>
      <w:r w:rsidRPr="007B61B7">
        <w:rPr>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7B61B7" w:rsidRDefault="00367FF5" w:rsidP="00367FF5">
      <w:pPr>
        <w:widowControl w:val="0"/>
        <w:ind w:firstLine="709"/>
        <w:jc w:val="both"/>
        <w:rPr>
          <w:sz w:val="28"/>
          <w:szCs w:val="28"/>
        </w:rPr>
      </w:pPr>
      <w:r w:rsidRPr="007B61B7">
        <w:rPr>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67FF5" w:rsidRPr="007B61B7" w:rsidRDefault="00367FF5" w:rsidP="00367FF5">
      <w:pPr>
        <w:widowControl w:val="0"/>
        <w:ind w:firstLine="709"/>
        <w:jc w:val="both"/>
        <w:rPr>
          <w:sz w:val="28"/>
          <w:szCs w:val="28"/>
        </w:rPr>
      </w:pPr>
      <w:r w:rsidRPr="007B61B7">
        <w:rPr>
          <w:sz w:val="28"/>
          <w:szCs w:val="28"/>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7B61B7" w:rsidRDefault="00367FF5" w:rsidP="00367FF5">
      <w:pPr>
        <w:widowControl w:val="0"/>
        <w:ind w:firstLine="709"/>
        <w:jc w:val="both"/>
        <w:rPr>
          <w:sz w:val="28"/>
          <w:szCs w:val="28"/>
        </w:rPr>
      </w:pPr>
      <w:r w:rsidRPr="007B61B7">
        <w:rPr>
          <w:sz w:val="28"/>
          <w:szCs w:val="28"/>
        </w:rPr>
        <w:t xml:space="preserve">8. </w:t>
      </w:r>
      <w:proofErr w:type="spellStart"/>
      <w:r w:rsidRPr="007B61B7">
        <w:rPr>
          <w:sz w:val="28"/>
          <w:szCs w:val="28"/>
        </w:rPr>
        <w:t>Отмостка</w:t>
      </w:r>
      <w:proofErr w:type="spellEnd"/>
      <w:r w:rsidRPr="007B61B7">
        <w:rPr>
          <w:sz w:val="28"/>
          <w:szCs w:val="28"/>
        </w:rPr>
        <w:t xml:space="preserve"> должна располагаться в пределах отведенного </w:t>
      </w:r>
      <w:r w:rsidRPr="007B61B7">
        <w:rPr>
          <w:sz w:val="28"/>
          <w:szCs w:val="28"/>
        </w:rPr>
        <w:lastRenderedPageBreak/>
        <w:t xml:space="preserve">(предоставленного) земельного участка. </w:t>
      </w:r>
      <w:proofErr w:type="spellStart"/>
      <w:r w:rsidRPr="007B61B7">
        <w:rPr>
          <w:sz w:val="28"/>
          <w:szCs w:val="28"/>
        </w:rPr>
        <w:t>Отмостка</w:t>
      </w:r>
      <w:proofErr w:type="spellEnd"/>
      <w:r w:rsidRPr="007B61B7">
        <w:rPr>
          <w:sz w:val="28"/>
          <w:szCs w:val="28"/>
        </w:rPr>
        <w:t xml:space="preserve"> зданий должна быть не менее </w:t>
      </w:r>
      <w:smartTag w:uri="urn:schemas-microsoft-com:office:smarttags" w:element="metricconverter">
        <w:smartTagPr>
          <w:attr w:name="ProductID" w:val="0,8 м"/>
        </w:smartTagPr>
        <w:r w:rsidRPr="007B61B7">
          <w:rPr>
            <w:sz w:val="28"/>
            <w:szCs w:val="28"/>
          </w:rPr>
          <w:t>0,8 м</w:t>
        </w:r>
      </w:smartTag>
      <w:r w:rsidRPr="007B61B7">
        <w:rPr>
          <w:sz w:val="28"/>
          <w:szCs w:val="28"/>
        </w:rPr>
        <w:t xml:space="preserve">. Уклон </w:t>
      </w:r>
      <w:proofErr w:type="spellStart"/>
      <w:r w:rsidRPr="007B61B7">
        <w:rPr>
          <w:sz w:val="28"/>
          <w:szCs w:val="28"/>
        </w:rPr>
        <w:t>отмостки</w:t>
      </w:r>
      <w:proofErr w:type="spellEnd"/>
      <w:r w:rsidRPr="007B61B7">
        <w:rPr>
          <w:sz w:val="28"/>
          <w:szCs w:val="28"/>
        </w:rPr>
        <w:t xml:space="preserve"> рекомендуется принимать не менее 10% в сторону от здания.</w:t>
      </w:r>
    </w:p>
    <w:p w:rsidR="00367FF5" w:rsidRPr="007B61B7" w:rsidRDefault="00367FF5" w:rsidP="00367FF5">
      <w:pPr>
        <w:widowControl w:val="0"/>
        <w:ind w:firstLine="709"/>
        <w:jc w:val="both"/>
        <w:rPr>
          <w:sz w:val="28"/>
          <w:szCs w:val="28"/>
        </w:rPr>
      </w:pPr>
      <w:r w:rsidRPr="007B61B7">
        <w:rPr>
          <w:sz w:val="28"/>
          <w:szCs w:val="28"/>
        </w:rPr>
        <w:t xml:space="preserve">9. При необходимости облицовки стен существующего жилого дома, расположенного на расстоянии ближе </w:t>
      </w:r>
      <w:smartTag w:uri="urn:schemas-microsoft-com:office:smarttags" w:element="metricconverter">
        <w:smartTagPr>
          <w:attr w:name="ProductID" w:val="1,5 метра"/>
        </w:smartTagPr>
        <w:r w:rsidRPr="007B61B7">
          <w:rPr>
            <w:sz w:val="28"/>
            <w:szCs w:val="28"/>
          </w:rPr>
          <w:t>1,5 метра</w:t>
        </w:r>
      </w:smartTag>
      <w:r w:rsidRPr="007B61B7">
        <w:rPr>
          <w:sz w:val="28"/>
          <w:szCs w:val="28"/>
        </w:rPr>
        <w:t xml:space="preserve"> (но не менее </w:t>
      </w:r>
      <w:smartTag w:uri="urn:schemas-microsoft-com:office:smarttags" w:element="metricconverter">
        <w:smartTagPr>
          <w:attr w:name="ProductID" w:val="1 метра"/>
        </w:smartTagPr>
        <w:r w:rsidRPr="007B61B7">
          <w:rPr>
            <w:sz w:val="28"/>
            <w:szCs w:val="28"/>
          </w:rPr>
          <w:t>1 метра</w:t>
        </w:r>
      </w:smartTag>
      <w:r w:rsidRPr="007B61B7">
        <w:rPr>
          <w:sz w:val="28"/>
          <w:szCs w:val="28"/>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7B61B7">
          <w:rPr>
            <w:sz w:val="28"/>
            <w:szCs w:val="28"/>
          </w:rPr>
          <w:t>120 мм</w:t>
        </w:r>
      </w:smartTag>
      <w:r w:rsidRPr="007B61B7">
        <w:rPr>
          <w:sz w:val="28"/>
          <w:szCs w:val="28"/>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7B61B7">
        <w:rPr>
          <w:sz w:val="28"/>
          <w:szCs w:val="28"/>
        </w:rPr>
        <w:t>общедолевой</w:t>
      </w:r>
      <w:proofErr w:type="spellEnd"/>
      <w:r w:rsidRPr="007B61B7">
        <w:rPr>
          <w:sz w:val="28"/>
          <w:szCs w:val="28"/>
        </w:rPr>
        <w:t xml:space="preserve"> собственности.</w:t>
      </w:r>
    </w:p>
    <w:p w:rsidR="00367FF5" w:rsidRPr="007B61B7" w:rsidRDefault="00367FF5" w:rsidP="00367FF5">
      <w:pPr>
        <w:widowControl w:val="0"/>
        <w:ind w:firstLine="709"/>
        <w:jc w:val="both"/>
        <w:rPr>
          <w:sz w:val="28"/>
          <w:szCs w:val="28"/>
        </w:rPr>
      </w:pPr>
      <w:r w:rsidRPr="007B61B7">
        <w:rPr>
          <w:sz w:val="28"/>
          <w:szCs w:val="28"/>
        </w:rPr>
        <w:t>10.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7B61B7" w:rsidRDefault="00367FF5" w:rsidP="00367FF5">
      <w:pPr>
        <w:widowControl w:val="0"/>
        <w:ind w:firstLine="709"/>
        <w:jc w:val="both"/>
        <w:rPr>
          <w:sz w:val="28"/>
          <w:szCs w:val="28"/>
        </w:rPr>
      </w:pPr>
      <w:r w:rsidRPr="007B61B7">
        <w:rPr>
          <w:sz w:val="28"/>
          <w:szCs w:val="28"/>
        </w:rPr>
        <w:t>11. Для жителей многоквартирных домов хозяйственные постройки для скота и птицы могут выделяться за пределами жилых образований. Для секционных малоэтажных жилых домов допускается устройство встроенных или отдельно стоящих хозяйственных помещений, при условии наличия территории для этих целей и согласия собственников жилья.</w:t>
      </w:r>
    </w:p>
    <w:p w:rsidR="00367FF5" w:rsidRPr="007B61B7" w:rsidRDefault="00367FF5" w:rsidP="00367FF5">
      <w:pPr>
        <w:widowControl w:val="0"/>
        <w:ind w:firstLine="709"/>
        <w:jc w:val="both"/>
        <w:rPr>
          <w:sz w:val="28"/>
          <w:szCs w:val="28"/>
        </w:rPr>
      </w:pPr>
      <w:r w:rsidRPr="007B61B7">
        <w:rPr>
          <w:sz w:val="28"/>
          <w:szCs w:val="28"/>
        </w:rPr>
        <w:t xml:space="preserve">12. </w:t>
      </w:r>
      <w:proofErr w:type="gramStart"/>
      <w:r w:rsidRPr="007B61B7">
        <w:rPr>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7B61B7" w:rsidRDefault="00367FF5" w:rsidP="00367FF5">
      <w:pPr>
        <w:widowControl w:val="0"/>
        <w:ind w:firstLine="709"/>
        <w:jc w:val="both"/>
        <w:rPr>
          <w:sz w:val="28"/>
          <w:szCs w:val="28"/>
        </w:rPr>
      </w:pPr>
      <w:r w:rsidRPr="007B61B7">
        <w:rPr>
          <w:sz w:val="28"/>
          <w:szCs w:val="28"/>
        </w:rPr>
        <w:t>13.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jc w:val="both"/>
        <w:rPr>
          <w:sz w:val="28"/>
          <w:szCs w:val="28"/>
        </w:rPr>
      </w:pPr>
    </w:p>
    <w:p w:rsidR="00367FF5" w:rsidRPr="00367FF5" w:rsidRDefault="00367FF5" w:rsidP="00367FF5">
      <w:pPr>
        <w:widowControl w:val="0"/>
        <w:ind w:firstLine="709"/>
        <w:jc w:val="center"/>
        <w:rPr>
          <w:sz w:val="24"/>
          <w:szCs w:val="24"/>
          <w:u w:val="single"/>
        </w:rPr>
      </w:pPr>
      <w:r w:rsidRPr="00367FF5">
        <w:rPr>
          <w:sz w:val="24"/>
          <w:szCs w:val="24"/>
          <w:u w:val="single"/>
        </w:rPr>
        <w:t>ЗОНА АДМИНИСТРАТИВНО-ДЕЛОВОГО НАЗНАЧЕНИЯ (ОДЗ 201)</w:t>
      </w:r>
    </w:p>
    <w:p w:rsidR="00367FF5" w:rsidRPr="00367FF5" w:rsidRDefault="00367FF5" w:rsidP="00367FF5">
      <w:pPr>
        <w:widowControl w:val="0"/>
        <w:ind w:firstLine="709"/>
        <w:jc w:val="both"/>
        <w:rPr>
          <w:sz w:val="24"/>
          <w:szCs w:val="24"/>
          <w:u w:val="single"/>
        </w:rPr>
      </w:pPr>
    </w:p>
    <w:p w:rsidR="00367FF5" w:rsidRPr="00D61F83" w:rsidRDefault="00367FF5" w:rsidP="00367FF5">
      <w:pPr>
        <w:widowControl w:val="0"/>
        <w:numPr>
          <w:ilvl w:val="0"/>
          <w:numId w:val="4"/>
        </w:numPr>
        <w:ind w:left="142" w:firstLine="709"/>
        <w:contextualSpacing/>
        <w:jc w:val="both"/>
        <w:rPr>
          <w:sz w:val="24"/>
          <w:szCs w:val="24"/>
          <w:lang w:bidi="en-US"/>
        </w:rPr>
      </w:pPr>
      <w:r w:rsidRPr="00D61F83">
        <w:rPr>
          <w:sz w:val="24"/>
          <w:szCs w:val="24"/>
          <w:lang w:bidi="en-US"/>
        </w:rPr>
        <w:t>ОСНОВНЫЕ ВИДЫ И ПАРАМЕТРЫ РАЗРЕШЁННОГО ИСПОЛЬЗОВАНИЯ ЗЕМЕЛЬНЫХ УЧАСТКОВ И ОБЪЕКТОВ КАПИТАЛЬНОГО СТРОИТЕЛЬСТВА:</w:t>
      </w:r>
    </w:p>
    <w:p w:rsidR="00367FF5" w:rsidRDefault="00367FF5" w:rsidP="00367FF5">
      <w:pPr>
        <w:widowControl w:val="0"/>
        <w:ind w:firstLine="709"/>
        <w:contextualSpacing/>
        <w:jc w:val="both"/>
        <w:rPr>
          <w:sz w:val="28"/>
          <w:szCs w:val="28"/>
          <w:lang w:bidi="en-US"/>
        </w:rPr>
      </w:pPr>
      <w:r w:rsidRPr="00367FF5">
        <w:rPr>
          <w:sz w:val="28"/>
          <w:szCs w:val="28"/>
          <w:lang w:bidi="en-US"/>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FC46F7" w:rsidRPr="00FC46F7" w:rsidRDefault="00FC46F7" w:rsidP="00FC46F7">
      <w:pPr>
        <w:spacing w:after="120"/>
        <w:ind w:firstLine="851"/>
        <w:contextualSpacing/>
        <w:jc w:val="both"/>
        <w:rPr>
          <w:rFonts w:eastAsia="SimSun"/>
          <w:color w:val="000000"/>
          <w:sz w:val="28"/>
          <w:szCs w:val="28"/>
          <w:lang w:eastAsia="zh-CN"/>
        </w:rPr>
      </w:pPr>
      <w:proofErr w:type="gramStart"/>
      <w:r w:rsidRPr="000D5C26">
        <w:rPr>
          <w:rFonts w:eastAsia="SimSun"/>
          <w:color w:val="000000"/>
          <w:sz w:val="28"/>
          <w:szCs w:val="28"/>
          <w:lang w:eastAsia="zh-CN"/>
        </w:rPr>
        <w:lastRenderedPageBreak/>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Объекты торговли (торговые центры, торгово-развлекательные центры (комплексы): размещение объектов капитального строительства, общей площадью свыше 5000 м</w:t>
      </w:r>
      <w:proofErr w:type="gramStart"/>
      <w:r w:rsidRPr="00367FF5">
        <w:rPr>
          <w:sz w:val="28"/>
          <w:szCs w:val="28"/>
          <w:vertAlign w:val="superscript"/>
          <w:lang w:bidi="en-US"/>
        </w:rPr>
        <w:t>2</w:t>
      </w:r>
      <w:proofErr w:type="gramEnd"/>
      <w:r w:rsidRPr="00367FF5">
        <w:rPr>
          <w:sz w:val="28"/>
          <w:szCs w:val="28"/>
          <w:vertAlign w:val="superscript"/>
          <w:lang w:bidi="en-US"/>
        </w:rPr>
        <w:t xml:space="preserve"> </w:t>
      </w:r>
      <w:r w:rsidRPr="00367FF5">
        <w:rPr>
          <w:sz w:val="28"/>
          <w:szCs w:val="28"/>
          <w:lang w:bidi="en-US"/>
        </w:rPr>
        <w:t>с целью размещения одной или нескольких организаций, осуществляющих продажу товаров и (или) оказание услуг;</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proofErr w:type="gramStart"/>
      <w:r w:rsidRPr="00367FF5">
        <w:rPr>
          <w:sz w:val="28"/>
          <w:szCs w:val="28"/>
          <w:vertAlign w:val="superscript"/>
          <w:lang w:bidi="en-US"/>
        </w:rPr>
        <w:t>2</w:t>
      </w:r>
      <w:proofErr w:type="gramEnd"/>
      <w:r w:rsidRPr="00367FF5">
        <w:rPr>
          <w:sz w:val="28"/>
          <w:szCs w:val="28"/>
          <w:lang w:bidi="en-US"/>
        </w:rPr>
        <w:t>;</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lang w:bidi="en-US"/>
        </w:rPr>
        <w:t>2</w:t>
      </w:r>
      <w:proofErr w:type="gramEnd"/>
      <w:r w:rsidRPr="00367FF5">
        <w:rPr>
          <w:sz w:val="28"/>
          <w:szCs w:val="28"/>
          <w:lang w:bidi="en-US"/>
        </w:rPr>
        <w:t>;</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p w:rsidR="00367FF5" w:rsidRPr="00367FF5" w:rsidRDefault="00367FF5" w:rsidP="00367FF5">
      <w:pPr>
        <w:widowControl w:val="0"/>
        <w:ind w:firstLine="709"/>
        <w:contextualSpacing/>
        <w:jc w:val="both"/>
        <w:rPr>
          <w:sz w:val="28"/>
          <w:szCs w:val="28"/>
          <w:lang w:bidi="en-US"/>
        </w:rPr>
      </w:pPr>
      <w:proofErr w:type="gramStart"/>
      <w:r w:rsidRPr="00367FF5">
        <w:rPr>
          <w:sz w:val="28"/>
          <w:szCs w:val="28"/>
          <w:lang w:bidi="en-US"/>
        </w:rPr>
        <w:t xml:space="preserve">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67FF5" w:rsidRPr="00367FF5" w:rsidRDefault="00367FF5" w:rsidP="00367FF5">
      <w:pPr>
        <w:widowControl w:val="0"/>
        <w:ind w:firstLine="709"/>
        <w:jc w:val="both"/>
        <w:rPr>
          <w:sz w:val="28"/>
          <w:szCs w:val="28"/>
        </w:rPr>
      </w:pPr>
      <w:r w:rsidRPr="00367FF5">
        <w:rPr>
          <w:sz w:val="28"/>
          <w:szCs w:val="28"/>
        </w:rPr>
        <w:t xml:space="preserve">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367FF5">
        <w:rPr>
          <w:sz w:val="28"/>
          <w:szCs w:val="28"/>
        </w:rPr>
        <w:lastRenderedPageBreak/>
        <w:t>диагностические центры, молочные кухни, станции донорства крови, клинические лаборатории);</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367FF5" w:rsidRPr="00367FF5" w:rsidRDefault="00367FF5" w:rsidP="00367FF5">
      <w:pPr>
        <w:widowControl w:val="0"/>
        <w:ind w:firstLine="709"/>
        <w:jc w:val="both"/>
        <w:rPr>
          <w:sz w:val="28"/>
          <w:szCs w:val="28"/>
        </w:rPr>
      </w:pPr>
      <w:r w:rsidRPr="00367FF5">
        <w:rPr>
          <w:sz w:val="28"/>
          <w:szCs w:val="28"/>
        </w:rPr>
        <w:t xml:space="preserve">Дошкольное, начальное и среднее общее образование: </w:t>
      </w:r>
      <w:proofErr w:type="gramStart"/>
      <w:r w:rsidRPr="00367FF5">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367FF5" w:rsidRPr="00367FF5" w:rsidRDefault="00367FF5" w:rsidP="00367FF5">
      <w:pPr>
        <w:widowControl w:val="0"/>
        <w:ind w:firstLine="709"/>
        <w:jc w:val="both"/>
        <w:rPr>
          <w:sz w:val="28"/>
          <w:szCs w:val="28"/>
        </w:rPr>
      </w:pPr>
      <w:r w:rsidRPr="00367FF5">
        <w:rPr>
          <w:sz w:val="28"/>
          <w:szCs w:val="28"/>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67FF5" w:rsidRPr="00367FF5" w:rsidRDefault="00367FF5" w:rsidP="00367FF5">
      <w:pPr>
        <w:widowControl w:val="0"/>
        <w:ind w:firstLine="709"/>
        <w:contextualSpacing/>
        <w:jc w:val="both"/>
        <w:rPr>
          <w:sz w:val="28"/>
          <w:szCs w:val="28"/>
          <w:lang w:bidi="en-US"/>
        </w:rPr>
      </w:pPr>
      <w:r w:rsidRPr="00367FF5">
        <w:rPr>
          <w:sz w:val="28"/>
          <w:szCs w:val="28"/>
        </w:rPr>
        <w:t>Объекты придорожного сервиса: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 xml:space="preserve">Коммунальное обслуживание: </w:t>
      </w:r>
      <w:proofErr w:type="gramStart"/>
      <w:r w:rsidRPr="00367FF5">
        <w:rPr>
          <w:sz w:val="28"/>
          <w:szCs w:val="28"/>
          <w:lang w:bidi="en-U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67FF5">
        <w:rPr>
          <w:sz w:val="28"/>
          <w:szCs w:val="28"/>
          <w:lang w:bidi="en-US"/>
        </w:rPr>
        <w:t xml:space="preserve"> зданий или помещений, предназначенных для приема физических и юридических лиц в связи с предоставлением им коммунальных услуг)</w:t>
      </w:r>
    </w:p>
    <w:p w:rsidR="00367FF5" w:rsidRPr="00367FF5" w:rsidRDefault="00367FF5" w:rsidP="00367FF5">
      <w:pPr>
        <w:widowControl w:val="0"/>
        <w:ind w:firstLine="709"/>
        <w:contextualSpacing/>
        <w:jc w:val="both"/>
        <w:rPr>
          <w:sz w:val="28"/>
          <w:szCs w:val="28"/>
          <w:lang w:bidi="en-US"/>
        </w:rPr>
      </w:pPr>
      <w:proofErr w:type="gramStart"/>
      <w:r w:rsidRPr="00367FF5">
        <w:rPr>
          <w:sz w:val="28"/>
          <w:szCs w:val="28"/>
          <w:lang w:bidi="en-US"/>
        </w:rPr>
        <w:t xml:space="preserve">Социальное обслуживание: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w:t>
      </w:r>
      <w:r w:rsidRPr="00367FF5">
        <w:rPr>
          <w:sz w:val="28"/>
          <w:szCs w:val="28"/>
          <w:lang w:bidi="en-US"/>
        </w:rPr>
        <w:lastRenderedPageBreak/>
        <w:t>граждан по вопросам оказания социальной помощи и назначения социальных или пенсионных выплат), размещение объектов капитального</w:t>
      </w:r>
      <w:proofErr w:type="gramEnd"/>
      <w:r w:rsidRPr="00367FF5">
        <w:rPr>
          <w:sz w:val="28"/>
          <w:szCs w:val="28"/>
          <w:lang w:bidi="en-US"/>
        </w:rPr>
        <w:t xml:space="preserve"> строительства для размещения отделений почты и телеграфа;</w:t>
      </w:r>
    </w:p>
    <w:p w:rsidR="00367FF5" w:rsidRPr="00367FF5" w:rsidRDefault="00367FF5" w:rsidP="00367FF5">
      <w:pPr>
        <w:widowControl w:val="0"/>
        <w:ind w:firstLine="709"/>
        <w:jc w:val="both"/>
        <w:rPr>
          <w:sz w:val="28"/>
          <w:szCs w:val="28"/>
        </w:rPr>
      </w:pPr>
      <w:r w:rsidRPr="00367FF5">
        <w:rPr>
          <w:sz w:val="28"/>
          <w:szCs w:val="28"/>
        </w:rPr>
        <w:t xml:space="preserve">Спорт: </w:t>
      </w:r>
      <w:proofErr w:type="gramStart"/>
      <w:r w:rsidRPr="00367FF5">
        <w:rPr>
          <w:sz w:val="28"/>
          <w:szCs w:val="2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roofErr w:type="gramEnd"/>
    </w:p>
    <w:p w:rsidR="00367FF5" w:rsidRPr="00367FF5" w:rsidRDefault="00367FF5" w:rsidP="00367FF5">
      <w:pPr>
        <w:widowControl w:val="0"/>
        <w:ind w:firstLine="709"/>
        <w:jc w:val="both"/>
        <w:rPr>
          <w:sz w:val="28"/>
          <w:szCs w:val="28"/>
        </w:rPr>
      </w:pPr>
      <w:proofErr w:type="gramStart"/>
      <w:r w:rsidRPr="00367FF5">
        <w:rPr>
          <w:sz w:val="28"/>
          <w:szCs w:val="28"/>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367FF5" w:rsidRDefault="00367FF5" w:rsidP="00367FF5">
      <w:pPr>
        <w:widowControl w:val="0"/>
        <w:ind w:firstLine="709"/>
        <w:contextualSpacing/>
        <w:jc w:val="both"/>
        <w:rPr>
          <w:sz w:val="28"/>
          <w:szCs w:val="28"/>
          <w:lang w:bidi="en-US"/>
        </w:rPr>
      </w:pPr>
      <w:proofErr w:type="gramStart"/>
      <w:r w:rsidRPr="00367FF5">
        <w:rPr>
          <w:sz w:val="28"/>
          <w:szCs w:val="28"/>
          <w:lang w:bidi="en-US"/>
        </w:rPr>
        <w:t>Историческая: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367FF5" w:rsidRPr="00367FF5" w:rsidRDefault="00367FF5" w:rsidP="00367FF5">
      <w:pPr>
        <w:widowControl w:val="0"/>
        <w:ind w:firstLine="709"/>
        <w:contextualSpacing/>
        <w:jc w:val="both"/>
        <w:rPr>
          <w:sz w:val="24"/>
          <w:szCs w:val="24"/>
          <w:lang w:bidi="en-US"/>
        </w:rPr>
      </w:pPr>
    </w:p>
    <w:p w:rsidR="00367FF5" w:rsidRPr="00367FF5" w:rsidRDefault="00367FF5" w:rsidP="00367FF5">
      <w:pPr>
        <w:widowControl w:val="0"/>
        <w:tabs>
          <w:tab w:val="left" w:pos="1134"/>
        </w:tabs>
        <w:ind w:firstLine="709"/>
        <w:jc w:val="both"/>
        <w:rPr>
          <w:sz w:val="24"/>
          <w:szCs w:val="24"/>
        </w:rPr>
      </w:pPr>
      <w:r w:rsidRPr="00367FF5">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bookmarkStart w:id="1" w:name="sub_1023"/>
      <w:proofErr w:type="gramStart"/>
      <w:r w:rsidRPr="00367FF5">
        <w:rPr>
          <w:sz w:val="28"/>
          <w:szCs w:val="28"/>
        </w:rPr>
        <w:t>Для индивидуального жилищного строительства: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w:t>
      </w:r>
      <w:proofErr w:type="gramStart"/>
      <w:r w:rsidRPr="00367FF5">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 xml:space="preserve">для малоэтажной многоквартирной жилой застройки: разведение </w:t>
      </w:r>
      <w:r w:rsidRPr="00367FF5">
        <w:rPr>
          <w:sz w:val="28"/>
          <w:szCs w:val="28"/>
        </w:rPr>
        <w:lastRenderedPageBreak/>
        <w:t>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блокированной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 xml:space="preserve">для </w:t>
      </w:r>
      <w:proofErr w:type="spellStart"/>
      <w:r w:rsidRPr="00367FF5">
        <w:rPr>
          <w:sz w:val="28"/>
          <w:szCs w:val="28"/>
        </w:rPr>
        <w:t>среднеэтажной</w:t>
      </w:r>
      <w:proofErr w:type="spellEnd"/>
      <w:r w:rsidRPr="00367FF5">
        <w:rPr>
          <w:sz w:val="28"/>
          <w:szCs w:val="28"/>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остальных видов разрешенного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площадок для сбора мусора;</w:t>
      </w:r>
    </w:p>
    <w:p w:rsidR="00367FF5" w:rsidRPr="00367FF5" w:rsidRDefault="00367FF5" w:rsidP="00367FF5">
      <w:pPr>
        <w:widowControl w:val="0"/>
        <w:tabs>
          <w:tab w:val="left" w:pos="0"/>
        </w:tabs>
        <w:ind w:firstLine="709"/>
        <w:jc w:val="both"/>
        <w:rPr>
          <w:sz w:val="28"/>
          <w:szCs w:val="28"/>
        </w:rPr>
      </w:pPr>
      <w:r w:rsidRPr="00367FF5">
        <w:rPr>
          <w:sz w:val="28"/>
          <w:szCs w:val="28"/>
        </w:rPr>
        <w:t>парковки (за исключением парковок для грузового и сельскохозяйственного транспорта);</w:t>
      </w:r>
    </w:p>
    <w:p w:rsidR="00367FF5" w:rsidRPr="00367FF5" w:rsidRDefault="00367FF5" w:rsidP="00367FF5">
      <w:pPr>
        <w:widowControl w:val="0"/>
        <w:ind w:firstLine="709"/>
        <w:jc w:val="both"/>
        <w:rPr>
          <w:sz w:val="28"/>
          <w:szCs w:val="28"/>
        </w:rPr>
      </w:pPr>
      <w:r w:rsidRPr="00367FF5">
        <w:rPr>
          <w:sz w:val="28"/>
          <w:szCs w:val="28"/>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367FF5" w:rsidRPr="00367FF5" w:rsidRDefault="00367FF5" w:rsidP="00367FF5">
      <w:pPr>
        <w:widowControl w:val="0"/>
        <w:ind w:firstLine="709"/>
        <w:jc w:val="both"/>
        <w:rPr>
          <w:sz w:val="28"/>
          <w:szCs w:val="28"/>
        </w:rPr>
      </w:pPr>
      <w:r w:rsidRPr="00367FF5">
        <w:rPr>
          <w:sz w:val="28"/>
          <w:szCs w:val="28"/>
        </w:rPr>
        <w:t>размещение общественного туалета.</w:t>
      </w:r>
    </w:p>
    <w:p w:rsidR="00367FF5" w:rsidRPr="00367FF5" w:rsidRDefault="00367FF5" w:rsidP="00367FF5">
      <w:pPr>
        <w:widowControl w:val="0"/>
        <w:ind w:firstLine="709"/>
        <w:jc w:val="both"/>
        <w:rPr>
          <w:sz w:val="24"/>
          <w:szCs w:val="24"/>
        </w:rPr>
      </w:pPr>
    </w:p>
    <w:p w:rsidR="00367FF5" w:rsidRPr="00367FF5" w:rsidRDefault="00367FF5" w:rsidP="00367FF5">
      <w:pPr>
        <w:widowControl w:val="0"/>
        <w:numPr>
          <w:ilvl w:val="0"/>
          <w:numId w:val="6"/>
        </w:numPr>
        <w:tabs>
          <w:tab w:val="left" w:pos="0"/>
        </w:tabs>
        <w:ind w:left="0" w:firstLine="709"/>
        <w:contextualSpacing/>
        <w:jc w:val="both"/>
        <w:rPr>
          <w:sz w:val="24"/>
          <w:szCs w:val="24"/>
          <w:lang w:bidi="en-US"/>
        </w:rPr>
      </w:pPr>
      <w:r w:rsidRPr="00367FF5">
        <w:rPr>
          <w:sz w:val="24"/>
          <w:szCs w:val="24"/>
          <w:lang w:bidi="en-US"/>
        </w:rPr>
        <w:t>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bookmarkEnd w:id="1"/>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lastRenderedPageBreak/>
        <w:t xml:space="preserve">Блокированная жилая застройка: </w:t>
      </w:r>
      <w:proofErr w:type="gramStart"/>
      <w:r w:rsidRPr="00367FF5">
        <w:rPr>
          <w:sz w:val="28"/>
          <w:szCs w:val="2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367FF5">
        <w:rPr>
          <w:sz w:val="28"/>
          <w:szCs w:val="28"/>
        </w:rPr>
        <w:t xml:space="preserve"> </w:t>
      </w:r>
      <w:proofErr w:type="gramStart"/>
      <w:r w:rsidRPr="00367FF5">
        <w:rPr>
          <w:sz w:val="28"/>
          <w:szCs w:val="28"/>
        </w:rPr>
        <w:t>и имеет выход на территорию общего пользования (жилые дома блокированной застройки);</w:t>
      </w:r>
      <w:proofErr w:type="gramEnd"/>
    </w:p>
    <w:p w:rsidR="00367FF5" w:rsidRPr="00367FF5" w:rsidRDefault="00367FF5" w:rsidP="00367FF5">
      <w:pPr>
        <w:widowControl w:val="0"/>
        <w:ind w:firstLine="709"/>
        <w:jc w:val="both"/>
        <w:rPr>
          <w:sz w:val="28"/>
          <w:szCs w:val="28"/>
        </w:rPr>
      </w:pPr>
      <w:proofErr w:type="spellStart"/>
      <w:r w:rsidRPr="00367FF5">
        <w:rPr>
          <w:sz w:val="28"/>
          <w:szCs w:val="28"/>
        </w:rPr>
        <w:t>Среднеэтажная</w:t>
      </w:r>
      <w:proofErr w:type="spellEnd"/>
      <w:r w:rsidRPr="00367FF5">
        <w:rPr>
          <w:sz w:val="28"/>
          <w:szCs w:val="28"/>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367FF5" w:rsidRPr="00367FF5" w:rsidRDefault="00367FF5" w:rsidP="00367FF5">
      <w:pPr>
        <w:widowControl w:val="0"/>
        <w:ind w:firstLine="709"/>
        <w:jc w:val="both"/>
        <w:rPr>
          <w:sz w:val="28"/>
          <w:szCs w:val="28"/>
        </w:rPr>
      </w:pPr>
      <w:r w:rsidRPr="00367FF5">
        <w:rPr>
          <w:sz w:val="28"/>
          <w:szCs w:val="28"/>
        </w:rPr>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Приюты для животных: Размещение объектов капитального строительства, предназначенных для оказания ветеринарных услуг в стационаре;</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67FF5" w:rsidRPr="00367FF5" w:rsidRDefault="00367FF5" w:rsidP="00367FF5">
      <w:pPr>
        <w:widowControl w:val="0"/>
        <w:ind w:firstLine="709"/>
        <w:jc w:val="both"/>
        <w:rPr>
          <w:sz w:val="28"/>
          <w:szCs w:val="28"/>
        </w:rPr>
      </w:pPr>
      <w:r w:rsidRPr="00367FF5">
        <w:rPr>
          <w:sz w:val="28"/>
          <w:szCs w:val="28"/>
        </w:rPr>
        <w:t>размещение объектов капитального строительства, предназначенных для организации гостиниц для животных</w:t>
      </w:r>
    </w:p>
    <w:p w:rsidR="00367FF5" w:rsidRPr="00367FF5" w:rsidRDefault="00367FF5" w:rsidP="00367FF5">
      <w:pPr>
        <w:widowControl w:val="0"/>
        <w:ind w:firstLine="709"/>
        <w:jc w:val="both"/>
        <w:rPr>
          <w:sz w:val="28"/>
          <w:szCs w:val="28"/>
        </w:rPr>
      </w:pPr>
      <w:r w:rsidRPr="00367FF5">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7B61B7" w:rsidRDefault="00367FF5" w:rsidP="00367FF5">
      <w:pPr>
        <w:widowControl w:val="0"/>
        <w:ind w:firstLine="709"/>
        <w:jc w:val="both"/>
        <w:rPr>
          <w:sz w:val="28"/>
          <w:szCs w:val="28"/>
        </w:rPr>
      </w:pPr>
      <w:r w:rsidRPr="00367FF5">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w:t>
      </w:r>
      <w:r w:rsidRPr="007B61B7">
        <w:rPr>
          <w:sz w:val="28"/>
          <w:szCs w:val="28"/>
        </w:rPr>
        <w:t>, в том числе многоярусных.</w:t>
      </w:r>
    </w:p>
    <w:p w:rsidR="00367FF5" w:rsidRPr="007B61B7" w:rsidRDefault="00367FF5" w:rsidP="00367FF5">
      <w:pPr>
        <w:widowControl w:val="0"/>
        <w:ind w:firstLine="709"/>
        <w:jc w:val="both"/>
        <w:rPr>
          <w:sz w:val="28"/>
          <w:szCs w:val="28"/>
        </w:rPr>
      </w:pPr>
    </w:p>
    <w:p w:rsidR="00367FF5" w:rsidRPr="007B61B7" w:rsidRDefault="00367FF5" w:rsidP="00367FF5">
      <w:pPr>
        <w:widowControl w:val="0"/>
        <w:tabs>
          <w:tab w:val="left" w:pos="0"/>
        </w:tabs>
        <w:ind w:firstLine="709"/>
        <w:contextualSpacing/>
        <w:jc w:val="both"/>
        <w:rPr>
          <w:sz w:val="28"/>
          <w:szCs w:val="28"/>
          <w:lang w:bidi="en-US"/>
        </w:rPr>
      </w:pPr>
      <w:r w:rsidRPr="00D61F83">
        <w:rPr>
          <w:sz w:val="24"/>
          <w:szCs w:val="24"/>
          <w:lang w:bidi="en-US"/>
        </w:rPr>
        <w:t xml:space="preserve">4. ПРЕДЕЛЬНЫЕ ПАРАМЕТРЫ ЗАСТРОЙКИ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left="52"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proofErr w:type="gramStart"/>
            <w:r w:rsidRPr="00D61F83">
              <w:rPr>
                <w:sz w:val="24"/>
                <w:szCs w:val="24"/>
              </w:rPr>
              <w:t>Общественное</w:t>
            </w:r>
            <w:proofErr w:type="gramEnd"/>
            <w:r w:rsidRPr="00D61F83">
              <w:rPr>
                <w:sz w:val="24"/>
                <w:szCs w:val="24"/>
              </w:rPr>
              <w:t xml:space="preserve"> управлении</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451"/>
        </w:trPr>
        <w:tc>
          <w:tcPr>
            <w:tcW w:w="3249" w:type="dxa"/>
          </w:tcPr>
          <w:p w:rsidR="00367FF5" w:rsidRPr="00D61F83" w:rsidRDefault="00367FF5" w:rsidP="00367FF5">
            <w:pPr>
              <w:widowControl w:val="0"/>
              <w:ind w:left="52" w:right="-108"/>
              <w:jc w:val="both"/>
              <w:rPr>
                <w:sz w:val="24"/>
                <w:szCs w:val="24"/>
              </w:rPr>
            </w:pPr>
            <w:proofErr w:type="gramStart"/>
            <w:r w:rsidRPr="00D61F83">
              <w:rPr>
                <w:sz w:val="24"/>
                <w:szCs w:val="24"/>
                <w:lang w:bidi="en-US"/>
              </w:rPr>
              <w:lastRenderedPageBreak/>
              <w:t>Объекты торговли (торговые центры, торгово-развлекательные центры (комплексы)</w:t>
            </w:r>
            <w:proofErr w:type="gramEnd"/>
          </w:p>
        </w:tc>
        <w:tc>
          <w:tcPr>
            <w:tcW w:w="1589" w:type="dxa"/>
          </w:tcPr>
          <w:p w:rsidR="00367FF5" w:rsidRPr="00D61F83" w:rsidRDefault="00367FF5" w:rsidP="00367FF5">
            <w:pPr>
              <w:widowControl w:val="0"/>
              <w:jc w:val="both"/>
              <w:rPr>
                <w:sz w:val="24"/>
                <w:szCs w:val="24"/>
              </w:rPr>
            </w:pPr>
            <w:r w:rsidRPr="00D61F83">
              <w:rPr>
                <w:sz w:val="24"/>
                <w:szCs w:val="24"/>
              </w:rPr>
              <w:t>5000/10000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Рынки</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Объекты придорожного сервиса</w:t>
            </w:r>
          </w:p>
        </w:tc>
        <w:tc>
          <w:tcPr>
            <w:tcW w:w="1589" w:type="dxa"/>
          </w:tcPr>
          <w:p w:rsidR="00367FF5" w:rsidRPr="00D61F83" w:rsidRDefault="00367FF5" w:rsidP="00367FF5">
            <w:pPr>
              <w:widowControl w:val="0"/>
              <w:jc w:val="both"/>
              <w:rPr>
                <w:sz w:val="24"/>
                <w:szCs w:val="24"/>
              </w:rPr>
            </w:pPr>
            <w:r w:rsidRPr="00D61F83">
              <w:rPr>
                <w:sz w:val="24"/>
                <w:szCs w:val="24"/>
              </w:rPr>
              <w:t>500/10000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bookmarkStart w:id="2" w:name="sub_1045"/>
            <w:r w:rsidRPr="00D61F83">
              <w:rPr>
                <w:sz w:val="24"/>
                <w:szCs w:val="24"/>
              </w:rPr>
              <w:t>Банковская и страховая деятельность</w:t>
            </w:r>
            <w:bookmarkEnd w:id="2"/>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Культурное развитие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Развлечения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Связь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Спорт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2/1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Историческая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left="52" w:right="-108"/>
              <w:jc w:val="both"/>
              <w:rPr>
                <w:sz w:val="24"/>
                <w:szCs w:val="24"/>
              </w:rPr>
            </w:pPr>
            <w:proofErr w:type="spellStart"/>
            <w:r w:rsidRPr="00D61F83">
              <w:rPr>
                <w:sz w:val="24"/>
                <w:szCs w:val="24"/>
              </w:rPr>
              <w:t>Среднеэтажная</w:t>
            </w:r>
            <w:proofErr w:type="spellEnd"/>
            <w:r w:rsidRPr="00D61F83">
              <w:rPr>
                <w:sz w:val="24"/>
                <w:szCs w:val="24"/>
              </w:rPr>
              <w:t xml:space="preserve">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49" w:type="dxa"/>
          </w:tcPr>
          <w:p w:rsidR="00367FF5" w:rsidRPr="00D61F83" w:rsidRDefault="00367FF5" w:rsidP="00367FF5">
            <w:pPr>
              <w:widowControl w:val="0"/>
              <w:ind w:left="52" w:right="-108"/>
              <w:jc w:val="both"/>
              <w:rPr>
                <w:sz w:val="24"/>
                <w:szCs w:val="24"/>
              </w:rPr>
            </w:pPr>
            <w:r w:rsidRPr="00D61F83">
              <w:rPr>
                <w:sz w:val="24"/>
                <w:szCs w:val="24"/>
              </w:rPr>
              <w:t>Блокированная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Для </w:t>
            </w:r>
            <w:proofErr w:type="gramStart"/>
            <w:r w:rsidRPr="00D61F83">
              <w:rPr>
                <w:sz w:val="24"/>
                <w:szCs w:val="24"/>
              </w:rPr>
              <w:t>индивидуального</w:t>
            </w:r>
            <w:proofErr w:type="gramEnd"/>
            <w:r w:rsidRPr="00D61F83">
              <w:rPr>
                <w:sz w:val="24"/>
                <w:szCs w:val="24"/>
              </w:rPr>
              <w:t xml:space="preserve"> жилищного строительство</w:t>
            </w:r>
          </w:p>
          <w:p w:rsidR="00367FF5" w:rsidRPr="00D61F83" w:rsidRDefault="00367FF5" w:rsidP="00367FF5">
            <w:pPr>
              <w:widowControl w:val="0"/>
              <w:ind w:left="52" w:right="-108"/>
              <w:jc w:val="both"/>
              <w:rPr>
                <w:sz w:val="24"/>
                <w:szCs w:val="24"/>
              </w:rPr>
            </w:pPr>
            <w:r w:rsidRPr="00D61F83">
              <w:rPr>
                <w:sz w:val="24"/>
                <w:szCs w:val="24"/>
              </w:rPr>
              <w:t>Для ведения личного подсобного хозяйства</w:t>
            </w:r>
          </w:p>
        </w:tc>
        <w:tc>
          <w:tcPr>
            <w:tcW w:w="1589" w:type="dxa"/>
          </w:tcPr>
          <w:p w:rsidR="00367FF5" w:rsidRPr="00D61F83" w:rsidRDefault="00367FF5" w:rsidP="00367FF5">
            <w:pPr>
              <w:widowControl w:val="0"/>
              <w:jc w:val="both"/>
              <w:rPr>
                <w:sz w:val="24"/>
                <w:szCs w:val="24"/>
              </w:rPr>
            </w:pPr>
            <w:r w:rsidRPr="00D61F83">
              <w:rPr>
                <w:sz w:val="24"/>
                <w:szCs w:val="24"/>
              </w:rPr>
              <w:t>600/5000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Дошкольное, начальное и среднее общее образование</w:t>
            </w:r>
          </w:p>
        </w:tc>
        <w:tc>
          <w:tcPr>
            <w:tcW w:w="1589"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600/25000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Социальное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Амбулаторно-поликлиническое обслуживание; </w:t>
            </w:r>
          </w:p>
          <w:p w:rsidR="00367FF5" w:rsidRPr="00D61F83" w:rsidRDefault="00367FF5" w:rsidP="00367FF5">
            <w:pPr>
              <w:widowControl w:val="0"/>
              <w:ind w:left="52" w:right="-108"/>
              <w:jc w:val="both"/>
              <w:rPr>
                <w:sz w:val="24"/>
                <w:szCs w:val="24"/>
              </w:rPr>
            </w:pPr>
            <w:r w:rsidRPr="00D61F83">
              <w:rPr>
                <w:sz w:val="24"/>
                <w:szCs w:val="24"/>
              </w:rPr>
              <w:t>Стационарное медицинское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vertAlign w:val="superscript"/>
              </w:rPr>
            </w:pPr>
            <w:r w:rsidRPr="00D61F83">
              <w:rPr>
                <w:sz w:val="24"/>
                <w:szCs w:val="24"/>
              </w:rPr>
              <w:t>200/4000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60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Бытовое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Коммунальное обслуживание</w:t>
            </w:r>
          </w:p>
        </w:tc>
        <w:tc>
          <w:tcPr>
            <w:tcW w:w="1589" w:type="dxa"/>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Религиозное использование</w:t>
            </w:r>
          </w:p>
        </w:tc>
        <w:tc>
          <w:tcPr>
            <w:tcW w:w="1589" w:type="dxa"/>
            <w:shd w:val="clear" w:color="auto" w:fill="FFFFFF"/>
          </w:tcPr>
          <w:p w:rsidR="00367FF5" w:rsidRPr="00D61F83" w:rsidRDefault="00367FF5" w:rsidP="00367FF5">
            <w:pPr>
              <w:widowControl w:val="0"/>
              <w:ind w:right="-73"/>
              <w:jc w:val="both"/>
              <w:rPr>
                <w:sz w:val="24"/>
                <w:szCs w:val="24"/>
              </w:rPr>
            </w:pPr>
            <w:r w:rsidRPr="00D61F83">
              <w:rPr>
                <w:sz w:val="24"/>
                <w:szCs w:val="24"/>
              </w:rPr>
              <w:t>100/10000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Деловое управление</w:t>
            </w:r>
          </w:p>
        </w:tc>
        <w:tc>
          <w:tcPr>
            <w:tcW w:w="1589" w:type="dxa"/>
            <w:shd w:val="clear" w:color="auto" w:fill="FFFFFF"/>
          </w:tcPr>
          <w:p w:rsidR="00367FF5" w:rsidRPr="00D61F83" w:rsidRDefault="00367FF5" w:rsidP="00367FF5">
            <w:pPr>
              <w:widowControl w:val="0"/>
              <w:jc w:val="both"/>
              <w:rPr>
                <w:sz w:val="24"/>
                <w:szCs w:val="24"/>
              </w:rPr>
            </w:pPr>
            <w:r w:rsidRPr="00D61F83">
              <w:rPr>
                <w:sz w:val="24"/>
                <w:szCs w:val="24"/>
              </w:rPr>
              <w:t>100/10000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Магазины</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 xml:space="preserve">300/3000 </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 xml:space="preserve">Амбулаторное ветеринарное обслуживание </w:t>
            </w:r>
          </w:p>
          <w:p w:rsidR="00367FF5" w:rsidRPr="00D61F83" w:rsidRDefault="00367FF5" w:rsidP="00367FF5">
            <w:pPr>
              <w:widowControl w:val="0"/>
              <w:ind w:left="52" w:right="-108"/>
              <w:jc w:val="both"/>
              <w:rPr>
                <w:sz w:val="24"/>
                <w:szCs w:val="24"/>
              </w:rPr>
            </w:pPr>
            <w:r w:rsidRPr="00D61F83">
              <w:rPr>
                <w:sz w:val="24"/>
                <w:szCs w:val="24"/>
              </w:rPr>
              <w:t>Приюты для животных</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Гостиничное обслуживание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left="52" w:right="-108"/>
              <w:jc w:val="both"/>
              <w:rPr>
                <w:sz w:val="24"/>
                <w:szCs w:val="24"/>
              </w:rPr>
            </w:pPr>
            <w:r w:rsidRPr="00D61F83">
              <w:rPr>
                <w:sz w:val="24"/>
                <w:szCs w:val="24"/>
              </w:rPr>
              <w:t>Объекты гаражного назначения</w:t>
            </w:r>
          </w:p>
        </w:tc>
        <w:tc>
          <w:tcPr>
            <w:tcW w:w="1589" w:type="dxa"/>
          </w:tcPr>
          <w:p w:rsidR="00367FF5" w:rsidRPr="00D61F83" w:rsidRDefault="00367FF5" w:rsidP="00367FF5">
            <w:pPr>
              <w:widowControl w:val="0"/>
              <w:jc w:val="both"/>
              <w:rPr>
                <w:sz w:val="24"/>
                <w:szCs w:val="24"/>
              </w:rPr>
            </w:pPr>
            <w:r w:rsidRPr="00D61F83">
              <w:rPr>
                <w:sz w:val="24"/>
                <w:szCs w:val="24"/>
              </w:rPr>
              <w:t>30/1000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1</w:t>
            </w:r>
          </w:p>
        </w:tc>
      </w:tr>
      <w:tr w:rsidR="00367FF5" w:rsidRPr="00D61F83" w:rsidTr="00367FF5">
        <w:trPr>
          <w:trHeight w:val="51"/>
        </w:trPr>
        <w:tc>
          <w:tcPr>
            <w:tcW w:w="3249" w:type="dxa"/>
          </w:tcPr>
          <w:p w:rsidR="00367FF5" w:rsidRPr="00D61F83" w:rsidRDefault="00367FF5" w:rsidP="00367FF5">
            <w:pPr>
              <w:widowControl w:val="0"/>
              <w:ind w:left="52" w:right="-108"/>
              <w:jc w:val="both"/>
              <w:rPr>
                <w:sz w:val="24"/>
                <w:szCs w:val="24"/>
              </w:rPr>
            </w:pPr>
            <w:r w:rsidRPr="00D61F83">
              <w:rPr>
                <w:sz w:val="24"/>
                <w:szCs w:val="24"/>
              </w:rPr>
              <w:t>Обслуживание автотранспорта</w:t>
            </w:r>
          </w:p>
          <w:p w:rsidR="00367FF5" w:rsidRPr="00D61F83" w:rsidRDefault="00367FF5" w:rsidP="00367FF5">
            <w:pPr>
              <w:widowControl w:val="0"/>
              <w:ind w:left="52" w:right="-108"/>
              <w:jc w:val="both"/>
              <w:rPr>
                <w:sz w:val="24"/>
                <w:szCs w:val="24"/>
              </w:rPr>
            </w:pPr>
            <w:r w:rsidRPr="00D61F83">
              <w:rPr>
                <w:sz w:val="24"/>
                <w:szCs w:val="24"/>
              </w:rPr>
              <w:t xml:space="preserve">открытая автостоянка для </w:t>
            </w:r>
            <w:r w:rsidRPr="00D61F83">
              <w:rPr>
                <w:sz w:val="24"/>
                <w:szCs w:val="24"/>
              </w:rPr>
              <w:lastRenderedPageBreak/>
              <w:t>легкового транспорта на 1 м/м</w:t>
            </w:r>
          </w:p>
          <w:p w:rsidR="00367FF5" w:rsidRPr="00D61F83" w:rsidRDefault="00367FF5" w:rsidP="00367FF5">
            <w:pPr>
              <w:widowControl w:val="0"/>
              <w:ind w:left="52" w:right="-108"/>
              <w:jc w:val="both"/>
              <w:rPr>
                <w:sz w:val="24"/>
                <w:szCs w:val="24"/>
              </w:rPr>
            </w:pPr>
            <w:r w:rsidRPr="00D61F83">
              <w:rPr>
                <w:sz w:val="24"/>
                <w:szCs w:val="24"/>
              </w:rPr>
              <w:t>гараж для легкового транспорта на 1 м/м</w:t>
            </w:r>
          </w:p>
          <w:p w:rsidR="00367FF5" w:rsidRPr="00D61F83" w:rsidRDefault="00367FF5" w:rsidP="00367FF5">
            <w:pPr>
              <w:widowControl w:val="0"/>
              <w:ind w:left="52" w:right="-108"/>
              <w:jc w:val="both"/>
              <w:rPr>
                <w:sz w:val="24"/>
                <w:szCs w:val="24"/>
              </w:rPr>
            </w:pPr>
            <w:r w:rsidRPr="00D61F83">
              <w:rPr>
                <w:sz w:val="24"/>
                <w:szCs w:val="24"/>
              </w:rPr>
              <w:t>мойка и станция технического обслуживания</w:t>
            </w:r>
          </w:p>
        </w:tc>
        <w:tc>
          <w:tcPr>
            <w:tcW w:w="1589" w:type="dxa"/>
          </w:tcPr>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25</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lastRenderedPageBreak/>
              <w:t>30</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vertAlign w:val="superscript"/>
              </w:rPr>
            </w:pPr>
            <w:r w:rsidRPr="00D61F83">
              <w:rPr>
                <w:sz w:val="24"/>
                <w:szCs w:val="24"/>
              </w:rPr>
              <w:t xml:space="preserve"> 500/5000</w:t>
            </w:r>
          </w:p>
        </w:tc>
        <w:tc>
          <w:tcPr>
            <w:tcW w:w="2268"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lastRenderedPageBreak/>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lastRenderedPageBreak/>
              <w:t>1/-</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объектов торгового назначения определяются из расчета:</w:t>
      </w:r>
    </w:p>
    <w:p w:rsidR="00367FF5" w:rsidRPr="007B61B7" w:rsidRDefault="00367FF5" w:rsidP="00367FF5">
      <w:pPr>
        <w:widowControl w:val="0"/>
        <w:ind w:firstLine="709"/>
        <w:jc w:val="both"/>
        <w:rPr>
          <w:sz w:val="28"/>
          <w:szCs w:val="28"/>
        </w:rPr>
      </w:pPr>
      <w:r w:rsidRPr="007B61B7">
        <w:rPr>
          <w:sz w:val="28"/>
          <w:szCs w:val="28"/>
        </w:rPr>
        <w:t>до 250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800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от 250 до 6500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- 600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7B61B7" w:rsidRDefault="00367FF5" w:rsidP="00367FF5">
      <w:pPr>
        <w:widowControl w:val="0"/>
        <w:ind w:firstLine="709"/>
        <w:jc w:val="both"/>
        <w:rPr>
          <w:sz w:val="28"/>
          <w:szCs w:val="28"/>
        </w:rPr>
      </w:pPr>
      <w:r w:rsidRPr="007B61B7">
        <w:rPr>
          <w:sz w:val="28"/>
          <w:szCs w:val="28"/>
        </w:rPr>
        <w:t>до 50 мест – площадь земельного участка - 2500 -2000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от 51 до 150 мест – площадь земельного участка – 2000 - 1500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свыше 150 мест – 1000 м</w:t>
      </w:r>
      <w:proofErr w:type="gramStart"/>
      <w:r w:rsidRPr="007B61B7">
        <w:rPr>
          <w:sz w:val="28"/>
          <w:szCs w:val="28"/>
          <w:vertAlign w:val="superscript"/>
        </w:rPr>
        <w:t>2</w:t>
      </w:r>
      <w:proofErr w:type="gramEnd"/>
      <w:r w:rsidRPr="007B61B7">
        <w:rPr>
          <w:sz w:val="28"/>
          <w:szCs w:val="28"/>
        </w:rPr>
        <w:t xml:space="preserve"> на 100 мест.</w:t>
      </w:r>
    </w:p>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 xml:space="preserve">Размеры земельных участков для размещения лечебно-профилактическими </w:t>
      </w:r>
      <w:proofErr w:type="gramStart"/>
      <w:r w:rsidRPr="007B61B7">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7B61B7">
        <w:rPr>
          <w:sz w:val="28"/>
          <w:szCs w:val="28"/>
        </w:rPr>
        <w:t xml:space="preserve"> принимать:</w:t>
      </w:r>
    </w:p>
    <w:p w:rsidR="00367FF5" w:rsidRPr="007B61B7" w:rsidRDefault="00367FF5" w:rsidP="00367FF5">
      <w:pPr>
        <w:widowControl w:val="0"/>
        <w:ind w:firstLine="709"/>
        <w:jc w:val="both"/>
        <w:rPr>
          <w:sz w:val="28"/>
          <w:szCs w:val="28"/>
        </w:rPr>
      </w:pPr>
      <w:r w:rsidRPr="007B61B7">
        <w:rPr>
          <w:sz w:val="28"/>
          <w:szCs w:val="28"/>
        </w:rPr>
        <w:t>на 50 коек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150 коек – 200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300-400 коек – 150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500-600 коек – 100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800 коек – 80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1000 коек – 60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Для нестационарных (амбулаторных) учреждений 0,1 га на 100 посещений в смену, но не менее 0,5 га на объект.</w:t>
      </w:r>
    </w:p>
    <w:p w:rsidR="00367FF5" w:rsidRPr="007B61B7" w:rsidRDefault="00367FF5" w:rsidP="00367FF5">
      <w:pPr>
        <w:widowControl w:val="0"/>
        <w:ind w:firstLine="709"/>
        <w:jc w:val="both"/>
        <w:rPr>
          <w:sz w:val="28"/>
          <w:szCs w:val="28"/>
        </w:rPr>
      </w:pPr>
      <w:r w:rsidRPr="007B61B7">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7B61B7" w:rsidRDefault="00367FF5" w:rsidP="00367FF5">
      <w:pPr>
        <w:widowControl w:val="0"/>
        <w:ind w:firstLine="709"/>
        <w:jc w:val="both"/>
        <w:rPr>
          <w:sz w:val="28"/>
          <w:szCs w:val="28"/>
        </w:rPr>
      </w:pPr>
      <w:r w:rsidRPr="007B61B7">
        <w:rPr>
          <w:sz w:val="28"/>
          <w:szCs w:val="28"/>
        </w:rPr>
        <w:t xml:space="preserve">Нормативы размеров земельных участков: </w:t>
      </w:r>
    </w:p>
    <w:p w:rsidR="00367FF5" w:rsidRPr="007B61B7" w:rsidRDefault="00367FF5" w:rsidP="00367FF5">
      <w:pPr>
        <w:widowControl w:val="0"/>
        <w:ind w:firstLine="709"/>
        <w:jc w:val="both"/>
        <w:rPr>
          <w:sz w:val="28"/>
          <w:szCs w:val="28"/>
        </w:rPr>
      </w:pPr>
      <w:r w:rsidRPr="007B61B7">
        <w:rPr>
          <w:sz w:val="28"/>
          <w:szCs w:val="28"/>
        </w:rPr>
        <w:t xml:space="preserve">для размещения </w:t>
      </w:r>
      <w:proofErr w:type="spellStart"/>
      <w:r w:rsidRPr="007B61B7">
        <w:rPr>
          <w:sz w:val="28"/>
          <w:szCs w:val="28"/>
        </w:rPr>
        <w:t>ФАПов</w:t>
      </w:r>
      <w:proofErr w:type="spellEnd"/>
      <w:r w:rsidRPr="007B61B7">
        <w:rPr>
          <w:sz w:val="28"/>
          <w:szCs w:val="28"/>
        </w:rPr>
        <w:t xml:space="preserve"> – 0,2 га на объект.</w:t>
      </w:r>
    </w:p>
    <w:p w:rsidR="00367FF5" w:rsidRPr="007B61B7" w:rsidRDefault="00367FF5" w:rsidP="00367FF5">
      <w:pPr>
        <w:widowControl w:val="0"/>
        <w:ind w:firstLine="709"/>
        <w:jc w:val="both"/>
        <w:rPr>
          <w:sz w:val="28"/>
          <w:szCs w:val="28"/>
        </w:rPr>
      </w:pPr>
      <w:r w:rsidRPr="007B61B7">
        <w:rPr>
          <w:sz w:val="28"/>
          <w:szCs w:val="28"/>
        </w:rPr>
        <w:t>для объектов скорой медицинской помощи – 0,2 - 0,4 га на объект.</w:t>
      </w:r>
    </w:p>
    <w:p w:rsidR="00367FF5" w:rsidRPr="007B61B7" w:rsidRDefault="00367FF5" w:rsidP="00367FF5">
      <w:pPr>
        <w:widowControl w:val="0"/>
        <w:ind w:firstLine="709"/>
        <w:jc w:val="both"/>
        <w:rPr>
          <w:sz w:val="28"/>
          <w:szCs w:val="28"/>
        </w:rPr>
      </w:pPr>
      <w:r w:rsidRPr="007B61B7">
        <w:rPr>
          <w:sz w:val="28"/>
          <w:szCs w:val="28"/>
        </w:rPr>
        <w:t xml:space="preserve">Норматив обеспеченности родильными домами, женскими консультациями и размеры их земельных участков устанавливаются заданием </w:t>
      </w:r>
      <w:r w:rsidRPr="007B61B7">
        <w:rPr>
          <w:sz w:val="28"/>
          <w:szCs w:val="28"/>
        </w:rPr>
        <w:lastRenderedPageBreak/>
        <w:t>на проектирование.</w:t>
      </w:r>
    </w:p>
    <w:p w:rsidR="00367FF5" w:rsidRPr="007B61B7" w:rsidRDefault="00367FF5" w:rsidP="00367FF5">
      <w:pPr>
        <w:widowControl w:val="0"/>
        <w:snapToGrid w:val="0"/>
        <w:ind w:firstLine="709"/>
        <w:jc w:val="both"/>
        <w:rPr>
          <w:bCs/>
          <w:sz w:val="28"/>
          <w:szCs w:val="28"/>
        </w:rPr>
      </w:pPr>
      <w:r w:rsidRPr="007B61B7">
        <w:rPr>
          <w:b/>
          <w:bCs/>
          <w:sz w:val="28"/>
          <w:szCs w:val="28"/>
        </w:rPr>
        <w:t>*</w:t>
      </w:r>
      <w:r w:rsidRPr="007B61B7">
        <w:rPr>
          <w:b/>
          <w:bCs/>
          <w:sz w:val="28"/>
          <w:szCs w:val="28"/>
          <w:vertAlign w:val="superscript"/>
        </w:rPr>
        <w:t>4</w:t>
      </w:r>
      <w:proofErr w:type="gramStart"/>
      <w:r w:rsidRPr="007B61B7">
        <w:rPr>
          <w:bCs/>
          <w:sz w:val="28"/>
          <w:szCs w:val="28"/>
          <w:vertAlign w:val="superscript"/>
        </w:rPr>
        <w:t xml:space="preserve"> </w:t>
      </w:r>
      <w:r w:rsidRPr="007B61B7">
        <w:rPr>
          <w:bCs/>
          <w:sz w:val="28"/>
          <w:szCs w:val="28"/>
        </w:rPr>
        <w:t>Д</w:t>
      </w:r>
      <w:proofErr w:type="gramEnd"/>
      <w:r w:rsidRPr="007B61B7">
        <w:rPr>
          <w:bCs/>
          <w:sz w:val="28"/>
          <w:szCs w:val="28"/>
        </w:rPr>
        <w:t>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snapToGrid w:val="0"/>
        <w:ind w:firstLine="709"/>
        <w:jc w:val="both"/>
        <w:rPr>
          <w:bCs/>
          <w:sz w:val="28"/>
          <w:szCs w:val="28"/>
        </w:rPr>
      </w:pPr>
      <w:r w:rsidRPr="007B61B7">
        <w:rPr>
          <w:bCs/>
          <w:sz w:val="28"/>
          <w:szCs w:val="28"/>
        </w:rPr>
        <w:t>Для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автомобильных моек и станций технического обслуживания в зависимости от числа постов:</w:t>
      </w:r>
    </w:p>
    <w:p w:rsidR="00367FF5" w:rsidRPr="007B61B7" w:rsidRDefault="00367FF5" w:rsidP="00367FF5">
      <w:pPr>
        <w:widowControl w:val="0"/>
        <w:ind w:firstLine="709"/>
        <w:jc w:val="both"/>
        <w:rPr>
          <w:sz w:val="28"/>
          <w:szCs w:val="28"/>
        </w:rPr>
      </w:pPr>
      <w:r w:rsidRPr="007B61B7">
        <w:rPr>
          <w:sz w:val="28"/>
          <w:szCs w:val="28"/>
        </w:rPr>
        <w:t>без постов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до 4 постов – 500 - 2000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7B61B7">
          <w:rPr>
            <w:rFonts w:eastAsia="Arial"/>
            <w:sz w:val="28"/>
            <w:szCs w:val="28"/>
            <w:lang w:eastAsia="ar-SA"/>
          </w:rPr>
          <w:t>20 кв. м</w:t>
        </w:r>
      </w:smartTag>
      <w:r w:rsidRPr="007B61B7">
        <w:rPr>
          <w:rFonts w:eastAsia="Arial"/>
          <w:sz w:val="28"/>
          <w:szCs w:val="28"/>
          <w:lang w:eastAsia="ar-SA"/>
        </w:rPr>
        <w:t xml:space="preserve">. и общественных туалетов - 6 </w:t>
      </w:r>
      <w:r w:rsidRPr="007B61B7">
        <w:rPr>
          <w:sz w:val="28"/>
          <w:szCs w:val="28"/>
        </w:rPr>
        <w:t>м</w:t>
      </w:r>
      <w:proofErr w:type="gramStart"/>
      <w:r w:rsidRPr="007B61B7">
        <w:rPr>
          <w:sz w:val="28"/>
          <w:szCs w:val="28"/>
          <w:vertAlign w:val="superscript"/>
        </w:rPr>
        <w:t>2</w:t>
      </w:r>
      <w:proofErr w:type="gramEnd"/>
      <w:r w:rsidRPr="007B61B7">
        <w:rPr>
          <w:rFonts w:eastAsia="Arial"/>
          <w:sz w:val="28"/>
          <w:szCs w:val="28"/>
          <w:lang w:eastAsia="ar-SA"/>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7B61B7">
          <w:rPr>
            <w:rFonts w:eastAsia="Arial"/>
            <w:sz w:val="28"/>
            <w:szCs w:val="28"/>
            <w:lang w:eastAsia="ar-SA"/>
          </w:rPr>
          <w:t>20 кв. м</w:t>
        </w:r>
      </w:smartTag>
      <w:r w:rsidRPr="007B61B7">
        <w:rPr>
          <w:rFonts w:eastAsia="Arial"/>
          <w:sz w:val="28"/>
          <w:szCs w:val="28"/>
          <w:lang w:eastAsia="ar-SA"/>
        </w:rPr>
        <w:t xml:space="preserve">. и общественных туалетов - 100 </w:t>
      </w:r>
      <w:r w:rsidRPr="007B61B7">
        <w:rPr>
          <w:sz w:val="28"/>
          <w:szCs w:val="28"/>
        </w:rPr>
        <w:t>м</w:t>
      </w:r>
      <w:proofErr w:type="gramStart"/>
      <w:r w:rsidRPr="007B61B7">
        <w:rPr>
          <w:sz w:val="28"/>
          <w:szCs w:val="28"/>
          <w:vertAlign w:val="superscript"/>
        </w:rPr>
        <w:t>2</w:t>
      </w:r>
      <w:proofErr w:type="gramEnd"/>
      <w:r w:rsidRPr="007B61B7">
        <w:rPr>
          <w:rFonts w:eastAsia="Arial"/>
          <w:sz w:val="28"/>
          <w:szCs w:val="28"/>
          <w:lang w:eastAsia="ar-SA"/>
        </w:rPr>
        <w:t>.</w:t>
      </w:r>
    </w:p>
    <w:p w:rsidR="00367FF5" w:rsidRPr="007B61B7" w:rsidRDefault="00367FF5" w:rsidP="00367FF5">
      <w:pPr>
        <w:widowControl w:val="0"/>
        <w:tabs>
          <w:tab w:val="left" w:pos="993"/>
        </w:tabs>
        <w:ind w:firstLine="709"/>
        <w:jc w:val="both"/>
        <w:rPr>
          <w:sz w:val="28"/>
          <w:szCs w:val="28"/>
        </w:rPr>
      </w:pPr>
      <w:r w:rsidRPr="007B61B7">
        <w:rPr>
          <w:sz w:val="28"/>
          <w:szCs w:val="28"/>
        </w:rPr>
        <w:t>Таблица 2</w:t>
      </w:r>
    </w:p>
    <w:p w:rsidR="00367FF5" w:rsidRPr="00D61F83" w:rsidRDefault="00367FF5" w:rsidP="00367FF5">
      <w:pPr>
        <w:widowControl w:val="0"/>
        <w:tabs>
          <w:tab w:val="left" w:pos="993"/>
        </w:tabs>
        <w:ind w:firstLine="709"/>
        <w:jc w:val="both"/>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60"/>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center"/>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60" w:type="dxa"/>
            <w:vAlign w:val="center"/>
          </w:tcPr>
          <w:p w:rsidR="00367FF5" w:rsidRPr="00D61F83" w:rsidRDefault="00367FF5" w:rsidP="00367FF5">
            <w:pPr>
              <w:widowControl w:val="0"/>
              <w:tabs>
                <w:tab w:val="left" w:pos="993"/>
              </w:tabs>
              <w:jc w:val="center"/>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left="-850" w:right="-74" w:firstLine="709"/>
              <w:jc w:val="center"/>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ind w:left="33"/>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center"/>
              <w:rPr>
                <w:sz w:val="24"/>
                <w:szCs w:val="24"/>
              </w:rPr>
            </w:pPr>
            <w:r w:rsidRPr="00D61F83">
              <w:rPr>
                <w:sz w:val="24"/>
                <w:szCs w:val="24"/>
              </w:rPr>
              <w:t>Красная линия улиц*</w:t>
            </w:r>
          </w:p>
        </w:tc>
        <w:tc>
          <w:tcPr>
            <w:tcW w:w="2660" w:type="dxa"/>
            <w:vAlign w:val="center"/>
          </w:tcPr>
          <w:p w:rsidR="00367FF5" w:rsidRPr="00D61F83" w:rsidRDefault="00367FF5" w:rsidP="00367FF5">
            <w:pPr>
              <w:widowControl w:val="0"/>
              <w:tabs>
                <w:tab w:val="left" w:pos="993"/>
              </w:tabs>
              <w:jc w:val="center"/>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5</w:t>
            </w:r>
          </w:p>
        </w:tc>
        <w:tc>
          <w:tcPr>
            <w:tcW w:w="3685" w:type="dxa"/>
          </w:tcPr>
          <w:p w:rsidR="00367FF5" w:rsidRPr="00D61F83" w:rsidRDefault="00367FF5" w:rsidP="00367FF5">
            <w:pPr>
              <w:widowControl w:val="0"/>
              <w:ind w:left="33"/>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w:t>
            </w:r>
            <w:r w:rsidRPr="00D61F83">
              <w:rPr>
                <w:sz w:val="24"/>
                <w:szCs w:val="24"/>
              </w:rPr>
              <w:lastRenderedPageBreak/>
              <w:t>соответствии с проектом планировки.</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center"/>
              <w:rPr>
                <w:sz w:val="24"/>
                <w:szCs w:val="24"/>
                <w:vertAlign w:val="superscript"/>
              </w:rPr>
            </w:pPr>
            <w:r w:rsidRPr="00D61F83">
              <w:rPr>
                <w:sz w:val="24"/>
                <w:szCs w:val="24"/>
              </w:rPr>
              <w:lastRenderedPageBreak/>
              <w:t>Красная линия проездов *</w:t>
            </w:r>
            <w:r w:rsidRPr="00D61F83">
              <w:rPr>
                <w:sz w:val="24"/>
                <w:szCs w:val="24"/>
                <w:vertAlign w:val="superscript"/>
              </w:rPr>
              <w:t>1</w:t>
            </w:r>
          </w:p>
        </w:tc>
        <w:tc>
          <w:tcPr>
            <w:tcW w:w="2660" w:type="dxa"/>
            <w:vAlign w:val="center"/>
          </w:tcPr>
          <w:p w:rsidR="00367FF5" w:rsidRPr="00D61F83" w:rsidRDefault="00367FF5" w:rsidP="00367FF5">
            <w:pPr>
              <w:widowControl w:val="0"/>
              <w:tabs>
                <w:tab w:val="left" w:pos="993"/>
              </w:tabs>
              <w:jc w:val="center"/>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3</w:t>
            </w:r>
          </w:p>
        </w:tc>
        <w:tc>
          <w:tcPr>
            <w:tcW w:w="3685" w:type="dxa"/>
          </w:tcPr>
          <w:p w:rsidR="00367FF5" w:rsidRPr="00D61F83" w:rsidRDefault="00367FF5" w:rsidP="00367FF5">
            <w:pPr>
              <w:widowControl w:val="0"/>
              <w:tabs>
                <w:tab w:val="left" w:pos="993"/>
              </w:tabs>
              <w:ind w:left="33"/>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center"/>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vertAlign w:val="superscript"/>
              </w:rPr>
            </w:pPr>
            <w:r w:rsidRPr="00D61F83">
              <w:rPr>
                <w:sz w:val="24"/>
                <w:szCs w:val="24"/>
              </w:rPr>
              <w:t>3 *</w:t>
            </w:r>
            <w:r w:rsidRPr="00D61F83">
              <w:rPr>
                <w:sz w:val="24"/>
                <w:szCs w:val="24"/>
                <w:vertAlign w:val="superscript"/>
              </w:rPr>
              <w:t>2</w:t>
            </w:r>
          </w:p>
        </w:tc>
        <w:tc>
          <w:tcPr>
            <w:tcW w:w="3685" w:type="dxa"/>
          </w:tcPr>
          <w:p w:rsidR="00367FF5" w:rsidRPr="00D61F83" w:rsidRDefault="00367FF5" w:rsidP="00367FF5">
            <w:pPr>
              <w:widowControl w:val="0"/>
              <w:tabs>
                <w:tab w:val="left" w:pos="993"/>
              </w:tabs>
              <w:ind w:left="33"/>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1</w:t>
            </w:r>
          </w:p>
        </w:tc>
        <w:tc>
          <w:tcPr>
            <w:tcW w:w="3685" w:type="dxa"/>
          </w:tcPr>
          <w:p w:rsidR="00367FF5" w:rsidRPr="00D61F83" w:rsidRDefault="00367FF5" w:rsidP="00367FF5">
            <w:pPr>
              <w:widowControl w:val="0"/>
              <w:tabs>
                <w:tab w:val="left" w:pos="0"/>
              </w:tabs>
              <w:ind w:left="33"/>
              <w:rPr>
                <w:sz w:val="24"/>
                <w:szCs w:val="24"/>
              </w:rPr>
            </w:pPr>
            <w:r w:rsidRPr="00D61F83">
              <w:rPr>
                <w:sz w:val="24"/>
                <w:szCs w:val="24"/>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4</w:t>
            </w:r>
          </w:p>
        </w:tc>
        <w:tc>
          <w:tcPr>
            <w:tcW w:w="3685" w:type="dxa"/>
          </w:tcPr>
          <w:p w:rsidR="00367FF5" w:rsidRPr="00D61F83" w:rsidRDefault="00367FF5" w:rsidP="00367FF5">
            <w:pPr>
              <w:widowControl w:val="0"/>
              <w:tabs>
                <w:tab w:val="left" w:pos="0"/>
              </w:tabs>
              <w:ind w:left="33"/>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ind w:left="33"/>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деревьев</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2</w:t>
            </w:r>
          </w:p>
        </w:tc>
        <w:tc>
          <w:tcPr>
            <w:tcW w:w="3685" w:type="dxa"/>
            <w:vMerge/>
            <w:shd w:val="clear" w:color="auto" w:fill="auto"/>
          </w:tcPr>
          <w:p w:rsidR="00367FF5" w:rsidRPr="00D61F83" w:rsidRDefault="00367FF5" w:rsidP="00367FF5">
            <w:pPr>
              <w:widowControl w:val="0"/>
              <w:tabs>
                <w:tab w:val="left" w:pos="993"/>
              </w:tabs>
              <w:ind w:left="33"/>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ind w:left="33"/>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center"/>
              <w:rPr>
                <w:sz w:val="24"/>
                <w:szCs w:val="24"/>
              </w:rPr>
            </w:pPr>
            <w:r w:rsidRPr="00D61F83">
              <w:rPr>
                <w:sz w:val="24"/>
                <w:szCs w:val="24"/>
              </w:rPr>
              <w:t>Жилой дом (в том числе и на соседнем участке)</w:t>
            </w: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септик, туалет  (при отсутствии централизованной канализации)</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12</w:t>
            </w:r>
          </w:p>
        </w:tc>
        <w:tc>
          <w:tcPr>
            <w:tcW w:w="3685" w:type="dxa"/>
          </w:tcPr>
          <w:p w:rsidR="00367FF5" w:rsidRPr="00D61F83" w:rsidRDefault="00367FF5" w:rsidP="00367FF5">
            <w:pPr>
              <w:widowControl w:val="0"/>
              <w:tabs>
                <w:tab w:val="left" w:pos="993"/>
              </w:tabs>
              <w:ind w:left="33"/>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ind w:left="33"/>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5</w:t>
            </w:r>
          </w:p>
        </w:tc>
        <w:tc>
          <w:tcPr>
            <w:tcW w:w="3685" w:type="dxa"/>
          </w:tcPr>
          <w:p w:rsidR="00367FF5" w:rsidRPr="00D61F83" w:rsidRDefault="00367FF5" w:rsidP="00367FF5">
            <w:pPr>
              <w:widowControl w:val="0"/>
              <w:tabs>
                <w:tab w:val="left" w:pos="993"/>
              </w:tabs>
              <w:ind w:left="33"/>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center"/>
              <w:rPr>
                <w:sz w:val="24"/>
                <w:szCs w:val="24"/>
              </w:rPr>
            </w:pPr>
          </w:p>
        </w:tc>
        <w:tc>
          <w:tcPr>
            <w:tcW w:w="2660" w:type="dxa"/>
            <w:vAlign w:val="center"/>
          </w:tcPr>
          <w:p w:rsidR="00367FF5" w:rsidRPr="00D61F83" w:rsidRDefault="00367FF5" w:rsidP="00367FF5">
            <w:pPr>
              <w:widowControl w:val="0"/>
              <w:tabs>
                <w:tab w:val="left" w:pos="993"/>
              </w:tabs>
              <w:ind w:left="-108" w:right="-108"/>
              <w:jc w:val="center"/>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ind w:left="-850" w:right="-74" w:firstLine="709"/>
              <w:jc w:val="center"/>
              <w:rPr>
                <w:sz w:val="24"/>
                <w:szCs w:val="24"/>
              </w:rPr>
            </w:pPr>
            <w:r w:rsidRPr="00D61F83">
              <w:rPr>
                <w:sz w:val="24"/>
                <w:szCs w:val="24"/>
              </w:rPr>
              <w:t>8</w:t>
            </w:r>
          </w:p>
        </w:tc>
        <w:tc>
          <w:tcPr>
            <w:tcW w:w="3685" w:type="dxa"/>
          </w:tcPr>
          <w:p w:rsidR="00367FF5" w:rsidRPr="00D61F83" w:rsidRDefault="00367FF5" w:rsidP="00367FF5">
            <w:pPr>
              <w:widowControl w:val="0"/>
              <w:tabs>
                <w:tab w:val="left" w:pos="993"/>
              </w:tabs>
              <w:ind w:left="33"/>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b/>
          <w:sz w:val="28"/>
          <w:szCs w:val="28"/>
        </w:rPr>
        <w:t>*</w:t>
      </w:r>
      <w:r w:rsidRPr="007B61B7">
        <w:rPr>
          <w:b/>
          <w:sz w:val="28"/>
          <w:szCs w:val="28"/>
          <w:vertAlign w:val="superscript"/>
        </w:rPr>
        <w:t>1</w:t>
      </w:r>
      <w:r w:rsidRPr="007B61B7">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улицы со стороны.  </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vertAlign w:val="superscript"/>
        </w:rPr>
        <w:t xml:space="preserve"> </w:t>
      </w:r>
      <w:r w:rsidRPr="007B61B7">
        <w:rPr>
          <w:sz w:val="28"/>
          <w:szCs w:val="28"/>
        </w:rPr>
        <w:t>В</w:t>
      </w:r>
      <w:proofErr w:type="gramEnd"/>
      <w:r w:rsidRPr="007B61B7">
        <w:rPr>
          <w:sz w:val="28"/>
          <w:szCs w:val="28"/>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7B61B7">
          <w:rPr>
            <w:sz w:val="28"/>
            <w:szCs w:val="28"/>
          </w:rPr>
          <w:t>12 метров</w:t>
        </w:r>
      </w:smartTag>
      <w:r w:rsidRPr="007B61B7">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0 м"/>
        </w:smartTagPr>
        <w:r w:rsidRPr="007B61B7">
          <w:rPr>
            <w:sz w:val="28"/>
            <w:szCs w:val="28"/>
          </w:rPr>
          <w:t>1,0 м</w:t>
        </w:r>
      </w:smartTag>
      <w:r w:rsidRPr="007B61B7">
        <w:rPr>
          <w:sz w:val="28"/>
          <w:szCs w:val="28"/>
        </w:rPr>
        <w:t xml:space="preserve"> - для одноэтажного жилого дома;</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5 м"/>
        </w:smartTagPr>
        <w:r w:rsidRPr="007B61B7">
          <w:rPr>
            <w:sz w:val="28"/>
            <w:szCs w:val="28"/>
          </w:rPr>
          <w:t>1,5 м</w:t>
        </w:r>
      </w:smartTag>
      <w:r w:rsidRPr="007B61B7">
        <w:rPr>
          <w:sz w:val="28"/>
          <w:szCs w:val="28"/>
        </w:rPr>
        <w:t xml:space="preserve"> - для двухэтажного жилого дома;</w:t>
      </w:r>
    </w:p>
    <w:p w:rsidR="00367FF5" w:rsidRPr="007B61B7"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 для трехэтажного жилого дома, при условии, что расстояние до </w:t>
      </w:r>
      <w:r w:rsidRPr="007B61B7">
        <w:rPr>
          <w:sz w:val="28"/>
          <w:szCs w:val="28"/>
        </w:rPr>
        <w:lastRenderedPageBreak/>
        <w:t>расположенного на соседнем земельном участке жилого дома не менее 5 м.</w:t>
      </w:r>
    </w:p>
    <w:p w:rsidR="00367FF5" w:rsidRPr="007B61B7" w:rsidRDefault="00367FF5" w:rsidP="00367FF5">
      <w:pPr>
        <w:widowControl w:val="0"/>
        <w:ind w:firstLine="709"/>
        <w:jc w:val="both"/>
        <w:rPr>
          <w:sz w:val="28"/>
          <w:szCs w:val="28"/>
        </w:rPr>
      </w:pPr>
      <w:r w:rsidRPr="007B61B7">
        <w:rPr>
          <w:sz w:val="28"/>
          <w:szCs w:val="28"/>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67FF5" w:rsidRPr="007B61B7" w:rsidRDefault="00367FF5" w:rsidP="00367FF5">
      <w:pPr>
        <w:widowControl w:val="0"/>
        <w:ind w:firstLine="709"/>
        <w:jc w:val="both"/>
        <w:rPr>
          <w:sz w:val="28"/>
          <w:szCs w:val="28"/>
        </w:rPr>
      </w:pPr>
      <w:r w:rsidRPr="007B61B7">
        <w:rPr>
          <w:sz w:val="28"/>
          <w:szCs w:val="28"/>
        </w:rPr>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D61F83" w:rsidTr="00367FF5">
        <w:trPr>
          <w:trHeight w:val="15"/>
          <w:tblCellSpacing w:w="15" w:type="dxa"/>
        </w:trPr>
        <w:tc>
          <w:tcPr>
            <w:tcW w:w="3119" w:type="dxa"/>
            <w:vAlign w:val="center"/>
            <w:hideMark/>
          </w:tcPr>
          <w:p w:rsidR="00367FF5" w:rsidRPr="00D61F83" w:rsidRDefault="00367FF5" w:rsidP="00367FF5">
            <w:pPr>
              <w:widowControl w:val="0"/>
              <w:jc w:val="both"/>
              <w:rPr>
                <w:sz w:val="24"/>
                <w:szCs w:val="24"/>
              </w:rPr>
            </w:pPr>
          </w:p>
        </w:tc>
        <w:tc>
          <w:tcPr>
            <w:tcW w:w="2262" w:type="dxa"/>
            <w:vAlign w:val="center"/>
            <w:hideMark/>
          </w:tcPr>
          <w:p w:rsidR="00367FF5" w:rsidRPr="00D61F83" w:rsidRDefault="00367FF5" w:rsidP="00367FF5">
            <w:pPr>
              <w:widowControl w:val="0"/>
              <w:ind w:firstLine="709"/>
              <w:jc w:val="both"/>
              <w:rPr>
                <w:sz w:val="24"/>
                <w:szCs w:val="24"/>
              </w:rPr>
            </w:pPr>
          </w:p>
        </w:tc>
        <w:tc>
          <w:tcPr>
            <w:tcW w:w="2020" w:type="dxa"/>
            <w:vAlign w:val="center"/>
            <w:hideMark/>
          </w:tcPr>
          <w:p w:rsidR="00367FF5" w:rsidRPr="00D61F83" w:rsidRDefault="00367FF5" w:rsidP="00367FF5">
            <w:pPr>
              <w:widowControl w:val="0"/>
              <w:ind w:firstLine="709"/>
              <w:jc w:val="both"/>
              <w:rPr>
                <w:sz w:val="24"/>
                <w:szCs w:val="24"/>
              </w:rPr>
            </w:pPr>
          </w:p>
        </w:tc>
        <w:tc>
          <w:tcPr>
            <w:tcW w:w="2178" w:type="dxa"/>
            <w:vAlign w:val="center"/>
            <w:hideMark/>
          </w:tcPr>
          <w:p w:rsidR="00367FF5" w:rsidRPr="00D61F83" w:rsidRDefault="00367FF5" w:rsidP="00367FF5">
            <w:pPr>
              <w:widowControl w:val="0"/>
              <w:ind w:firstLine="709"/>
              <w:jc w:val="both"/>
              <w:rPr>
                <w:sz w:val="24"/>
                <w:szCs w:val="24"/>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sidRPr="00E9160A">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ind w:firstLine="14"/>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ind w:firstLine="14"/>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0"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drawing>
                <wp:inline distT="0" distB="0" distL="0" distR="0">
                  <wp:extent cx="581025" cy="180975"/>
                  <wp:effectExtent l="19050" t="0" r="9525" b="0"/>
                  <wp:docPr id="21"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10</w:t>
            </w:r>
            <w:r w:rsidRPr="00D61F83">
              <w:rPr>
                <w:sz w:val="24"/>
                <w:szCs w:val="24"/>
              </w:rPr>
              <w:br/>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2"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3"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E9160A" w:rsidRPr="00E9160A">
              <w:rPr>
                <w:sz w:val="24"/>
                <w:szCs w:val="24"/>
              </w:rPr>
              <w:pict>
                <v:shape id="_x0000_i1030"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4 Указанные нормативные показатели не являются основанием для установления нормы реального заселения.</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Расчет площади нормируемых элементов дворовой территории осуществляется в соответствии с нормами, приведенными в таблице 3</w:t>
      </w:r>
    </w:p>
    <w:p w:rsidR="00367FF5" w:rsidRPr="007B61B7" w:rsidRDefault="00367FF5" w:rsidP="00367FF5">
      <w:pPr>
        <w:widowControl w:val="0"/>
        <w:ind w:firstLine="709"/>
        <w:jc w:val="both"/>
        <w:rPr>
          <w:sz w:val="28"/>
          <w:szCs w:val="28"/>
        </w:rPr>
      </w:pPr>
      <w:r w:rsidRPr="007B61B7">
        <w:rPr>
          <w:sz w:val="28"/>
          <w:szCs w:val="28"/>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ind w:left="157"/>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jc w:val="both"/>
              <w:rPr>
                <w:sz w:val="24"/>
                <w:szCs w:val="24"/>
              </w:rPr>
            </w:pPr>
            <w:r w:rsidRPr="00D61F83">
              <w:rPr>
                <w:sz w:val="24"/>
                <w:szCs w:val="24"/>
              </w:rPr>
              <w:t>0,1</w:t>
            </w:r>
          </w:p>
        </w:tc>
        <w:tc>
          <w:tcPr>
            <w:tcW w:w="1525" w:type="pct"/>
            <w:hideMark/>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jc w:val="both"/>
              <w:rPr>
                <w:sz w:val="24"/>
                <w:szCs w:val="24"/>
              </w:rPr>
            </w:pPr>
            <w:r w:rsidRPr="00D61F83">
              <w:rPr>
                <w:sz w:val="24"/>
                <w:szCs w:val="24"/>
              </w:rPr>
              <w:t>2,0</w:t>
            </w:r>
          </w:p>
        </w:tc>
        <w:tc>
          <w:tcPr>
            <w:tcW w:w="1525" w:type="pct"/>
            <w:hideMark/>
          </w:tcPr>
          <w:p w:rsidR="00367FF5" w:rsidRPr="00D61F83" w:rsidRDefault="00367FF5" w:rsidP="00367FF5">
            <w:pPr>
              <w:widowControl w:val="0"/>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jc w:val="both"/>
              <w:rPr>
                <w:sz w:val="24"/>
                <w:szCs w:val="24"/>
              </w:rPr>
            </w:pPr>
            <w:r w:rsidRPr="00D61F83">
              <w:rPr>
                <w:sz w:val="24"/>
                <w:szCs w:val="24"/>
              </w:rPr>
              <w:t>0,3</w:t>
            </w:r>
          </w:p>
        </w:tc>
        <w:tc>
          <w:tcPr>
            <w:tcW w:w="1525" w:type="pct"/>
            <w:hideMark/>
          </w:tcPr>
          <w:p w:rsidR="00367FF5" w:rsidRPr="00D61F83" w:rsidRDefault="00367FF5" w:rsidP="00367FF5">
            <w:pPr>
              <w:widowControl w:val="0"/>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jc w:val="both"/>
              <w:rPr>
                <w:sz w:val="24"/>
                <w:szCs w:val="24"/>
              </w:rPr>
            </w:pPr>
            <w:r w:rsidRPr="00D61F83">
              <w:rPr>
                <w:sz w:val="24"/>
                <w:szCs w:val="24"/>
              </w:rPr>
              <w:t>0,8</w:t>
            </w:r>
          </w:p>
        </w:tc>
        <w:tc>
          <w:tcPr>
            <w:tcW w:w="1525" w:type="pct"/>
            <w:hideMark/>
          </w:tcPr>
          <w:p w:rsidR="00367FF5" w:rsidRPr="00D61F83" w:rsidRDefault="00367FF5" w:rsidP="00367FF5">
            <w:pPr>
              <w:widowControl w:val="0"/>
              <w:jc w:val="both"/>
              <w:rPr>
                <w:sz w:val="24"/>
                <w:szCs w:val="24"/>
              </w:rPr>
            </w:pPr>
            <w:r w:rsidRPr="00D61F83">
              <w:rPr>
                <w:sz w:val="24"/>
                <w:szCs w:val="24"/>
              </w:rPr>
              <w:t>по табл. 4</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Минимально допустимое расстояние от окон жилых и общественных зданий до площадок:</w:t>
      </w:r>
    </w:p>
    <w:p w:rsidR="00367FF5" w:rsidRPr="007B61B7" w:rsidRDefault="00367FF5" w:rsidP="00367FF5">
      <w:pPr>
        <w:widowControl w:val="0"/>
        <w:ind w:firstLine="709"/>
        <w:jc w:val="both"/>
        <w:rPr>
          <w:sz w:val="28"/>
          <w:szCs w:val="28"/>
        </w:rPr>
      </w:pPr>
      <w:r w:rsidRPr="007B61B7">
        <w:rPr>
          <w:sz w:val="28"/>
          <w:szCs w:val="28"/>
        </w:rPr>
        <w:t>для игр детей дошкольного и младшего школьного возраста - не менее  12 м;</w:t>
      </w:r>
    </w:p>
    <w:p w:rsidR="00367FF5" w:rsidRPr="007B61B7" w:rsidRDefault="00367FF5" w:rsidP="00367FF5">
      <w:pPr>
        <w:widowControl w:val="0"/>
        <w:ind w:firstLine="709"/>
        <w:jc w:val="both"/>
        <w:rPr>
          <w:sz w:val="28"/>
          <w:szCs w:val="28"/>
        </w:rPr>
      </w:pPr>
      <w:r w:rsidRPr="007B61B7">
        <w:rPr>
          <w:sz w:val="28"/>
          <w:szCs w:val="28"/>
        </w:rPr>
        <w:t>для отдыха взрослого населения - не менее 10 м;</w:t>
      </w:r>
    </w:p>
    <w:p w:rsidR="00367FF5" w:rsidRPr="007B61B7" w:rsidRDefault="00367FF5" w:rsidP="00367FF5">
      <w:pPr>
        <w:widowControl w:val="0"/>
        <w:ind w:firstLine="709"/>
        <w:jc w:val="both"/>
        <w:rPr>
          <w:sz w:val="28"/>
          <w:szCs w:val="28"/>
        </w:rPr>
      </w:pPr>
      <w:r w:rsidRPr="007B61B7">
        <w:rPr>
          <w:sz w:val="28"/>
          <w:szCs w:val="28"/>
        </w:rPr>
        <w:t xml:space="preserve">для занятий физкультурой, в зависимости от шумовых характеристик </w:t>
      </w:r>
      <w:r w:rsidRPr="007B61B7">
        <w:rPr>
          <w:sz w:val="28"/>
          <w:szCs w:val="28"/>
        </w:rPr>
        <w:lastRenderedPageBreak/>
        <w:t>(наибольшие значения принимаются для хоккейных и футбольных площадок, наименьшие - для площадок для настольного тенниса), - 10 - 40 м;</w:t>
      </w:r>
    </w:p>
    <w:p w:rsidR="00367FF5" w:rsidRPr="007B61B7" w:rsidRDefault="00367FF5" w:rsidP="00367FF5">
      <w:pPr>
        <w:widowControl w:val="0"/>
        <w:ind w:firstLine="709"/>
        <w:jc w:val="both"/>
        <w:rPr>
          <w:sz w:val="28"/>
          <w:szCs w:val="28"/>
        </w:rPr>
      </w:pPr>
      <w:r w:rsidRPr="007B61B7">
        <w:rPr>
          <w:sz w:val="28"/>
          <w:szCs w:val="28"/>
        </w:rPr>
        <w:t>для хозяйственных целей - не менее 20 м;</w:t>
      </w:r>
    </w:p>
    <w:p w:rsidR="00367FF5" w:rsidRPr="007B61B7" w:rsidRDefault="00367FF5" w:rsidP="00367FF5">
      <w:pPr>
        <w:widowControl w:val="0"/>
        <w:ind w:firstLine="709"/>
        <w:jc w:val="both"/>
        <w:rPr>
          <w:sz w:val="28"/>
          <w:szCs w:val="28"/>
        </w:rPr>
      </w:pPr>
      <w:r w:rsidRPr="007B61B7">
        <w:rPr>
          <w:sz w:val="28"/>
          <w:szCs w:val="28"/>
        </w:rPr>
        <w:t>для выгула собак - не менее 40 м;</w:t>
      </w:r>
    </w:p>
    <w:p w:rsidR="00367FF5" w:rsidRPr="007B61B7" w:rsidRDefault="00367FF5" w:rsidP="00367FF5">
      <w:pPr>
        <w:widowControl w:val="0"/>
        <w:ind w:firstLine="709"/>
        <w:jc w:val="both"/>
        <w:rPr>
          <w:sz w:val="28"/>
          <w:szCs w:val="28"/>
        </w:rPr>
      </w:pPr>
      <w:proofErr w:type="gramStart"/>
      <w:r w:rsidRPr="007B61B7">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 xml:space="preserve">Расстояние, </w:t>
            </w:r>
            <w:proofErr w:type="gramStart"/>
            <w:r w:rsidRPr="00D61F83">
              <w:rPr>
                <w:sz w:val="24"/>
                <w:szCs w:val="24"/>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11-30</w:t>
            </w:r>
          </w:p>
        </w:tc>
      </w:tr>
      <w:tr w:rsidR="00367FF5" w:rsidRPr="00D61F83" w:rsidTr="00367FF5">
        <w:trPr>
          <w:trHeight w:val="20"/>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Общественные здания</w:t>
            </w:r>
          </w:p>
        </w:tc>
        <w:tc>
          <w:tcPr>
            <w:tcW w:w="527"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20</w:t>
            </w:r>
          </w:p>
        </w:tc>
      </w:tr>
      <w:tr w:rsidR="00367FF5" w:rsidRPr="00D61F83" w:rsidTr="00367FF5">
        <w:trPr>
          <w:trHeight w:val="20"/>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Общеобразовательные школы и детские дошкольные учреждения</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r w:rsidR="00367FF5" w:rsidRPr="00D61F83" w:rsidTr="00367FF5">
        <w:trPr>
          <w:trHeight w:val="20"/>
          <w:jc w:val="center"/>
        </w:trPr>
        <w:tc>
          <w:tcPr>
            <w:tcW w:w="1898"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Лечебные учреждения со стационаром</w:t>
            </w:r>
          </w:p>
        </w:tc>
        <w:tc>
          <w:tcPr>
            <w:tcW w:w="527"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452"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9"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5"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single" w:sz="4" w:space="0" w:color="auto"/>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7B61B7">
        <w:rPr>
          <w:sz w:val="28"/>
          <w:szCs w:val="28"/>
        </w:rPr>
        <w:t>менее указанных</w:t>
      </w:r>
      <w:proofErr w:type="gramEnd"/>
      <w:r w:rsidRPr="007B61B7">
        <w:rPr>
          <w:sz w:val="28"/>
          <w:szCs w:val="28"/>
        </w:rPr>
        <w:t xml:space="preserve"> в таблице 6.</w:t>
      </w:r>
    </w:p>
    <w:p w:rsidR="00367FF5" w:rsidRPr="007B61B7" w:rsidRDefault="00367FF5" w:rsidP="00367FF5">
      <w:pPr>
        <w:widowControl w:val="0"/>
        <w:ind w:firstLine="709"/>
        <w:jc w:val="both"/>
        <w:rPr>
          <w:sz w:val="28"/>
          <w:szCs w:val="28"/>
        </w:rPr>
      </w:pPr>
      <w:r w:rsidRPr="007B61B7">
        <w:rPr>
          <w:sz w:val="28"/>
          <w:szCs w:val="28"/>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D61F83" w:rsidRDefault="00367FF5" w:rsidP="00367FF5">
      <w:pPr>
        <w:widowControl w:val="0"/>
        <w:tabs>
          <w:tab w:val="left" w:pos="1134"/>
        </w:tabs>
        <w:ind w:firstLine="709"/>
        <w:jc w:val="both"/>
        <w:rPr>
          <w:b/>
          <w:sz w:val="24"/>
          <w:szCs w:val="24"/>
        </w:rPr>
      </w:pPr>
    </w:p>
    <w:p w:rsidR="00367FF5" w:rsidRPr="007B61B7" w:rsidRDefault="00367FF5" w:rsidP="00367FF5">
      <w:pPr>
        <w:widowControl w:val="0"/>
        <w:tabs>
          <w:tab w:val="left" w:pos="1134"/>
        </w:tabs>
        <w:ind w:firstLine="709"/>
        <w:jc w:val="both"/>
        <w:rPr>
          <w:sz w:val="28"/>
          <w:szCs w:val="28"/>
        </w:rPr>
      </w:pPr>
      <w:r w:rsidRPr="00D61F83">
        <w:rPr>
          <w:b/>
          <w:sz w:val="24"/>
          <w:szCs w:val="24"/>
        </w:rPr>
        <w:t>*</w:t>
      </w:r>
      <w:r w:rsidRPr="007B61B7">
        <w:rPr>
          <w:b/>
          <w:sz w:val="28"/>
          <w:szCs w:val="28"/>
          <w:vertAlign w:val="superscript"/>
        </w:rPr>
        <w:t>1</w:t>
      </w:r>
      <w:proofErr w:type="gramStart"/>
      <w:r w:rsidRPr="007B61B7">
        <w:rPr>
          <w:sz w:val="28"/>
          <w:szCs w:val="28"/>
        </w:rPr>
        <w:t xml:space="preserve"> О</w:t>
      </w:r>
      <w:proofErr w:type="gramEnd"/>
      <w:r w:rsidRPr="007B61B7">
        <w:rPr>
          <w:sz w:val="28"/>
          <w:szCs w:val="28"/>
        </w:rPr>
        <w:t xml:space="preserve">пределяется по согласованию с органами Государственного санитарно-эпидемиологического надзора. </w:t>
      </w:r>
    </w:p>
    <w:p w:rsidR="00367FF5" w:rsidRPr="007B61B7" w:rsidRDefault="00367FF5" w:rsidP="00367FF5">
      <w:pPr>
        <w:widowControl w:val="0"/>
        <w:tabs>
          <w:tab w:val="left" w:pos="1134"/>
        </w:tabs>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rPr>
        <w:t xml:space="preserve"> Д</w:t>
      </w:r>
      <w:proofErr w:type="gramEnd"/>
      <w:r w:rsidRPr="007B61B7">
        <w:rPr>
          <w:sz w:val="28"/>
          <w:szCs w:val="28"/>
        </w:rPr>
        <w:t>ля зданий гаражей III-V степеней огнестойкости расстояния следует принимать не менее 12 м.</w:t>
      </w: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Нормы расчета стоянок легковых автомобилей следует принимать в соответствии с таблицей 7.</w:t>
      </w: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roofErr w:type="spellStart"/>
      <w:r w:rsidRPr="007B61B7">
        <w:rPr>
          <w:rFonts w:eastAsia="Andale Sans UI"/>
          <w:kern w:val="3"/>
          <w:sz w:val="28"/>
          <w:szCs w:val="28"/>
          <w:lang w:val="de-DE" w:eastAsia="ja-JP" w:bidi="fa-IR"/>
        </w:rPr>
        <w:t>Таблица</w:t>
      </w:r>
      <w:proofErr w:type="spellEnd"/>
      <w:r w:rsidRPr="007B61B7">
        <w:rPr>
          <w:rFonts w:eastAsia="Andale Sans UI"/>
          <w:kern w:val="3"/>
          <w:sz w:val="28"/>
          <w:szCs w:val="28"/>
          <w:lang w:val="de-DE" w:eastAsia="ja-JP" w:bidi="fa-IR"/>
        </w:rPr>
        <w:t xml:space="preserve"> </w:t>
      </w:r>
      <w:r w:rsidRPr="007B61B7">
        <w:rPr>
          <w:rFonts w:eastAsia="Andale Sans UI"/>
          <w:kern w:val="3"/>
          <w:sz w:val="28"/>
          <w:szCs w:val="28"/>
          <w:lang w:eastAsia="ja-JP" w:bidi="fa-IR"/>
        </w:rPr>
        <w:t>7</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Число </w:t>
            </w:r>
            <w:proofErr w:type="spellStart"/>
            <w:r w:rsidRPr="00D61F83">
              <w:rPr>
                <w:rFonts w:eastAsia="Lucida Sans Unicode"/>
                <w:kern w:val="3"/>
                <w:sz w:val="24"/>
                <w:szCs w:val="24"/>
                <w:lang w:eastAsia="zh-CN" w:bidi="hi-IN"/>
              </w:rPr>
              <w:t>машино-мест</w:t>
            </w:r>
            <w:proofErr w:type="spellEnd"/>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Предприятия общественного питания, торговли</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Театры, цирки, кинотеатры, концертные залы, музеи, выставки</w:t>
            </w:r>
          </w:p>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более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от 50 до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до 50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left="-57" w:right="-74"/>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bl>
    <w:p w:rsidR="00367FF5" w:rsidRPr="00D61F83" w:rsidRDefault="00367FF5" w:rsidP="00367FF5">
      <w:pPr>
        <w:widowControl w:val="0"/>
        <w:shd w:val="clear" w:color="auto" w:fill="FFFFFF"/>
        <w:suppressAutoHyphens/>
        <w:autoSpaceDN w:val="0"/>
        <w:ind w:firstLine="709"/>
        <w:jc w:val="both"/>
        <w:textAlignment w:val="baseline"/>
        <w:rPr>
          <w:rFonts w:eastAsia="Andale Sans UI"/>
          <w:kern w:val="3"/>
          <w:sz w:val="24"/>
          <w:szCs w:val="24"/>
          <w:lang w:eastAsia="ja-JP" w:bidi="fa-IR"/>
        </w:rPr>
      </w:pP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Примечания:</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2. Удельный вес торговой площади не должна быть 50 процентов.</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 xml:space="preserve">3. Число </w:t>
      </w:r>
      <w:proofErr w:type="spellStart"/>
      <w:r w:rsidRPr="007B61B7">
        <w:rPr>
          <w:rFonts w:eastAsia="Andale Sans UI"/>
          <w:kern w:val="3"/>
          <w:sz w:val="28"/>
          <w:szCs w:val="28"/>
          <w:lang w:eastAsia="ja-JP" w:bidi="fa-IR"/>
        </w:rPr>
        <w:t>машино-мест</w:t>
      </w:r>
      <w:proofErr w:type="spellEnd"/>
      <w:r w:rsidRPr="007B61B7">
        <w:rPr>
          <w:rFonts w:eastAsia="Andale Sans UI"/>
          <w:kern w:val="3"/>
          <w:sz w:val="28"/>
          <w:szCs w:val="28"/>
          <w:lang w:eastAsia="ja-JP" w:bidi="fa-IR"/>
        </w:rPr>
        <w:t xml:space="preserve"> следует принимать при уровнях автомобилизации, определенных на расчётный срок</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4. Стоянки легковых автомобилей вдоль улиц и дорог должны учитываться при расчёте.</w:t>
      </w:r>
    </w:p>
    <w:p w:rsidR="00367FF5" w:rsidRPr="007B61B7" w:rsidRDefault="00367FF5" w:rsidP="00367FF5">
      <w:pPr>
        <w:widowControl w:val="0"/>
        <w:ind w:firstLine="709"/>
        <w:jc w:val="both"/>
        <w:rPr>
          <w:sz w:val="28"/>
          <w:szCs w:val="28"/>
        </w:rPr>
      </w:pPr>
    </w:p>
    <w:p w:rsidR="00367FF5" w:rsidRPr="007B61B7" w:rsidRDefault="00367FF5" w:rsidP="00367FF5">
      <w:pPr>
        <w:widowControl w:val="0"/>
        <w:suppressAutoHyphens/>
        <w:ind w:firstLine="709"/>
        <w:jc w:val="both"/>
        <w:rPr>
          <w:rFonts w:eastAsia="Arial"/>
          <w:sz w:val="28"/>
          <w:szCs w:val="28"/>
          <w:lang w:eastAsia="ar-SA"/>
        </w:rPr>
      </w:pPr>
      <w:r w:rsidRPr="007B61B7">
        <w:rPr>
          <w:rFonts w:eastAsia="Arial"/>
          <w:sz w:val="28"/>
          <w:szCs w:val="28"/>
          <w:lang w:eastAsia="ar-SA"/>
        </w:rPr>
        <w:t>Иные требования:</w:t>
      </w:r>
    </w:p>
    <w:p w:rsidR="00367FF5" w:rsidRPr="007B61B7" w:rsidRDefault="00367FF5" w:rsidP="00367FF5">
      <w:pPr>
        <w:widowControl w:val="0"/>
        <w:suppressAutoHyphens/>
        <w:ind w:firstLine="709"/>
        <w:jc w:val="both"/>
        <w:rPr>
          <w:rFonts w:eastAsia="Arial"/>
          <w:sz w:val="28"/>
          <w:szCs w:val="28"/>
          <w:lang w:eastAsia="ar-SA"/>
        </w:rPr>
      </w:pPr>
      <w:r w:rsidRPr="007B61B7">
        <w:rPr>
          <w:rFonts w:eastAsia="Arial"/>
          <w:sz w:val="28"/>
          <w:szCs w:val="28"/>
          <w:lang w:eastAsia="ar-SA"/>
        </w:rPr>
        <w:t xml:space="preserve">Предельная высота зданий – </w:t>
      </w:r>
      <w:smartTag w:uri="urn:schemas-microsoft-com:office:smarttags" w:element="metricconverter">
        <w:smartTagPr>
          <w:attr w:name="ProductID" w:val="15 м"/>
        </w:smartTagPr>
        <w:r w:rsidRPr="007B61B7">
          <w:rPr>
            <w:rFonts w:eastAsia="Arial"/>
            <w:sz w:val="28"/>
            <w:szCs w:val="28"/>
            <w:lang w:eastAsia="ar-SA"/>
          </w:rPr>
          <w:t>15 м</w:t>
        </w:r>
      </w:smartTag>
      <w:r w:rsidRPr="007B61B7">
        <w:rPr>
          <w:rFonts w:eastAsia="Arial"/>
          <w:sz w:val="28"/>
          <w:szCs w:val="28"/>
          <w:lang w:eastAsia="ar-SA"/>
        </w:rPr>
        <w:t>.</w:t>
      </w:r>
    </w:p>
    <w:p w:rsidR="00367FF5" w:rsidRPr="007B61B7" w:rsidRDefault="00367FF5" w:rsidP="00367FF5">
      <w:pPr>
        <w:widowControl w:val="0"/>
        <w:ind w:firstLine="709"/>
        <w:jc w:val="both"/>
        <w:rPr>
          <w:sz w:val="28"/>
          <w:szCs w:val="28"/>
        </w:rPr>
      </w:pPr>
      <w:r w:rsidRPr="007B61B7">
        <w:rPr>
          <w:sz w:val="28"/>
          <w:szCs w:val="28"/>
        </w:rPr>
        <w:t>Коэффициент озеленения территории – не менее 15% от площади земельного участка.</w:t>
      </w:r>
    </w:p>
    <w:p w:rsidR="00367FF5" w:rsidRPr="007B61B7" w:rsidRDefault="00367FF5" w:rsidP="00367FF5">
      <w:pPr>
        <w:widowControl w:val="0"/>
        <w:tabs>
          <w:tab w:val="left" w:pos="1134"/>
        </w:tabs>
        <w:ind w:firstLine="709"/>
        <w:jc w:val="both"/>
        <w:rPr>
          <w:sz w:val="28"/>
          <w:szCs w:val="28"/>
        </w:rPr>
      </w:pPr>
      <w:r w:rsidRPr="007B61B7">
        <w:rPr>
          <w:sz w:val="28"/>
          <w:szCs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7B61B7" w:rsidRDefault="00367FF5" w:rsidP="00367FF5">
      <w:pPr>
        <w:widowControl w:val="0"/>
        <w:ind w:firstLine="709"/>
        <w:jc w:val="both"/>
        <w:rPr>
          <w:sz w:val="28"/>
          <w:szCs w:val="28"/>
        </w:rPr>
      </w:pPr>
      <w:r w:rsidRPr="007B61B7">
        <w:rPr>
          <w:sz w:val="28"/>
          <w:szCs w:val="28"/>
        </w:rPr>
        <w:t>Для вновь создаваемых земельных участков размеры земельных участков определяются проектом планировки и проектом межевания территории.</w:t>
      </w:r>
    </w:p>
    <w:p w:rsidR="00367FF5" w:rsidRPr="007B61B7" w:rsidRDefault="00367FF5" w:rsidP="00367FF5">
      <w:pPr>
        <w:widowControl w:val="0"/>
        <w:ind w:firstLine="709"/>
        <w:jc w:val="both"/>
        <w:rPr>
          <w:sz w:val="28"/>
          <w:szCs w:val="28"/>
        </w:rPr>
      </w:pPr>
      <w:r w:rsidRPr="007B61B7">
        <w:rPr>
          <w:sz w:val="28"/>
          <w:szCs w:val="28"/>
        </w:rPr>
        <w:t>В условиях сложившейся застройки, основные строения допускается размещать по</w:t>
      </w:r>
      <w:r w:rsidRPr="00D61F83">
        <w:rPr>
          <w:sz w:val="24"/>
          <w:szCs w:val="24"/>
        </w:rPr>
        <w:t xml:space="preserve"> </w:t>
      </w:r>
      <w:r w:rsidRPr="007B61B7">
        <w:rPr>
          <w:sz w:val="28"/>
          <w:szCs w:val="28"/>
        </w:rPr>
        <w:t xml:space="preserve">линии застройки (в отдельных случаях по красной линии) в соответствии с проектом планировки. </w:t>
      </w:r>
    </w:p>
    <w:p w:rsidR="00367FF5" w:rsidRPr="007B61B7" w:rsidRDefault="00367FF5" w:rsidP="00367FF5">
      <w:pPr>
        <w:widowControl w:val="0"/>
        <w:ind w:firstLine="709"/>
        <w:jc w:val="both"/>
        <w:rPr>
          <w:sz w:val="28"/>
          <w:szCs w:val="28"/>
        </w:rPr>
      </w:pPr>
      <w:r w:rsidRPr="007B61B7">
        <w:rPr>
          <w:sz w:val="28"/>
          <w:szCs w:val="28"/>
        </w:rPr>
        <w:lastRenderedPageBreak/>
        <w:t xml:space="preserve">Индивидуальные жилые дома в условиях сложившейся застройки, допускается размещать с учетом сложившейся линии застройки. </w:t>
      </w:r>
    </w:p>
    <w:p w:rsidR="00367FF5" w:rsidRPr="007B61B7" w:rsidRDefault="00367FF5" w:rsidP="00367FF5">
      <w:pPr>
        <w:widowControl w:val="0"/>
        <w:ind w:firstLine="709"/>
        <w:jc w:val="both"/>
        <w:rPr>
          <w:sz w:val="28"/>
          <w:szCs w:val="28"/>
        </w:rPr>
      </w:pPr>
      <w:r w:rsidRPr="007B61B7">
        <w:rPr>
          <w:sz w:val="28"/>
          <w:szCs w:val="28"/>
        </w:rPr>
        <w:t>Вспомогательные строения, за исключением гаражей, размещать со стороны улиц не допускается.</w:t>
      </w:r>
    </w:p>
    <w:p w:rsidR="00367FF5" w:rsidRPr="007B61B7" w:rsidRDefault="00367FF5" w:rsidP="00367FF5">
      <w:pPr>
        <w:widowControl w:val="0"/>
        <w:ind w:firstLine="709"/>
        <w:jc w:val="both"/>
        <w:rPr>
          <w:sz w:val="28"/>
          <w:szCs w:val="28"/>
        </w:rPr>
      </w:pPr>
      <w:r w:rsidRPr="007B61B7">
        <w:rPr>
          <w:sz w:val="28"/>
          <w:szCs w:val="28"/>
        </w:rPr>
        <w:t xml:space="preserve">При размещении отдельно стоящего или встроено-пристроенного объекта общественного назначения на </w:t>
      </w:r>
      <w:proofErr w:type="spellStart"/>
      <w:r w:rsidRPr="007B61B7">
        <w:rPr>
          <w:sz w:val="28"/>
          <w:szCs w:val="28"/>
        </w:rPr>
        <w:t>приквартирном</w:t>
      </w:r>
      <w:proofErr w:type="spellEnd"/>
      <w:r w:rsidRPr="007B61B7">
        <w:rPr>
          <w:sz w:val="28"/>
          <w:szCs w:val="28"/>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367FF5" w:rsidRPr="007B61B7" w:rsidRDefault="00367FF5" w:rsidP="00367FF5">
      <w:pPr>
        <w:widowControl w:val="0"/>
        <w:ind w:firstLine="709"/>
        <w:jc w:val="both"/>
        <w:rPr>
          <w:sz w:val="28"/>
          <w:szCs w:val="28"/>
        </w:rPr>
      </w:pPr>
      <w:r w:rsidRPr="007B61B7">
        <w:rPr>
          <w:sz w:val="28"/>
          <w:szCs w:val="28"/>
        </w:rPr>
        <w:t xml:space="preserve">Устройство ограждения на участке индивидуального жилищного строительства,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7B61B7">
          <w:rPr>
            <w:sz w:val="28"/>
            <w:szCs w:val="28"/>
          </w:rPr>
          <w:t>0,5 м</w:t>
        </w:r>
      </w:smartTag>
      <w:r w:rsidRPr="007B61B7">
        <w:rPr>
          <w:sz w:val="28"/>
          <w:szCs w:val="28"/>
        </w:rPr>
        <w:t xml:space="preserve"> от уровня земли и высотой не более </w:t>
      </w: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7B61B7">
          <w:rPr>
            <w:sz w:val="28"/>
            <w:szCs w:val="28"/>
          </w:rPr>
          <w:t>100 мм</w:t>
        </w:r>
      </w:smartTag>
      <w:r w:rsidRPr="007B61B7">
        <w:rPr>
          <w:sz w:val="28"/>
          <w:szCs w:val="28"/>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7B61B7">
          <w:rPr>
            <w:sz w:val="28"/>
            <w:szCs w:val="28"/>
          </w:rPr>
          <w:t>2 м</w:t>
        </w:r>
      </w:smartTag>
      <w:r w:rsidRPr="007B61B7">
        <w:rPr>
          <w:sz w:val="28"/>
          <w:szCs w:val="28"/>
        </w:rPr>
        <w:t xml:space="preserve"> при условии согласия всех совладельцев. </w:t>
      </w:r>
    </w:p>
    <w:p w:rsidR="00367FF5" w:rsidRPr="007B61B7" w:rsidRDefault="00367FF5" w:rsidP="00367FF5">
      <w:pPr>
        <w:widowControl w:val="0"/>
        <w:ind w:firstLine="709"/>
        <w:jc w:val="both"/>
        <w:rPr>
          <w:sz w:val="28"/>
          <w:szCs w:val="28"/>
        </w:rPr>
      </w:pPr>
      <w:r w:rsidRPr="007B61B7">
        <w:rPr>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7B61B7">
          <w:rPr>
            <w:sz w:val="28"/>
            <w:szCs w:val="28"/>
          </w:rPr>
          <w:t>2,0 м</w:t>
        </w:r>
      </w:smartTag>
      <w:r w:rsidRPr="007B61B7">
        <w:rPr>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7B61B7" w:rsidRDefault="00367FF5" w:rsidP="00367FF5">
      <w:pPr>
        <w:widowControl w:val="0"/>
        <w:ind w:firstLine="709"/>
        <w:jc w:val="both"/>
        <w:rPr>
          <w:sz w:val="28"/>
          <w:szCs w:val="28"/>
        </w:rPr>
      </w:pPr>
      <w:r w:rsidRPr="007B61B7">
        <w:rPr>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67FF5" w:rsidRPr="007B61B7" w:rsidRDefault="00367FF5" w:rsidP="00367FF5">
      <w:pPr>
        <w:widowControl w:val="0"/>
        <w:ind w:firstLine="709"/>
        <w:jc w:val="both"/>
        <w:rPr>
          <w:sz w:val="28"/>
          <w:szCs w:val="28"/>
        </w:rPr>
      </w:pPr>
      <w:r w:rsidRPr="007B61B7">
        <w:rPr>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7B61B7" w:rsidRDefault="00367FF5" w:rsidP="00367FF5">
      <w:pPr>
        <w:widowControl w:val="0"/>
        <w:ind w:firstLine="709"/>
        <w:jc w:val="both"/>
        <w:rPr>
          <w:sz w:val="28"/>
          <w:szCs w:val="28"/>
        </w:rPr>
      </w:pPr>
      <w:proofErr w:type="spellStart"/>
      <w:r w:rsidRPr="007B61B7">
        <w:rPr>
          <w:sz w:val="28"/>
          <w:szCs w:val="28"/>
        </w:rPr>
        <w:t>Отмостка</w:t>
      </w:r>
      <w:proofErr w:type="spellEnd"/>
      <w:r w:rsidRPr="007B61B7">
        <w:rPr>
          <w:sz w:val="28"/>
          <w:szCs w:val="28"/>
        </w:rPr>
        <w:t xml:space="preserve"> должна располагаться в пределах отведенного (предоставленного) земельного участка. </w:t>
      </w:r>
      <w:proofErr w:type="spellStart"/>
      <w:r w:rsidRPr="007B61B7">
        <w:rPr>
          <w:sz w:val="28"/>
          <w:szCs w:val="28"/>
        </w:rPr>
        <w:t>Отмостка</w:t>
      </w:r>
      <w:proofErr w:type="spellEnd"/>
      <w:r w:rsidRPr="007B61B7">
        <w:rPr>
          <w:sz w:val="28"/>
          <w:szCs w:val="28"/>
        </w:rPr>
        <w:t xml:space="preserve"> зданий должна быть не менее </w:t>
      </w:r>
      <w:smartTag w:uri="urn:schemas-microsoft-com:office:smarttags" w:element="metricconverter">
        <w:smartTagPr>
          <w:attr w:name="ProductID" w:val="0,8 м"/>
        </w:smartTagPr>
        <w:r w:rsidRPr="007B61B7">
          <w:rPr>
            <w:sz w:val="28"/>
            <w:szCs w:val="28"/>
          </w:rPr>
          <w:t>0,8 м</w:t>
        </w:r>
      </w:smartTag>
      <w:r w:rsidRPr="007B61B7">
        <w:rPr>
          <w:sz w:val="28"/>
          <w:szCs w:val="28"/>
        </w:rPr>
        <w:t xml:space="preserve">. Уклон </w:t>
      </w:r>
      <w:proofErr w:type="spellStart"/>
      <w:r w:rsidRPr="007B61B7">
        <w:rPr>
          <w:sz w:val="28"/>
          <w:szCs w:val="28"/>
        </w:rPr>
        <w:t>отмостки</w:t>
      </w:r>
      <w:proofErr w:type="spellEnd"/>
      <w:r w:rsidRPr="007B61B7">
        <w:rPr>
          <w:sz w:val="28"/>
          <w:szCs w:val="28"/>
        </w:rPr>
        <w:t xml:space="preserve"> рекомендуется принимать не менее 10% в сторону от здания.</w:t>
      </w:r>
    </w:p>
    <w:p w:rsidR="00367FF5" w:rsidRPr="007B61B7" w:rsidRDefault="00367FF5" w:rsidP="00367FF5">
      <w:pPr>
        <w:widowControl w:val="0"/>
        <w:ind w:firstLine="709"/>
        <w:jc w:val="both"/>
        <w:rPr>
          <w:sz w:val="28"/>
          <w:szCs w:val="28"/>
        </w:rPr>
      </w:pPr>
      <w:r w:rsidRPr="007B61B7">
        <w:rPr>
          <w:sz w:val="28"/>
          <w:szCs w:val="28"/>
        </w:rPr>
        <w:t xml:space="preserve">При необходимости облицовки стен существующего жилого дома, расположенного на земельном участке, на расстоянии ближе </w:t>
      </w:r>
      <w:smartTag w:uri="urn:schemas-microsoft-com:office:smarttags" w:element="metricconverter">
        <w:smartTagPr>
          <w:attr w:name="ProductID" w:val="1,5 метра"/>
        </w:smartTagPr>
        <w:r w:rsidRPr="007B61B7">
          <w:rPr>
            <w:sz w:val="28"/>
            <w:szCs w:val="28"/>
          </w:rPr>
          <w:t>1,5 метра</w:t>
        </w:r>
      </w:smartTag>
      <w:r w:rsidRPr="007B61B7">
        <w:rPr>
          <w:sz w:val="28"/>
          <w:szCs w:val="28"/>
        </w:rPr>
        <w:t xml:space="preserve"> (но не менее </w:t>
      </w:r>
      <w:smartTag w:uri="urn:schemas-microsoft-com:office:smarttags" w:element="metricconverter">
        <w:smartTagPr>
          <w:attr w:name="ProductID" w:val="1 метра"/>
        </w:smartTagPr>
        <w:r w:rsidRPr="007B61B7">
          <w:rPr>
            <w:sz w:val="28"/>
            <w:szCs w:val="28"/>
          </w:rPr>
          <w:t>1 метра</w:t>
        </w:r>
      </w:smartTag>
      <w:r w:rsidRPr="007B61B7">
        <w:rPr>
          <w:sz w:val="28"/>
          <w:szCs w:val="28"/>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7B61B7">
          <w:rPr>
            <w:sz w:val="28"/>
            <w:szCs w:val="28"/>
          </w:rPr>
          <w:t>120 мм</w:t>
        </w:r>
      </w:smartTag>
      <w:r w:rsidRPr="007B61B7">
        <w:rPr>
          <w:sz w:val="28"/>
          <w:szCs w:val="28"/>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w:t>
      </w:r>
      <w:r w:rsidRPr="007B61B7">
        <w:rPr>
          <w:sz w:val="28"/>
          <w:szCs w:val="28"/>
        </w:rPr>
        <w:lastRenderedPageBreak/>
        <w:t xml:space="preserve">условии, если облицовываемый жилой дом не находится в </w:t>
      </w:r>
      <w:proofErr w:type="spellStart"/>
      <w:r w:rsidRPr="007B61B7">
        <w:rPr>
          <w:sz w:val="28"/>
          <w:szCs w:val="28"/>
        </w:rPr>
        <w:t>общедолевой</w:t>
      </w:r>
      <w:proofErr w:type="spellEnd"/>
      <w:r w:rsidRPr="007B61B7">
        <w:rPr>
          <w:sz w:val="28"/>
          <w:szCs w:val="28"/>
        </w:rPr>
        <w:t xml:space="preserve"> собственности.</w:t>
      </w:r>
    </w:p>
    <w:p w:rsidR="00367FF5" w:rsidRPr="007B61B7" w:rsidRDefault="00367FF5" w:rsidP="00367FF5">
      <w:pPr>
        <w:widowControl w:val="0"/>
        <w:ind w:firstLine="709"/>
        <w:jc w:val="both"/>
        <w:rPr>
          <w:sz w:val="28"/>
          <w:szCs w:val="28"/>
        </w:rPr>
      </w:pPr>
      <w:r w:rsidRPr="007B61B7">
        <w:rPr>
          <w:sz w:val="28"/>
          <w:szCs w:val="28"/>
        </w:rPr>
        <w:t xml:space="preserve">На территории </w:t>
      </w:r>
      <w:proofErr w:type="spellStart"/>
      <w:r w:rsidRPr="007B61B7">
        <w:rPr>
          <w:sz w:val="28"/>
          <w:szCs w:val="28"/>
        </w:rPr>
        <w:t>среднеэтажной</w:t>
      </w:r>
      <w:proofErr w:type="spellEnd"/>
      <w:r w:rsidRPr="007B61B7">
        <w:rPr>
          <w:sz w:val="28"/>
          <w:szCs w:val="28"/>
        </w:rPr>
        <w:t xml:space="preserve">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367FF5" w:rsidRPr="007B61B7" w:rsidRDefault="00367FF5" w:rsidP="00367FF5">
      <w:pPr>
        <w:widowControl w:val="0"/>
        <w:ind w:firstLine="709"/>
        <w:jc w:val="both"/>
        <w:rPr>
          <w:sz w:val="28"/>
          <w:szCs w:val="28"/>
        </w:rPr>
      </w:pPr>
      <w:r w:rsidRPr="007B61B7">
        <w:rPr>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7B61B7" w:rsidRDefault="00367FF5" w:rsidP="00367FF5">
      <w:pPr>
        <w:widowControl w:val="0"/>
        <w:suppressAutoHyphens/>
        <w:autoSpaceDE w:val="0"/>
        <w:ind w:firstLine="709"/>
        <w:jc w:val="both"/>
        <w:rPr>
          <w:sz w:val="28"/>
          <w:szCs w:val="28"/>
          <w:lang w:eastAsia="ar-SA"/>
        </w:rPr>
      </w:pPr>
      <w:proofErr w:type="gramStart"/>
      <w:r w:rsidRPr="007B61B7">
        <w:rPr>
          <w:sz w:val="28"/>
          <w:szCs w:val="28"/>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7B61B7" w:rsidRDefault="00367FF5" w:rsidP="00367FF5">
      <w:pPr>
        <w:widowControl w:val="0"/>
        <w:ind w:firstLine="709"/>
        <w:jc w:val="both"/>
        <w:rPr>
          <w:sz w:val="28"/>
          <w:szCs w:val="28"/>
        </w:rPr>
      </w:pPr>
      <w:r w:rsidRPr="007B61B7">
        <w:rPr>
          <w:sz w:val="28"/>
          <w:szCs w:val="2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w:t>
      </w:r>
      <w:r w:rsidRPr="00D61F83">
        <w:rPr>
          <w:sz w:val="24"/>
          <w:szCs w:val="24"/>
        </w:rPr>
        <w:t xml:space="preserve"> </w:t>
      </w:r>
      <w:r w:rsidRPr="007B61B7">
        <w:rPr>
          <w:sz w:val="28"/>
          <w:szCs w:val="28"/>
        </w:rPr>
        <w:t>(предоставлении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tabs>
          <w:tab w:val="left" w:pos="1134"/>
        </w:tabs>
        <w:ind w:firstLine="709"/>
        <w:jc w:val="both"/>
        <w:rPr>
          <w:rFonts w:eastAsia="Calibri"/>
          <w:sz w:val="28"/>
          <w:szCs w:val="28"/>
          <w:shd w:val="clear" w:color="auto" w:fill="FFFFFF"/>
        </w:rPr>
      </w:pPr>
      <w:r w:rsidRPr="007B61B7">
        <w:rPr>
          <w:rFonts w:eastAsia="Calibri"/>
          <w:sz w:val="28"/>
          <w:szCs w:val="28"/>
          <w:shd w:val="clear" w:color="auto" w:fill="FFFFFF"/>
        </w:rPr>
        <w:t>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367FF5" w:rsidRPr="00D61F83" w:rsidRDefault="00367FF5" w:rsidP="00367FF5">
      <w:pPr>
        <w:widowControl w:val="0"/>
        <w:ind w:firstLine="709"/>
        <w:jc w:val="center"/>
        <w:rPr>
          <w:b/>
          <w:sz w:val="24"/>
          <w:szCs w:val="24"/>
          <w:u w:val="single"/>
        </w:rPr>
      </w:pPr>
    </w:p>
    <w:p w:rsidR="00367FF5" w:rsidRPr="00367FF5" w:rsidRDefault="00367FF5" w:rsidP="00367FF5">
      <w:pPr>
        <w:widowControl w:val="0"/>
        <w:ind w:firstLine="709"/>
        <w:jc w:val="center"/>
        <w:rPr>
          <w:sz w:val="24"/>
          <w:szCs w:val="24"/>
          <w:u w:val="single"/>
        </w:rPr>
      </w:pPr>
      <w:r w:rsidRPr="00367FF5">
        <w:rPr>
          <w:sz w:val="24"/>
          <w:szCs w:val="24"/>
          <w:u w:val="single"/>
        </w:rPr>
        <w:t>ЗОНА СОЦИАЛЬНО-БЫТОВОГО НАЗНАЧЕНИЯ (ОДЗ 202)</w:t>
      </w:r>
    </w:p>
    <w:p w:rsidR="00367FF5" w:rsidRPr="00D61F83" w:rsidRDefault="00367FF5" w:rsidP="00367FF5">
      <w:pPr>
        <w:widowControl w:val="0"/>
        <w:ind w:firstLine="709"/>
        <w:jc w:val="both"/>
        <w:rPr>
          <w:b/>
          <w:sz w:val="24"/>
          <w:szCs w:val="24"/>
          <w:u w:val="single"/>
        </w:rPr>
      </w:pPr>
    </w:p>
    <w:p w:rsidR="00367FF5" w:rsidRPr="00D61F83" w:rsidRDefault="00367FF5" w:rsidP="00367FF5">
      <w:pPr>
        <w:widowControl w:val="0"/>
        <w:numPr>
          <w:ilvl w:val="0"/>
          <w:numId w:val="5"/>
        </w:numPr>
        <w:ind w:left="0" w:firstLine="709"/>
        <w:contextualSpacing/>
        <w:jc w:val="both"/>
        <w:rPr>
          <w:sz w:val="24"/>
          <w:szCs w:val="24"/>
          <w:lang w:bidi="en-US"/>
        </w:rPr>
      </w:pPr>
      <w:r w:rsidRPr="00D61F83">
        <w:rPr>
          <w:sz w:val="24"/>
          <w:szCs w:val="24"/>
          <w:lang w:bidi="en-US"/>
        </w:rPr>
        <w:t>ОСНОВНЫЕ ВИДЫ И ПАРАМЕТРЫ РАЗРЕШЁННОГО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proofErr w:type="gramStart"/>
      <w:r w:rsidRPr="00367FF5">
        <w:rPr>
          <w:sz w:val="28"/>
          <w:szCs w:val="28"/>
        </w:rPr>
        <w:t xml:space="preserve">Социальное обслуживание: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w:t>
      </w:r>
      <w:r w:rsidRPr="00367FF5">
        <w:rPr>
          <w:sz w:val="28"/>
          <w:szCs w:val="28"/>
        </w:rPr>
        <w:lastRenderedPageBreak/>
        <w:t>граждан по вопросам оказания социальной помощи и назначения социальных или пенсионных выплат);</w:t>
      </w:r>
      <w:proofErr w:type="gramEnd"/>
      <w:r w:rsidRPr="00367FF5">
        <w:rPr>
          <w:sz w:val="28"/>
          <w:szCs w:val="28"/>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367FF5" w:rsidRPr="00367FF5" w:rsidRDefault="00367FF5" w:rsidP="00367FF5">
      <w:pPr>
        <w:widowControl w:val="0"/>
        <w:ind w:firstLine="709"/>
        <w:jc w:val="both"/>
        <w:rPr>
          <w:sz w:val="28"/>
          <w:szCs w:val="28"/>
        </w:rPr>
      </w:pPr>
      <w:r w:rsidRPr="00367FF5">
        <w:rPr>
          <w:sz w:val="28"/>
          <w:szCs w:val="28"/>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67FF5" w:rsidRPr="00367FF5" w:rsidRDefault="00367FF5" w:rsidP="00367FF5">
      <w:pPr>
        <w:widowControl w:val="0"/>
        <w:ind w:firstLine="709"/>
        <w:jc w:val="both"/>
        <w:rPr>
          <w:sz w:val="28"/>
          <w:szCs w:val="28"/>
        </w:rPr>
      </w:pPr>
      <w:r w:rsidRPr="00367FF5">
        <w:rPr>
          <w:sz w:val="28"/>
          <w:szCs w:val="28"/>
        </w:rPr>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367FF5" w:rsidRDefault="00367FF5" w:rsidP="00367FF5">
      <w:pPr>
        <w:widowControl w:val="0"/>
        <w:ind w:firstLine="709"/>
        <w:contextualSpacing/>
        <w:jc w:val="both"/>
        <w:rPr>
          <w:sz w:val="28"/>
          <w:szCs w:val="28"/>
          <w:lang w:bidi="en-US"/>
        </w:rPr>
      </w:pPr>
      <w:r w:rsidRPr="00367FF5">
        <w:rPr>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lang w:bidi="en-US"/>
        </w:rPr>
        <w:t>2</w:t>
      </w:r>
      <w:proofErr w:type="gramEnd"/>
      <w:r w:rsidRPr="00367FF5">
        <w:rPr>
          <w:sz w:val="28"/>
          <w:szCs w:val="28"/>
          <w:lang w:bidi="en-US"/>
        </w:rPr>
        <w:t>;</w:t>
      </w:r>
    </w:p>
    <w:p w:rsidR="00DC73BC" w:rsidRPr="00FC46F7" w:rsidRDefault="00DC73BC" w:rsidP="00DC73BC">
      <w:pPr>
        <w:spacing w:after="120"/>
        <w:ind w:firstLine="851"/>
        <w:contextualSpacing/>
        <w:jc w:val="both"/>
        <w:rPr>
          <w:rFonts w:eastAsia="SimSun"/>
          <w:color w:val="000000"/>
          <w:sz w:val="28"/>
          <w:szCs w:val="28"/>
          <w:lang w:eastAsia="zh-CN"/>
        </w:rPr>
      </w:pPr>
      <w:proofErr w:type="gramStart"/>
      <w:r w:rsidRPr="000D5C26">
        <w:rPr>
          <w:rFonts w:eastAsia="SimSu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w:t>
      </w:r>
      <w:r>
        <w:rPr>
          <w:rFonts w:eastAsia="SimSun"/>
          <w:color w:val="000000"/>
          <w:sz w:val="28"/>
          <w:szCs w:val="28"/>
          <w:lang w:eastAsia="zh-CN"/>
        </w:rPr>
        <w:t>астыри, мечети, молельные дома);</w:t>
      </w:r>
      <w:proofErr w:type="gramEnd"/>
    </w:p>
    <w:p w:rsidR="00367FF5" w:rsidRPr="00367FF5" w:rsidRDefault="00367FF5" w:rsidP="00DC73BC">
      <w:pPr>
        <w:widowControl w:val="0"/>
        <w:ind w:firstLine="709"/>
        <w:jc w:val="both"/>
        <w:rPr>
          <w:sz w:val="28"/>
          <w:szCs w:val="28"/>
        </w:rPr>
      </w:pPr>
      <w:r w:rsidRPr="00367FF5">
        <w:rPr>
          <w:sz w:val="28"/>
          <w:szCs w:val="28"/>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367FF5" w:rsidRPr="00367FF5" w:rsidRDefault="00367FF5" w:rsidP="00367FF5">
      <w:pPr>
        <w:widowControl w:val="0"/>
        <w:ind w:firstLine="709"/>
        <w:jc w:val="both"/>
        <w:rPr>
          <w:sz w:val="28"/>
          <w:szCs w:val="28"/>
        </w:rPr>
      </w:pPr>
      <w:r w:rsidRPr="00367FF5">
        <w:rPr>
          <w:sz w:val="28"/>
          <w:szCs w:val="28"/>
        </w:rPr>
        <w:t xml:space="preserve">Дошкольное, начальное и среднее общее образование: </w:t>
      </w:r>
      <w:proofErr w:type="gramStart"/>
      <w:r w:rsidRPr="00367FF5">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w:t>
      </w:r>
      <w:r w:rsidRPr="00367FF5">
        <w:rPr>
          <w:sz w:val="24"/>
          <w:szCs w:val="24"/>
        </w:rPr>
        <w:t xml:space="preserve">, </w:t>
      </w:r>
      <w:r w:rsidRPr="00367FF5">
        <w:rPr>
          <w:sz w:val="28"/>
          <w:szCs w:val="28"/>
        </w:rPr>
        <w:t>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 xml:space="preserve">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w:t>
      </w:r>
      <w:r w:rsidRPr="00367FF5">
        <w:rPr>
          <w:sz w:val="28"/>
          <w:szCs w:val="28"/>
          <w:lang w:bidi="en-US"/>
        </w:rPr>
        <w:lastRenderedPageBreak/>
        <w:t>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 xml:space="preserve">Связь: </w:t>
      </w:r>
      <w:proofErr w:type="gramStart"/>
      <w:r w:rsidRPr="00367FF5">
        <w:rPr>
          <w:sz w:val="28"/>
          <w:szCs w:val="28"/>
          <w:lang w:bidi="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roofErr w:type="gramEnd"/>
    </w:p>
    <w:p w:rsidR="00367FF5" w:rsidRPr="00367FF5" w:rsidRDefault="00367FF5" w:rsidP="00367FF5">
      <w:pPr>
        <w:widowControl w:val="0"/>
        <w:ind w:firstLine="709"/>
        <w:jc w:val="both"/>
        <w:rPr>
          <w:sz w:val="28"/>
          <w:szCs w:val="28"/>
        </w:rPr>
      </w:pPr>
      <w:proofErr w:type="gramStart"/>
      <w:r w:rsidRPr="00367FF5">
        <w:rPr>
          <w:sz w:val="28"/>
          <w:szCs w:val="28"/>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367FF5" w:rsidRDefault="00367FF5" w:rsidP="00367FF5">
      <w:pPr>
        <w:widowControl w:val="0"/>
        <w:ind w:firstLine="709"/>
        <w:contextualSpacing/>
        <w:jc w:val="both"/>
        <w:rPr>
          <w:sz w:val="28"/>
          <w:szCs w:val="28"/>
          <w:lang w:bidi="en-US"/>
        </w:rPr>
      </w:pPr>
      <w:proofErr w:type="gramStart"/>
      <w:r w:rsidRPr="00367FF5">
        <w:rPr>
          <w:sz w:val="28"/>
          <w:szCs w:val="28"/>
          <w:lang w:bidi="en-US"/>
        </w:rPr>
        <w:t>Историческая: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367FF5" w:rsidRPr="00367FF5" w:rsidRDefault="00367FF5" w:rsidP="00367FF5">
      <w:pPr>
        <w:widowControl w:val="0"/>
        <w:ind w:firstLine="709"/>
        <w:jc w:val="both"/>
        <w:rPr>
          <w:sz w:val="24"/>
          <w:szCs w:val="24"/>
        </w:rPr>
      </w:pPr>
    </w:p>
    <w:p w:rsidR="00367FF5" w:rsidRPr="00367FF5" w:rsidRDefault="00367FF5" w:rsidP="00367FF5">
      <w:pPr>
        <w:widowControl w:val="0"/>
        <w:tabs>
          <w:tab w:val="left" w:pos="1134"/>
        </w:tabs>
        <w:ind w:firstLine="709"/>
        <w:jc w:val="both"/>
        <w:rPr>
          <w:sz w:val="24"/>
          <w:szCs w:val="24"/>
        </w:rPr>
      </w:pPr>
      <w:r w:rsidRPr="00367FF5">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индивидуального жилищного строительства: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w:t>
      </w:r>
      <w:proofErr w:type="gramStart"/>
      <w:r w:rsidRPr="00367FF5">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 xml:space="preserve">для малоэтажной многоквартирной жилой застройки: разведение </w:t>
      </w:r>
      <w:r w:rsidRPr="00367FF5">
        <w:rPr>
          <w:sz w:val="28"/>
          <w:szCs w:val="28"/>
        </w:rPr>
        <w:lastRenderedPageBreak/>
        <w:t>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w:t>
      </w:r>
      <w:r w:rsidRPr="00367FF5">
        <w:rPr>
          <w:sz w:val="24"/>
          <w:szCs w:val="24"/>
        </w:rPr>
        <w:t xml:space="preserve"> </w:t>
      </w:r>
      <w:r w:rsidRPr="00367FF5">
        <w:rPr>
          <w:sz w:val="28"/>
          <w:szCs w:val="28"/>
        </w:rPr>
        <w:t>составляет более 15% общей площади помещений дома;</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блокированной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 xml:space="preserve">для </w:t>
      </w:r>
      <w:proofErr w:type="spellStart"/>
      <w:r w:rsidRPr="00367FF5">
        <w:rPr>
          <w:sz w:val="28"/>
          <w:szCs w:val="28"/>
        </w:rPr>
        <w:t>среднеэтажной</w:t>
      </w:r>
      <w:proofErr w:type="spellEnd"/>
      <w:r w:rsidRPr="00367FF5">
        <w:rPr>
          <w:sz w:val="28"/>
          <w:szCs w:val="28"/>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остальных видов разрешенного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площадок для сбора мусора;</w:t>
      </w:r>
    </w:p>
    <w:p w:rsidR="00367FF5" w:rsidRPr="00367FF5" w:rsidRDefault="00367FF5" w:rsidP="00367FF5">
      <w:pPr>
        <w:widowControl w:val="0"/>
        <w:tabs>
          <w:tab w:val="left" w:pos="0"/>
        </w:tabs>
        <w:ind w:firstLine="709"/>
        <w:jc w:val="both"/>
        <w:rPr>
          <w:sz w:val="28"/>
          <w:szCs w:val="28"/>
        </w:rPr>
      </w:pPr>
      <w:r w:rsidRPr="00367FF5">
        <w:rPr>
          <w:sz w:val="28"/>
          <w:szCs w:val="28"/>
        </w:rPr>
        <w:t>парковки (за исключением парковок для грузового и сельскохозяйственного транспорта);</w:t>
      </w:r>
    </w:p>
    <w:p w:rsidR="00367FF5" w:rsidRPr="00367FF5" w:rsidRDefault="00367FF5" w:rsidP="00367FF5">
      <w:pPr>
        <w:widowControl w:val="0"/>
        <w:ind w:firstLine="709"/>
        <w:jc w:val="both"/>
        <w:rPr>
          <w:sz w:val="28"/>
          <w:szCs w:val="28"/>
        </w:rPr>
      </w:pPr>
      <w:r w:rsidRPr="00367FF5">
        <w:rPr>
          <w:sz w:val="28"/>
          <w:szCs w:val="28"/>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367FF5" w:rsidRPr="00367FF5" w:rsidRDefault="00367FF5" w:rsidP="00367FF5">
      <w:pPr>
        <w:widowControl w:val="0"/>
        <w:ind w:firstLine="709"/>
        <w:jc w:val="both"/>
        <w:rPr>
          <w:sz w:val="28"/>
          <w:szCs w:val="28"/>
        </w:rPr>
      </w:pPr>
      <w:r w:rsidRPr="00367FF5">
        <w:rPr>
          <w:sz w:val="28"/>
          <w:szCs w:val="28"/>
        </w:rPr>
        <w:t>размещение общественного туалета.</w:t>
      </w:r>
    </w:p>
    <w:p w:rsidR="00367FF5" w:rsidRPr="00367FF5" w:rsidRDefault="00367FF5" w:rsidP="00367FF5">
      <w:pPr>
        <w:widowControl w:val="0"/>
        <w:ind w:firstLine="709"/>
        <w:jc w:val="both"/>
        <w:rPr>
          <w:sz w:val="28"/>
          <w:szCs w:val="28"/>
        </w:rPr>
      </w:pPr>
    </w:p>
    <w:p w:rsidR="00367FF5" w:rsidRPr="00367FF5" w:rsidRDefault="00367FF5" w:rsidP="00367FF5">
      <w:pPr>
        <w:widowControl w:val="0"/>
        <w:tabs>
          <w:tab w:val="left" w:pos="1134"/>
        </w:tabs>
        <w:ind w:firstLine="709"/>
        <w:contextualSpacing/>
        <w:jc w:val="both"/>
        <w:rPr>
          <w:sz w:val="24"/>
          <w:szCs w:val="24"/>
          <w:lang w:bidi="en-US"/>
        </w:rPr>
      </w:pPr>
      <w:r w:rsidRPr="00367FF5">
        <w:rPr>
          <w:sz w:val="24"/>
          <w:szCs w:val="24"/>
          <w:lang w:bidi="en-US"/>
        </w:rPr>
        <w:t>3. 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lastRenderedPageBreak/>
        <w:t xml:space="preserve">Блокированная жилая застройка: </w:t>
      </w:r>
      <w:proofErr w:type="gramStart"/>
      <w:r w:rsidRPr="00367FF5">
        <w:rPr>
          <w:sz w:val="28"/>
          <w:szCs w:val="2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367FF5">
        <w:rPr>
          <w:sz w:val="28"/>
          <w:szCs w:val="28"/>
        </w:rPr>
        <w:t xml:space="preserve"> и имеет выход на территорию общего пользования (жилые дома блокированной застройки);</w:t>
      </w:r>
    </w:p>
    <w:p w:rsidR="00367FF5" w:rsidRPr="00367FF5" w:rsidRDefault="00367FF5" w:rsidP="00367FF5">
      <w:pPr>
        <w:widowControl w:val="0"/>
        <w:ind w:firstLine="709"/>
        <w:jc w:val="both"/>
        <w:rPr>
          <w:sz w:val="28"/>
          <w:szCs w:val="28"/>
        </w:rPr>
      </w:pPr>
      <w:proofErr w:type="spellStart"/>
      <w:r w:rsidRPr="00367FF5">
        <w:rPr>
          <w:sz w:val="28"/>
          <w:szCs w:val="28"/>
        </w:rPr>
        <w:t>Среднеэтажная</w:t>
      </w:r>
      <w:proofErr w:type="spellEnd"/>
      <w:r w:rsidRPr="00367FF5">
        <w:rPr>
          <w:sz w:val="28"/>
          <w:szCs w:val="28"/>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367FF5" w:rsidRPr="00367FF5" w:rsidRDefault="00367FF5" w:rsidP="00367FF5">
      <w:pPr>
        <w:widowControl w:val="0"/>
        <w:ind w:firstLine="709"/>
        <w:jc w:val="both"/>
        <w:rPr>
          <w:sz w:val="28"/>
          <w:szCs w:val="28"/>
        </w:rPr>
      </w:pPr>
      <w:r w:rsidRPr="00367FF5">
        <w:rPr>
          <w:sz w:val="28"/>
          <w:szCs w:val="28"/>
        </w:rPr>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Приюты для животных: Размещение объектов капитального строительства, предназначенных для оказания ветеринарных услуг в стационаре;</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proofErr w:type="gramStart"/>
      <w:r w:rsidRPr="00367FF5">
        <w:rPr>
          <w:sz w:val="28"/>
          <w:szCs w:val="28"/>
          <w:vertAlign w:val="superscript"/>
          <w:lang w:bidi="en-US"/>
        </w:rPr>
        <w:t>2</w:t>
      </w:r>
      <w:proofErr w:type="gramEnd"/>
      <w:r w:rsidRPr="00367FF5">
        <w:rPr>
          <w:sz w:val="28"/>
          <w:szCs w:val="28"/>
          <w:lang w:bidi="en-US"/>
        </w:rPr>
        <w:t>;</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Объекты торговли (торговые центры, торгово-развлекательные центры (комплексы): размещение объектов капитального строительства, общей площадью свыше 5000 м</w:t>
      </w:r>
      <w:proofErr w:type="gramStart"/>
      <w:r w:rsidRPr="00367FF5">
        <w:rPr>
          <w:sz w:val="28"/>
          <w:szCs w:val="28"/>
          <w:vertAlign w:val="superscript"/>
          <w:lang w:bidi="en-US"/>
        </w:rPr>
        <w:t>2</w:t>
      </w:r>
      <w:proofErr w:type="gramEnd"/>
      <w:r w:rsidRPr="00367FF5">
        <w:rPr>
          <w:sz w:val="28"/>
          <w:szCs w:val="28"/>
          <w:vertAlign w:val="superscript"/>
          <w:lang w:bidi="en-US"/>
        </w:rPr>
        <w:t xml:space="preserve"> </w:t>
      </w:r>
      <w:r w:rsidRPr="00367FF5">
        <w:rPr>
          <w:sz w:val="28"/>
          <w:szCs w:val="28"/>
          <w:lang w:bidi="en-US"/>
        </w:rPr>
        <w:t>с целью размещения одной или нескольких организаций, осуществляющих продажу товаров и (или) оказание услуг;</w:t>
      </w:r>
    </w:p>
    <w:p w:rsidR="00367FF5" w:rsidRPr="00367FF5" w:rsidRDefault="00367FF5" w:rsidP="00367FF5">
      <w:pPr>
        <w:widowControl w:val="0"/>
        <w:ind w:firstLine="709"/>
        <w:jc w:val="both"/>
        <w:rPr>
          <w:sz w:val="28"/>
          <w:szCs w:val="28"/>
        </w:rPr>
      </w:pPr>
      <w:r w:rsidRPr="00367FF5">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367FF5" w:rsidRDefault="00367FF5" w:rsidP="00367FF5">
      <w:pPr>
        <w:widowControl w:val="0"/>
        <w:ind w:firstLine="709"/>
        <w:jc w:val="both"/>
        <w:rPr>
          <w:sz w:val="28"/>
          <w:szCs w:val="28"/>
        </w:rPr>
      </w:pPr>
      <w:r w:rsidRPr="00367FF5">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367FF5" w:rsidRDefault="00367FF5" w:rsidP="00367FF5">
      <w:pPr>
        <w:widowControl w:val="0"/>
        <w:ind w:firstLine="709"/>
        <w:jc w:val="both"/>
        <w:rPr>
          <w:sz w:val="28"/>
          <w:szCs w:val="28"/>
        </w:rPr>
      </w:pPr>
      <w:r w:rsidRPr="00367FF5">
        <w:rPr>
          <w:sz w:val="28"/>
          <w:szCs w:val="28"/>
        </w:rPr>
        <w:t xml:space="preserve">  Объекты придорожного сервиса: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367FF5" w:rsidRPr="007B61B7" w:rsidRDefault="00367FF5" w:rsidP="00367FF5">
      <w:pPr>
        <w:widowControl w:val="0"/>
        <w:ind w:firstLine="709"/>
        <w:contextualSpacing/>
        <w:jc w:val="both"/>
        <w:rPr>
          <w:sz w:val="28"/>
          <w:szCs w:val="28"/>
          <w:lang w:bidi="en-US"/>
        </w:rPr>
      </w:pPr>
      <w:r w:rsidRPr="00D61F83">
        <w:rPr>
          <w:sz w:val="24"/>
          <w:szCs w:val="24"/>
          <w:lang w:bidi="en-US"/>
        </w:rPr>
        <w:lastRenderedPageBreak/>
        <w:t xml:space="preserve">4. ПРЕДЕЛЬНЫЕ ПАРАМЕТРЫ ЗАСТРОЙКИ ДЛЯ ОСНОВНЫХ ВИДОВ РАЗРЕШЁННОГО ИСПОЛЬЗОВАНИЯ ЗЕМЕЛЬНЫХ УЧАСТКОВ И ОБЪЕКТОВ КАПИТАЛЬНОГО СТРОИТЕЛЬСТВА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proofErr w:type="gramStart"/>
            <w:r w:rsidRPr="00D61F83">
              <w:rPr>
                <w:sz w:val="24"/>
                <w:szCs w:val="24"/>
              </w:rPr>
              <w:t>Общественное</w:t>
            </w:r>
            <w:proofErr w:type="gramEnd"/>
            <w:r w:rsidRPr="00D61F83">
              <w:rPr>
                <w:sz w:val="24"/>
                <w:szCs w:val="24"/>
              </w:rPr>
              <w:t xml:space="preserve"> управлении</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Развлечения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Связь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Историческая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Дошкольное, начальное и среднее общее образование</w:t>
            </w:r>
          </w:p>
        </w:tc>
        <w:tc>
          <w:tcPr>
            <w:tcW w:w="1589"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600/25000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Социальное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Амбулаторно-поликлиническое обслуживание; </w:t>
            </w:r>
          </w:p>
          <w:p w:rsidR="00367FF5" w:rsidRPr="00D61F83" w:rsidRDefault="00367FF5" w:rsidP="00367FF5">
            <w:pPr>
              <w:widowControl w:val="0"/>
              <w:ind w:right="-108"/>
              <w:jc w:val="both"/>
              <w:rPr>
                <w:sz w:val="24"/>
                <w:szCs w:val="24"/>
              </w:rPr>
            </w:pPr>
            <w:r w:rsidRPr="00D61F83">
              <w:rPr>
                <w:sz w:val="24"/>
                <w:szCs w:val="24"/>
              </w:rPr>
              <w:t>Стационарное медицинское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vertAlign w:val="superscript"/>
              </w:rPr>
            </w:pPr>
            <w:r w:rsidRPr="00D61F83">
              <w:rPr>
                <w:sz w:val="24"/>
                <w:szCs w:val="24"/>
              </w:rPr>
              <w:t>200/4000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60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Бытовое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Религиозное использование</w:t>
            </w:r>
          </w:p>
        </w:tc>
        <w:tc>
          <w:tcPr>
            <w:tcW w:w="1589" w:type="dxa"/>
            <w:shd w:val="clear" w:color="auto" w:fill="FFFFFF"/>
          </w:tcPr>
          <w:p w:rsidR="00367FF5" w:rsidRPr="00D61F83" w:rsidRDefault="00367FF5" w:rsidP="00367FF5">
            <w:pPr>
              <w:widowControl w:val="0"/>
              <w:ind w:right="-73"/>
              <w:jc w:val="both"/>
              <w:rPr>
                <w:sz w:val="24"/>
                <w:szCs w:val="24"/>
              </w:rPr>
            </w:pPr>
            <w:r w:rsidRPr="00D61F83">
              <w:rPr>
                <w:sz w:val="24"/>
                <w:szCs w:val="24"/>
              </w:rPr>
              <w:t>100/10000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widowControl w:val="0"/>
        <w:ind w:firstLine="709"/>
        <w:contextualSpacing/>
        <w:jc w:val="both"/>
        <w:rPr>
          <w:sz w:val="24"/>
          <w:szCs w:val="24"/>
        </w:rPr>
      </w:pPr>
    </w:p>
    <w:p w:rsidR="00367FF5" w:rsidRPr="007B61B7" w:rsidRDefault="00367FF5" w:rsidP="00367FF5">
      <w:pPr>
        <w:widowControl w:val="0"/>
        <w:ind w:firstLine="709"/>
        <w:contextualSpacing/>
        <w:jc w:val="both"/>
        <w:rPr>
          <w:sz w:val="28"/>
          <w:szCs w:val="28"/>
          <w:lang w:bidi="en-US"/>
        </w:rPr>
      </w:pPr>
      <w:r w:rsidRPr="00D61F83">
        <w:rPr>
          <w:sz w:val="24"/>
          <w:szCs w:val="24"/>
        </w:rPr>
        <w:t xml:space="preserve">5. </w:t>
      </w:r>
      <w:r w:rsidRPr="00D61F83">
        <w:rPr>
          <w:sz w:val="24"/>
          <w:szCs w:val="24"/>
          <w:lang w:bidi="en-US"/>
        </w:rPr>
        <w:t xml:space="preserve">ПРЕДЕЛЬНЫЕ ПАРАМЕТРЫ ЗАСТРОЙКИ ДЛЯ УСЛОВНО РАЗРЕШЕННЫХ ВИДОВ ИСПОЛЬЗОВАНИЯ ЗЕМЕЛЬНЫХ УЧАСТКОВ И ОБЪЕКТОВ КАПИТАЛЬНОГО СТРОИТЕЛЬСТВА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61F83" w:rsidTr="00367FF5">
        <w:trPr>
          <w:trHeight w:val="264"/>
          <w:tblHeader/>
        </w:trPr>
        <w:tc>
          <w:tcPr>
            <w:tcW w:w="3231"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proofErr w:type="gramStart"/>
            <w:r w:rsidRPr="00D61F83">
              <w:rPr>
                <w:sz w:val="24"/>
                <w:szCs w:val="24"/>
              </w:rPr>
              <w:t>Общественное</w:t>
            </w:r>
            <w:proofErr w:type="gramEnd"/>
            <w:r w:rsidRPr="00D61F83">
              <w:rPr>
                <w:sz w:val="24"/>
                <w:szCs w:val="24"/>
              </w:rPr>
              <w:t xml:space="preserve"> управлении</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proofErr w:type="gramStart"/>
            <w:r w:rsidRPr="00D61F83">
              <w:rPr>
                <w:sz w:val="24"/>
                <w:szCs w:val="24"/>
                <w:lang w:bidi="en-US"/>
              </w:rPr>
              <w:t xml:space="preserve">Объекты торговли (торговые центры, </w:t>
            </w:r>
            <w:proofErr w:type="spellStart"/>
            <w:r w:rsidRPr="00D61F83">
              <w:rPr>
                <w:sz w:val="24"/>
                <w:szCs w:val="24"/>
                <w:lang w:bidi="en-US"/>
              </w:rPr>
              <w:t>торгово</w:t>
            </w:r>
            <w:proofErr w:type="spellEnd"/>
            <w:r w:rsidRPr="00D61F83">
              <w:rPr>
                <w:sz w:val="24"/>
                <w:szCs w:val="24"/>
                <w:lang w:bidi="en-US"/>
              </w:rPr>
              <w:t>-</w:t>
            </w:r>
            <w:proofErr w:type="gramEnd"/>
          </w:p>
        </w:tc>
        <w:tc>
          <w:tcPr>
            <w:tcW w:w="1589" w:type="dxa"/>
          </w:tcPr>
          <w:p w:rsidR="00367FF5" w:rsidRPr="00D61F83" w:rsidRDefault="00367FF5" w:rsidP="00367FF5">
            <w:pPr>
              <w:widowControl w:val="0"/>
              <w:jc w:val="both"/>
              <w:rPr>
                <w:sz w:val="24"/>
                <w:szCs w:val="24"/>
              </w:rPr>
            </w:pPr>
            <w:r w:rsidRPr="00D61F83">
              <w:rPr>
                <w:sz w:val="24"/>
                <w:szCs w:val="24"/>
              </w:rPr>
              <w:t>5000/10000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lastRenderedPageBreak/>
              <w:t>Рынки</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Объекты придорожного сервиса</w:t>
            </w:r>
          </w:p>
        </w:tc>
        <w:tc>
          <w:tcPr>
            <w:tcW w:w="1589" w:type="dxa"/>
          </w:tcPr>
          <w:p w:rsidR="00367FF5" w:rsidRPr="00D61F83" w:rsidRDefault="00367FF5" w:rsidP="00367FF5">
            <w:pPr>
              <w:widowControl w:val="0"/>
              <w:jc w:val="both"/>
              <w:rPr>
                <w:sz w:val="24"/>
                <w:szCs w:val="24"/>
              </w:rPr>
            </w:pPr>
            <w:r w:rsidRPr="00D61F83">
              <w:rPr>
                <w:sz w:val="24"/>
                <w:szCs w:val="24"/>
              </w:rPr>
              <w:t>500/10000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proofErr w:type="spellStart"/>
            <w:r w:rsidRPr="00D61F83">
              <w:rPr>
                <w:sz w:val="24"/>
                <w:szCs w:val="24"/>
              </w:rPr>
              <w:t>Среднеэтажная</w:t>
            </w:r>
            <w:proofErr w:type="spellEnd"/>
            <w:r w:rsidRPr="00D61F83">
              <w:rPr>
                <w:sz w:val="24"/>
                <w:szCs w:val="24"/>
              </w:rPr>
              <w:t xml:space="preserve">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Малоэтажная  многоквартирная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4/1</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r w:rsidRPr="00D61F83">
              <w:rPr>
                <w:sz w:val="24"/>
                <w:szCs w:val="24"/>
              </w:rPr>
              <w:t>Блокированная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r w:rsidRPr="00D61F83">
              <w:rPr>
                <w:sz w:val="24"/>
                <w:szCs w:val="24"/>
              </w:rPr>
              <w:t xml:space="preserve">Для </w:t>
            </w:r>
            <w:proofErr w:type="gramStart"/>
            <w:r w:rsidRPr="00D61F83">
              <w:rPr>
                <w:sz w:val="24"/>
                <w:szCs w:val="24"/>
              </w:rPr>
              <w:t>индивидуального</w:t>
            </w:r>
            <w:proofErr w:type="gramEnd"/>
            <w:r w:rsidRPr="00D61F83">
              <w:rPr>
                <w:sz w:val="24"/>
                <w:szCs w:val="24"/>
              </w:rPr>
              <w:t xml:space="preserve"> жилищного строительство</w:t>
            </w:r>
          </w:p>
          <w:p w:rsidR="00367FF5" w:rsidRPr="00D61F83" w:rsidRDefault="00367FF5" w:rsidP="00367FF5">
            <w:pPr>
              <w:widowControl w:val="0"/>
              <w:ind w:right="-108"/>
              <w:jc w:val="both"/>
              <w:rPr>
                <w:sz w:val="24"/>
                <w:szCs w:val="24"/>
              </w:rPr>
            </w:pPr>
            <w:r w:rsidRPr="00D61F83">
              <w:rPr>
                <w:sz w:val="24"/>
                <w:szCs w:val="24"/>
              </w:rPr>
              <w:t>Для ведения личного подсобного хозяйства</w:t>
            </w:r>
          </w:p>
        </w:tc>
        <w:tc>
          <w:tcPr>
            <w:tcW w:w="1589" w:type="dxa"/>
          </w:tcPr>
          <w:p w:rsidR="00367FF5" w:rsidRPr="00D61F83" w:rsidRDefault="00367FF5" w:rsidP="00367FF5">
            <w:pPr>
              <w:widowControl w:val="0"/>
              <w:jc w:val="both"/>
              <w:rPr>
                <w:sz w:val="24"/>
                <w:szCs w:val="24"/>
              </w:rPr>
            </w:pPr>
            <w:r w:rsidRPr="00D61F83">
              <w:rPr>
                <w:sz w:val="24"/>
                <w:szCs w:val="24"/>
              </w:rPr>
              <w:t>600/5000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31" w:type="dxa"/>
          </w:tcPr>
          <w:p w:rsidR="00367FF5" w:rsidRPr="00D61F83" w:rsidRDefault="00367FF5" w:rsidP="00367FF5">
            <w:pPr>
              <w:widowControl w:val="0"/>
              <w:ind w:right="-108"/>
              <w:jc w:val="both"/>
              <w:rPr>
                <w:sz w:val="24"/>
                <w:szCs w:val="24"/>
              </w:rPr>
            </w:pPr>
            <w:proofErr w:type="gramStart"/>
            <w:r w:rsidRPr="00D61F83">
              <w:rPr>
                <w:sz w:val="24"/>
                <w:szCs w:val="24"/>
                <w:lang w:bidi="en-US"/>
              </w:rPr>
              <w:t>Объекты торговли (торговые центры, торгово-развлекательные центры (комплексы</w:t>
            </w:r>
            <w:r w:rsidRPr="00D61F83">
              <w:rPr>
                <w:b/>
                <w:sz w:val="24"/>
                <w:szCs w:val="24"/>
                <w:lang w:bidi="en-US"/>
              </w:rPr>
              <w:t>)</w:t>
            </w:r>
            <w:proofErr w:type="gramEnd"/>
          </w:p>
        </w:tc>
        <w:tc>
          <w:tcPr>
            <w:tcW w:w="1589"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5000/10000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31" w:type="dxa"/>
          </w:tcPr>
          <w:p w:rsidR="00367FF5" w:rsidRPr="00D61F83" w:rsidRDefault="00367FF5" w:rsidP="00367FF5">
            <w:pPr>
              <w:widowControl w:val="0"/>
              <w:ind w:right="-108"/>
              <w:jc w:val="both"/>
              <w:rPr>
                <w:sz w:val="24"/>
                <w:szCs w:val="24"/>
              </w:rPr>
            </w:pPr>
            <w:r w:rsidRPr="00D61F83">
              <w:rPr>
                <w:sz w:val="24"/>
                <w:szCs w:val="24"/>
              </w:rPr>
              <w:t xml:space="preserve">Амбулаторное ветеринарное обслуживание </w:t>
            </w:r>
          </w:p>
          <w:p w:rsidR="00367FF5" w:rsidRPr="00D61F83" w:rsidRDefault="00367FF5" w:rsidP="00367FF5">
            <w:pPr>
              <w:widowControl w:val="0"/>
              <w:ind w:right="-108"/>
              <w:jc w:val="both"/>
              <w:rPr>
                <w:sz w:val="24"/>
                <w:szCs w:val="24"/>
              </w:rPr>
            </w:pPr>
            <w:r w:rsidRPr="00D61F83">
              <w:rPr>
                <w:sz w:val="24"/>
                <w:szCs w:val="24"/>
              </w:rPr>
              <w:t>Приюты для животных</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31" w:type="dxa"/>
          </w:tcPr>
          <w:p w:rsidR="00367FF5" w:rsidRPr="00D61F83" w:rsidRDefault="00367FF5" w:rsidP="00367FF5">
            <w:pPr>
              <w:widowControl w:val="0"/>
              <w:ind w:right="-108"/>
              <w:jc w:val="both"/>
              <w:rPr>
                <w:sz w:val="24"/>
                <w:szCs w:val="24"/>
              </w:rPr>
            </w:pPr>
            <w:r w:rsidRPr="00D61F83">
              <w:rPr>
                <w:sz w:val="24"/>
                <w:szCs w:val="24"/>
              </w:rPr>
              <w:t>Объекты гаражного назначения</w:t>
            </w:r>
          </w:p>
        </w:tc>
        <w:tc>
          <w:tcPr>
            <w:tcW w:w="1589" w:type="dxa"/>
          </w:tcPr>
          <w:p w:rsidR="00367FF5" w:rsidRPr="00D61F83" w:rsidRDefault="00367FF5" w:rsidP="00367FF5">
            <w:pPr>
              <w:widowControl w:val="0"/>
              <w:jc w:val="both"/>
              <w:rPr>
                <w:sz w:val="24"/>
                <w:szCs w:val="24"/>
              </w:rPr>
            </w:pPr>
            <w:r w:rsidRPr="00D61F83">
              <w:rPr>
                <w:sz w:val="24"/>
                <w:szCs w:val="24"/>
              </w:rPr>
              <w:t>30/1000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1</w:t>
            </w:r>
          </w:p>
        </w:tc>
      </w:tr>
      <w:tr w:rsidR="00367FF5" w:rsidRPr="00D61F83" w:rsidTr="00367FF5">
        <w:trPr>
          <w:trHeight w:val="51"/>
        </w:trPr>
        <w:tc>
          <w:tcPr>
            <w:tcW w:w="3231" w:type="dxa"/>
          </w:tcPr>
          <w:p w:rsidR="00367FF5" w:rsidRPr="00D61F83" w:rsidRDefault="00367FF5" w:rsidP="00367FF5">
            <w:pPr>
              <w:widowControl w:val="0"/>
              <w:ind w:right="-108"/>
              <w:jc w:val="both"/>
              <w:rPr>
                <w:sz w:val="24"/>
                <w:szCs w:val="24"/>
              </w:rPr>
            </w:pPr>
            <w:r w:rsidRPr="00D61F83">
              <w:rPr>
                <w:sz w:val="24"/>
                <w:szCs w:val="24"/>
              </w:rPr>
              <w:t>Обслуживание автотранспорта</w:t>
            </w:r>
          </w:p>
          <w:p w:rsidR="00367FF5" w:rsidRPr="00D61F83" w:rsidRDefault="00367FF5" w:rsidP="00367FF5">
            <w:pPr>
              <w:widowControl w:val="0"/>
              <w:ind w:right="-108"/>
              <w:jc w:val="both"/>
              <w:rPr>
                <w:sz w:val="24"/>
                <w:szCs w:val="24"/>
              </w:rPr>
            </w:pPr>
            <w:r w:rsidRPr="00D61F83">
              <w:rPr>
                <w:sz w:val="24"/>
                <w:szCs w:val="24"/>
              </w:rPr>
              <w:t>открытая автостоянка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гараж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мойка и станция технического обслуживания</w:t>
            </w:r>
          </w:p>
        </w:tc>
        <w:tc>
          <w:tcPr>
            <w:tcW w:w="1589" w:type="dxa"/>
          </w:tcPr>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25</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30</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vertAlign w:val="superscript"/>
              </w:rPr>
            </w:pPr>
            <w:r w:rsidRPr="00D61F83">
              <w:rPr>
                <w:sz w:val="24"/>
                <w:szCs w:val="24"/>
              </w:rPr>
              <w:t xml:space="preserve"> 500/5000</w:t>
            </w:r>
          </w:p>
        </w:tc>
        <w:tc>
          <w:tcPr>
            <w:tcW w:w="2268"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1/-</w:t>
            </w: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объектов торгового назначения определяются из расчета:</w:t>
      </w:r>
    </w:p>
    <w:p w:rsidR="00367FF5" w:rsidRPr="007B61B7" w:rsidRDefault="00367FF5" w:rsidP="00367FF5">
      <w:pPr>
        <w:widowControl w:val="0"/>
        <w:ind w:firstLine="709"/>
        <w:jc w:val="both"/>
        <w:rPr>
          <w:sz w:val="28"/>
          <w:szCs w:val="28"/>
        </w:rPr>
      </w:pPr>
      <w:r w:rsidRPr="007B61B7">
        <w:rPr>
          <w:sz w:val="28"/>
          <w:szCs w:val="28"/>
        </w:rPr>
        <w:t>до 250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800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от 250 до 6500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- 600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vertAlign w:val="superscript"/>
        </w:rPr>
        <w:t xml:space="preserve"> </w:t>
      </w:r>
      <w:r w:rsidRPr="007B61B7">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7B61B7" w:rsidRDefault="00367FF5" w:rsidP="00367FF5">
      <w:pPr>
        <w:widowControl w:val="0"/>
        <w:ind w:firstLine="709"/>
        <w:jc w:val="both"/>
        <w:rPr>
          <w:sz w:val="28"/>
          <w:szCs w:val="28"/>
        </w:rPr>
      </w:pPr>
      <w:r w:rsidRPr="007B61B7">
        <w:rPr>
          <w:sz w:val="28"/>
          <w:szCs w:val="28"/>
        </w:rPr>
        <w:t>до 50 мест – площадь земельного участка - 2500 -2000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от 51 до 150 мест – площадь земельного участка – 2000 - 1500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 xml:space="preserve">на 100 </w:t>
      </w:r>
      <w:r w:rsidRPr="007B61B7">
        <w:rPr>
          <w:sz w:val="28"/>
          <w:szCs w:val="28"/>
        </w:rPr>
        <w:lastRenderedPageBreak/>
        <w:t>мест;</w:t>
      </w:r>
    </w:p>
    <w:p w:rsidR="00367FF5" w:rsidRPr="007B61B7" w:rsidRDefault="00367FF5" w:rsidP="00367FF5">
      <w:pPr>
        <w:widowControl w:val="0"/>
        <w:ind w:firstLine="709"/>
        <w:jc w:val="both"/>
        <w:rPr>
          <w:sz w:val="28"/>
          <w:szCs w:val="28"/>
        </w:rPr>
      </w:pPr>
      <w:r w:rsidRPr="007B61B7">
        <w:rPr>
          <w:sz w:val="28"/>
          <w:szCs w:val="28"/>
        </w:rPr>
        <w:t>свыше 150 мест – 1000 м</w:t>
      </w:r>
      <w:proofErr w:type="gramStart"/>
      <w:r w:rsidRPr="007B61B7">
        <w:rPr>
          <w:sz w:val="28"/>
          <w:szCs w:val="28"/>
          <w:vertAlign w:val="superscript"/>
        </w:rPr>
        <w:t>2</w:t>
      </w:r>
      <w:proofErr w:type="gramEnd"/>
      <w:r w:rsidRPr="007B61B7">
        <w:rPr>
          <w:sz w:val="28"/>
          <w:szCs w:val="28"/>
        </w:rPr>
        <w:t xml:space="preserve"> на 100 мест. </w:t>
      </w:r>
    </w:p>
    <w:p w:rsidR="00367FF5" w:rsidRPr="007B61B7" w:rsidRDefault="00367FF5" w:rsidP="00367FF5">
      <w:pPr>
        <w:widowControl w:val="0"/>
        <w:ind w:firstLine="709"/>
        <w:jc w:val="both"/>
        <w:rPr>
          <w:sz w:val="28"/>
          <w:szCs w:val="28"/>
        </w:rPr>
      </w:pPr>
      <w:r w:rsidRPr="007B61B7">
        <w:rPr>
          <w:sz w:val="28"/>
          <w:szCs w:val="28"/>
        </w:rPr>
        <w:t xml:space="preserve">Размеры земельных участков для размещения лечебно-профилактическими </w:t>
      </w:r>
      <w:proofErr w:type="gramStart"/>
      <w:r w:rsidRPr="007B61B7">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7B61B7">
        <w:rPr>
          <w:sz w:val="28"/>
          <w:szCs w:val="28"/>
        </w:rPr>
        <w:t xml:space="preserve"> принимать:</w:t>
      </w:r>
    </w:p>
    <w:p w:rsidR="00367FF5" w:rsidRPr="007B61B7" w:rsidRDefault="00367FF5" w:rsidP="00367FF5">
      <w:pPr>
        <w:widowControl w:val="0"/>
        <w:ind w:firstLine="709"/>
        <w:jc w:val="both"/>
        <w:rPr>
          <w:sz w:val="28"/>
          <w:szCs w:val="28"/>
        </w:rPr>
      </w:pPr>
      <w:r w:rsidRPr="007B61B7">
        <w:rPr>
          <w:sz w:val="28"/>
          <w:szCs w:val="28"/>
        </w:rPr>
        <w:t>на 50 коек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150 коек – 200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300-400 коек – 150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500-600 коек – 100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800 коек – 80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на 1000 коек – 60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Для нестационарных (амбулаторных) учреждений 0,1 га на 100 посещений в смену, но не менее 0,5 га на объект.</w:t>
      </w:r>
    </w:p>
    <w:p w:rsidR="00367FF5" w:rsidRPr="007B61B7" w:rsidRDefault="00367FF5" w:rsidP="00367FF5">
      <w:pPr>
        <w:widowControl w:val="0"/>
        <w:ind w:firstLine="709"/>
        <w:jc w:val="both"/>
        <w:rPr>
          <w:sz w:val="28"/>
          <w:szCs w:val="28"/>
        </w:rPr>
      </w:pPr>
      <w:r w:rsidRPr="007B61B7">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7B61B7" w:rsidRDefault="00367FF5" w:rsidP="00367FF5">
      <w:pPr>
        <w:widowControl w:val="0"/>
        <w:ind w:firstLine="709"/>
        <w:jc w:val="both"/>
        <w:rPr>
          <w:sz w:val="28"/>
          <w:szCs w:val="28"/>
        </w:rPr>
      </w:pPr>
      <w:r w:rsidRPr="007B61B7">
        <w:rPr>
          <w:sz w:val="28"/>
          <w:szCs w:val="28"/>
        </w:rPr>
        <w:t xml:space="preserve">Нормативы размеров земельных участков: </w:t>
      </w:r>
    </w:p>
    <w:p w:rsidR="00367FF5" w:rsidRPr="007B61B7" w:rsidRDefault="00367FF5" w:rsidP="00367FF5">
      <w:pPr>
        <w:widowControl w:val="0"/>
        <w:ind w:firstLine="709"/>
        <w:jc w:val="both"/>
        <w:rPr>
          <w:sz w:val="28"/>
          <w:szCs w:val="28"/>
        </w:rPr>
      </w:pPr>
      <w:r w:rsidRPr="007B61B7">
        <w:rPr>
          <w:sz w:val="28"/>
          <w:szCs w:val="28"/>
        </w:rPr>
        <w:t xml:space="preserve">для размещения </w:t>
      </w:r>
      <w:proofErr w:type="spellStart"/>
      <w:r w:rsidRPr="007B61B7">
        <w:rPr>
          <w:sz w:val="28"/>
          <w:szCs w:val="28"/>
        </w:rPr>
        <w:t>ФАПов</w:t>
      </w:r>
      <w:proofErr w:type="spellEnd"/>
      <w:r w:rsidRPr="007B61B7">
        <w:rPr>
          <w:sz w:val="28"/>
          <w:szCs w:val="28"/>
        </w:rPr>
        <w:t xml:space="preserve"> – 0,2 га на объект.</w:t>
      </w:r>
    </w:p>
    <w:p w:rsidR="00367FF5" w:rsidRPr="007B61B7" w:rsidRDefault="00367FF5" w:rsidP="00367FF5">
      <w:pPr>
        <w:widowControl w:val="0"/>
        <w:ind w:firstLine="709"/>
        <w:jc w:val="both"/>
        <w:rPr>
          <w:sz w:val="28"/>
          <w:szCs w:val="28"/>
        </w:rPr>
      </w:pPr>
      <w:r w:rsidRPr="007B61B7">
        <w:rPr>
          <w:sz w:val="28"/>
          <w:szCs w:val="28"/>
        </w:rPr>
        <w:t>для объектов скорой медицинской помощи – 0,2 - 0,4 га на объект.</w:t>
      </w:r>
    </w:p>
    <w:p w:rsidR="00367FF5" w:rsidRPr="007B61B7" w:rsidRDefault="00367FF5" w:rsidP="00367FF5">
      <w:pPr>
        <w:widowControl w:val="0"/>
        <w:ind w:firstLine="709"/>
        <w:jc w:val="both"/>
        <w:rPr>
          <w:sz w:val="28"/>
          <w:szCs w:val="28"/>
        </w:rPr>
      </w:pPr>
      <w:r w:rsidRPr="007B61B7">
        <w:rPr>
          <w:sz w:val="28"/>
          <w:szCs w:val="28"/>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367FF5" w:rsidRPr="007B61B7" w:rsidRDefault="00367FF5" w:rsidP="00367FF5">
      <w:pPr>
        <w:widowControl w:val="0"/>
        <w:snapToGrid w:val="0"/>
        <w:ind w:firstLine="709"/>
        <w:jc w:val="both"/>
        <w:rPr>
          <w:bCs/>
          <w:sz w:val="28"/>
          <w:szCs w:val="28"/>
        </w:rPr>
      </w:pPr>
      <w:r w:rsidRPr="007B61B7">
        <w:rPr>
          <w:bCs/>
          <w:sz w:val="28"/>
          <w:szCs w:val="28"/>
          <w:vertAlign w:val="superscript"/>
        </w:rPr>
        <w:t xml:space="preserve"> </w:t>
      </w:r>
      <w:r w:rsidRPr="007B61B7">
        <w:rPr>
          <w:bCs/>
          <w:sz w:val="28"/>
          <w:szCs w:val="28"/>
        </w:rPr>
        <w:t>Для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snapToGrid w:val="0"/>
        <w:ind w:firstLine="709"/>
        <w:jc w:val="both"/>
        <w:rPr>
          <w:bCs/>
          <w:sz w:val="28"/>
          <w:szCs w:val="28"/>
        </w:rPr>
      </w:pPr>
      <w:r w:rsidRPr="007B61B7">
        <w:rPr>
          <w:bCs/>
          <w:sz w:val="28"/>
          <w:szCs w:val="28"/>
        </w:rPr>
        <w:t>Для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lastRenderedPageBreak/>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vertAlign w:val="superscript"/>
        </w:rPr>
        <w:t xml:space="preserve"> </w:t>
      </w:r>
      <w:r w:rsidRPr="007B61B7">
        <w:rPr>
          <w:sz w:val="28"/>
          <w:szCs w:val="28"/>
        </w:rPr>
        <w:t>Размеры земельных участков для автомобильных моек и станций технического обслуживания в зависимости от числа постов:</w:t>
      </w:r>
    </w:p>
    <w:p w:rsidR="00367FF5" w:rsidRPr="007B61B7" w:rsidRDefault="00367FF5" w:rsidP="00367FF5">
      <w:pPr>
        <w:widowControl w:val="0"/>
        <w:ind w:firstLine="709"/>
        <w:jc w:val="both"/>
        <w:rPr>
          <w:sz w:val="28"/>
          <w:szCs w:val="28"/>
        </w:rPr>
      </w:pPr>
      <w:r w:rsidRPr="007B61B7">
        <w:rPr>
          <w:sz w:val="28"/>
          <w:szCs w:val="28"/>
        </w:rPr>
        <w:t>без постов – 500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до 4 постов – 3000 - 5000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20 </w:t>
      </w:r>
      <w:r w:rsidRPr="007B61B7">
        <w:rPr>
          <w:sz w:val="28"/>
          <w:szCs w:val="28"/>
        </w:rPr>
        <w:t>м</w:t>
      </w:r>
      <w:proofErr w:type="gramStart"/>
      <w:r w:rsidRPr="007B61B7">
        <w:rPr>
          <w:sz w:val="28"/>
          <w:szCs w:val="28"/>
          <w:vertAlign w:val="superscript"/>
        </w:rPr>
        <w:t>2</w:t>
      </w:r>
      <w:proofErr w:type="gramEnd"/>
      <w:r w:rsidRPr="007B61B7">
        <w:rPr>
          <w:sz w:val="28"/>
          <w:szCs w:val="28"/>
          <w:vertAlign w:val="superscript"/>
        </w:rPr>
        <w:t xml:space="preserve"> </w:t>
      </w:r>
      <w:r w:rsidRPr="007B61B7">
        <w:rPr>
          <w:rFonts w:eastAsia="Arial"/>
          <w:sz w:val="28"/>
          <w:szCs w:val="28"/>
          <w:lang w:eastAsia="ar-SA"/>
        </w:rPr>
        <w:t xml:space="preserve">и общественных туалетов - 6 </w:t>
      </w:r>
      <w:r w:rsidRPr="007B61B7">
        <w:rPr>
          <w:sz w:val="28"/>
          <w:szCs w:val="28"/>
        </w:rPr>
        <w:t>м</w:t>
      </w:r>
      <w:r w:rsidRPr="007B61B7">
        <w:rPr>
          <w:sz w:val="28"/>
          <w:szCs w:val="28"/>
          <w:vertAlign w:val="superscript"/>
        </w:rPr>
        <w:t>2</w:t>
      </w:r>
      <w:r w:rsidRPr="007B61B7">
        <w:rPr>
          <w:sz w:val="28"/>
          <w:szCs w:val="28"/>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20 </w:t>
      </w:r>
      <w:r w:rsidRPr="007B61B7">
        <w:rPr>
          <w:sz w:val="28"/>
          <w:szCs w:val="28"/>
        </w:rPr>
        <w:t>м</w:t>
      </w:r>
      <w:proofErr w:type="gramStart"/>
      <w:r w:rsidRPr="007B61B7">
        <w:rPr>
          <w:sz w:val="28"/>
          <w:szCs w:val="28"/>
          <w:vertAlign w:val="superscript"/>
        </w:rPr>
        <w:t>2</w:t>
      </w:r>
      <w:proofErr w:type="gramEnd"/>
      <w:r w:rsidRPr="007B61B7">
        <w:rPr>
          <w:sz w:val="28"/>
          <w:szCs w:val="28"/>
          <w:vertAlign w:val="superscript"/>
        </w:rPr>
        <w:t xml:space="preserve"> </w:t>
      </w:r>
      <w:r w:rsidRPr="007B61B7">
        <w:rPr>
          <w:rFonts w:eastAsia="Arial"/>
          <w:sz w:val="28"/>
          <w:szCs w:val="28"/>
          <w:lang w:eastAsia="ar-SA"/>
        </w:rPr>
        <w:t xml:space="preserve">и общественных туалетов - 100 </w:t>
      </w:r>
      <w:r w:rsidRPr="007B61B7">
        <w:rPr>
          <w:sz w:val="28"/>
          <w:szCs w:val="28"/>
        </w:rPr>
        <w:t>м</w:t>
      </w:r>
      <w:r w:rsidRPr="007B61B7">
        <w:rPr>
          <w:sz w:val="28"/>
          <w:szCs w:val="28"/>
          <w:vertAlign w:val="superscript"/>
        </w:rPr>
        <w:t>2</w:t>
      </w:r>
      <w:r w:rsidRPr="007B61B7">
        <w:rPr>
          <w:sz w:val="28"/>
          <w:szCs w:val="28"/>
        </w:rPr>
        <w:t>.</w:t>
      </w:r>
    </w:p>
    <w:p w:rsidR="00367FF5" w:rsidRPr="007B61B7" w:rsidRDefault="00367FF5" w:rsidP="00367FF5">
      <w:pPr>
        <w:widowControl w:val="0"/>
        <w:tabs>
          <w:tab w:val="left" w:pos="993"/>
        </w:tabs>
        <w:ind w:firstLine="709"/>
        <w:jc w:val="both"/>
        <w:rPr>
          <w:sz w:val="28"/>
          <w:szCs w:val="28"/>
        </w:rPr>
      </w:pPr>
      <w:r w:rsidRPr="007B61B7">
        <w:rPr>
          <w:sz w:val="28"/>
          <w:szCs w:val="28"/>
        </w:rPr>
        <w:t>Таблица 2</w:t>
      </w:r>
    </w:p>
    <w:p w:rsidR="00367FF5" w:rsidRPr="007B61B7" w:rsidRDefault="00367FF5" w:rsidP="00367FF5">
      <w:pPr>
        <w:widowControl w:val="0"/>
        <w:tabs>
          <w:tab w:val="left" w:pos="993"/>
        </w:tabs>
        <w:ind w:firstLine="709"/>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rPr>
            </w:pPr>
            <w:r w:rsidRPr="00D61F83">
              <w:rPr>
                <w:sz w:val="24"/>
                <w:szCs w:val="24"/>
              </w:rPr>
              <w:t>Красная линия улиц*</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jc w:val="both"/>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3 *</w:t>
            </w:r>
            <w:r w:rsidRPr="00D61F83">
              <w:rPr>
                <w:sz w:val="24"/>
                <w:szCs w:val="24"/>
                <w:vertAlign w:val="superscript"/>
              </w:rPr>
              <w:t>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tcPr>
          <w:p w:rsidR="00367FF5" w:rsidRPr="00D61F83" w:rsidRDefault="00367FF5" w:rsidP="00367FF5">
            <w:pPr>
              <w:widowControl w:val="0"/>
              <w:tabs>
                <w:tab w:val="left" w:pos="0"/>
              </w:tabs>
              <w:jc w:val="both"/>
              <w:rPr>
                <w:sz w:val="24"/>
                <w:szCs w:val="24"/>
              </w:rPr>
            </w:pPr>
            <w:r w:rsidRPr="00D61F83">
              <w:rPr>
                <w:sz w:val="24"/>
                <w:szCs w:val="24"/>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w:t>
            </w:r>
            <w:r w:rsidRPr="00D61F83">
              <w:rPr>
                <w:sz w:val="24"/>
                <w:szCs w:val="24"/>
              </w:rPr>
              <w:lastRenderedPageBreak/>
              <w:t xml:space="preserve">допускать захождения крон деревьев и ветвей кустарника на соседний земельный участок </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w:t>
            </w:r>
          </w:p>
        </w:tc>
        <w:tc>
          <w:tcPr>
            <w:tcW w:w="3685" w:type="dxa"/>
            <w:vMerge/>
            <w:shd w:val="clear" w:color="auto" w:fill="auto"/>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both"/>
              <w:rPr>
                <w:sz w:val="24"/>
                <w:szCs w:val="24"/>
              </w:rPr>
            </w:pPr>
            <w:r w:rsidRPr="00D61F83">
              <w:rPr>
                <w:sz w:val="24"/>
                <w:szCs w:val="24"/>
              </w:rPr>
              <w:lastRenderedPageBreak/>
              <w:t>Жилой дом (в том числе и на соседнем участке)</w:t>
            </w: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туалет  (при отсутствии централизованной канализации)</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8</w:t>
            </w:r>
          </w:p>
        </w:tc>
        <w:tc>
          <w:tcPr>
            <w:tcW w:w="3685" w:type="dxa"/>
          </w:tcPr>
          <w:p w:rsidR="00367FF5" w:rsidRPr="00D61F83" w:rsidRDefault="00367FF5" w:rsidP="00367FF5">
            <w:pPr>
              <w:widowControl w:val="0"/>
              <w:tabs>
                <w:tab w:val="left" w:pos="993"/>
              </w:tabs>
              <w:jc w:val="both"/>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b/>
          <w:sz w:val="28"/>
          <w:szCs w:val="28"/>
        </w:rPr>
        <w:t>*</w:t>
      </w:r>
      <w:r w:rsidRPr="007B61B7">
        <w:rPr>
          <w:b/>
          <w:sz w:val="28"/>
          <w:szCs w:val="28"/>
          <w:vertAlign w:val="superscript"/>
        </w:rPr>
        <w:t>1</w:t>
      </w:r>
      <w:r w:rsidRPr="007B61B7">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w:t>
      </w:r>
    </w:p>
    <w:p w:rsidR="00367FF5" w:rsidRPr="007B61B7" w:rsidRDefault="00367FF5" w:rsidP="00367FF5">
      <w:pPr>
        <w:widowControl w:val="0"/>
        <w:ind w:firstLine="709"/>
        <w:jc w:val="both"/>
        <w:rPr>
          <w:sz w:val="28"/>
          <w:szCs w:val="28"/>
        </w:rPr>
      </w:pPr>
      <w:r w:rsidRPr="007B61B7">
        <w:rPr>
          <w:sz w:val="28"/>
          <w:szCs w:val="28"/>
        </w:rPr>
        <w:t>__________________________________________________________________________</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vertAlign w:val="superscript"/>
        </w:rPr>
        <w:t xml:space="preserve"> </w:t>
      </w:r>
      <w:r w:rsidRPr="007B61B7">
        <w:rPr>
          <w:sz w:val="28"/>
          <w:szCs w:val="28"/>
        </w:rPr>
        <w:t>В</w:t>
      </w:r>
      <w:proofErr w:type="gramEnd"/>
      <w:r w:rsidRPr="007B61B7">
        <w:rPr>
          <w:sz w:val="28"/>
          <w:szCs w:val="28"/>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7B61B7">
          <w:rPr>
            <w:sz w:val="28"/>
            <w:szCs w:val="28"/>
          </w:rPr>
          <w:t>12 метров</w:t>
        </w:r>
      </w:smartTag>
      <w:r w:rsidRPr="007B61B7">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0 м"/>
        </w:smartTagPr>
        <w:r w:rsidRPr="007B61B7">
          <w:rPr>
            <w:sz w:val="28"/>
            <w:szCs w:val="28"/>
          </w:rPr>
          <w:t>1,0 м</w:t>
        </w:r>
      </w:smartTag>
      <w:r w:rsidRPr="007B61B7">
        <w:rPr>
          <w:sz w:val="28"/>
          <w:szCs w:val="28"/>
        </w:rPr>
        <w:t xml:space="preserve"> - для одноэтажного жилого дома;</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5 м"/>
        </w:smartTagPr>
        <w:r w:rsidRPr="007B61B7">
          <w:rPr>
            <w:sz w:val="28"/>
            <w:szCs w:val="28"/>
          </w:rPr>
          <w:t>1,5 м</w:t>
        </w:r>
      </w:smartTag>
      <w:r w:rsidRPr="007B61B7">
        <w:rPr>
          <w:sz w:val="28"/>
          <w:szCs w:val="28"/>
        </w:rPr>
        <w:t xml:space="preserve"> - для двухэтажного жилого дома;</w:t>
      </w:r>
    </w:p>
    <w:p w:rsidR="00367FF5" w:rsidRPr="007B61B7"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367FF5" w:rsidRPr="007B61B7" w:rsidRDefault="00367FF5" w:rsidP="00367FF5">
      <w:pPr>
        <w:widowControl w:val="0"/>
        <w:ind w:firstLine="709"/>
        <w:jc w:val="both"/>
        <w:rPr>
          <w:sz w:val="28"/>
          <w:szCs w:val="28"/>
        </w:rPr>
      </w:pPr>
      <w:r w:rsidRPr="007B61B7">
        <w:rPr>
          <w:sz w:val="28"/>
          <w:szCs w:val="28"/>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67FF5" w:rsidRPr="007B61B7" w:rsidRDefault="00367FF5" w:rsidP="00367FF5">
      <w:pPr>
        <w:widowControl w:val="0"/>
        <w:ind w:firstLine="709"/>
        <w:jc w:val="both"/>
        <w:rPr>
          <w:sz w:val="28"/>
          <w:szCs w:val="28"/>
        </w:rPr>
      </w:pPr>
      <w:r w:rsidRPr="007B61B7">
        <w:rPr>
          <w:sz w:val="28"/>
          <w:szCs w:val="28"/>
        </w:rPr>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D61F83" w:rsidTr="00367FF5">
        <w:trPr>
          <w:trHeight w:val="15"/>
          <w:tblCellSpacing w:w="15" w:type="dxa"/>
        </w:trPr>
        <w:tc>
          <w:tcPr>
            <w:tcW w:w="3119" w:type="dxa"/>
            <w:vAlign w:val="center"/>
            <w:hideMark/>
          </w:tcPr>
          <w:p w:rsidR="00367FF5" w:rsidRPr="00D61F83" w:rsidRDefault="00367FF5" w:rsidP="00367FF5">
            <w:pPr>
              <w:widowControl w:val="0"/>
              <w:ind w:firstLine="709"/>
              <w:jc w:val="both"/>
              <w:rPr>
                <w:sz w:val="24"/>
                <w:szCs w:val="24"/>
              </w:rPr>
            </w:pPr>
          </w:p>
        </w:tc>
        <w:tc>
          <w:tcPr>
            <w:tcW w:w="2262" w:type="dxa"/>
            <w:vAlign w:val="center"/>
            <w:hideMark/>
          </w:tcPr>
          <w:p w:rsidR="00367FF5" w:rsidRPr="00D61F83" w:rsidRDefault="00367FF5" w:rsidP="00367FF5">
            <w:pPr>
              <w:widowControl w:val="0"/>
              <w:ind w:firstLine="709"/>
              <w:jc w:val="both"/>
              <w:rPr>
                <w:sz w:val="24"/>
                <w:szCs w:val="24"/>
              </w:rPr>
            </w:pPr>
          </w:p>
        </w:tc>
        <w:tc>
          <w:tcPr>
            <w:tcW w:w="2020" w:type="dxa"/>
            <w:vAlign w:val="center"/>
            <w:hideMark/>
          </w:tcPr>
          <w:p w:rsidR="00367FF5" w:rsidRPr="00D61F83" w:rsidRDefault="00367FF5" w:rsidP="00367FF5">
            <w:pPr>
              <w:widowControl w:val="0"/>
              <w:ind w:firstLine="709"/>
              <w:jc w:val="both"/>
              <w:rPr>
                <w:sz w:val="24"/>
                <w:szCs w:val="24"/>
              </w:rPr>
            </w:pPr>
          </w:p>
        </w:tc>
        <w:tc>
          <w:tcPr>
            <w:tcW w:w="2178" w:type="dxa"/>
            <w:vAlign w:val="center"/>
            <w:hideMark/>
          </w:tcPr>
          <w:p w:rsidR="00367FF5" w:rsidRPr="00D61F83" w:rsidRDefault="00367FF5" w:rsidP="00367FF5">
            <w:pPr>
              <w:widowControl w:val="0"/>
              <w:ind w:firstLine="709"/>
              <w:jc w:val="both"/>
              <w:rPr>
                <w:sz w:val="24"/>
                <w:szCs w:val="24"/>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sidRPr="00E9160A">
              <w:rPr>
                <w:sz w:val="24"/>
                <w:szCs w:val="24"/>
              </w:rPr>
              <w:pict>
                <v:shape id="_x0000_i1031"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6"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drawing>
                <wp:inline distT="0" distB="0" distL="0" distR="0">
                  <wp:extent cx="581025" cy="180975"/>
                  <wp:effectExtent l="19050" t="0" r="9525" b="0"/>
                  <wp:docPr id="27"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10</w:t>
            </w:r>
            <w:r w:rsidRPr="00D61F83">
              <w:rPr>
                <w:sz w:val="24"/>
                <w:szCs w:val="24"/>
              </w:rPr>
              <w:br/>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8"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29"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E9160A" w:rsidRPr="00E9160A">
              <w:rPr>
                <w:sz w:val="24"/>
                <w:szCs w:val="24"/>
              </w:rPr>
              <w:pict>
                <v:shape id="_x0000_i1032"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lastRenderedPageBreak/>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4 Указанные нормативные показатели не являются основанием для установления нормы реального заселения.</w:t>
            </w:r>
          </w:p>
        </w:tc>
      </w:tr>
    </w:tbl>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ind w:firstLine="24"/>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ind w:firstLine="24"/>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ind w:firstLine="24"/>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ind w:firstLine="24"/>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ind w:firstLine="24"/>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0,1</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2,0</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0,3</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0,8</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по табл. 4</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 xml:space="preserve">Расстояние, </w:t>
            </w:r>
            <w:proofErr w:type="gramStart"/>
            <w:r w:rsidRPr="00D61F83">
              <w:rPr>
                <w:sz w:val="24"/>
                <w:szCs w:val="24"/>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11-30</w:t>
            </w:r>
          </w:p>
        </w:tc>
      </w:tr>
      <w:tr w:rsidR="00367FF5" w:rsidRPr="00D61F83" w:rsidTr="00367FF5">
        <w:trPr>
          <w:trHeight w:val="20"/>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20</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r w:rsidR="00367FF5" w:rsidRPr="00D61F83" w:rsidTr="00367FF5">
        <w:trPr>
          <w:trHeight w:val="20"/>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7B61B7">
        <w:rPr>
          <w:sz w:val="28"/>
          <w:szCs w:val="28"/>
        </w:rPr>
        <w:t>менее указанных</w:t>
      </w:r>
      <w:proofErr w:type="gramEnd"/>
      <w:r w:rsidRPr="007B61B7">
        <w:rPr>
          <w:sz w:val="28"/>
          <w:szCs w:val="28"/>
        </w:rPr>
        <w:t xml:space="preserve"> в таблице 6.</w:t>
      </w:r>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7B61B7" w:rsidRDefault="00367FF5" w:rsidP="00367FF5">
      <w:pPr>
        <w:widowControl w:val="0"/>
        <w:tabs>
          <w:tab w:val="left" w:pos="1134"/>
        </w:tabs>
        <w:ind w:firstLine="709"/>
        <w:jc w:val="both"/>
        <w:rPr>
          <w:sz w:val="28"/>
          <w:szCs w:val="28"/>
        </w:rPr>
      </w:pPr>
      <w:r w:rsidRPr="007B61B7">
        <w:rPr>
          <w:b/>
          <w:sz w:val="28"/>
          <w:szCs w:val="28"/>
        </w:rPr>
        <w:t>*</w:t>
      </w:r>
      <w:r w:rsidRPr="007B61B7">
        <w:rPr>
          <w:b/>
          <w:sz w:val="28"/>
          <w:szCs w:val="28"/>
          <w:vertAlign w:val="superscript"/>
        </w:rPr>
        <w:t>1</w:t>
      </w:r>
      <w:proofErr w:type="gramStart"/>
      <w:r w:rsidRPr="007B61B7">
        <w:rPr>
          <w:sz w:val="28"/>
          <w:szCs w:val="28"/>
        </w:rPr>
        <w:t xml:space="preserve"> О</w:t>
      </w:r>
      <w:proofErr w:type="gramEnd"/>
      <w:r w:rsidRPr="007B61B7">
        <w:rPr>
          <w:sz w:val="28"/>
          <w:szCs w:val="28"/>
        </w:rPr>
        <w:t xml:space="preserve">пределяется по согласованию с органами Государственного </w:t>
      </w:r>
      <w:r w:rsidRPr="007B61B7">
        <w:rPr>
          <w:sz w:val="28"/>
          <w:szCs w:val="28"/>
        </w:rPr>
        <w:lastRenderedPageBreak/>
        <w:t xml:space="preserve">санитарно-эпидемиологического надзора. </w:t>
      </w:r>
    </w:p>
    <w:p w:rsidR="00367FF5" w:rsidRPr="007B61B7" w:rsidRDefault="00367FF5" w:rsidP="00367FF5">
      <w:pPr>
        <w:widowControl w:val="0"/>
        <w:tabs>
          <w:tab w:val="left" w:pos="1134"/>
        </w:tabs>
        <w:ind w:firstLine="709"/>
        <w:jc w:val="both"/>
        <w:rPr>
          <w:sz w:val="28"/>
          <w:szCs w:val="28"/>
        </w:rPr>
      </w:pPr>
      <w:r w:rsidRPr="007B61B7">
        <w:rPr>
          <w:sz w:val="28"/>
          <w:szCs w:val="28"/>
        </w:rPr>
        <w:t>__________________________________________________________________________</w:t>
      </w:r>
    </w:p>
    <w:p w:rsidR="00367FF5" w:rsidRPr="007B61B7" w:rsidRDefault="00367FF5" w:rsidP="00367FF5">
      <w:pPr>
        <w:widowControl w:val="0"/>
        <w:tabs>
          <w:tab w:val="left" w:pos="1134"/>
        </w:tabs>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rPr>
        <w:t xml:space="preserve"> Д</w:t>
      </w:r>
      <w:proofErr w:type="gramEnd"/>
      <w:r w:rsidRPr="007B61B7">
        <w:rPr>
          <w:sz w:val="28"/>
          <w:szCs w:val="28"/>
        </w:rPr>
        <w:t>ля зданий гаражей III-V степеней огнестойкости расстояния следует принимать не менее 12 м.</w:t>
      </w:r>
    </w:p>
    <w:p w:rsidR="00367FF5" w:rsidRPr="007B61B7" w:rsidRDefault="00367FF5" w:rsidP="00367FF5">
      <w:pPr>
        <w:widowControl w:val="0"/>
        <w:tabs>
          <w:tab w:val="left" w:pos="1134"/>
        </w:tabs>
        <w:ind w:firstLine="709"/>
        <w:jc w:val="both"/>
        <w:rPr>
          <w:sz w:val="28"/>
          <w:szCs w:val="28"/>
        </w:rPr>
      </w:pPr>
      <w:r w:rsidRPr="007B61B7">
        <w:rPr>
          <w:bCs/>
          <w:sz w:val="28"/>
          <w:szCs w:val="28"/>
        </w:rPr>
        <w:t>Примечания</w:t>
      </w:r>
      <w:r w:rsidRPr="007B61B7">
        <w:rPr>
          <w:sz w:val="28"/>
          <w:szCs w:val="28"/>
        </w:rPr>
        <w:t xml:space="preserve">: </w:t>
      </w:r>
    </w:p>
    <w:p w:rsidR="00367FF5" w:rsidRPr="007B61B7" w:rsidRDefault="00367FF5" w:rsidP="00367FF5">
      <w:pPr>
        <w:widowControl w:val="0"/>
        <w:tabs>
          <w:tab w:val="left" w:pos="1134"/>
        </w:tabs>
        <w:ind w:firstLine="709"/>
        <w:jc w:val="both"/>
        <w:rPr>
          <w:sz w:val="28"/>
          <w:szCs w:val="28"/>
        </w:rPr>
      </w:pPr>
      <w:r w:rsidRPr="007B61B7">
        <w:rPr>
          <w:sz w:val="28"/>
          <w:szCs w:val="28"/>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7B61B7" w:rsidRDefault="00367FF5" w:rsidP="00367FF5">
      <w:pPr>
        <w:widowControl w:val="0"/>
        <w:tabs>
          <w:tab w:val="left" w:pos="1134"/>
        </w:tabs>
        <w:ind w:firstLine="709"/>
        <w:jc w:val="both"/>
        <w:rPr>
          <w:sz w:val="28"/>
          <w:szCs w:val="28"/>
        </w:rPr>
      </w:pPr>
      <w:r w:rsidRPr="007B61B7">
        <w:rPr>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367FF5" w:rsidRPr="007B61B7" w:rsidRDefault="00367FF5" w:rsidP="00367FF5">
      <w:pPr>
        <w:widowControl w:val="0"/>
        <w:tabs>
          <w:tab w:val="left" w:pos="1134"/>
        </w:tabs>
        <w:ind w:firstLine="709"/>
        <w:jc w:val="both"/>
        <w:rPr>
          <w:sz w:val="28"/>
          <w:szCs w:val="28"/>
        </w:rPr>
      </w:pPr>
      <w:r w:rsidRPr="007B61B7">
        <w:rPr>
          <w:sz w:val="28"/>
          <w:szCs w:val="28"/>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w:t>
      </w:r>
      <w:r w:rsidRPr="00D61F83">
        <w:rPr>
          <w:sz w:val="24"/>
          <w:szCs w:val="24"/>
        </w:rPr>
        <w:t xml:space="preserve"> </w:t>
      </w:r>
      <w:r w:rsidRPr="007B61B7">
        <w:rPr>
          <w:sz w:val="28"/>
          <w:szCs w:val="28"/>
        </w:rPr>
        <w:t>въездов, ориентированных в сторону жилых и общественных зданий.</w:t>
      </w:r>
    </w:p>
    <w:p w:rsidR="00367FF5" w:rsidRPr="007B61B7" w:rsidRDefault="00367FF5" w:rsidP="00367FF5">
      <w:pPr>
        <w:widowControl w:val="0"/>
        <w:tabs>
          <w:tab w:val="left" w:pos="1134"/>
        </w:tabs>
        <w:ind w:firstLine="709"/>
        <w:jc w:val="both"/>
        <w:rPr>
          <w:sz w:val="28"/>
          <w:szCs w:val="28"/>
        </w:rPr>
      </w:pPr>
      <w:r w:rsidRPr="007B61B7">
        <w:rPr>
          <w:sz w:val="28"/>
          <w:szCs w:val="28"/>
        </w:rPr>
        <w:t xml:space="preserve">4. Гаражи и открытые стоянки для хранений легковых автомобилей вместимостью более 300 </w:t>
      </w:r>
      <w:proofErr w:type="spellStart"/>
      <w:r w:rsidRPr="007B61B7">
        <w:rPr>
          <w:sz w:val="28"/>
          <w:szCs w:val="28"/>
        </w:rPr>
        <w:t>машино-мест</w:t>
      </w:r>
      <w:proofErr w:type="spellEnd"/>
      <w:r w:rsidRPr="007B61B7">
        <w:rPr>
          <w:sz w:val="28"/>
          <w:szCs w:val="28"/>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367FF5" w:rsidRPr="007B61B7" w:rsidRDefault="00367FF5" w:rsidP="00367FF5">
      <w:pPr>
        <w:widowControl w:val="0"/>
        <w:tabs>
          <w:tab w:val="left" w:pos="1134"/>
        </w:tabs>
        <w:ind w:firstLine="709"/>
        <w:jc w:val="both"/>
        <w:rPr>
          <w:sz w:val="28"/>
          <w:szCs w:val="28"/>
        </w:rPr>
      </w:pPr>
      <w:r w:rsidRPr="007B61B7">
        <w:rPr>
          <w:sz w:val="28"/>
          <w:szCs w:val="28"/>
        </w:rPr>
        <w:t xml:space="preserve">5. Для гаражей вместимостью более 10 машин указанные в </w:t>
      </w:r>
      <w:hyperlink r:id="rId11" w:anchor="i358816" w:tooltip="Таблица 10" w:history="1">
        <w:r w:rsidRPr="007B61B7">
          <w:rPr>
            <w:sz w:val="28"/>
            <w:szCs w:val="28"/>
            <w:u w:val="single"/>
          </w:rPr>
          <w:t>табл. 4</w:t>
        </w:r>
      </w:hyperlink>
      <w:r w:rsidRPr="007B61B7">
        <w:rPr>
          <w:sz w:val="28"/>
          <w:szCs w:val="28"/>
        </w:rPr>
        <w:t xml:space="preserve">* расстояния допускается принимать по интерполяции. </w:t>
      </w:r>
    </w:p>
    <w:p w:rsidR="00367FF5" w:rsidRPr="007B61B7" w:rsidRDefault="00367FF5" w:rsidP="00367FF5">
      <w:pPr>
        <w:widowControl w:val="0"/>
        <w:tabs>
          <w:tab w:val="left" w:pos="1134"/>
        </w:tabs>
        <w:ind w:firstLine="709"/>
        <w:jc w:val="both"/>
        <w:rPr>
          <w:sz w:val="28"/>
          <w:szCs w:val="28"/>
        </w:rPr>
      </w:pPr>
      <w:r w:rsidRPr="007B61B7">
        <w:rPr>
          <w:sz w:val="28"/>
          <w:szCs w:val="28"/>
        </w:rPr>
        <w:t>6. В одноэтажных гаражах боксового типа, принадлежащих гражданам, допускается устройство погребов.</w:t>
      </w: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Нормы расчета стоянок легковых автомобилей следует принимать в соответствии с таблицей 6.</w:t>
      </w: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roofErr w:type="spellStart"/>
      <w:r w:rsidRPr="007B61B7">
        <w:rPr>
          <w:rFonts w:eastAsia="Andale Sans UI"/>
          <w:kern w:val="3"/>
          <w:sz w:val="28"/>
          <w:szCs w:val="28"/>
          <w:lang w:val="de-DE" w:eastAsia="ja-JP" w:bidi="fa-IR"/>
        </w:rPr>
        <w:t>Таблица</w:t>
      </w:r>
      <w:proofErr w:type="spellEnd"/>
      <w:r w:rsidRPr="007B61B7">
        <w:rPr>
          <w:rFonts w:eastAsia="Andale Sans UI"/>
          <w:kern w:val="3"/>
          <w:sz w:val="28"/>
          <w:szCs w:val="28"/>
          <w:lang w:val="de-DE" w:eastAsia="ja-JP" w:bidi="fa-IR"/>
        </w:rPr>
        <w:t xml:space="preserve"> </w:t>
      </w:r>
      <w:r w:rsidRPr="007B61B7">
        <w:rPr>
          <w:rFonts w:eastAsia="Andale Sans UI"/>
          <w:kern w:val="3"/>
          <w:sz w:val="28"/>
          <w:szCs w:val="28"/>
          <w:lang w:eastAsia="ja-JP" w:bidi="fa-IR"/>
        </w:rPr>
        <w:t>6</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Число </w:t>
            </w:r>
            <w:proofErr w:type="spellStart"/>
            <w:r w:rsidRPr="00D61F83">
              <w:rPr>
                <w:rFonts w:eastAsia="Lucida Sans Unicode"/>
                <w:kern w:val="3"/>
                <w:sz w:val="24"/>
                <w:szCs w:val="24"/>
                <w:lang w:eastAsia="zh-CN" w:bidi="hi-IN"/>
              </w:rPr>
              <w:t>машино-мест</w:t>
            </w:r>
            <w:proofErr w:type="spellEnd"/>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Рекреационные территории и объекты отдыха</w:t>
            </w:r>
          </w:p>
        </w:tc>
      </w:tr>
      <w:tr w:rsidR="00367FF5" w:rsidRPr="00D61F83" w:rsidTr="00367FF5">
        <w:trPr>
          <w:trHeight w:val="47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Дома отдыха и санатории, санатории-профилактории, базы отдыха предприятий </w:t>
            </w:r>
            <w:r w:rsidRPr="00D61F83">
              <w:rPr>
                <w:rFonts w:eastAsia="Lucida Sans Unicode"/>
                <w:kern w:val="3"/>
                <w:sz w:val="24"/>
                <w:szCs w:val="24"/>
                <w:lang w:eastAsia="zh-CN" w:bidi="hi-IN"/>
              </w:rPr>
              <w:lastRenderedPageBreak/>
              <w:t>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 xml:space="preserve">на 100 отдыхающих и обслуживающего </w:t>
            </w:r>
            <w:r w:rsidRPr="00D61F83">
              <w:rPr>
                <w:rFonts w:eastAsia="Lucida Sans Unicode"/>
                <w:kern w:val="3"/>
                <w:sz w:val="24"/>
                <w:szCs w:val="24"/>
                <w:lang w:eastAsia="zh-CN" w:bidi="hi-IN"/>
              </w:rPr>
              <w:lastRenderedPageBreak/>
              <w:t>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Предприятия общественного питания, торговли</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6-8</w:t>
            </w:r>
          </w:p>
        </w:tc>
      </w:tr>
      <w:tr w:rsidR="00367FF5" w:rsidRPr="00D61F83" w:rsidTr="00367FF5">
        <w:trPr>
          <w:trHeight w:val="552"/>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Театры, цирки, кинотеатры, концертные залы, музеи, выставки</w:t>
            </w:r>
          </w:p>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более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от 50 до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до 50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74"/>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bl>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Примечания:</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2. Удельный вес торговой площади не должна быть 50 процентов.</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 xml:space="preserve">3. Число </w:t>
      </w:r>
      <w:proofErr w:type="spellStart"/>
      <w:r w:rsidRPr="007B61B7">
        <w:rPr>
          <w:rFonts w:eastAsia="Andale Sans UI"/>
          <w:kern w:val="3"/>
          <w:sz w:val="28"/>
          <w:szCs w:val="28"/>
          <w:lang w:eastAsia="ja-JP" w:bidi="fa-IR"/>
        </w:rPr>
        <w:t>машино-мест</w:t>
      </w:r>
      <w:proofErr w:type="spellEnd"/>
      <w:r w:rsidRPr="007B61B7">
        <w:rPr>
          <w:rFonts w:eastAsia="Andale Sans UI"/>
          <w:kern w:val="3"/>
          <w:sz w:val="28"/>
          <w:szCs w:val="28"/>
          <w:lang w:eastAsia="ja-JP" w:bidi="fa-IR"/>
        </w:rPr>
        <w:t xml:space="preserve"> следует принимать при уровнях автомобилизации, определенных на расчётный срок</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4. Стоянки легковых автомобилей вдоль улиц и дорог должны учитываться при расчёте.</w:t>
      </w:r>
    </w:p>
    <w:p w:rsidR="00367FF5" w:rsidRPr="007B61B7" w:rsidRDefault="00367FF5" w:rsidP="00367FF5">
      <w:pPr>
        <w:widowControl w:val="0"/>
        <w:ind w:firstLine="709"/>
        <w:jc w:val="both"/>
        <w:rPr>
          <w:sz w:val="28"/>
          <w:szCs w:val="28"/>
        </w:rPr>
      </w:pPr>
      <w:r w:rsidRPr="007B61B7">
        <w:rPr>
          <w:sz w:val="28"/>
          <w:szCs w:val="28"/>
        </w:rPr>
        <w:t xml:space="preserve">Иные требования: </w:t>
      </w:r>
    </w:p>
    <w:p w:rsidR="00367FF5" w:rsidRPr="007B61B7" w:rsidRDefault="00367FF5" w:rsidP="00367FF5">
      <w:pPr>
        <w:widowControl w:val="0"/>
        <w:ind w:firstLine="709"/>
        <w:jc w:val="both"/>
        <w:rPr>
          <w:sz w:val="28"/>
          <w:szCs w:val="28"/>
        </w:rPr>
      </w:pPr>
      <w:r w:rsidRPr="007B61B7">
        <w:rPr>
          <w:sz w:val="28"/>
          <w:szCs w:val="28"/>
        </w:rPr>
        <w:t>Коэффициент озеленения территории – не менее 15% от площади земельного участка.</w:t>
      </w:r>
    </w:p>
    <w:p w:rsidR="00367FF5" w:rsidRPr="007B61B7" w:rsidRDefault="00367FF5" w:rsidP="00367FF5">
      <w:pPr>
        <w:widowControl w:val="0"/>
        <w:autoSpaceDE w:val="0"/>
        <w:autoSpaceDN w:val="0"/>
        <w:adjustRightInd w:val="0"/>
        <w:ind w:firstLine="709"/>
        <w:jc w:val="both"/>
        <w:rPr>
          <w:sz w:val="28"/>
          <w:szCs w:val="28"/>
        </w:rPr>
      </w:pPr>
      <w:proofErr w:type="gramStart"/>
      <w:r w:rsidRPr="007B61B7">
        <w:rPr>
          <w:sz w:val="28"/>
          <w:szCs w:val="28"/>
        </w:rPr>
        <w:t>Проектные и строительные работы вести в соответствии с установленными</w:t>
      </w:r>
      <w:r w:rsidRPr="00D61F83">
        <w:rPr>
          <w:sz w:val="24"/>
          <w:szCs w:val="24"/>
        </w:rPr>
        <w:t xml:space="preserve"> </w:t>
      </w:r>
      <w:r w:rsidRPr="007B61B7">
        <w:rPr>
          <w:sz w:val="28"/>
          <w:szCs w:val="28"/>
        </w:rPr>
        <w:t>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r w:rsidRPr="007B61B7">
        <w:rPr>
          <w:sz w:val="28"/>
          <w:szCs w:val="28"/>
        </w:rPr>
        <w:t xml:space="preserve"> После выдачи разрешения на строительство запрещается изменять согласованную цветовую гамму фасада и другие его характеристики.</w:t>
      </w:r>
    </w:p>
    <w:p w:rsidR="00367FF5" w:rsidRPr="007B61B7" w:rsidRDefault="00367FF5" w:rsidP="00367FF5">
      <w:pPr>
        <w:widowControl w:val="0"/>
        <w:suppressAutoHyphens/>
        <w:autoSpaceDE w:val="0"/>
        <w:ind w:firstLine="709"/>
        <w:jc w:val="both"/>
        <w:rPr>
          <w:sz w:val="28"/>
          <w:szCs w:val="28"/>
          <w:lang w:eastAsia="ar-SA"/>
        </w:rPr>
      </w:pPr>
      <w:r w:rsidRPr="007B61B7">
        <w:rPr>
          <w:sz w:val="28"/>
          <w:szCs w:val="28"/>
          <w:lang w:eastAsia="ar-SA"/>
        </w:rPr>
        <w:t>Площадь территорий, предназначенных для хранения транспортных сре</w:t>
      </w:r>
      <w:proofErr w:type="gramStart"/>
      <w:r w:rsidRPr="007B61B7">
        <w:rPr>
          <w:sz w:val="28"/>
          <w:szCs w:val="28"/>
          <w:lang w:eastAsia="ar-SA"/>
        </w:rPr>
        <w:t>дств дл</w:t>
      </w:r>
      <w:proofErr w:type="gramEnd"/>
      <w:r w:rsidRPr="007B61B7">
        <w:rPr>
          <w:sz w:val="28"/>
          <w:szCs w:val="28"/>
          <w:lang w:eastAsia="ar-SA"/>
        </w:rPr>
        <w:t>я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Приложением «К»  СП 42.13330.2011 "Градостроительство. Планировка и застройка городских и сельских поселений".</w:t>
      </w:r>
    </w:p>
    <w:p w:rsidR="00367FF5" w:rsidRPr="007B61B7" w:rsidRDefault="00367FF5" w:rsidP="00367FF5">
      <w:pPr>
        <w:widowControl w:val="0"/>
        <w:suppressAutoHyphens/>
        <w:ind w:firstLine="709"/>
        <w:jc w:val="both"/>
        <w:rPr>
          <w:rFonts w:eastAsia="Arial"/>
          <w:sz w:val="28"/>
          <w:szCs w:val="28"/>
          <w:lang w:eastAsia="ar-SA"/>
        </w:rPr>
      </w:pPr>
      <w:r w:rsidRPr="007B61B7">
        <w:rPr>
          <w:rFonts w:eastAsia="Arial"/>
          <w:sz w:val="28"/>
          <w:szCs w:val="28"/>
          <w:lang w:eastAsia="ar-SA"/>
        </w:rPr>
        <w:t xml:space="preserve">Предельная высота зданий – </w:t>
      </w:r>
      <w:smartTag w:uri="urn:schemas-microsoft-com:office:smarttags" w:element="metricconverter">
        <w:smartTagPr>
          <w:attr w:name="ProductID" w:val="15 м"/>
        </w:smartTagPr>
        <w:r w:rsidRPr="007B61B7">
          <w:rPr>
            <w:rFonts w:eastAsia="Arial"/>
            <w:sz w:val="28"/>
            <w:szCs w:val="28"/>
            <w:lang w:eastAsia="ar-SA"/>
          </w:rPr>
          <w:t>15 м</w:t>
        </w:r>
      </w:smartTag>
      <w:r w:rsidRPr="007B61B7">
        <w:rPr>
          <w:rFonts w:eastAsia="Arial"/>
          <w:sz w:val="28"/>
          <w:szCs w:val="28"/>
          <w:lang w:eastAsia="ar-SA"/>
        </w:rPr>
        <w:t>.</w:t>
      </w:r>
    </w:p>
    <w:p w:rsidR="00367FF5" w:rsidRPr="007B61B7" w:rsidRDefault="00367FF5" w:rsidP="00367FF5">
      <w:pPr>
        <w:widowControl w:val="0"/>
        <w:snapToGrid w:val="0"/>
        <w:ind w:firstLine="709"/>
        <w:jc w:val="both"/>
        <w:rPr>
          <w:sz w:val="28"/>
          <w:szCs w:val="28"/>
        </w:rPr>
      </w:pPr>
      <w:r w:rsidRPr="007B61B7">
        <w:rPr>
          <w:sz w:val="28"/>
          <w:szCs w:val="28"/>
        </w:rPr>
        <w:t>Размеры вновь образуемых земельных участков определяется проектом планировки и проектом межевания территории.</w:t>
      </w:r>
    </w:p>
    <w:p w:rsidR="00367FF5" w:rsidRPr="007B61B7" w:rsidRDefault="00367FF5" w:rsidP="00367FF5">
      <w:pPr>
        <w:widowControl w:val="0"/>
        <w:ind w:firstLine="709"/>
        <w:jc w:val="both"/>
        <w:rPr>
          <w:sz w:val="28"/>
          <w:szCs w:val="28"/>
        </w:rPr>
      </w:pPr>
      <w:r w:rsidRPr="007B61B7">
        <w:rPr>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DC73BC" w:rsidRDefault="00DC73BC" w:rsidP="00367FF5">
      <w:pPr>
        <w:widowControl w:val="0"/>
        <w:ind w:firstLine="709"/>
        <w:jc w:val="center"/>
        <w:rPr>
          <w:sz w:val="24"/>
          <w:szCs w:val="24"/>
          <w:u w:val="single"/>
        </w:rPr>
      </w:pPr>
    </w:p>
    <w:p w:rsidR="00DC73BC" w:rsidRDefault="00DC73BC" w:rsidP="00367FF5">
      <w:pPr>
        <w:widowControl w:val="0"/>
        <w:ind w:firstLine="709"/>
        <w:jc w:val="center"/>
        <w:rPr>
          <w:sz w:val="24"/>
          <w:szCs w:val="24"/>
          <w:u w:val="single"/>
        </w:rPr>
      </w:pPr>
    </w:p>
    <w:p w:rsidR="00367FF5" w:rsidRPr="00367FF5" w:rsidRDefault="00367FF5" w:rsidP="00367FF5">
      <w:pPr>
        <w:widowControl w:val="0"/>
        <w:ind w:firstLine="709"/>
        <w:jc w:val="center"/>
        <w:rPr>
          <w:sz w:val="24"/>
          <w:szCs w:val="24"/>
          <w:u w:val="single"/>
        </w:rPr>
      </w:pPr>
      <w:r w:rsidRPr="00367FF5">
        <w:rPr>
          <w:sz w:val="24"/>
          <w:szCs w:val="24"/>
          <w:u w:val="single"/>
        </w:rPr>
        <w:t>ЗОНА ТОРГОВОГО НАЗНАЧЕНИЯ (ОДЗ 203)</w:t>
      </w:r>
    </w:p>
    <w:p w:rsidR="00367FF5" w:rsidRPr="00D61F83" w:rsidRDefault="00367FF5" w:rsidP="00367FF5">
      <w:pPr>
        <w:widowControl w:val="0"/>
        <w:ind w:firstLine="709"/>
        <w:jc w:val="both"/>
        <w:rPr>
          <w:b/>
          <w:sz w:val="24"/>
          <w:szCs w:val="24"/>
          <w:u w:val="single"/>
        </w:rPr>
      </w:pPr>
    </w:p>
    <w:p w:rsidR="00367FF5" w:rsidRPr="00D61F83" w:rsidRDefault="00367FF5" w:rsidP="00367FF5">
      <w:pPr>
        <w:widowControl w:val="0"/>
        <w:ind w:firstLine="709"/>
        <w:contextualSpacing/>
        <w:jc w:val="both"/>
        <w:rPr>
          <w:sz w:val="24"/>
          <w:szCs w:val="24"/>
          <w:lang w:bidi="en-US"/>
        </w:rPr>
      </w:pPr>
      <w:r w:rsidRPr="00D61F83">
        <w:rPr>
          <w:sz w:val="24"/>
          <w:szCs w:val="24"/>
          <w:lang w:bidi="en-US"/>
        </w:rPr>
        <w:t xml:space="preserve">1 ОСНОВНЫЕ ВИДЫ И ПАРАМЕТРЫ РАЗРЕШЁННОГО ИСПОЛЬЗОВАНИЯ </w:t>
      </w:r>
      <w:r w:rsidRPr="00D61F83">
        <w:rPr>
          <w:sz w:val="24"/>
          <w:szCs w:val="24"/>
          <w:lang w:bidi="en-US"/>
        </w:rPr>
        <w:lastRenderedPageBreak/>
        <w:t>ЗЕМЕЛЬНЫХ УЧАСТКОВ И ОБЪЕКТОВ КАПИТАЛЬНОГО СТРОИТЕЛЬСТВА:</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Объекты торговли (торговые центры, торгово-развлекательные центры (комплексы): размещение объектов капитального строительства, общей площадью свыше 5000 м</w:t>
      </w:r>
      <w:proofErr w:type="gramStart"/>
      <w:r w:rsidRPr="00367FF5">
        <w:rPr>
          <w:sz w:val="28"/>
          <w:szCs w:val="28"/>
          <w:vertAlign w:val="superscript"/>
          <w:lang w:bidi="en-US"/>
        </w:rPr>
        <w:t>2</w:t>
      </w:r>
      <w:proofErr w:type="gramEnd"/>
      <w:r w:rsidRPr="00367FF5">
        <w:rPr>
          <w:sz w:val="28"/>
          <w:szCs w:val="28"/>
          <w:vertAlign w:val="superscript"/>
          <w:lang w:bidi="en-US"/>
        </w:rPr>
        <w:t xml:space="preserve"> </w:t>
      </w:r>
      <w:r w:rsidRPr="00367FF5">
        <w:rPr>
          <w:sz w:val="28"/>
          <w:szCs w:val="28"/>
          <w:lang w:bidi="en-US"/>
        </w:rPr>
        <w:t>с целью размещения одной или нескольких организаций, осуществляющих продажу товаров и (или) оказание услуг;</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proofErr w:type="gramStart"/>
      <w:r w:rsidRPr="00367FF5">
        <w:rPr>
          <w:sz w:val="28"/>
          <w:szCs w:val="28"/>
          <w:vertAlign w:val="superscript"/>
          <w:lang w:bidi="en-US"/>
        </w:rPr>
        <w:t>2</w:t>
      </w:r>
      <w:proofErr w:type="gramEnd"/>
      <w:r w:rsidRPr="00367FF5">
        <w:rPr>
          <w:sz w:val="28"/>
          <w:szCs w:val="28"/>
          <w:lang w:bidi="en-US"/>
        </w:rPr>
        <w:t>;</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lang w:bidi="en-US"/>
        </w:rPr>
        <w:t>2</w:t>
      </w:r>
      <w:proofErr w:type="gramEnd"/>
      <w:r w:rsidRPr="00367FF5">
        <w:rPr>
          <w:sz w:val="28"/>
          <w:szCs w:val="28"/>
          <w:lang w:bidi="en-US"/>
        </w:rPr>
        <w:t>;</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367FF5" w:rsidRDefault="00367FF5" w:rsidP="00367FF5">
      <w:pPr>
        <w:widowControl w:val="0"/>
        <w:ind w:firstLine="709"/>
        <w:contextualSpacing/>
        <w:jc w:val="both"/>
        <w:rPr>
          <w:sz w:val="28"/>
          <w:szCs w:val="28"/>
          <w:lang w:bidi="en-US"/>
        </w:rPr>
      </w:pPr>
      <w:proofErr w:type="gramStart"/>
      <w:r w:rsidRPr="00367FF5">
        <w:rPr>
          <w:sz w:val="28"/>
          <w:szCs w:val="28"/>
          <w:lang w:bidi="en-US"/>
        </w:rPr>
        <w:t xml:space="preserve">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367FF5" w:rsidRPr="00367FF5" w:rsidRDefault="00367FF5" w:rsidP="00367FF5">
      <w:pPr>
        <w:widowControl w:val="0"/>
        <w:ind w:firstLine="709"/>
        <w:contextualSpacing/>
        <w:jc w:val="both"/>
        <w:rPr>
          <w:sz w:val="28"/>
          <w:szCs w:val="28"/>
          <w:lang w:bidi="en-US"/>
        </w:rPr>
      </w:pPr>
      <w:r w:rsidRPr="00367FF5">
        <w:rPr>
          <w:sz w:val="28"/>
          <w:szCs w:val="28"/>
          <w:lang w:bidi="en-US"/>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67FF5" w:rsidRPr="00367FF5" w:rsidRDefault="00367FF5" w:rsidP="00367FF5">
      <w:pPr>
        <w:widowControl w:val="0"/>
        <w:ind w:firstLine="709"/>
        <w:jc w:val="both"/>
        <w:rPr>
          <w:sz w:val="28"/>
          <w:szCs w:val="28"/>
        </w:rPr>
      </w:pPr>
      <w:r w:rsidRPr="00367FF5">
        <w:rPr>
          <w:sz w:val="28"/>
          <w:szCs w:val="28"/>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67FF5" w:rsidRPr="00367FF5" w:rsidRDefault="00367FF5" w:rsidP="00367FF5">
      <w:pPr>
        <w:widowControl w:val="0"/>
        <w:ind w:firstLine="709"/>
        <w:contextualSpacing/>
        <w:jc w:val="both"/>
        <w:rPr>
          <w:sz w:val="28"/>
          <w:szCs w:val="28"/>
          <w:lang w:bidi="en-US"/>
        </w:rPr>
      </w:pPr>
      <w:r w:rsidRPr="00367FF5">
        <w:rPr>
          <w:sz w:val="28"/>
          <w:szCs w:val="28"/>
        </w:rPr>
        <w:t xml:space="preserve">  Объекты придорожного сервиса: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w:t>
      </w:r>
      <w:r w:rsidRPr="00367FF5">
        <w:rPr>
          <w:sz w:val="24"/>
          <w:szCs w:val="24"/>
        </w:rPr>
        <w:t xml:space="preserve"> </w:t>
      </w:r>
      <w:r w:rsidRPr="00367FF5">
        <w:rPr>
          <w:sz w:val="28"/>
          <w:szCs w:val="28"/>
        </w:rPr>
        <w:t>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367FF5" w:rsidRPr="00367FF5" w:rsidRDefault="00367FF5" w:rsidP="00367FF5">
      <w:pPr>
        <w:widowControl w:val="0"/>
        <w:ind w:firstLine="709"/>
        <w:contextualSpacing/>
        <w:jc w:val="both"/>
        <w:rPr>
          <w:sz w:val="28"/>
          <w:szCs w:val="28"/>
          <w:lang w:bidi="en-US"/>
        </w:rPr>
      </w:pPr>
      <w:r w:rsidRPr="00367FF5">
        <w:rPr>
          <w:sz w:val="28"/>
          <w:szCs w:val="28"/>
          <w:lang w:bidi="en-US"/>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367FF5" w:rsidRPr="00367FF5" w:rsidRDefault="00367FF5" w:rsidP="00367FF5">
      <w:pPr>
        <w:widowControl w:val="0"/>
        <w:ind w:firstLine="709"/>
        <w:jc w:val="both"/>
        <w:rPr>
          <w:sz w:val="28"/>
          <w:szCs w:val="28"/>
        </w:rPr>
      </w:pPr>
      <w:proofErr w:type="gramStart"/>
      <w:r w:rsidRPr="00367FF5">
        <w:rPr>
          <w:sz w:val="28"/>
          <w:szCs w:val="28"/>
        </w:rPr>
        <w:lastRenderedPageBreak/>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367FF5" w:rsidRDefault="00367FF5" w:rsidP="00367FF5">
      <w:pPr>
        <w:widowControl w:val="0"/>
        <w:ind w:firstLine="709"/>
        <w:contextualSpacing/>
        <w:jc w:val="both"/>
        <w:rPr>
          <w:sz w:val="28"/>
          <w:szCs w:val="28"/>
          <w:lang w:bidi="en-US"/>
        </w:rPr>
      </w:pPr>
      <w:proofErr w:type="gramStart"/>
      <w:r w:rsidRPr="00367FF5">
        <w:rPr>
          <w:sz w:val="28"/>
          <w:szCs w:val="28"/>
          <w:lang w:bidi="en-US"/>
        </w:rPr>
        <w:t>Историческая: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367FF5" w:rsidRPr="00367FF5" w:rsidRDefault="00367FF5" w:rsidP="00367FF5">
      <w:pPr>
        <w:widowControl w:val="0"/>
        <w:ind w:firstLine="709"/>
        <w:contextualSpacing/>
        <w:jc w:val="both"/>
        <w:rPr>
          <w:sz w:val="28"/>
          <w:szCs w:val="28"/>
          <w:lang w:bidi="en-US"/>
        </w:rPr>
      </w:pPr>
    </w:p>
    <w:p w:rsidR="00367FF5" w:rsidRPr="00367FF5" w:rsidRDefault="00367FF5" w:rsidP="00367FF5">
      <w:pPr>
        <w:widowControl w:val="0"/>
        <w:tabs>
          <w:tab w:val="left" w:pos="1134"/>
        </w:tabs>
        <w:ind w:firstLine="709"/>
        <w:jc w:val="both"/>
        <w:rPr>
          <w:sz w:val="24"/>
          <w:szCs w:val="24"/>
        </w:rPr>
      </w:pPr>
      <w:r w:rsidRPr="00367FF5">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индивидуального жилищного строительства: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367FF5">
        <w:rPr>
          <w:sz w:val="28"/>
          <w:szCs w:val="28"/>
        </w:rPr>
        <w:t xml:space="preserve"> </w:t>
      </w:r>
      <w:proofErr w:type="gramStart"/>
      <w:r w:rsidRPr="00367FF5">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для малоэтажной многоквартирной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 xml:space="preserve">для блокированной жилой застройки: разведение декоративных и </w:t>
      </w:r>
      <w:r w:rsidRPr="00367FF5">
        <w:rPr>
          <w:sz w:val="28"/>
          <w:szCs w:val="28"/>
        </w:rPr>
        <w:lastRenderedPageBreak/>
        <w:t>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 xml:space="preserve">для </w:t>
      </w:r>
      <w:proofErr w:type="spellStart"/>
      <w:r w:rsidRPr="00367FF5">
        <w:rPr>
          <w:sz w:val="28"/>
          <w:szCs w:val="28"/>
        </w:rPr>
        <w:t>среднеэтажной</w:t>
      </w:r>
      <w:proofErr w:type="spellEnd"/>
      <w:r w:rsidRPr="00367FF5">
        <w:rPr>
          <w:sz w:val="28"/>
          <w:szCs w:val="28"/>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w:t>
      </w:r>
      <w:r w:rsidRPr="00367FF5">
        <w:rPr>
          <w:sz w:val="24"/>
          <w:szCs w:val="24"/>
        </w:rPr>
        <w:t xml:space="preserve"> </w:t>
      </w:r>
      <w:r w:rsidRPr="00367FF5">
        <w:rPr>
          <w:sz w:val="28"/>
          <w:szCs w:val="28"/>
        </w:rPr>
        <w:t>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остальных видов разрешенного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площадок для сбора мусора;</w:t>
      </w:r>
    </w:p>
    <w:p w:rsidR="00367FF5" w:rsidRPr="00367FF5" w:rsidRDefault="00367FF5" w:rsidP="00367FF5">
      <w:pPr>
        <w:widowControl w:val="0"/>
        <w:tabs>
          <w:tab w:val="left" w:pos="0"/>
        </w:tabs>
        <w:ind w:firstLine="709"/>
        <w:jc w:val="both"/>
        <w:rPr>
          <w:sz w:val="28"/>
          <w:szCs w:val="28"/>
        </w:rPr>
      </w:pPr>
      <w:r w:rsidRPr="00367FF5">
        <w:rPr>
          <w:sz w:val="28"/>
          <w:szCs w:val="28"/>
        </w:rPr>
        <w:t>парковки (за исключением парковок для грузового и сельскохозяйственного транспорта);</w:t>
      </w:r>
    </w:p>
    <w:p w:rsidR="00367FF5" w:rsidRPr="00367FF5" w:rsidRDefault="00367FF5" w:rsidP="00367FF5">
      <w:pPr>
        <w:widowControl w:val="0"/>
        <w:ind w:firstLine="709"/>
        <w:jc w:val="both"/>
        <w:rPr>
          <w:sz w:val="28"/>
          <w:szCs w:val="28"/>
        </w:rPr>
      </w:pPr>
      <w:r w:rsidRPr="00367FF5">
        <w:rPr>
          <w:sz w:val="28"/>
          <w:szCs w:val="28"/>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367FF5" w:rsidRPr="00367FF5" w:rsidRDefault="00367FF5" w:rsidP="00367FF5">
      <w:pPr>
        <w:widowControl w:val="0"/>
        <w:ind w:firstLine="709"/>
        <w:jc w:val="both"/>
        <w:rPr>
          <w:sz w:val="28"/>
          <w:szCs w:val="28"/>
        </w:rPr>
      </w:pPr>
      <w:r w:rsidRPr="00367FF5">
        <w:rPr>
          <w:sz w:val="28"/>
          <w:szCs w:val="28"/>
        </w:rPr>
        <w:t>размещение общественного туалета.</w:t>
      </w:r>
    </w:p>
    <w:p w:rsidR="00367FF5" w:rsidRPr="00367FF5" w:rsidRDefault="00367FF5" w:rsidP="00367FF5">
      <w:pPr>
        <w:widowControl w:val="0"/>
        <w:ind w:firstLine="709"/>
        <w:jc w:val="both"/>
        <w:rPr>
          <w:sz w:val="28"/>
          <w:szCs w:val="28"/>
        </w:rPr>
      </w:pPr>
    </w:p>
    <w:p w:rsidR="00367FF5" w:rsidRPr="00367FF5" w:rsidRDefault="00367FF5" w:rsidP="00367FF5">
      <w:pPr>
        <w:widowControl w:val="0"/>
        <w:ind w:firstLine="709"/>
        <w:contextualSpacing/>
        <w:jc w:val="both"/>
        <w:rPr>
          <w:sz w:val="24"/>
          <w:szCs w:val="24"/>
          <w:lang w:bidi="en-US"/>
        </w:rPr>
      </w:pPr>
      <w:r w:rsidRPr="00367FF5">
        <w:rPr>
          <w:sz w:val="24"/>
          <w:szCs w:val="24"/>
          <w:lang w:bidi="en-US"/>
        </w:rPr>
        <w:t>3. 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 xml:space="preserve">Блокированная жилая застройка: </w:t>
      </w:r>
      <w:proofErr w:type="gramStart"/>
      <w:r w:rsidRPr="00367FF5">
        <w:rPr>
          <w:sz w:val="28"/>
          <w:szCs w:val="2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367FF5">
        <w:rPr>
          <w:sz w:val="28"/>
          <w:szCs w:val="28"/>
        </w:rPr>
        <w:t xml:space="preserve"> и имеет выход на территорию общего пользования (жилые дома блокированной застройки);</w:t>
      </w:r>
    </w:p>
    <w:p w:rsidR="00367FF5" w:rsidRPr="00367FF5" w:rsidRDefault="00367FF5" w:rsidP="00367FF5">
      <w:pPr>
        <w:widowControl w:val="0"/>
        <w:ind w:firstLine="709"/>
        <w:jc w:val="both"/>
        <w:rPr>
          <w:sz w:val="28"/>
          <w:szCs w:val="28"/>
        </w:rPr>
      </w:pPr>
      <w:proofErr w:type="spellStart"/>
      <w:r w:rsidRPr="00367FF5">
        <w:rPr>
          <w:sz w:val="28"/>
          <w:szCs w:val="28"/>
        </w:rPr>
        <w:lastRenderedPageBreak/>
        <w:t>Среднеэтажная</w:t>
      </w:r>
      <w:proofErr w:type="spellEnd"/>
      <w:r w:rsidRPr="00367FF5">
        <w:rPr>
          <w:sz w:val="28"/>
          <w:szCs w:val="28"/>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367FF5" w:rsidRPr="00367FF5" w:rsidRDefault="00367FF5" w:rsidP="00367FF5">
      <w:pPr>
        <w:widowControl w:val="0"/>
        <w:ind w:firstLine="709"/>
        <w:jc w:val="both"/>
        <w:rPr>
          <w:sz w:val="28"/>
          <w:szCs w:val="28"/>
        </w:rPr>
      </w:pPr>
      <w:r w:rsidRPr="00367FF5">
        <w:rPr>
          <w:sz w:val="28"/>
          <w:szCs w:val="28"/>
        </w:rPr>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Приюты для животных: Размещение объектов капитального строительства, предназначенных для оказания ветеринарных услуг в стационаре;</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67FF5" w:rsidRPr="00367FF5" w:rsidRDefault="00367FF5" w:rsidP="00367FF5">
      <w:pPr>
        <w:widowControl w:val="0"/>
        <w:ind w:firstLine="709"/>
        <w:jc w:val="both"/>
        <w:rPr>
          <w:sz w:val="28"/>
          <w:szCs w:val="28"/>
        </w:rPr>
      </w:pPr>
      <w:r w:rsidRPr="00367FF5">
        <w:rPr>
          <w:sz w:val="28"/>
          <w:szCs w:val="28"/>
        </w:rPr>
        <w:t>размещение объектов капитального строительства, предназначенных для организации гостиниц для животных</w:t>
      </w:r>
    </w:p>
    <w:p w:rsidR="00367FF5" w:rsidRPr="00367FF5" w:rsidRDefault="00367FF5" w:rsidP="00367FF5">
      <w:pPr>
        <w:widowControl w:val="0"/>
        <w:ind w:firstLine="709"/>
        <w:jc w:val="both"/>
        <w:rPr>
          <w:sz w:val="28"/>
          <w:szCs w:val="28"/>
        </w:rPr>
      </w:pPr>
      <w:r w:rsidRPr="00367FF5">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367FF5" w:rsidRDefault="00367FF5" w:rsidP="00367FF5">
      <w:pPr>
        <w:widowControl w:val="0"/>
        <w:ind w:firstLine="709"/>
        <w:jc w:val="both"/>
        <w:rPr>
          <w:sz w:val="28"/>
          <w:szCs w:val="28"/>
        </w:rPr>
      </w:pPr>
      <w:r w:rsidRPr="00367FF5">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367FF5" w:rsidRDefault="00367FF5" w:rsidP="00367FF5">
      <w:pPr>
        <w:widowControl w:val="0"/>
        <w:ind w:firstLine="709"/>
        <w:jc w:val="both"/>
        <w:rPr>
          <w:sz w:val="28"/>
          <w:szCs w:val="28"/>
        </w:rPr>
      </w:pPr>
    </w:p>
    <w:p w:rsidR="00367FF5" w:rsidRPr="007B61B7" w:rsidRDefault="00367FF5" w:rsidP="00367FF5">
      <w:pPr>
        <w:widowControl w:val="0"/>
        <w:ind w:firstLine="709"/>
        <w:contextualSpacing/>
        <w:jc w:val="both"/>
        <w:rPr>
          <w:sz w:val="28"/>
          <w:szCs w:val="28"/>
          <w:lang w:bidi="en-US"/>
        </w:rPr>
      </w:pPr>
      <w:r w:rsidRPr="00D61F83">
        <w:rPr>
          <w:sz w:val="24"/>
          <w:szCs w:val="24"/>
          <w:lang w:bidi="en-US"/>
        </w:rPr>
        <w:t xml:space="preserve">4. ПРЕДЕЛЬНЫЕ ПАРАМЕТРЫ ЗАСТРОЙКИ ДЛЯ ОСНОВНЫХ ВИДОВ РАЗРЕШЁННОГО ИСПОЛЬЗОВАНИЯ ЗЕМЕЛЬНЫХ УЧАСТКОВ И ОБЪЕКТОВ КАПИТАЛЬНОГО СТРОИТЕЛЬСТВА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Деловое управление</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proofErr w:type="gramStart"/>
            <w:r w:rsidRPr="00D61F83">
              <w:rPr>
                <w:sz w:val="24"/>
                <w:szCs w:val="24"/>
                <w:lang w:bidi="en-US"/>
              </w:rPr>
              <w:t>Объекты торговли (торговые центры, торгово-развлекательные центры (комплексы)</w:t>
            </w:r>
            <w:proofErr w:type="gramEnd"/>
          </w:p>
        </w:tc>
        <w:tc>
          <w:tcPr>
            <w:tcW w:w="1589" w:type="dxa"/>
          </w:tcPr>
          <w:p w:rsidR="00367FF5" w:rsidRPr="00D61F83" w:rsidRDefault="00367FF5" w:rsidP="00367FF5">
            <w:pPr>
              <w:widowControl w:val="0"/>
              <w:jc w:val="both"/>
              <w:rPr>
                <w:sz w:val="24"/>
                <w:szCs w:val="24"/>
              </w:rPr>
            </w:pPr>
            <w:r w:rsidRPr="00D61F83">
              <w:rPr>
                <w:sz w:val="24"/>
                <w:szCs w:val="24"/>
              </w:rPr>
              <w:t>5000/10000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Рынки</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Развлечения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212"/>
        </w:trPr>
        <w:tc>
          <w:tcPr>
            <w:tcW w:w="3249"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212"/>
        </w:trPr>
        <w:tc>
          <w:tcPr>
            <w:tcW w:w="3249"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 xml:space="preserve">300/3000 </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lastRenderedPageBreak/>
              <w:t xml:space="preserve">Связь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Бытовое обслуживание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Историческая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Религиозное использование</w:t>
            </w:r>
          </w:p>
        </w:tc>
        <w:tc>
          <w:tcPr>
            <w:tcW w:w="1589" w:type="dxa"/>
            <w:tcBorders>
              <w:bottom w:val="single" w:sz="4" w:space="0" w:color="auto"/>
            </w:tcBorders>
          </w:tcPr>
          <w:p w:rsidR="00367FF5" w:rsidRPr="00D61F83" w:rsidRDefault="00367FF5" w:rsidP="00367FF5">
            <w:pPr>
              <w:widowControl w:val="0"/>
              <w:ind w:right="-73"/>
              <w:jc w:val="both"/>
              <w:rPr>
                <w:sz w:val="24"/>
                <w:szCs w:val="24"/>
              </w:rPr>
            </w:pPr>
            <w:r w:rsidRPr="00D61F83">
              <w:rPr>
                <w:sz w:val="24"/>
                <w:szCs w:val="24"/>
              </w:rPr>
              <w:t>100/10000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80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Гостиничное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Объекты придорожного сервиса</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500/10000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widowControl w:val="0"/>
        <w:ind w:firstLine="709"/>
        <w:contextualSpacing/>
        <w:jc w:val="both"/>
        <w:rPr>
          <w:sz w:val="24"/>
          <w:szCs w:val="24"/>
        </w:rPr>
      </w:pPr>
    </w:p>
    <w:p w:rsidR="00367FF5" w:rsidRPr="007B61B7" w:rsidRDefault="00367FF5" w:rsidP="00367FF5">
      <w:pPr>
        <w:widowControl w:val="0"/>
        <w:ind w:firstLine="709"/>
        <w:contextualSpacing/>
        <w:jc w:val="both"/>
        <w:rPr>
          <w:sz w:val="28"/>
          <w:szCs w:val="28"/>
          <w:lang w:bidi="en-US"/>
        </w:rPr>
      </w:pPr>
      <w:r w:rsidRPr="00D61F83">
        <w:rPr>
          <w:sz w:val="24"/>
          <w:szCs w:val="24"/>
        </w:rPr>
        <w:t xml:space="preserve">5. </w:t>
      </w:r>
      <w:r w:rsidRPr="00D61F83">
        <w:rPr>
          <w:sz w:val="24"/>
          <w:szCs w:val="24"/>
          <w:lang w:bidi="en-US"/>
        </w:rPr>
        <w:t xml:space="preserve">ПРЕДЕЛЬНЫЕ ПАРАМЕТРЫ ЗАСТРОЙКИ ДЛЯ УСЛОВНО РАЗРЕШЕННЫХ ВИДОВ ИСПОЛЬЗОВАНИЯ ЗЕМЕЛЬНЫХ УЧАСТКОВ И ОБЪЕКТОВ КАПИТАЛЬНОГО СТРОИТЕЛЬСТВА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61F83" w:rsidTr="00367FF5">
        <w:trPr>
          <w:trHeight w:val="264"/>
          <w:tblHeader/>
        </w:trPr>
        <w:tc>
          <w:tcPr>
            <w:tcW w:w="3231"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proofErr w:type="spellStart"/>
            <w:r w:rsidRPr="00D61F83">
              <w:rPr>
                <w:sz w:val="24"/>
                <w:szCs w:val="24"/>
              </w:rPr>
              <w:t>Среднеэтажная</w:t>
            </w:r>
            <w:proofErr w:type="spellEnd"/>
            <w:r w:rsidRPr="00D61F83">
              <w:rPr>
                <w:sz w:val="24"/>
                <w:szCs w:val="24"/>
              </w:rPr>
              <w:t xml:space="preserve">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Малоэтажная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4/1</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r w:rsidRPr="00D61F83">
              <w:rPr>
                <w:sz w:val="24"/>
                <w:szCs w:val="24"/>
              </w:rPr>
              <w:t>Блокированная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r w:rsidRPr="00D61F83">
              <w:rPr>
                <w:sz w:val="24"/>
                <w:szCs w:val="24"/>
              </w:rPr>
              <w:t xml:space="preserve">Для </w:t>
            </w:r>
            <w:proofErr w:type="gramStart"/>
            <w:r w:rsidRPr="00D61F83">
              <w:rPr>
                <w:sz w:val="24"/>
                <w:szCs w:val="24"/>
              </w:rPr>
              <w:t>индивидуального</w:t>
            </w:r>
            <w:proofErr w:type="gramEnd"/>
            <w:r w:rsidRPr="00D61F83">
              <w:rPr>
                <w:sz w:val="24"/>
                <w:szCs w:val="24"/>
              </w:rPr>
              <w:t xml:space="preserve"> жилищного строительство</w:t>
            </w:r>
          </w:p>
          <w:p w:rsidR="00367FF5" w:rsidRPr="00D61F83" w:rsidRDefault="00367FF5" w:rsidP="00367FF5">
            <w:pPr>
              <w:widowControl w:val="0"/>
              <w:ind w:right="-108"/>
              <w:jc w:val="both"/>
              <w:rPr>
                <w:sz w:val="24"/>
                <w:szCs w:val="24"/>
              </w:rPr>
            </w:pPr>
            <w:r w:rsidRPr="00D61F83">
              <w:rPr>
                <w:sz w:val="24"/>
                <w:szCs w:val="24"/>
              </w:rPr>
              <w:t>Для ведения личного подсобного хозяйства</w:t>
            </w:r>
          </w:p>
        </w:tc>
        <w:tc>
          <w:tcPr>
            <w:tcW w:w="1589" w:type="dxa"/>
          </w:tcPr>
          <w:p w:rsidR="00367FF5" w:rsidRPr="00D61F83" w:rsidRDefault="00367FF5" w:rsidP="00367FF5">
            <w:pPr>
              <w:widowControl w:val="0"/>
              <w:jc w:val="both"/>
              <w:rPr>
                <w:sz w:val="24"/>
                <w:szCs w:val="24"/>
              </w:rPr>
            </w:pPr>
            <w:r w:rsidRPr="00D61F83">
              <w:rPr>
                <w:sz w:val="24"/>
                <w:szCs w:val="24"/>
              </w:rPr>
              <w:t>600/5000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31" w:type="dxa"/>
          </w:tcPr>
          <w:p w:rsidR="00367FF5" w:rsidRPr="00D61F83" w:rsidRDefault="00367FF5" w:rsidP="00367FF5">
            <w:pPr>
              <w:widowControl w:val="0"/>
              <w:ind w:right="-108"/>
              <w:jc w:val="both"/>
              <w:rPr>
                <w:sz w:val="24"/>
                <w:szCs w:val="24"/>
              </w:rPr>
            </w:pPr>
            <w:r w:rsidRPr="00D61F83">
              <w:rPr>
                <w:sz w:val="24"/>
                <w:szCs w:val="24"/>
              </w:rPr>
              <w:t xml:space="preserve">Амбулаторное ветеринарное обслуживание </w:t>
            </w:r>
          </w:p>
          <w:p w:rsidR="00367FF5" w:rsidRPr="00D61F83" w:rsidRDefault="00367FF5" w:rsidP="00367FF5">
            <w:pPr>
              <w:widowControl w:val="0"/>
              <w:ind w:right="-108"/>
              <w:jc w:val="both"/>
              <w:rPr>
                <w:sz w:val="24"/>
                <w:szCs w:val="24"/>
              </w:rPr>
            </w:pPr>
            <w:r w:rsidRPr="00D61F83">
              <w:rPr>
                <w:sz w:val="24"/>
                <w:szCs w:val="24"/>
              </w:rPr>
              <w:t>Приюты для животных</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31" w:type="dxa"/>
          </w:tcPr>
          <w:p w:rsidR="00367FF5" w:rsidRPr="00D61F83" w:rsidRDefault="00367FF5" w:rsidP="00367FF5">
            <w:pPr>
              <w:widowControl w:val="0"/>
              <w:ind w:right="-108"/>
              <w:jc w:val="both"/>
              <w:rPr>
                <w:sz w:val="24"/>
                <w:szCs w:val="24"/>
              </w:rPr>
            </w:pPr>
            <w:r w:rsidRPr="00D61F83">
              <w:rPr>
                <w:sz w:val="24"/>
                <w:szCs w:val="24"/>
              </w:rPr>
              <w:t>Объекты гаражного назначения</w:t>
            </w:r>
          </w:p>
        </w:tc>
        <w:tc>
          <w:tcPr>
            <w:tcW w:w="1589" w:type="dxa"/>
          </w:tcPr>
          <w:p w:rsidR="00367FF5" w:rsidRPr="00D61F83" w:rsidRDefault="00367FF5" w:rsidP="00367FF5">
            <w:pPr>
              <w:widowControl w:val="0"/>
              <w:jc w:val="both"/>
              <w:rPr>
                <w:sz w:val="24"/>
                <w:szCs w:val="24"/>
              </w:rPr>
            </w:pPr>
            <w:r w:rsidRPr="00D61F83">
              <w:rPr>
                <w:sz w:val="24"/>
                <w:szCs w:val="24"/>
              </w:rPr>
              <w:t>30/1000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1</w:t>
            </w:r>
          </w:p>
        </w:tc>
      </w:tr>
      <w:tr w:rsidR="00367FF5" w:rsidRPr="00D61F83" w:rsidTr="00367FF5">
        <w:trPr>
          <w:trHeight w:val="51"/>
        </w:trPr>
        <w:tc>
          <w:tcPr>
            <w:tcW w:w="3231" w:type="dxa"/>
          </w:tcPr>
          <w:p w:rsidR="00367FF5" w:rsidRPr="00D61F83" w:rsidRDefault="00367FF5" w:rsidP="00367FF5">
            <w:pPr>
              <w:widowControl w:val="0"/>
              <w:ind w:right="-108"/>
              <w:jc w:val="both"/>
              <w:rPr>
                <w:sz w:val="24"/>
                <w:szCs w:val="24"/>
              </w:rPr>
            </w:pPr>
            <w:r w:rsidRPr="00D61F83">
              <w:rPr>
                <w:sz w:val="24"/>
                <w:szCs w:val="24"/>
              </w:rPr>
              <w:t>Обслуживание автотранспорта</w:t>
            </w:r>
          </w:p>
          <w:p w:rsidR="00367FF5" w:rsidRPr="00D61F83" w:rsidRDefault="00367FF5" w:rsidP="00367FF5">
            <w:pPr>
              <w:widowControl w:val="0"/>
              <w:ind w:right="-108"/>
              <w:jc w:val="both"/>
              <w:rPr>
                <w:sz w:val="24"/>
                <w:szCs w:val="24"/>
              </w:rPr>
            </w:pPr>
            <w:r w:rsidRPr="00D61F83">
              <w:rPr>
                <w:sz w:val="24"/>
                <w:szCs w:val="24"/>
              </w:rPr>
              <w:t>открытая автостоянка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гараж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 xml:space="preserve">мойка и станция технического </w:t>
            </w:r>
            <w:r w:rsidRPr="00D61F83">
              <w:rPr>
                <w:sz w:val="24"/>
                <w:szCs w:val="24"/>
              </w:rPr>
              <w:lastRenderedPageBreak/>
              <w:t>обслуживания</w:t>
            </w:r>
          </w:p>
        </w:tc>
        <w:tc>
          <w:tcPr>
            <w:tcW w:w="1589" w:type="dxa"/>
          </w:tcPr>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25</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30</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vertAlign w:val="superscript"/>
              </w:rPr>
            </w:pPr>
            <w:r w:rsidRPr="00D61F83">
              <w:rPr>
                <w:sz w:val="24"/>
                <w:szCs w:val="24"/>
              </w:rPr>
              <w:t xml:space="preserve"> 500/5000</w:t>
            </w:r>
          </w:p>
        </w:tc>
        <w:tc>
          <w:tcPr>
            <w:tcW w:w="2268"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1/-</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vertAlign w:val="superscript"/>
        </w:rPr>
        <w:t xml:space="preserve"> </w:t>
      </w:r>
      <w:r w:rsidRPr="007B61B7">
        <w:rPr>
          <w:sz w:val="28"/>
          <w:szCs w:val="28"/>
        </w:rPr>
        <w:t>Размеры земельных участков для объектов торгового назначения определяются из расчета:</w:t>
      </w:r>
    </w:p>
    <w:p w:rsidR="00367FF5" w:rsidRPr="007B61B7" w:rsidRDefault="00367FF5" w:rsidP="00367FF5">
      <w:pPr>
        <w:widowControl w:val="0"/>
        <w:ind w:firstLine="709"/>
        <w:jc w:val="both"/>
        <w:rPr>
          <w:sz w:val="28"/>
          <w:szCs w:val="28"/>
        </w:rPr>
      </w:pPr>
      <w:r w:rsidRPr="007B61B7">
        <w:rPr>
          <w:sz w:val="28"/>
          <w:szCs w:val="28"/>
        </w:rPr>
        <w:t>до 250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800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от 250 до 6500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- 600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7B61B7" w:rsidRDefault="00367FF5" w:rsidP="00367FF5">
      <w:pPr>
        <w:widowControl w:val="0"/>
        <w:ind w:firstLine="709"/>
        <w:jc w:val="both"/>
        <w:rPr>
          <w:sz w:val="28"/>
          <w:szCs w:val="28"/>
        </w:rPr>
      </w:pPr>
      <w:r w:rsidRPr="007B61B7">
        <w:rPr>
          <w:sz w:val="28"/>
          <w:szCs w:val="28"/>
        </w:rPr>
        <w:t>до 50 мест – площадь земельного участка - 2500 -2000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ind w:firstLine="709"/>
        <w:jc w:val="both"/>
        <w:rPr>
          <w:sz w:val="28"/>
          <w:szCs w:val="28"/>
        </w:rPr>
      </w:pPr>
      <w:r w:rsidRPr="007B61B7">
        <w:rPr>
          <w:sz w:val="28"/>
          <w:szCs w:val="28"/>
        </w:rPr>
        <w:t>от 51 до 150 мест – площадь земельного участка – 2000 - 1500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100 мест;</w:t>
      </w:r>
    </w:p>
    <w:p w:rsidR="00367FF5" w:rsidRPr="007B61B7" w:rsidRDefault="00367FF5" w:rsidP="00367FF5">
      <w:pPr>
        <w:widowControl w:val="0"/>
        <w:tabs>
          <w:tab w:val="left" w:pos="5280"/>
        </w:tabs>
        <w:ind w:firstLine="709"/>
        <w:jc w:val="both"/>
        <w:rPr>
          <w:sz w:val="28"/>
          <w:szCs w:val="28"/>
        </w:rPr>
      </w:pPr>
      <w:r w:rsidRPr="007B61B7">
        <w:rPr>
          <w:sz w:val="28"/>
          <w:szCs w:val="28"/>
        </w:rPr>
        <w:t>свыше 150 мест – 1000 м</w:t>
      </w:r>
      <w:proofErr w:type="gramStart"/>
      <w:r w:rsidRPr="007B61B7">
        <w:rPr>
          <w:sz w:val="28"/>
          <w:szCs w:val="28"/>
          <w:vertAlign w:val="superscript"/>
        </w:rPr>
        <w:t>2</w:t>
      </w:r>
      <w:proofErr w:type="gramEnd"/>
      <w:r w:rsidRPr="007B61B7">
        <w:rPr>
          <w:sz w:val="28"/>
          <w:szCs w:val="28"/>
        </w:rPr>
        <w:t xml:space="preserve"> на 100 мест.</w:t>
      </w:r>
      <w:r w:rsidRPr="007B61B7">
        <w:rPr>
          <w:sz w:val="28"/>
          <w:szCs w:val="28"/>
        </w:rPr>
        <w:tab/>
      </w:r>
    </w:p>
    <w:p w:rsidR="00367FF5" w:rsidRPr="007B61B7" w:rsidRDefault="00367FF5" w:rsidP="00367FF5">
      <w:pPr>
        <w:widowControl w:val="0"/>
        <w:ind w:firstLine="709"/>
        <w:jc w:val="both"/>
        <w:rPr>
          <w:sz w:val="28"/>
          <w:szCs w:val="28"/>
        </w:rPr>
      </w:pPr>
      <w:r w:rsidRPr="007B61B7">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7B61B7" w:rsidRDefault="00367FF5" w:rsidP="00367FF5">
      <w:pPr>
        <w:widowControl w:val="0"/>
        <w:ind w:firstLine="709"/>
        <w:jc w:val="both"/>
        <w:rPr>
          <w:sz w:val="28"/>
          <w:szCs w:val="28"/>
        </w:rPr>
      </w:pPr>
      <w:r w:rsidRPr="007B61B7">
        <w:rPr>
          <w:sz w:val="28"/>
          <w:szCs w:val="28"/>
        </w:rPr>
        <w:t xml:space="preserve">Нормативы размеров земельных участков: </w:t>
      </w:r>
    </w:p>
    <w:p w:rsidR="00367FF5" w:rsidRPr="007B61B7" w:rsidRDefault="00367FF5" w:rsidP="00367FF5">
      <w:pPr>
        <w:widowControl w:val="0"/>
        <w:ind w:firstLine="709"/>
        <w:jc w:val="both"/>
        <w:rPr>
          <w:sz w:val="28"/>
          <w:szCs w:val="28"/>
        </w:rPr>
      </w:pPr>
      <w:r w:rsidRPr="007B61B7">
        <w:rPr>
          <w:sz w:val="28"/>
          <w:szCs w:val="28"/>
        </w:rPr>
        <w:t xml:space="preserve">для размещения </w:t>
      </w:r>
      <w:proofErr w:type="spellStart"/>
      <w:r w:rsidRPr="007B61B7">
        <w:rPr>
          <w:sz w:val="28"/>
          <w:szCs w:val="28"/>
        </w:rPr>
        <w:t>ФАПов</w:t>
      </w:r>
      <w:proofErr w:type="spellEnd"/>
      <w:r w:rsidRPr="007B61B7">
        <w:rPr>
          <w:sz w:val="28"/>
          <w:szCs w:val="28"/>
        </w:rPr>
        <w:t xml:space="preserve"> – 0,2 га на объект.</w:t>
      </w:r>
    </w:p>
    <w:p w:rsidR="00367FF5" w:rsidRPr="007B61B7" w:rsidRDefault="00367FF5" w:rsidP="00367FF5">
      <w:pPr>
        <w:widowControl w:val="0"/>
        <w:ind w:firstLine="709"/>
        <w:jc w:val="both"/>
        <w:rPr>
          <w:sz w:val="28"/>
          <w:szCs w:val="28"/>
        </w:rPr>
      </w:pPr>
      <w:r w:rsidRPr="007B61B7">
        <w:rPr>
          <w:sz w:val="28"/>
          <w:szCs w:val="28"/>
        </w:rPr>
        <w:t>для объектов скорой медицинской помощи – 0,2 - 0,4 га на объект.</w:t>
      </w:r>
    </w:p>
    <w:p w:rsidR="00367FF5" w:rsidRPr="007B61B7" w:rsidRDefault="00367FF5" w:rsidP="00367FF5">
      <w:pPr>
        <w:widowControl w:val="0"/>
        <w:ind w:firstLine="709"/>
        <w:jc w:val="both"/>
        <w:rPr>
          <w:sz w:val="28"/>
          <w:szCs w:val="28"/>
        </w:rPr>
      </w:pPr>
      <w:r w:rsidRPr="007B61B7">
        <w:rPr>
          <w:sz w:val="28"/>
          <w:szCs w:val="28"/>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367FF5" w:rsidRPr="007B61B7" w:rsidRDefault="00367FF5" w:rsidP="00367FF5">
      <w:pPr>
        <w:widowControl w:val="0"/>
        <w:snapToGrid w:val="0"/>
        <w:ind w:firstLine="709"/>
        <w:jc w:val="both"/>
        <w:rPr>
          <w:bCs/>
          <w:sz w:val="28"/>
          <w:szCs w:val="28"/>
        </w:rPr>
      </w:pPr>
      <w:r w:rsidRPr="007B61B7">
        <w:rPr>
          <w:b/>
          <w:bCs/>
          <w:sz w:val="28"/>
          <w:szCs w:val="28"/>
        </w:rPr>
        <w:t>*</w:t>
      </w:r>
      <w:r w:rsidRPr="007B61B7">
        <w:rPr>
          <w:b/>
          <w:bCs/>
          <w:sz w:val="28"/>
          <w:szCs w:val="28"/>
          <w:vertAlign w:val="superscript"/>
        </w:rPr>
        <w:t>4</w:t>
      </w:r>
      <w:proofErr w:type="gramStart"/>
      <w:r w:rsidRPr="007B61B7">
        <w:rPr>
          <w:bCs/>
          <w:sz w:val="28"/>
          <w:szCs w:val="28"/>
          <w:vertAlign w:val="superscript"/>
        </w:rPr>
        <w:t xml:space="preserve"> </w:t>
      </w:r>
      <w:r w:rsidRPr="007B61B7">
        <w:rPr>
          <w:bCs/>
          <w:sz w:val="28"/>
          <w:szCs w:val="28"/>
        </w:rPr>
        <w:t>Д</w:t>
      </w:r>
      <w:proofErr w:type="gramEnd"/>
      <w:r w:rsidRPr="007B61B7">
        <w:rPr>
          <w:bCs/>
          <w:sz w:val="28"/>
          <w:szCs w:val="28"/>
        </w:rPr>
        <w:t>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snapToGrid w:val="0"/>
        <w:ind w:firstLine="709"/>
        <w:jc w:val="both"/>
        <w:rPr>
          <w:bCs/>
          <w:sz w:val="28"/>
          <w:szCs w:val="28"/>
        </w:rPr>
      </w:pPr>
      <w:r w:rsidRPr="007B61B7">
        <w:rPr>
          <w:bCs/>
          <w:sz w:val="28"/>
          <w:szCs w:val="28"/>
          <w:vertAlign w:val="superscript"/>
        </w:rPr>
        <w:t xml:space="preserve"> </w:t>
      </w:r>
      <w:r w:rsidRPr="007B61B7">
        <w:rPr>
          <w:bCs/>
          <w:sz w:val="28"/>
          <w:szCs w:val="28"/>
        </w:rPr>
        <w:t>Для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lastRenderedPageBreak/>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земельных участков для автомобильных моек и станций технического обслуживания в зависимости от числа постов:</w:t>
      </w:r>
    </w:p>
    <w:p w:rsidR="00367FF5" w:rsidRPr="007B61B7" w:rsidRDefault="00367FF5" w:rsidP="00367FF5">
      <w:pPr>
        <w:widowControl w:val="0"/>
        <w:ind w:firstLine="709"/>
        <w:jc w:val="both"/>
        <w:rPr>
          <w:sz w:val="28"/>
          <w:szCs w:val="28"/>
        </w:rPr>
      </w:pPr>
      <w:r w:rsidRPr="007B61B7">
        <w:rPr>
          <w:sz w:val="28"/>
          <w:szCs w:val="28"/>
        </w:rPr>
        <w:t>без постов – 300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до 4 постов – 500 - 2000 м</w:t>
      </w:r>
      <w:proofErr w:type="gramStart"/>
      <w:r w:rsidRPr="007B61B7">
        <w:rPr>
          <w:sz w:val="28"/>
          <w:szCs w:val="28"/>
          <w:vertAlign w:val="superscript"/>
        </w:rPr>
        <w:t>2</w:t>
      </w:r>
      <w:proofErr w:type="gramEnd"/>
      <w:r w:rsidRPr="007B61B7">
        <w:rPr>
          <w:sz w:val="28"/>
          <w:szCs w:val="28"/>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7B61B7">
          <w:rPr>
            <w:rFonts w:eastAsia="Arial"/>
            <w:sz w:val="28"/>
            <w:szCs w:val="28"/>
            <w:lang w:eastAsia="ar-SA"/>
          </w:rPr>
          <w:t>20 кв. м</w:t>
        </w:r>
      </w:smartTag>
      <w:r w:rsidRPr="007B61B7">
        <w:rPr>
          <w:rFonts w:eastAsia="Arial"/>
          <w:sz w:val="28"/>
          <w:szCs w:val="28"/>
          <w:lang w:eastAsia="ar-SA"/>
        </w:rPr>
        <w:t xml:space="preserve">. и общественных туалетов - 6 </w:t>
      </w:r>
      <w:r w:rsidRPr="007B61B7">
        <w:rPr>
          <w:sz w:val="28"/>
          <w:szCs w:val="28"/>
        </w:rPr>
        <w:t>м</w:t>
      </w:r>
      <w:proofErr w:type="gramStart"/>
      <w:r w:rsidRPr="007B61B7">
        <w:rPr>
          <w:sz w:val="28"/>
          <w:szCs w:val="28"/>
          <w:vertAlign w:val="superscript"/>
        </w:rPr>
        <w:t>2</w:t>
      </w:r>
      <w:proofErr w:type="gramEnd"/>
      <w:r w:rsidRPr="007B61B7">
        <w:rPr>
          <w:rFonts w:eastAsia="Arial"/>
          <w:sz w:val="28"/>
          <w:szCs w:val="28"/>
          <w:lang w:eastAsia="ar-SA"/>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7B61B7">
          <w:rPr>
            <w:rFonts w:eastAsia="Arial"/>
            <w:sz w:val="28"/>
            <w:szCs w:val="28"/>
            <w:lang w:eastAsia="ar-SA"/>
          </w:rPr>
          <w:t>20 кв. м</w:t>
        </w:r>
      </w:smartTag>
      <w:r w:rsidRPr="007B61B7">
        <w:rPr>
          <w:rFonts w:eastAsia="Arial"/>
          <w:sz w:val="28"/>
          <w:szCs w:val="28"/>
          <w:lang w:eastAsia="ar-SA"/>
        </w:rPr>
        <w:t xml:space="preserve">. и общественных туалетов - 100 </w:t>
      </w:r>
      <w:r w:rsidRPr="007B61B7">
        <w:rPr>
          <w:sz w:val="28"/>
          <w:szCs w:val="28"/>
        </w:rPr>
        <w:t>м</w:t>
      </w:r>
      <w:proofErr w:type="gramStart"/>
      <w:r w:rsidRPr="007B61B7">
        <w:rPr>
          <w:sz w:val="28"/>
          <w:szCs w:val="28"/>
          <w:vertAlign w:val="superscript"/>
        </w:rPr>
        <w:t>2</w:t>
      </w:r>
      <w:proofErr w:type="gramEnd"/>
      <w:r w:rsidRPr="007B61B7">
        <w:rPr>
          <w:rFonts w:eastAsia="Arial"/>
          <w:sz w:val="28"/>
          <w:szCs w:val="28"/>
          <w:lang w:eastAsia="ar-SA"/>
        </w:rPr>
        <w:t>.</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rPr>
            </w:pPr>
            <w:r w:rsidRPr="00D61F83">
              <w:rPr>
                <w:sz w:val="24"/>
                <w:szCs w:val="24"/>
              </w:rPr>
              <w:t>Красная линия улиц*</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jc w:val="both"/>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3 *</w:t>
            </w:r>
            <w:r w:rsidRPr="00D61F83">
              <w:rPr>
                <w:sz w:val="24"/>
                <w:szCs w:val="24"/>
                <w:vertAlign w:val="superscript"/>
              </w:rPr>
              <w:t>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tcPr>
          <w:p w:rsidR="00367FF5" w:rsidRPr="00D61F83" w:rsidRDefault="00367FF5" w:rsidP="00367FF5">
            <w:pPr>
              <w:widowControl w:val="0"/>
              <w:tabs>
                <w:tab w:val="left" w:pos="0"/>
              </w:tabs>
              <w:jc w:val="both"/>
              <w:rPr>
                <w:sz w:val="24"/>
                <w:szCs w:val="24"/>
              </w:rPr>
            </w:pPr>
            <w:r w:rsidRPr="00D61F83">
              <w:rPr>
                <w:sz w:val="24"/>
                <w:szCs w:val="24"/>
              </w:rPr>
              <w:t xml:space="preserve">Допускается блокировка на смежных земельных участках по взаимному (удостоверенному) согласию домовладельцев с учетом противопожарных </w:t>
            </w:r>
            <w:r w:rsidRPr="00D61F83">
              <w:rPr>
                <w:sz w:val="24"/>
                <w:szCs w:val="24"/>
              </w:rPr>
              <w:lastRenderedPageBreak/>
              <w:t>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 </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w:t>
            </w:r>
          </w:p>
        </w:tc>
        <w:tc>
          <w:tcPr>
            <w:tcW w:w="3685" w:type="dxa"/>
            <w:vMerge/>
            <w:shd w:val="clear" w:color="auto" w:fill="auto"/>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Жилой дом (в том числе и на соседнем участке)</w:t>
            </w: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туалет  (при отсутствии централизованной канализации)</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8</w:t>
            </w:r>
          </w:p>
        </w:tc>
        <w:tc>
          <w:tcPr>
            <w:tcW w:w="3685" w:type="dxa"/>
          </w:tcPr>
          <w:p w:rsidR="00367FF5" w:rsidRPr="00D61F83" w:rsidRDefault="00367FF5" w:rsidP="00367FF5">
            <w:pPr>
              <w:widowControl w:val="0"/>
              <w:tabs>
                <w:tab w:val="left" w:pos="993"/>
              </w:tabs>
              <w:jc w:val="both"/>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b/>
          <w:sz w:val="28"/>
          <w:szCs w:val="28"/>
        </w:rPr>
        <w:t>*</w:t>
      </w:r>
      <w:r w:rsidRPr="007B61B7">
        <w:rPr>
          <w:b/>
          <w:sz w:val="28"/>
          <w:szCs w:val="28"/>
          <w:vertAlign w:val="superscript"/>
        </w:rPr>
        <w:t>1</w:t>
      </w:r>
      <w:r w:rsidRPr="007B61B7">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улицы со стороны.  </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vertAlign w:val="superscript"/>
        </w:rPr>
        <w:t xml:space="preserve"> </w:t>
      </w:r>
      <w:r w:rsidRPr="007B61B7">
        <w:rPr>
          <w:sz w:val="28"/>
          <w:szCs w:val="28"/>
        </w:rPr>
        <w:t>В</w:t>
      </w:r>
      <w:proofErr w:type="gramEnd"/>
      <w:r w:rsidRPr="007B61B7">
        <w:rPr>
          <w:sz w:val="28"/>
          <w:szCs w:val="28"/>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7B61B7">
          <w:rPr>
            <w:sz w:val="28"/>
            <w:szCs w:val="28"/>
          </w:rPr>
          <w:t>12 метров</w:t>
        </w:r>
      </w:smartTag>
      <w:r w:rsidRPr="007B61B7">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0 м"/>
        </w:smartTagPr>
        <w:r w:rsidRPr="007B61B7">
          <w:rPr>
            <w:sz w:val="28"/>
            <w:szCs w:val="28"/>
          </w:rPr>
          <w:t>1,0 м</w:t>
        </w:r>
      </w:smartTag>
      <w:r w:rsidRPr="007B61B7">
        <w:rPr>
          <w:sz w:val="28"/>
          <w:szCs w:val="28"/>
        </w:rPr>
        <w:t xml:space="preserve"> - для одноэтажного жилого дома;</w:t>
      </w:r>
    </w:p>
    <w:p w:rsidR="00367FF5" w:rsidRPr="007B61B7" w:rsidRDefault="00367FF5" w:rsidP="00367FF5">
      <w:pPr>
        <w:widowControl w:val="0"/>
        <w:ind w:firstLine="709"/>
        <w:jc w:val="both"/>
        <w:rPr>
          <w:sz w:val="28"/>
          <w:szCs w:val="28"/>
        </w:rPr>
      </w:pPr>
      <w:smartTag w:uri="urn:schemas-microsoft-com:office:smarttags" w:element="metricconverter">
        <w:smartTagPr>
          <w:attr w:name="ProductID" w:val="1,5 м"/>
        </w:smartTagPr>
        <w:r w:rsidRPr="007B61B7">
          <w:rPr>
            <w:sz w:val="28"/>
            <w:szCs w:val="28"/>
          </w:rPr>
          <w:t>1,5 м</w:t>
        </w:r>
      </w:smartTag>
      <w:r w:rsidRPr="007B61B7">
        <w:rPr>
          <w:sz w:val="28"/>
          <w:szCs w:val="28"/>
        </w:rPr>
        <w:t xml:space="preserve"> - для двухэтажного жилого дома;</w:t>
      </w:r>
    </w:p>
    <w:p w:rsidR="00367FF5" w:rsidRPr="007B61B7"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7B61B7">
          <w:rPr>
            <w:sz w:val="28"/>
            <w:szCs w:val="28"/>
          </w:rPr>
          <w:t>2,0 м</w:t>
        </w:r>
      </w:smartTag>
      <w:r w:rsidRPr="007B61B7">
        <w:rPr>
          <w:sz w:val="28"/>
          <w:szCs w:val="28"/>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367FF5" w:rsidRPr="007B61B7" w:rsidRDefault="00367FF5" w:rsidP="00367FF5">
      <w:pPr>
        <w:widowControl w:val="0"/>
        <w:ind w:firstLine="709"/>
        <w:jc w:val="both"/>
        <w:rPr>
          <w:sz w:val="28"/>
          <w:szCs w:val="28"/>
        </w:rPr>
      </w:pPr>
      <w:r w:rsidRPr="007B61B7">
        <w:rPr>
          <w:sz w:val="28"/>
          <w:szCs w:val="28"/>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67FF5" w:rsidRPr="007B61B7" w:rsidRDefault="00367FF5" w:rsidP="00367FF5">
      <w:pPr>
        <w:widowControl w:val="0"/>
        <w:ind w:firstLine="709"/>
        <w:jc w:val="both"/>
        <w:rPr>
          <w:sz w:val="28"/>
          <w:szCs w:val="28"/>
        </w:rPr>
      </w:pPr>
      <w:r w:rsidRPr="007B61B7">
        <w:rPr>
          <w:sz w:val="28"/>
          <w:szCs w:val="28"/>
        </w:rPr>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D61F83" w:rsidTr="00367FF5">
        <w:trPr>
          <w:trHeight w:val="15"/>
          <w:tblCellSpacing w:w="15" w:type="dxa"/>
        </w:trPr>
        <w:tc>
          <w:tcPr>
            <w:tcW w:w="3119" w:type="dxa"/>
            <w:vAlign w:val="center"/>
            <w:hideMark/>
          </w:tcPr>
          <w:p w:rsidR="00367FF5" w:rsidRPr="00D61F83" w:rsidRDefault="00367FF5" w:rsidP="00367FF5">
            <w:pPr>
              <w:widowControl w:val="0"/>
              <w:ind w:firstLine="709"/>
              <w:jc w:val="both"/>
              <w:rPr>
                <w:sz w:val="24"/>
                <w:szCs w:val="24"/>
              </w:rPr>
            </w:pPr>
          </w:p>
        </w:tc>
        <w:tc>
          <w:tcPr>
            <w:tcW w:w="2262" w:type="dxa"/>
            <w:vAlign w:val="center"/>
            <w:hideMark/>
          </w:tcPr>
          <w:p w:rsidR="00367FF5" w:rsidRPr="00D61F83" w:rsidRDefault="00367FF5" w:rsidP="00367FF5">
            <w:pPr>
              <w:widowControl w:val="0"/>
              <w:ind w:firstLine="709"/>
              <w:jc w:val="both"/>
              <w:rPr>
                <w:sz w:val="24"/>
                <w:szCs w:val="24"/>
              </w:rPr>
            </w:pPr>
          </w:p>
        </w:tc>
        <w:tc>
          <w:tcPr>
            <w:tcW w:w="2020" w:type="dxa"/>
            <w:vAlign w:val="center"/>
            <w:hideMark/>
          </w:tcPr>
          <w:p w:rsidR="00367FF5" w:rsidRPr="00D61F83" w:rsidRDefault="00367FF5" w:rsidP="00367FF5">
            <w:pPr>
              <w:widowControl w:val="0"/>
              <w:ind w:firstLine="709"/>
              <w:jc w:val="both"/>
              <w:rPr>
                <w:sz w:val="24"/>
                <w:szCs w:val="24"/>
              </w:rPr>
            </w:pPr>
          </w:p>
        </w:tc>
        <w:tc>
          <w:tcPr>
            <w:tcW w:w="2178" w:type="dxa"/>
            <w:vAlign w:val="center"/>
            <w:hideMark/>
          </w:tcPr>
          <w:p w:rsidR="00367FF5" w:rsidRPr="00D61F83" w:rsidRDefault="00367FF5" w:rsidP="00367FF5">
            <w:pPr>
              <w:widowControl w:val="0"/>
              <w:ind w:firstLine="709"/>
              <w:jc w:val="both"/>
              <w:rPr>
                <w:sz w:val="24"/>
                <w:szCs w:val="24"/>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sidRPr="00E9160A">
              <w:rPr>
                <w:sz w:val="24"/>
                <w:szCs w:val="24"/>
              </w:rPr>
              <w:pict>
                <v:shape id="_x0000_i1033"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32"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lastRenderedPageBreak/>
              <w:drawing>
                <wp:inline distT="0" distB="0" distL="0" distR="0">
                  <wp:extent cx="581025" cy="180975"/>
                  <wp:effectExtent l="19050" t="0" r="9525" b="0"/>
                  <wp:docPr id="33"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lastRenderedPageBreak/>
              <w:t>10</w:t>
            </w:r>
            <w:r w:rsidRPr="00D61F83">
              <w:rPr>
                <w:sz w:val="24"/>
                <w:szCs w:val="24"/>
              </w:rPr>
              <w:br/>
            </w:r>
            <w:r w:rsidRPr="00D61F83">
              <w:rPr>
                <w:sz w:val="24"/>
                <w:szCs w:val="24"/>
              </w:rPr>
              <w:lastRenderedPageBreak/>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lastRenderedPageBreak/>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34"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35"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E9160A" w:rsidRPr="00E9160A">
              <w:rPr>
                <w:sz w:val="24"/>
                <w:szCs w:val="24"/>
              </w:rPr>
              <w:pict>
                <v:shape id="_x0000_i1034"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4 Указанные нормативные показатели не являются основанием для установления нормы реального заселения.</w:t>
            </w:r>
          </w:p>
        </w:tc>
      </w:tr>
    </w:tbl>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jc w:val="both"/>
        <w:rPr>
          <w:sz w:val="28"/>
          <w:szCs w:val="28"/>
        </w:rPr>
      </w:pPr>
      <w:r w:rsidRPr="007B61B7">
        <w:rPr>
          <w:sz w:val="28"/>
          <w:szCs w:val="28"/>
        </w:rPr>
        <w:t>Расчет площади нормируемых элементов дворовой территории осуществляется в соответствии с нормами, приведенными в таблице 3</w:t>
      </w:r>
    </w:p>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ind w:left="24"/>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ind w:left="24"/>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ind w:left="24"/>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ind w:left="24"/>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ind w:left="24"/>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ind w:left="24"/>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ind w:left="24"/>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ind w:left="24"/>
              <w:jc w:val="both"/>
              <w:rPr>
                <w:sz w:val="24"/>
                <w:szCs w:val="24"/>
              </w:rPr>
            </w:pPr>
            <w:r w:rsidRPr="00D61F83">
              <w:rPr>
                <w:sz w:val="24"/>
                <w:szCs w:val="24"/>
              </w:rPr>
              <w:t>0,1</w:t>
            </w:r>
          </w:p>
        </w:tc>
        <w:tc>
          <w:tcPr>
            <w:tcW w:w="1525" w:type="pct"/>
            <w:hideMark/>
          </w:tcPr>
          <w:p w:rsidR="00367FF5" w:rsidRPr="00D61F83" w:rsidRDefault="00367FF5" w:rsidP="00367FF5">
            <w:pPr>
              <w:widowControl w:val="0"/>
              <w:ind w:left="24"/>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ind w:left="24"/>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ind w:left="24"/>
              <w:jc w:val="both"/>
              <w:rPr>
                <w:sz w:val="24"/>
                <w:szCs w:val="24"/>
              </w:rPr>
            </w:pPr>
            <w:r w:rsidRPr="00D61F83">
              <w:rPr>
                <w:sz w:val="24"/>
                <w:szCs w:val="24"/>
              </w:rPr>
              <w:t>2,0</w:t>
            </w:r>
          </w:p>
        </w:tc>
        <w:tc>
          <w:tcPr>
            <w:tcW w:w="1525" w:type="pct"/>
            <w:hideMark/>
          </w:tcPr>
          <w:p w:rsidR="00367FF5" w:rsidRPr="00D61F83" w:rsidRDefault="00367FF5" w:rsidP="00367FF5">
            <w:pPr>
              <w:widowControl w:val="0"/>
              <w:ind w:left="24"/>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ind w:left="24"/>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ind w:left="24"/>
              <w:jc w:val="both"/>
              <w:rPr>
                <w:sz w:val="24"/>
                <w:szCs w:val="24"/>
              </w:rPr>
            </w:pPr>
            <w:r w:rsidRPr="00D61F83">
              <w:rPr>
                <w:sz w:val="24"/>
                <w:szCs w:val="24"/>
              </w:rPr>
              <w:t>0,3</w:t>
            </w:r>
          </w:p>
        </w:tc>
        <w:tc>
          <w:tcPr>
            <w:tcW w:w="1525" w:type="pct"/>
            <w:hideMark/>
          </w:tcPr>
          <w:p w:rsidR="00367FF5" w:rsidRPr="00D61F83" w:rsidRDefault="00367FF5" w:rsidP="00367FF5">
            <w:pPr>
              <w:widowControl w:val="0"/>
              <w:ind w:left="24"/>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ind w:left="24"/>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ind w:left="24"/>
              <w:jc w:val="both"/>
              <w:rPr>
                <w:sz w:val="24"/>
                <w:szCs w:val="24"/>
              </w:rPr>
            </w:pPr>
            <w:r w:rsidRPr="00D61F83">
              <w:rPr>
                <w:sz w:val="24"/>
                <w:szCs w:val="24"/>
              </w:rPr>
              <w:t>0,8</w:t>
            </w:r>
          </w:p>
        </w:tc>
        <w:tc>
          <w:tcPr>
            <w:tcW w:w="1525" w:type="pct"/>
            <w:hideMark/>
          </w:tcPr>
          <w:p w:rsidR="00367FF5" w:rsidRPr="00D61F83" w:rsidRDefault="00367FF5" w:rsidP="00367FF5">
            <w:pPr>
              <w:widowControl w:val="0"/>
              <w:ind w:left="24"/>
              <w:jc w:val="both"/>
              <w:rPr>
                <w:sz w:val="24"/>
                <w:szCs w:val="24"/>
              </w:rPr>
            </w:pPr>
            <w:r w:rsidRPr="00D61F83">
              <w:rPr>
                <w:sz w:val="24"/>
                <w:szCs w:val="24"/>
              </w:rPr>
              <w:t>по табл. 4</w:t>
            </w:r>
          </w:p>
        </w:tc>
      </w:tr>
    </w:tbl>
    <w:p w:rsidR="00367FF5" w:rsidRPr="007B61B7" w:rsidRDefault="00367FF5" w:rsidP="00367FF5">
      <w:pPr>
        <w:widowControl w:val="0"/>
        <w:ind w:firstLine="709"/>
        <w:jc w:val="both"/>
        <w:rPr>
          <w:sz w:val="28"/>
          <w:szCs w:val="28"/>
        </w:rPr>
      </w:pPr>
      <w:r w:rsidRPr="007B61B7">
        <w:rPr>
          <w:sz w:val="28"/>
          <w:szCs w:val="28"/>
        </w:rPr>
        <w:t>Минимально допустимое расстояние от окон жилых и общественных зданий до площадок:</w:t>
      </w:r>
    </w:p>
    <w:p w:rsidR="00367FF5" w:rsidRPr="007B61B7" w:rsidRDefault="00367FF5" w:rsidP="00367FF5">
      <w:pPr>
        <w:widowControl w:val="0"/>
        <w:ind w:firstLine="709"/>
        <w:jc w:val="both"/>
        <w:rPr>
          <w:sz w:val="28"/>
          <w:szCs w:val="28"/>
        </w:rPr>
      </w:pPr>
      <w:r w:rsidRPr="007B61B7">
        <w:rPr>
          <w:sz w:val="28"/>
          <w:szCs w:val="28"/>
        </w:rPr>
        <w:t>для игр детей дошкольного и младшего школьного возраста - не менее  12 м;</w:t>
      </w:r>
    </w:p>
    <w:p w:rsidR="00367FF5" w:rsidRPr="007B61B7" w:rsidRDefault="00367FF5" w:rsidP="00367FF5">
      <w:pPr>
        <w:widowControl w:val="0"/>
        <w:ind w:firstLine="709"/>
        <w:jc w:val="both"/>
        <w:rPr>
          <w:sz w:val="28"/>
          <w:szCs w:val="28"/>
        </w:rPr>
      </w:pPr>
      <w:r w:rsidRPr="007B61B7">
        <w:rPr>
          <w:sz w:val="28"/>
          <w:szCs w:val="28"/>
        </w:rPr>
        <w:t>для отдыха взрослого населения - не менее 10 м;</w:t>
      </w:r>
    </w:p>
    <w:p w:rsidR="00367FF5" w:rsidRPr="007B61B7" w:rsidRDefault="00367FF5" w:rsidP="00367FF5">
      <w:pPr>
        <w:widowControl w:val="0"/>
        <w:ind w:firstLine="709"/>
        <w:jc w:val="both"/>
        <w:rPr>
          <w:sz w:val="28"/>
          <w:szCs w:val="28"/>
        </w:rPr>
      </w:pPr>
      <w:r w:rsidRPr="007B61B7">
        <w:rPr>
          <w:sz w:val="28"/>
          <w:szCs w:val="28"/>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367FF5" w:rsidRPr="007B61B7" w:rsidRDefault="00367FF5" w:rsidP="00367FF5">
      <w:pPr>
        <w:widowControl w:val="0"/>
        <w:ind w:firstLine="709"/>
        <w:jc w:val="both"/>
        <w:rPr>
          <w:sz w:val="28"/>
          <w:szCs w:val="28"/>
        </w:rPr>
      </w:pPr>
      <w:r w:rsidRPr="007B61B7">
        <w:rPr>
          <w:sz w:val="28"/>
          <w:szCs w:val="28"/>
        </w:rPr>
        <w:t>для хозяйственных целей - не менее 20 м;</w:t>
      </w:r>
    </w:p>
    <w:p w:rsidR="00367FF5" w:rsidRPr="007B61B7" w:rsidRDefault="00367FF5" w:rsidP="00367FF5">
      <w:pPr>
        <w:widowControl w:val="0"/>
        <w:ind w:firstLine="709"/>
        <w:jc w:val="both"/>
        <w:rPr>
          <w:sz w:val="28"/>
          <w:szCs w:val="28"/>
        </w:rPr>
      </w:pPr>
      <w:r w:rsidRPr="007B61B7">
        <w:rPr>
          <w:sz w:val="28"/>
          <w:szCs w:val="28"/>
        </w:rPr>
        <w:t>для выгула собак - не менее 40 м;</w:t>
      </w:r>
    </w:p>
    <w:p w:rsidR="00367FF5" w:rsidRPr="007B61B7" w:rsidRDefault="00367FF5" w:rsidP="00367FF5">
      <w:pPr>
        <w:widowControl w:val="0"/>
        <w:ind w:firstLine="709"/>
        <w:jc w:val="both"/>
        <w:rPr>
          <w:sz w:val="28"/>
          <w:szCs w:val="28"/>
        </w:rPr>
      </w:pPr>
      <w:proofErr w:type="gramStart"/>
      <w:r w:rsidRPr="007B61B7">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 xml:space="preserve">Здания, до которых определяется </w:t>
            </w:r>
            <w:r w:rsidRPr="00D61F83">
              <w:rPr>
                <w:sz w:val="24"/>
                <w:szCs w:val="24"/>
              </w:rPr>
              <w:lastRenderedPageBreak/>
              <w:t>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lastRenderedPageBreak/>
              <w:t xml:space="preserve">Расстояние, </w:t>
            </w:r>
            <w:proofErr w:type="gramStart"/>
            <w:r w:rsidRPr="00D61F83">
              <w:rPr>
                <w:sz w:val="24"/>
                <w:szCs w:val="24"/>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11-30</w:t>
            </w:r>
          </w:p>
        </w:tc>
      </w:tr>
      <w:tr w:rsidR="00367FF5" w:rsidRPr="00D61F83" w:rsidTr="00367FF5">
        <w:trPr>
          <w:trHeight w:val="20"/>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20</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r w:rsidR="00367FF5" w:rsidRPr="00D61F83" w:rsidTr="00367FF5">
        <w:trPr>
          <w:trHeight w:val="20"/>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bl>
    <w:p w:rsidR="00367FF5" w:rsidRPr="007B61B7" w:rsidRDefault="00367FF5" w:rsidP="00367FF5">
      <w:pPr>
        <w:widowControl w:val="0"/>
        <w:ind w:firstLine="709"/>
        <w:jc w:val="both"/>
        <w:rPr>
          <w:sz w:val="28"/>
          <w:szCs w:val="28"/>
        </w:rPr>
      </w:pPr>
    </w:p>
    <w:p w:rsidR="00367FF5" w:rsidRPr="007B61B7" w:rsidRDefault="00367FF5" w:rsidP="00367FF5">
      <w:pPr>
        <w:widowControl w:val="0"/>
        <w:ind w:firstLine="709"/>
        <w:jc w:val="both"/>
        <w:rPr>
          <w:sz w:val="28"/>
          <w:szCs w:val="28"/>
        </w:rPr>
      </w:pPr>
      <w:r w:rsidRPr="007B61B7">
        <w:rPr>
          <w:sz w:val="28"/>
          <w:szCs w:val="28"/>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7B61B7">
        <w:rPr>
          <w:sz w:val="28"/>
          <w:szCs w:val="28"/>
        </w:rPr>
        <w:t>менее указанных</w:t>
      </w:r>
      <w:proofErr w:type="gramEnd"/>
      <w:r w:rsidRPr="007B61B7">
        <w:rPr>
          <w:sz w:val="28"/>
          <w:szCs w:val="28"/>
        </w:rPr>
        <w:t xml:space="preserve"> в таблице 6.</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7B61B7" w:rsidRDefault="00367FF5" w:rsidP="00367FF5">
      <w:pPr>
        <w:widowControl w:val="0"/>
        <w:tabs>
          <w:tab w:val="left" w:pos="1134"/>
        </w:tabs>
        <w:ind w:firstLine="709"/>
        <w:jc w:val="both"/>
        <w:rPr>
          <w:sz w:val="28"/>
          <w:szCs w:val="28"/>
        </w:rPr>
      </w:pPr>
      <w:r w:rsidRPr="007B61B7">
        <w:rPr>
          <w:b/>
          <w:sz w:val="28"/>
          <w:szCs w:val="28"/>
        </w:rPr>
        <w:t>*</w:t>
      </w:r>
      <w:r w:rsidRPr="007B61B7">
        <w:rPr>
          <w:b/>
          <w:sz w:val="28"/>
          <w:szCs w:val="28"/>
          <w:vertAlign w:val="superscript"/>
        </w:rPr>
        <w:t>1</w:t>
      </w:r>
      <w:proofErr w:type="gramStart"/>
      <w:r w:rsidRPr="007B61B7">
        <w:rPr>
          <w:sz w:val="28"/>
          <w:szCs w:val="28"/>
        </w:rPr>
        <w:t xml:space="preserve"> О</w:t>
      </w:r>
      <w:proofErr w:type="gramEnd"/>
      <w:r w:rsidRPr="007B61B7">
        <w:rPr>
          <w:sz w:val="28"/>
          <w:szCs w:val="28"/>
        </w:rPr>
        <w:t xml:space="preserve">пределяется по согласованию с органами Государственного санитарно-эпидемиологического надзора. </w:t>
      </w:r>
    </w:p>
    <w:p w:rsidR="00367FF5" w:rsidRPr="007B61B7" w:rsidRDefault="00367FF5" w:rsidP="00367FF5">
      <w:pPr>
        <w:widowControl w:val="0"/>
        <w:tabs>
          <w:tab w:val="left" w:pos="1134"/>
        </w:tabs>
        <w:ind w:firstLine="709"/>
        <w:jc w:val="both"/>
        <w:rPr>
          <w:sz w:val="28"/>
          <w:szCs w:val="28"/>
        </w:rPr>
      </w:pPr>
      <w:r w:rsidRPr="007B61B7">
        <w:rPr>
          <w:sz w:val="28"/>
          <w:szCs w:val="28"/>
        </w:rPr>
        <w:t>__________________________________________________________________________</w:t>
      </w:r>
    </w:p>
    <w:p w:rsidR="00367FF5" w:rsidRPr="007B61B7" w:rsidRDefault="00367FF5" w:rsidP="00367FF5">
      <w:pPr>
        <w:widowControl w:val="0"/>
        <w:tabs>
          <w:tab w:val="left" w:pos="1134"/>
        </w:tabs>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rPr>
        <w:t xml:space="preserve"> Д</w:t>
      </w:r>
      <w:proofErr w:type="gramEnd"/>
      <w:r w:rsidRPr="007B61B7">
        <w:rPr>
          <w:sz w:val="28"/>
          <w:szCs w:val="28"/>
        </w:rPr>
        <w:t>ля зданий гаражей III-V степеней огнестойкости расстояния следует принимать не менее 12 м.</w:t>
      </w: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Нормы расчета стоянок легковых автомобилей следует принимать в соответствии с таблицей 7.</w:t>
      </w: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
    <w:p w:rsidR="00367FF5" w:rsidRPr="007B61B7"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roofErr w:type="spellStart"/>
      <w:r w:rsidRPr="007B61B7">
        <w:rPr>
          <w:rFonts w:eastAsia="Andale Sans UI"/>
          <w:kern w:val="3"/>
          <w:sz w:val="28"/>
          <w:szCs w:val="28"/>
          <w:lang w:val="de-DE" w:eastAsia="ja-JP" w:bidi="fa-IR"/>
        </w:rPr>
        <w:t>Таблица</w:t>
      </w:r>
      <w:proofErr w:type="spellEnd"/>
      <w:r w:rsidRPr="007B61B7">
        <w:rPr>
          <w:rFonts w:eastAsia="Andale Sans UI"/>
          <w:kern w:val="3"/>
          <w:sz w:val="28"/>
          <w:szCs w:val="28"/>
          <w:lang w:val="de-DE" w:eastAsia="ja-JP" w:bidi="fa-IR"/>
        </w:rPr>
        <w:t xml:space="preserve"> </w:t>
      </w:r>
      <w:r w:rsidRPr="007B61B7">
        <w:rPr>
          <w:rFonts w:eastAsia="Andale Sans UI"/>
          <w:kern w:val="3"/>
          <w:sz w:val="28"/>
          <w:szCs w:val="28"/>
          <w:lang w:eastAsia="ja-JP" w:bidi="fa-IR"/>
        </w:rPr>
        <w:t>7</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Число </w:t>
            </w:r>
            <w:proofErr w:type="spellStart"/>
            <w:r w:rsidRPr="00D61F83">
              <w:rPr>
                <w:rFonts w:eastAsia="Lucida Sans Unicode"/>
                <w:kern w:val="3"/>
                <w:sz w:val="24"/>
                <w:szCs w:val="24"/>
                <w:lang w:eastAsia="zh-CN" w:bidi="hi-IN"/>
              </w:rPr>
              <w:t>машино-мест</w:t>
            </w:r>
            <w:proofErr w:type="spellEnd"/>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Базы кратковременного отдыха (спортивные, лыжные, рыболовные, </w:t>
            </w:r>
            <w:r w:rsidRPr="00D61F83">
              <w:rPr>
                <w:rFonts w:eastAsia="Lucida Sans Unicode"/>
                <w:kern w:val="3"/>
                <w:sz w:val="24"/>
                <w:szCs w:val="24"/>
                <w:lang w:eastAsia="zh-CN" w:bidi="hi-IN"/>
              </w:rPr>
              <w:lastRenderedPageBreak/>
              <w:t>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Предприятия общественного питания, торговли</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Театры, цирки, кинотеатры, концертные залы, музеи, выставки</w:t>
            </w:r>
          </w:p>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более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от 50 до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lastRenderedPageBreak/>
              <w:t>до 50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74"/>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bl>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Примечания:</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2. Удельный вес торговой площади не должна быть 50 процентов.</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 xml:space="preserve">3. Число </w:t>
      </w:r>
      <w:proofErr w:type="spellStart"/>
      <w:r w:rsidRPr="007B61B7">
        <w:rPr>
          <w:rFonts w:eastAsia="Andale Sans UI"/>
          <w:kern w:val="3"/>
          <w:sz w:val="28"/>
          <w:szCs w:val="28"/>
          <w:lang w:eastAsia="ja-JP" w:bidi="fa-IR"/>
        </w:rPr>
        <w:t>машино-мест</w:t>
      </w:r>
      <w:proofErr w:type="spellEnd"/>
      <w:r w:rsidRPr="007B61B7">
        <w:rPr>
          <w:rFonts w:eastAsia="Andale Sans UI"/>
          <w:kern w:val="3"/>
          <w:sz w:val="28"/>
          <w:szCs w:val="28"/>
          <w:lang w:eastAsia="ja-JP" w:bidi="fa-IR"/>
        </w:rPr>
        <w:t xml:space="preserve"> следует принимать при уровнях автомобилизации, определенных на расчётный срок</w:t>
      </w:r>
    </w:p>
    <w:p w:rsidR="00367FF5" w:rsidRPr="007B61B7"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7B61B7">
        <w:rPr>
          <w:rFonts w:eastAsia="Andale Sans UI"/>
          <w:kern w:val="3"/>
          <w:sz w:val="28"/>
          <w:szCs w:val="28"/>
          <w:lang w:eastAsia="ja-JP" w:bidi="fa-IR"/>
        </w:rPr>
        <w:t>4. Стоянки легковых автомобилей вдоль улиц и дорог должны учитываться при расчёте.</w:t>
      </w:r>
    </w:p>
    <w:p w:rsidR="00367FF5" w:rsidRPr="007B61B7" w:rsidRDefault="00367FF5" w:rsidP="00367FF5">
      <w:pPr>
        <w:widowControl w:val="0"/>
        <w:ind w:firstLine="709"/>
        <w:jc w:val="both"/>
        <w:rPr>
          <w:sz w:val="28"/>
          <w:szCs w:val="28"/>
        </w:rPr>
      </w:pPr>
    </w:p>
    <w:p w:rsidR="00367FF5" w:rsidRPr="007B61B7" w:rsidRDefault="00367FF5" w:rsidP="00367FF5">
      <w:pPr>
        <w:widowControl w:val="0"/>
        <w:suppressAutoHyphens/>
        <w:ind w:firstLine="709"/>
        <w:jc w:val="both"/>
        <w:rPr>
          <w:rFonts w:eastAsia="Arial"/>
          <w:sz w:val="28"/>
          <w:szCs w:val="28"/>
          <w:lang w:eastAsia="ar-SA"/>
        </w:rPr>
      </w:pPr>
      <w:r w:rsidRPr="007B61B7">
        <w:rPr>
          <w:rFonts w:eastAsia="Arial"/>
          <w:sz w:val="28"/>
          <w:szCs w:val="28"/>
          <w:lang w:eastAsia="ar-SA"/>
        </w:rPr>
        <w:t>Иные требования:</w:t>
      </w:r>
    </w:p>
    <w:p w:rsidR="00367FF5" w:rsidRPr="007B61B7" w:rsidRDefault="00367FF5" w:rsidP="00367FF5">
      <w:pPr>
        <w:widowControl w:val="0"/>
        <w:suppressAutoHyphens/>
        <w:ind w:firstLine="709"/>
        <w:jc w:val="both"/>
        <w:rPr>
          <w:rFonts w:eastAsia="Arial"/>
          <w:sz w:val="28"/>
          <w:szCs w:val="28"/>
          <w:lang w:eastAsia="ar-SA"/>
        </w:rPr>
      </w:pPr>
      <w:r w:rsidRPr="007B61B7">
        <w:rPr>
          <w:rFonts w:eastAsia="Arial"/>
          <w:sz w:val="28"/>
          <w:szCs w:val="28"/>
          <w:lang w:eastAsia="ar-SA"/>
        </w:rPr>
        <w:t xml:space="preserve">Предельная высота зданий – </w:t>
      </w:r>
      <w:smartTag w:uri="urn:schemas-microsoft-com:office:smarttags" w:element="metricconverter">
        <w:smartTagPr>
          <w:attr w:name="ProductID" w:val="15 м"/>
        </w:smartTagPr>
        <w:r w:rsidRPr="007B61B7">
          <w:rPr>
            <w:rFonts w:eastAsia="Arial"/>
            <w:sz w:val="28"/>
            <w:szCs w:val="28"/>
            <w:lang w:eastAsia="ar-SA"/>
          </w:rPr>
          <w:t>15 м</w:t>
        </w:r>
      </w:smartTag>
      <w:r w:rsidRPr="007B61B7">
        <w:rPr>
          <w:rFonts w:eastAsia="Arial"/>
          <w:sz w:val="28"/>
          <w:szCs w:val="28"/>
          <w:lang w:eastAsia="ar-SA"/>
        </w:rPr>
        <w:t>.</w:t>
      </w:r>
    </w:p>
    <w:p w:rsidR="00367FF5" w:rsidRPr="007B61B7" w:rsidRDefault="00367FF5" w:rsidP="00367FF5">
      <w:pPr>
        <w:widowControl w:val="0"/>
        <w:ind w:firstLine="709"/>
        <w:jc w:val="both"/>
        <w:rPr>
          <w:sz w:val="28"/>
          <w:szCs w:val="28"/>
        </w:rPr>
      </w:pPr>
      <w:r w:rsidRPr="007B61B7">
        <w:rPr>
          <w:sz w:val="28"/>
          <w:szCs w:val="28"/>
        </w:rPr>
        <w:t>Коэффициент озеленения территории – не менее 15% от площади земельного участка.</w:t>
      </w:r>
    </w:p>
    <w:p w:rsidR="00367FF5" w:rsidRPr="007B61B7" w:rsidRDefault="00367FF5" w:rsidP="00367FF5">
      <w:pPr>
        <w:widowControl w:val="0"/>
        <w:tabs>
          <w:tab w:val="left" w:pos="1134"/>
        </w:tabs>
        <w:ind w:firstLine="709"/>
        <w:jc w:val="both"/>
        <w:rPr>
          <w:sz w:val="28"/>
          <w:szCs w:val="28"/>
        </w:rPr>
      </w:pPr>
      <w:r w:rsidRPr="007B61B7">
        <w:rPr>
          <w:sz w:val="28"/>
          <w:szCs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7B61B7" w:rsidRDefault="00367FF5" w:rsidP="00367FF5">
      <w:pPr>
        <w:widowControl w:val="0"/>
        <w:ind w:firstLine="709"/>
        <w:jc w:val="both"/>
        <w:rPr>
          <w:sz w:val="28"/>
          <w:szCs w:val="28"/>
        </w:rPr>
      </w:pPr>
      <w:r w:rsidRPr="007B61B7">
        <w:rPr>
          <w:sz w:val="28"/>
          <w:szCs w:val="28"/>
        </w:rPr>
        <w:t>Для вновь создаваемых земельных участков размеры земельных участков определяются проектом планировки и проектом межевания территории.</w:t>
      </w:r>
    </w:p>
    <w:p w:rsidR="00367FF5" w:rsidRPr="007B61B7" w:rsidRDefault="00367FF5" w:rsidP="00367FF5">
      <w:pPr>
        <w:widowControl w:val="0"/>
        <w:ind w:firstLine="709"/>
        <w:jc w:val="both"/>
        <w:rPr>
          <w:sz w:val="28"/>
          <w:szCs w:val="28"/>
        </w:rPr>
      </w:pPr>
      <w:r w:rsidRPr="007B61B7">
        <w:rPr>
          <w:sz w:val="28"/>
          <w:szCs w:val="28"/>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367FF5" w:rsidRPr="007B61B7" w:rsidRDefault="00367FF5" w:rsidP="00367FF5">
      <w:pPr>
        <w:widowControl w:val="0"/>
        <w:ind w:firstLine="709"/>
        <w:jc w:val="both"/>
        <w:rPr>
          <w:sz w:val="28"/>
          <w:szCs w:val="28"/>
        </w:rPr>
      </w:pPr>
      <w:r w:rsidRPr="007B61B7">
        <w:rPr>
          <w:sz w:val="28"/>
          <w:szCs w:val="28"/>
        </w:rPr>
        <w:t xml:space="preserve">Индивидуальные жилые дома в условиях сложившейся застройки, допускается размещать с учетом сложившейся линии застройки. </w:t>
      </w:r>
    </w:p>
    <w:p w:rsidR="00367FF5" w:rsidRPr="007B61B7" w:rsidRDefault="00367FF5" w:rsidP="00367FF5">
      <w:pPr>
        <w:widowControl w:val="0"/>
        <w:ind w:firstLine="709"/>
        <w:jc w:val="both"/>
        <w:rPr>
          <w:sz w:val="28"/>
          <w:szCs w:val="28"/>
        </w:rPr>
      </w:pPr>
      <w:r w:rsidRPr="007B61B7">
        <w:rPr>
          <w:sz w:val="28"/>
          <w:szCs w:val="28"/>
        </w:rPr>
        <w:t>Вспомогательные строения, за исключением гаражей, размещать со стороны улиц не допускается.</w:t>
      </w:r>
    </w:p>
    <w:p w:rsidR="00367FF5" w:rsidRPr="007B61B7" w:rsidRDefault="00367FF5" w:rsidP="00367FF5">
      <w:pPr>
        <w:widowControl w:val="0"/>
        <w:ind w:firstLine="709"/>
        <w:jc w:val="both"/>
        <w:rPr>
          <w:sz w:val="28"/>
          <w:szCs w:val="28"/>
        </w:rPr>
      </w:pPr>
      <w:r w:rsidRPr="007B61B7">
        <w:rPr>
          <w:sz w:val="28"/>
          <w:szCs w:val="28"/>
        </w:rPr>
        <w:t xml:space="preserve">При размещении отдельно стоящего или встроено-пристроенного объекта общественного назначения на </w:t>
      </w:r>
      <w:proofErr w:type="spellStart"/>
      <w:r w:rsidRPr="007B61B7">
        <w:rPr>
          <w:sz w:val="28"/>
          <w:szCs w:val="28"/>
        </w:rPr>
        <w:t>приквартирном</w:t>
      </w:r>
      <w:proofErr w:type="spellEnd"/>
      <w:r w:rsidRPr="007B61B7">
        <w:rPr>
          <w:sz w:val="28"/>
          <w:szCs w:val="28"/>
        </w:rPr>
        <w:t xml:space="preserve"> участке, допускается </w:t>
      </w:r>
      <w:r w:rsidRPr="007B61B7">
        <w:rPr>
          <w:sz w:val="28"/>
          <w:szCs w:val="28"/>
        </w:rPr>
        <w:lastRenderedPageBreak/>
        <w:t>располагать его по линии застройки, красной линии, при условии возможности устройства гостевой автостоянки.</w:t>
      </w:r>
    </w:p>
    <w:p w:rsidR="00367FF5" w:rsidRPr="007B61B7" w:rsidRDefault="00367FF5" w:rsidP="00367FF5">
      <w:pPr>
        <w:widowControl w:val="0"/>
        <w:ind w:firstLine="709"/>
        <w:jc w:val="both"/>
        <w:rPr>
          <w:sz w:val="28"/>
          <w:szCs w:val="28"/>
        </w:rPr>
      </w:pPr>
      <w:r w:rsidRPr="007B61B7">
        <w:rPr>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7B61B7">
          <w:rPr>
            <w:sz w:val="28"/>
            <w:szCs w:val="28"/>
          </w:rPr>
          <w:t>2,0 м</w:t>
        </w:r>
      </w:smartTag>
      <w:r w:rsidRPr="007B61B7">
        <w:rPr>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7B61B7" w:rsidRDefault="00367FF5" w:rsidP="00367FF5">
      <w:pPr>
        <w:widowControl w:val="0"/>
        <w:ind w:firstLine="709"/>
        <w:jc w:val="both"/>
        <w:rPr>
          <w:sz w:val="28"/>
          <w:szCs w:val="28"/>
        </w:rPr>
      </w:pPr>
      <w:r w:rsidRPr="007B61B7">
        <w:rPr>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w:t>
      </w:r>
      <w:r w:rsidRPr="00D61F83">
        <w:rPr>
          <w:sz w:val="24"/>
          <w:szCs w:val="24"/>
        </w:rPr>
        <w:t xml:space="preserve"> </w:t>
      </w:r>
      <w:r w:rsidRPr="007B61B7">
        <w:rPr>
          <w:sz w:val="28"/>
          <w:szCs w:val="28"/>
        </w:rPr>
        <w:t>по недопущению возможных негативных последствий.</w:t>
      </w:r>
    </w:p>
    <w:p w:rsidR="00367FF5" w:rsidRPr="007B61B7" w:rsidRDefault="00367FF5" w:rsidP="00367FF5">
      <w:pPr>
        <w:widowControl w:val="0"/>
        <w:ind w:firstLine="709"/>
        <w:jc w:val="both"/>
        <w:rPr>
          <w:sz w:val="28"/>
          <w:szCs w:val="28"/>
        </w:rPr>
      </w:pPr>
      <w:r w:rsidRPr="007B61B7">
        <w:rPr>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7B61B7" w:rsidRDefault="00367FF5" w:rsidP="00367FF5">
      <w:pPr>
        <w:widowControl w:val="0"/>
        <w:ind w:firstLine="709"/>
        <w:jc w:val="both"/>
        <w:rPr>
          <w:sz w:val="28"/>
          <w:szCs w:val="28"/>
        </w:rPr>
      </w:pPr>
      <w:proofErr w:type="spellStart"/>
      <w:r w:rsidRPr="007B61B7">
        <w:rPr>
          <w:sz w:val="28"/>
          <w:szCs w:val="28"/>
        </w:rPr>
        <w:t>Отмостка</w:t>
      </w:r>
      <w:proofErr w:type="spellEnd"/>
      <w:r w:rsidRPr="007B61B7">
        <w:rPr>
          <w:sz w:val="28"/>
          <w:szCs w:val="28"/>
        </w:rPr>
        <w:t xml:space="preserve"> должна располагаться в пределах отведенного (предоставленного) земельного участка. </w:t>
      </w:r>
      <w:proofErr w:type="spellStart"/>
      <w:r w:rsidRPr="007B61B7">
        <w:rPr>
          <w:sz w:val="28"/>
          <w:szCs w:val="28"/>
        </w:rPr>
        <w:t>Отмостка</w:t>
      </w:r>
      <w:proofErr w:type="spellEnd"/>
      <w:r w:rsidRPr="007B61B7">
        <w:rPr>
          <w:sz w:val="28"/>
          <w:szCs w:val="28"/>
        </w:rPr>
        <w:t xml:space="preserve"> зданий должна быть не менее </w:t>
      </w:r>
      <w:smartTag w:uri="urn:schemas-microsoft-com:office:smarttags" w:element="metricconverter">
        <w:smartTagPr>
          <w:attr w:name="ProductID" w:val="0,8 м"/>
        </w:smartTagPr>
        <w:r w:rsidRPr="007B61B7">
          <w:rPr>
            <w:sz w:val="28"/>
            <w:szCs w:val="28"/>
          </w:rPr>
          <w:t>0,8 м</w:t>
        </w:r>
      </w:smartTag>
      <w:r w:rsidRPr="007B61B7">
        <w:rPr>
          <w:sz w:val="28"/>
          <w:szCs w:val="28"/>
        </w:rPr>
        <w:t xml:space="preserve">. Уклон </w:t>
      </w:r>
      <w:proofErr w:type="spellStart"/>
      <w:r w:rsidRPr="007B61B7">
        <w:rPr>
          <w:sz w:val="28"/>
          <w:szCs w:val="28"/>
        </w:rPr>
        <w:t>отмостки</w:t>
      </w:r>
      <w:proofErr w:type="spellEnd"/>
      <w:r w:rsidRPr="007B61B7">
        <w:rPr>
          <w:sz w:val="28"/>
          <w:szCs w:val="28"/>
        </w:rPr>
        <w:t xml:space="preserve"> рекомендуется принимать не менее 10% в сторону от здания.</w:t>
      </w:r>
    </w:p>
    <w:p w:rsidR="00367FF5" w:rsidRPr="007B61B7" w:rsidRDefault="00367FF5" w:rsidP="00367FF5">
      <w:pPr>
        <w:widowControl w:val="0"/>
        <w:ind w:firstLine="709"/>
        <w:jc w:val="both"/>
        <w:rPr>
          <w:sz w:val="28"/>
          <w:szCs w:val="28"/>
        </w:rPr>
      </w:pPr>
      <w:r w:rsidRPr="007B61B7">
        <w:rPr>
          <w:sz w:val="28"/>
          <w:szCs w:val="28"/>
        </w:rPr>
        <w:t xml:space="preserve">При необходимости облицовки стен существующего жилого дома, расположенного на земельном участке, на расстоянии ближе </w:t>
      </w:r>
      <w:smartTag w:uri="urn:schemas-microsoft-com:office:smarttags" w:element="metricconverter">
        <w:smartTagPr>
          <w:attr w:name="ProductID" w:val="1,5 метра"/>
        </w:smartTagPr>
        <w:r w:rsidRPr="007B61B7">
          <w:rPr>
            <w:sz w:val="28"/>
            <w:szCs w:val="28"/>
          </w:rPr>
          <w:t>1,5 метра</w:t>
        </w:r>
      </w:smartTag>
      <w:r w:rsidRPr="007B61B7">
        <w:rPr>
          <w:sz w:val="28"/>
          <w:szCs w:val="28"/>
        </w:rPr>
        <w:t xml:space="preserve"> (но не менее </w:t>
      </w:r>
      <w:smartTag w:uri="urn:schemas-microsoft-com:office:smarttags" w:element="metricconverter">
        <w:smartTagPr>
          <w:attr w:name="ProductID" w:val="1 метра"/>
        </w:smartTagPr>
        <w:r w:rsidRPr="007B61B7">
          <w:rPr>
            <w:sz w:val="28"/>
            <w:szCs w:val="28"/>
          </w:rPr>
          <w:t>1 метра</w:t>
        </w:r>
      </w:smartTag>
      <w:r w:rsidRPr="007B61B7">
        <w:rPr>
          <w:sz w:val="28"/>
          <w:szCs w:val="28"/>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7B61B7">
          <w:rPr>
            <w:sz w:val="28"/>
            <w:szCs w:val="28"/>
          </w:rPr>
          <w:t>120 мм</w:t>
        </w:r>
      </w:smartTag>
      <w:r w:rsidRPr="007B61B7">
        <w:rPr>
          <w:sz w:val="28"/>
          <w:szCs w:val="28"/>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7B61B7">
        <w:rPr>
          <w:sz w:val="28"/>
          <w:szCs w:val="28"/>
        </w:rPr>
        <w:t>общедолевой</w:t>
      </w:r>
      <w:proofErr w:type="spellEnd"/>
      <w:r w:rsidRPr="007B61B7">
        <w:rPr>
          <w:sz w:val="28"/>
          <w:szCs w:val="28"/>
        </w:rPr>
        <w:t xml:space="preserve"> собственности.</w:t>
      </w:r>
    </w:p>
    <w:p w:rsidR="00367FF5" w:rsidRPr="007B61B7" w:rsidRDefault="00367FF5" w:rsidP="00367FF5">
      <w:pPr>
        <w:widowControl w:val="0"/>
        <w:ind w:firstLine="709"/>
        <w:jc w:val="both"/>
        <w:rPr>
          <w:sz w:val="28"/>
          <w:szCs w:val="28"/>
        </w:rPr>
      </w:pPr>
      <w:r w:rsidRPr="007B61B7">
        <w:rPr>
          <w:sz w:val="28"/>
          <w:szCs w:val="28"/>
        </w:rPr>
        <w:t xml:space="preserve">На территории </w:t>
      </w:r>
      <w:proofErr w:type="spellStart"/>
      <w:r w:rsidRPr="007B61B7">
        <w:rPr>
          <w:sz w:val="28"/>
          <w:szCs w:val="28"/>
        </w:rPr>
        <w:t>среднеэтажной</w:t>
      </w:r>
      <w:proofErr w:type="spellEnd"/>
      <w:r w:rsidRPr="007B61B7">
        <w:rPr>
          <w:sz w:val="28"/>
          <w:szCs w:val="28"/>
        </w:rPr>
        <w:t xml:space="preserve">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367FF5" w:rsidRPr="007B61B7" w:rsidRDefault="00367FF5" w:rsidP="00367FF5">
      <w:pPr>
        <w:widowControl w:val="0"/>
        <w:ind w:firstLine="709"/>
        <w:jc w:val="both"/>
        <w:rPr>
          <w:sz w:val="28"/>
          <w:szCs w:val="28"/>
        </w:rPr>
      </w:pPr>
      <w:r w:rsidRPr="007B61B7">
        <w:rPr>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7B61B7" w:rsidRDefault="00367FF5" w:rsidP="00367FF5">
      <w:pPr>
        <w:widowControl w:val="0"/>
        <w:suppressAutoHyphens/>
        <w:autoSpaceDE w:val="0"/>
        <w:ind w:firstLine="709"/>
        <w:jc w:val="both"/>
        <w:rPr>
          <w:sz w:val="28"/>
          <w:szCs w:val="28"/>
          <w:lang w:eastAsia="ar-SA"/>
        </w:rPr>
      </w:pPr>
      <w:proofErr w:type="gramStart"/>
      <w:r w:rsidRPr="007B61B7">
        <w:rPr>
          <w:sz w:val="28"/>
          <w:szCs w:val="28"/>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7B61B7" w:rsidRDefault="00367FF5" w:rsidP="00367FF5">
      <w:pPr>
        <w:widowControl w:val="0"/>
        <w:ind w:firstLine="709"/>
        <w:jc w:val="both"/>
        <w:rPr>
          <w:sz w:val="28"/>
          <w:szCs w:val="28"/>
        </w:rPr>
      </w:pPr>
      <w:r w:rsidRPr="007B61B7">
        <w:rPr>
          <w:sz w:val="28"/>
          <w:szCs w:val="28"/>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w:t>
      </w:r>
      <w:r w:rsidRPr="007B61B7">
        <w:rPr>
          <w:sz w:val="28"/>
          <w:szCs w:val="28"/>
        </w:rPr>
        <w:lastRenderedPageBreak/>
        <w:t>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tabs>
          <w:tab w:val="left" w:pos="1134"/>
        </w:tabs>
        <w:ind w:firstLine="709"/>
        <w:jc w:val="both"/>
        <w:rPr>
          <w:rFonts w:eastAsia="Calibri"/>
          <w:sz w:val="28"/>
          <w:szCs w:val="28"/>
          <w:shd w:val="clear" w:color="auto" w:fill="FFFFFF"/>
        </w:rPr>
      </w:pPr>
      <w:r w:rsidRPr="007B61B7">
        <w:rPr>
          <w:rFonts w:eastAsia="Calibri"/>
          <w:sz w:val="28"/>
          <w:szCs w:val="28"/>
          <w:shd w:val="clear" w:color="auto" w:fill="FFFFFF"/>
        </w:rPr>
        <w:t>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367FF5" w:rsidRPr="00D61F83" w:rsidRDefault="00367FF5" w:rsidP="00367FF5">
      <w:pPr>
        <w:widowControl w:val="0"/>
        <w:tabs>
          <w:tab w:val="left" w:pos="1134"/>
        </w:tabs>
        <w:ind w:firstLine="709"/>
        <w:jc w:val="both"/>
        <w:rPr>
          <w:rFonts w:eastAsia="Calibri"/>
          <w:sz w:val="24"/>
          <w:szCs w:val="24"/>
          <w:shd w:val="clear" w:color="auto" w:fill="FFFFFF"/>
        </w:rPr>
      </w:pPr>
    </w:p>
    <w:p w:rsidR="00367FF5" w:rsidRPr="00367FF5" w:rsidRDefault="00AC31A3" w:rsidP="00367FF5">
      <w:pPr>
        <w:widowControl w:val="0"/>
        <w:ind w:firstLine="709"/>
        <w:jc w:val="center"/>
        <w:rPr>
          <w:sz w:val="24"/>
          <w:szCs w:val="24"/>
          <w:u w:val="single"/>
        </w:rPr>
      </w:pPr>
      <w:r>
        <w:rPr>
          <w:sz w:val="24"/>
          <w:szCs w:val="24"/>
          <w:u w:val="single"/>
        </w:rPr>
        <w:t>А</w:t>
      </w:r>
      <w:r w:rsidR="00367FF5" w:rsidRPr="00367FF5">
        <w:rPr>
          <w:sz w:val="24"/>
          <w:szCs w:val="24"/>
          <w:u w:val="single"/>
        </w:rPr>
        <w:t>ЗОНА УЧЕБНО-ОБРАЗОВАТЕЛЬНОГО НАЗНАЧЕНИЯ (ОДЗ 204)</w:t>
      </w:r>
    </w:p>
    <w:p w:rsidR="00367FF5" w:rsidRPr="00367FF5" w:rsidRDefault="00367FF5" w:rsidP="00367FF5">
      <w:pPr>
        <w:widowControl w:val="0"/>
        <w:tabs>
          <w:tab w:val="left" w:pos="1134"/>
        </w:tabs>
        <w:ind w:firstLine="709"/>
        <w:jc w:val="both"/>
        <w:rPr>
          <w:rFonts w:eastAsia="Calibri"/>
          <w:sz w:val="24"/>
          <w:szCs w:val="24"/>
          <w:shd w:val="clear" w:color="auto" w:fill="FFFFFF"/>
        </w:rPr>
      </w:pPr>
    </w:p>
    <w:p w:rsidR="00367FF5" w:rsidRPr="00D61F83" w:rsidRDefault="00367FF5" w:rsidP="00367FF5">
      <w:pPr>
        <w:pStyle w:val="a7"/>
        <w:widowControl w:val="0"/>
        <w:numPr>
          <w:ilvl w:val="0"/>
          <w:numId w:val="8"/>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 xml:space="preserve">Образование и просвещение: </w:t>
      </w:r>
      <w:proofErr w:type="gramStart"/>
      <w:r w:rsidRPr="00367FF5">
        <w:rPr>
          <w:sz w:val="28"/>
          <w:szCs w:val="28"/>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p w:rsidR="00367FF5" w:rsidRPr="00367FF5" w:rsidRDefault="00367FF5" w:rsidP="00367FF5">
      <w:pPr>
        <w:widowControl w:val="0"/>
        <w:ind w:firstLine="709"/>
        <w:jc w:val="both"/>
        <w:rPr>
          <w:sz w:val="28"/>
          <w:szCs w:val="28"/>
        </w:rPr>
      </w:pPr>
      <w:r w:rsidRPr="00367FF5">
        <w:rPr>
          <w:sz w:val="28"/>
          <w:szCs w:val="28"/>
        </w:rPr>
        <w:t xml:space="preserve">Дошкольное, начальное и среднее общее образование: </w:t>
      </w:r>
      <w:proofErr w:type="gramStart"/>
      <w:r w:rsidRPr="00367FF5">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367FF5" w:rsidRPr="00367FF5" w:rsidRDefault="00367FF5" w:rsidP="00367FF5">
      <w:pPr>
        <w:widowControl w:val="0"/>
        <w:ind w:firstLine="709"/>
        <w:jc w:val="both"/>
        <w:rPr>
          <w:sz w:val="28"/>
          <w:szCs w:val="28"/>
        </w:rPr>
      </w:pPr>
      <w:r w:rsidRPr="00367FF5">
        <w:rPr>
          <w:sz w:val="28"/>
          <w:szCs w:val="28"/>
        </w:rPr>
        <w:t xml:space="preserve">Среднее и высшее профессиональное образование: </w:t>
      </w:r>
      <w:proofErr w:type="gramStart"/>
      <w:r w:rsidRPr="00367FF5">
        <w:rPr>
          <w:sz w:val="28"/>
          <w:szCs w:val="2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roofErr w:type="gramEnd"/>
    </w:p>
    <w:p w:rsidR="00367FF5" w:rsidRPr="00367FF5" w:rsidRDefault="00367FF5" w:rsidP="00367FF5">
      <w:pPr>
        <w:widowControl w:val="0"/>
        <w:ind w:firstLine="709"/>
        <w:jc w:val="both"/>
        <w:rPr>
          <w:sz w:val="28"/>
          <w:szCs w:val="28"/>
        </w:rPr>
      </w:pPr>
      <w:r w:rsidRPr="00367FF5">
        <w:rPr>
          <w:sz w:val="28"/>
          <w:szCs w:val="28"/>
        </w:rPr>
        <w:t xml:space="preserve">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w:t>
      </w:r>
      <w:r w:rsidRPr="00367FF5">
        <w:rPr>
          <w:sz w:val="28"/>
          <w:szCs w:val="28"/>
        </w:rPr>
        <w:lastRenderedPageBreak/>
        <w:t>кинозалов;</w:t>
      </w:r>
    </w:p>
    <w:p w:rsidR="00367FF5" w:rsidRPr="00367FF5" w:rsidRDefault="00367FF5" w:rsidP="00367FF5">
      <w:pPr>
        <w:widowControl w:val="0"/>
        <w:ind w:firstLine="709"/>
        <w:jc w:val="both"/>
        <w:rPr>
          <w:sz w:val="28"/>
          <w:szCs w:val="28"/>
        </w:rPr>
      </w:pPr>
      <w:proofErr w:type="gramStart"/>
      <w:r w:rsidRPr="00367FF5">
        <w:rPr>
          <w:sz w:val="28"/>
          <w:szCs w:val="28"/>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367FF5" w:rsidRPr="00367FF5" w:rsidRDefault="00367FF5" w:rsidP="00367FF5">
      <w:pPr>
        <w:widowControl w:val="0"/>
        <w:ind w:firstLine="709"/>
        <w:jc w:val="both"/>
        <w:rPr>
          <w:sz w:val="28"/>
          <w:szCs w:val="28"/>
        </w:rPr>
      </w:pPr>
      <w:proofErr w:type="gramStart"/>
      <w:r w:rsidRPr="00367FF5">
        <w:rPr>
          <w:sz w:val="28"/>
          <w:szCs w:val="28"/>
        </w:rPr>
        <w:t>Обеспечение научной деятельности: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w:t>
      </w:r>
      <w:proofErr w:type="gramEnd"/>
      <w:r w:rsidRPr="00367FF5">
        <w:rPr>
          <w:sz w:val="28"/>
          <w:szCs w:val="28"/>
        </w:rPr>
        <w:t xml:space="preserve"> и животного мира;</w:t>
      </w:r>
    </w:p>
    <w:p w:rsidR="00367FF5" w:rsidRPr="00367FF5" w:rsidRDefault="00367FF5" w:rsidP="00367FF5">
      <w:pPr>
        <w:widowControl w:val="0"/>
        <w:ind w:firstLine="709"/>
        <w:jc w:val="both"/>
        <w:rPr>
          <w:sz w:val="28"/>
          <w:szCs w:val="28"/>
        </w:rPr>
      </w:pPr>
      <w:r w:rsidRPr="00367FF5">
        <w:rPr>
          <w:sz w:val="28"/>
          <w:szCs w:val="28"/>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367FF5" w:rsidRPr="00367FF5" w:rsidRDefault="00367FF5" w:rsidP="00367FF5">
      <w:pPr>
        <w:widowControl w:val="0"/>
        <w:ind w:firstLine="709"/>
        <w:jc w:val="both"/>
        <w:rPr>
          <w:sz w:val="24"/>
          <w:szCs w:val="24"/>
        </w:rPr>
      </w:pPr>
    </w:p>
    <w:p w:rsidR="00367FF5" w:rsidRPr="00367FF5" w:rsidRDefault="00367FF5" w:rsidP="00367FF5">
      <w:pPr>
        <w:pStyle w:val="a7"/>
        <w:widowControl w:val="0"/>
        <w:numPr>
          <w:ilvl w:val="0"/>
          <w:numId w:val="8"/>
        </w:numPr>
        <w:ind w:left="0" w:firstLine="709"/>
        <w:jc w:val="both"/>
        <w:rPr>
          <w:lang w:val="ru-RU"/>
        </w:rPr>
      </w:pPr>
      <w:r w:rsidRPr="00367FF5">
        <w:rPr>
          <w:lang w:val="ru-RU"/>
        </w:rPr>
        <w:t>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пожарной охраны (гидранты, резервуары, пожарные водоемы).</w:t>
      </w:r>
    </w:p>
    <w:p w:rsidR="00367FF5" w:rsidRPr="00367FF5" w:rsidRDefault="00367FF5" w:rsidP="00367FF5">
      <w:pPr>
        <w:pStyle w:val="a7"/>
        <w:widowControl w:val="0"/>
        <w:ind w:left="0" w:firstLine="709"/>
        <w:jc w:val="both"/>
        <w:rPr>
          <w:lang w:val="ru-RU"/>
        </w:rPr>
      </w:pPr>
    </w:p>
    <w:p w:rsidR="00367FF5" w:rsidRPr="00367FF5" w:rsidRDefault="00367FF5" w:rsidP="00367FF5">
      <w:pPr>
        <w:pStyle w:val="a7"/>
        <w:widowControl w:val="0"/>
        <w:numPr>
          <w:ilvl w:val="0"/>
          <w:numId w:val="9"/>
        </w:numPr>
        <w:tabs>
          <w:tab w:val="left" w:pos="1134"/>
        </w:tabs>
        <w:ind w:left="0" w:firstLine="709"/>
        <w:jc w:val="both"/>
        <w:rPr>
          <w:lang w:val="ru-RU"/>
        </w:rPr>
      </w:pPr>
      <w:r w:rsidRPr="00367FF5">
        <w:rPr>
          <w:lang w:val="ru-RU"/>
        </w:rPr>
        <w:t>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 xml:space="preserve">Коммунальное обслуживание: </w:t>
      </w:r>
      <w:proofErr w:type="gramStart"/>
      <w:r w:rsidRPr="00367FF5">
        <w:rPr>
          <w:sz w:val="28"/>
          <w:szCs w:val="28"/>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w:t>
      </w:r>
      <w:r w:rsidRPr="00367FF5">
        <w:rPr>
          <w:sz w:val="24"/>
          <w:szCs w:val="24"/>
        </w:rPr>
        <w:t xml:space="preserve">, </w:t>
      </w:r>
      <w:r w:rsidRPr="00367FF5">
        <w:rPr>
          <w:sz w:val="28"/>
          <w:szCs w:val="28"/>
        </w:rPr>
        <w:t xml:space="preserve">канализация, </w:t>
      </w:r>
      <w:r w:rsidRPr="00367FF5">
        <w:rPr>
          <w:sz w:val="28"/>
          <w:szCs w:val="28"/>
        </w:rPr>
        <w:lastRenderedPageBreak/>
        <w:t>стоянки, гаражи и мастерские для обслуживания уборочной и аварийной техники, мусоросжигательные и мусороперерабатывающие</w:t>
      </w:r>
      <w:proofErr w:type="gramEnd"/>
      <w:r w:rsidRPr="00367FF5">
        <w:rPr>
          <w:sz w:val="28"/>
          <w:szCs w:val="28"/>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lang w:val="ru-RU"/>
        </w:rPr>
        <w:t>2</w:t>
      </w:r>
      <w:proofErr w:type="gramEnd"/>
      <w:r w:rsidRPr="00367FF5">
        <w:rPr>
          <w:sz w:val="28"/>
          <w:szCs w:val="28"/>
          <w:lang w:val="ru-RU"/>
        </w:rPr>
        <w:t>;</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367FF5" w:rsidRPr="00367FF5" w:rsidRDefault="00367FF5" w:rsidP="00367FF5">
      <w:pPr>
        <w:widowControl w:val="0"/>
        <w:ind w:firstLine="709"/>
        <w:jc w:val="both"/>
        <w:rPr>
          <w:sz w:val="28"/>
          <w:szCs w:val="28"/>
        </w:rPr>
      </w:pPr>
      <w:r w:rsidRPr="00367FF5">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contextualSpacing/>
        <w:jc w:val="both"/>
        <w:rPr>
          <w:sz w:val="28"/>
          <w:szCs w:val="28"/>
          <w:lang w:bidi="en-US"/>
        </w:rPr>
      </w:pPr>
      <w:r w:rsidRPr="00D61F83">
        <w:rPr>
          <w:sz w:val="24"/>
          <w:szCs w:val="24"/>
          <w:lang w:bidi="en-US"/>
        </w:rPr>
        <w:t xml:space="preserve">4. ПРЕДЕЛЬНЫЕ ПАРАМЕТРЫ ЗАСТРОЙКИ ДЛЯ ОСНОВНЫХ ВИДОВ РАЗРЕШЁННОГО ИСПОЛЬЗОВАНИЯ ЗЕМЕЛЬНЫХ УЧАСТКОВ И ОБЪЕКТОВ КАПИТАЛЬНОГО СТРОИТЕЛЬСТВА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7"/>
        <w:gridCol w:w="1452"/>
        <w:gridCol w:w="2375"/>
        <w:gridCol w:w="2375"/>
      </w:tblGrid>
      <w:tr w:rsidR="00367FF5" w:rsidRPr="00D61F83" w:rsidTr="00367FF5">
        <w:trPr>
          <w:trHeight w:val="264"/>
          <w:tblHeader/>
        </w:trPr>
        <w:tc>
          <w:tcPr>
            <w:tcW w:w="3687" w:type="dxa"/>
            <w:vAlign w:val="center"/>
          </w:tcPr>
          <w:p w:rsidR="00367FF5" w:rsidRPr="00D61F83" w:rsidRDefault="00367FF5" w:rsidP="00367FF5">
            <w:pPr>
              <w:widowControl w:val="0"/>
              <w:ind w:left="34" w:right="-108"/>
              <w:jc w:val="both"/>
              <w:rPr>
                <w:sz w:val="24"/>
                <w:szCs w:val="24"/>
              </w:rPr>
            </w:pPr>
            <w:r w:rsidRPr="00D61F83">
              <w:rPr>
                <w:sz w:val="24"/>
                <w:szCs w:val="24"/>
              </w:rPr>
              <w:t>Вид разрешенного использования</w:t>
            </w:r>
          </w:p>
        </w:tc>
        <w:tc>
          <w:tcPr>
            <w:tcW w:w="1452" w:type="dxa"/>
            <w:vAlign w:val="center"/>
          </w:tcPr>
          <w:p w:rsidR="00367FF5" w:rsidRPr="00D61F83" w:rsidRDefault="00367FF5" w:rsidP="00367FF5">
            <w:pPr>
              <w:widowControl w:val="0"/>
              <w:ind w:left="34" w:right="-108"/>
              <w:jc w:val="both"/>
              <w:rPr>
                <w:sz w:val="24"/>
                <w:szCs w:val="24"/>
              </w:rPr>
            </w:pPr>
            <w:r w:rsidRPr="00D61F83">
              <w:rPr>
                <w:sz w:val="24"/>
                <w:szCs w:val="24"/>
                <w:lang w:val="en-US"/>
              </w:rPr>
              <w:t>Min</w:t>
            </w:r>
            <w:r w:rsidRPr="00D61F83">
              <w:rPr>
                <w:sz w:val="24"/>
                <w:szCs w:val="24"/>
              </w:rPr>
              <w:t>/</w:t>
            </w:r>
            <w:r w:rsidRPr="00D61F83">
              <w:rPr>
                <w:sz w:val="24"/>
                <w:szCs w:val="24"/>
                <w:lang w:val="en-US"/>
              </w:rPr>
              <w:t>max</w:t>
            </w:r>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375" w:type="dxa"/>
            <w:vAlign w:val="center"/>
          </w:tcPr>
          <w:p w:rsidR="00367FF5" w:rsidRPr="00D61F83" w:rsidRDefault="00367FF5" w:rsidP="00367FF5">
            <w:pPr>
              <w:widowControl w:val="0"/>
              <w:ind w:left="34"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left="34"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264"/>
          <w:tblHeader/>
        </w:trPr>
        <w:tc>
          <w:tcPr>
            <w:tcW w:w="3687" w:type="dxa"/>
            <w:vAlign w:val="center"/>
          </w:tcPr>
          <w:p w:rsidR="00367FF5" w:rsidRPr="00D61F83" w:rsidRDefault="00367FF5" w:rsidP="00367FF5">
            <w:pPr>
              <w:widowControl w:val="0"/>
              <w:ind w:left="34" w:right="-108"/>
              <w:jc w:val="both"/>
              <w:rPr>
                <w:sz w:val="24"/>
                <w:szCs w:val="24"/>
              </w:rPr>
            </w:pPr>
            <w:r w:rsidRPr="00D61F83">
              <w:rPr>
                <w:sz w:val="24"/>
                <w:szCs w:val="24"/>
              </w:rPr>
              <w:t>Образование и просвещение</w:t>
            </w:r>
          </w:p>
        </w:tc>
        <w:tc>
          <w:tcPr>
            <w:tcW w:w="1452" w:type="dxa"/>
            <w:vAlign w:val="center"/>
          </w:tcPr>
          <w:p w:rsidR="00367FF5" w:rsidRPr="00D61F83" w:rsidRDefault="00367FF5" w:rsidP="00367FF5">
            <w:pPr>
              <w:widowControl w:val="0"/>
              <w:ind w:left="34" w:right="-108"/>
              <w:jc w:val="both"/>
              <w:rPr>
                <w:sz w:val="24"/>
                <w:szCs w:val="24"/>
                <w:lang w:val="en-US"/>
              </w:rPr>
            </w:pPr>
            <w:r w:rsidRPr="00D61F83">
              <w:rPr>
                <w:sz w:val="24"/>
                <w:szCs w:val="24"/>
                <w:lang w:val="en-US"/>
              </w:rPr>
              <w:t>600/30000*</w:t>
            </w:r>
            <w:r w:rsidRPr="00D61F83">
              <w:rPr>
                <w:sz w:val="24"/>
                <w:szCs w:val="24"/>
                <w:vertAlign w:val="superscript"/>
                <w:lang w:val="en-US"/>
              </w:rPr>
              <w:t>2</w:t>
            </w:r>
          </w:p>
        </w:tc>
        <w:tc>
          <w:tcPr>
            <w:tcW w:w="2375" w:type="dxa"/>
            <w:vAlign w:val="center"/>
          </w:tcPr>
          <w:p w:rsidR="00367FF5" w:rsidRPr="00D61F83" w:rsidRDefault="00367FF5" w:rsidP="00367FF5">
            <w:pPr>
              <w:widowControl w:val="0"/>
              <w:ind w:left="34" w:right="-80"/>
              <w:jc w:val="both"/>
              <w:rPr>
                <w:sz w:val="24"/>
                <w:szCs w:val="24"/>
              </w:rPr>
            </w:pPr>
            <w:r w:rsidRPr="00D61F83">
              <w:rPr>
                <w:sz w:val="24"/>
                <w:szCs w:val="24"/>
              </w:rPr>
              <w:t>60</w:t>
            </w:r>
          </w:p>
        </w:tc>
        <w:tc>
          <w:tcPr>
            <w:tcW w:w="2375" w:type="dxa"/>
            <w:vAlign w:val="center"/>
          </w:tcPr>
          <w:p w:rsidR="00367FF5" w:rsidRPr="00D61F83" w:rsidRDefault="00367FF5" w:rsidP="00367FF5">
            <w:pPr>
              <w:widowControl w:val="0"/>
              <w:ind w:left="34" w:right="-80"/>
              <w:jc w:val="both"/>
              <w:rPr>
                <w:sz w:val="24"/>
                <w:szCs w:val="24"/>
              </w:rPr>
            </w:pPr>
            <w:r w:rsidRPr="00D61F83">
              <w:rPr>
                <w:sz w:val="24"/>
                <w:szCs w:val="24"/>
              </w:rPr>
              <w:t>3/1</w:t>
            </w:r>
          </w:p>
        </w:tc>
      </w:tr>
      <w:tr w:rsidR="00367FF5" w:rsidRPr="00D61F83" w:rsidTr="00367FF5">
        <w:trPr>
          <w:trHeight w:val="114"/>
        </w:trPr>
        <w:tc>
          <w:tcPr>
            <w:tcW w:w="3687" w:type="dxa"/>
          </w:tcPr>
          <w:p w:rsidR="00367FF5" w:rsidRPr="00D61F83" w:rsidRDefault="00367FF5" w:rsidP="00367FF5">
            <w:pPr>
              <w:widowControl w:val="0"/>
              <w:ind w:left="34" w:right="-108"/>
              <w:jc w:val="both"/>
              <w:rPr>
                <w:sz w:val="24"/>
                <w:szCs w:val="24"/>
              </w:rPr>
            </w:pPr>
            <w:r w:rsidRPr="00D61F83">
              <w:rPr>
                <w:sz w:val="24"/>
                <w:szCs w:val="24"/>
              </w:rPr>
              <w:t>Среднее и высшее профессиональное образование</w:t>
            </w:r>
          </w:p>
        </w:tc>
        <w:tc>
          <w:tcPr>
            <w:tcW w:w="1452" w:type="dxa"/>
            <w:tcBorders>
              <w:bottom w:val="single" w:sz="4" w:space="0" w:color="auto"/>
            </w:tcBorders>
            <w:vAlign w:val="center"/>
          </w:tcPr>
          <w:p w:rsidR="00367FF5" w:rsidRPr="00D61F83" w:rsidRDefault="00367FF5" w:rsidP="00367FF5">
            <w:pPr>
              <w:widowControl w:val="0"/>
              <w:ind w:left="34" w:right="-108"/>
              <w:jc w:val="both"/>
              <w:rPr>
                <w:sz w:val="24"/>
                <w:szCs w:val="24"/>
                <w:lang w:val="en-US"/>
              </w:rPr>
            </w:pPr>
            <w:r w:rsidRPr="00D61F83">
              <w:rPr>
                <w:sz w:val="24"/>
                <w:szCs w:val="24"/>
                <w:lang w:val="en-US"/>
              </w:rPr>
              <w:t>600/30000*</w:t>
            </w:r>
            <w:r w:rsidRPr="00D61F83">
              <w:rPr>
                <w:sz w:val="24"/>
                <w:szCs w:val="24"/>
                <w:vertAlign w:val="superscript"/>
                <w:lang w:val="en-US"/>
              </w:rPr>
              <w:t>2</w:t>
            </w:r>
          </w:p>
        </w:tc>
        <w:tc>
          <w:tcPr>
            <w:tcW w:w="2375" w:type="dxa"/>
            <w:tcBorders>
              <w:bottom w:val="single" w:sz="4" w:space="0" w:color="auto"/>
            </w:tcBorders>
            <w:vAlign w:val="center"/>
          </w:tcPr>
          <w:p w:rsidR="00367FF5" w:rsidRPr="00D61F83" w:rsidRDefault="00367FF5" w:rsidP="00367FF5">
            <w:pPr>
              <w:widowControl w:val="0"/>
              <w:ind w:left="34" w:right="-80"/>
              <w:jc w:val="both"/>
              <w:rPr>
                <w:sz w:val="24"/>
                <w:szCs w:val="24"/>
              </w:rPr>
            </w:pPr>
            <w:r w:rsidRPr="00D61F83">
              <w:rPr>
                <w:sz w:val="24"/>
                <w:szCs w:val="24"/>
              </w:rPr>
              <w:t>60</w:t>
            </w:r>
          </w:p>
        </w:tc>
        <w:tc>
          <w:tcPr>
            <w:tcW w:w="2375" w:type="dxa"/>
            <w:tcBorders>
              <w:bottom w:val="single" w:sz="4" w:space="0" w:color="auto"/>
            </w:tcBorders>
            <w:vAlign w:val="center"/>
          </w:tcPr>
          <w:p w:rsidR="00367FF5" w:rsidRPr="00D61F83" w:rsidRDefault="00367FF5" w:rsidP="00367FF5">
            <w:pPr>
              <w:widowControl w:val="0"/>
              <w:ind w:left="34" w:right="-80"/>
              <w:jc w:val="both"/>
              <w:rPr>
                <w:sz w:val="24"/>
                <w:szCs w:val="24"/>
              </w:rPr>
            </w:pPr>
            <w:r w:rsidRPr="00D61F83">
              <w:rPr>
                <w:sz w:val="24"/>
                <w:szCs w:val="24"/>
              </w:rPr>
              <w:t>3/1</w:t>
            </w:r>
          </w:p>
        </w:tc>
      </w:tr>
      <w:tr w:rsidR="00367FF5" w:rsidRPr="00D61F83" w:rsidTr="00367FF5">
        <w:trPr>
          <w:trHeight w:val="114"/>
        </w:trPr>
        <w:tc>
          <w:tcPr>
            <w:tcW w:w="3687" w:type="dxa"/>
          </w:tcPr>
          <w:p w:rsidR="00367FF5" w:rsidRPr="00D61F83" w:rsidRDefault="00367FF5" w:rsidP="00367FF5">
            <w:pPr>
              <w:widowControl w:val="0"/>
              <w:ind w:left="34" w:right="-108"/>
              <w:jc w:val="both"/>
              <w:rPr>
                <w:sz w:val="24"/>
                <w:szCs w:val="24"/>
              </w:rPr>
            </w:pPr>
            <w:r w:rsidRPr="00D61F83">
              <w:rPr>
                <w:sz w:val="24"/>
                <w:szCs w:val="24"/>
              </w:rPr>
              <w:t>Дошкольное, начальное и среднее общее образование</w:t>
            </w:r>
          </w:p>
        </w:tc>
        <w:tc>
          <w:tcPr>
            <w:tcW w:w="1452" w:type="dxa"/>
            <w:tcBorders>
              <w:top w:val="single" w:sz="4" w:space="0" w:color="auto"/>
            </w:tcBorders>
          </w:tcPr>
          <w:p w:rsidR="00367FF5" w:rsidRPr="00D61F83" w:rsidRDefault="00367FF5" w:rsidP="00367FF5">
            <w:pPr>
              <w:widowControl w:val="0"/>
              <w:ind w:left="34" w:right="-73"/>
              <w:jc w:val="both"/>
              <w:rPr>
                <w:sz w:val="24"/>
                <w:szCs w:val="24"/>
                <w:vertAlign w:val="superscript"/>
              </w:rPr>
            </w:pPr>
            <w:r w:rsidRPr="00D61F83">
              <w:rPr>
                <w:sz w:val="24"/>
                <w:szCs w:val="24"/>
              </w:rPr>
              <w:t>600/25000*</w:t>
            </w:r>
            <w:r w:rsidRPr="00D61F83">
              <w:rPr>
                <w:sz w:val="24"/>
                <w:szCs w:val="24"/>
                <w:vertAlign w:val="superscript"/>
              </w:rPr>
              <w:t>2</w:t>
            </w:r>
          </w:p>
        </w:tc>
        <w:tc>
          <w:tcPr>
            <w:tcW w:w="2375" w:type="dxa"/>
            <w:tcBorders>
              <w:top w:val="single" w:sz="4" w:space="0" w:color="auto"/>
            </w:tcBorders>
          </w:tcPr>
          <w:p w:rsidR="00367FF5" w:rsidRPr="00D61F83" w:rsidRDefault="00367FF5" w:rsidP="00367FF5">
            <w:pPr>
              <w:widowControl w:val="0"/>
              <w:ind w:left="34" w:right="-80"/>
              <w:jc w:val="both"/>
              <w:rPr>
                <w:sz w:val="24"/>
                <w:szCs w:val="24"/>
              </w:rPr>
            </w:pPr>
            <w:r w:rsidRPr="00D61F83">
              <w:rPr>
                <w:sz w:val="24"/>
                <w:szCs w:val="24"/>
              </w:rPr>
              <w:t>50</w:t>
            </w:r>
          </w:p>
        </w:tc>
        <w:tc>
          <w:tcPr>
            <w:tcW w:w="2375" w:type="dxa"/>
            <w:tcBorders>
              <w:top w:val="single" w:sz="4" w:space="0" w:color="auto"/>
            </w:tcBorders>
          </w:tcPr>
          <w:p w:rsidR="00367FF5" w:rsidRPr="00D61F83" w:rsidRDefault="00367FF5" w:rsidP="00367FF5">
            <w:pPr>
              <w:widowControl w:val="0"/>
              <w:ind w:left="34"/>
              <w:jc w:val="both"/>
              <w:rPr>
                <w:sz w:val="24"/>
                <w:szCs w:val="24"/>
              </w:rPr>
            </w:pPr>
            <w:r w:rsidRPr="00D61F83">
              <w:rPr>
                <w:sz w:val="24"/>
                <w:szCs w:val="24"/>
              </w:rPr>
              <w:t>3/1</w:t>
            </w:r>
          </w:p>
        </w:tc>
      </w:tr>
      <w:tr w:rsidR="00367FF5" w:rsidRPr="00D61F83" w:rsidTr="00367FF5">
        <w:trPr>
          <w:trHeight w:val="114"/>
        </w:trPr>
        <w:tc>
          <w:tcPr>
            <w:tcW w:w="3687" w:type="dxa"/>
          </w:tcPr>
          <w:p w:rsidR="00367FF5" w:rsidRPr="00D61F83" w:rsidRDefault="00367FF5" w:rsidP="00367FF5">
            <w:pPr>
              <w:widowControl w:val="0"/>
              <w:ind w:left="34" w:right="-108"/>
              <w:jc w:val="both"/>
              <w:rPr>
                <w:sz w:val="24"/>
                <w:szCs w:val="24"/>
              </w:rPr>
            </w:pPr>
            <w:r w:rsidRPr="00D61F83">
              <w:rPr>
                <w:sz w:val="24"/>
                <w:szCs w:val="24"/>
              </w:rPr>
              <w:t>Культурное развитие</w:t>
            </w:r>
          </w:p>
        </w:tc>
        <w:tc>
          <w:tcPr>
            <w:tcW w:w="1452" w:type="dxa"/>
            <w:tcBorders>
              <w:top w:val="single" w:sz="4" w:space="0" w:color="auto"/>
            </w:tcBorders>
          </w:tcPr>
          <w:p w:rsidR="00367FF5" w:rsidRPr="00D61F83" w:rsidRDefault="00367FF5" w:rsidP="00367FF5">
            <w:pPr>
              <w:widowControl w:val="0"/>
              <w:ind w:left="34"/>
              <w:jc w:val="both"/>
              <w:rPr>
                <w:sz w:val="24"/>
                <w:szCs w:val="24"/>
              </w:rPr>
            </w:pPr>
            <w:r w:rsidRPr="00D61F83">
              <w:rPr>
                <w:sz w:val="24"/>
                <w:szCs w:val="24"/>
              </w:rPr>
              <w:t>300/3000</w:t>
            </w:r>
          </w:p>
        </w:tc>
        <w:tc>
          <w:tcPr>
            <w:tcW w:w="2375" w:type="dxa"/>
            <w:tcBorders>
              <w:top w:val="single" w:sz="4" w:space="0" w:color="auto"/>
            </w:tcBorders>
          </w:tcPr>
          <w:p w:rsidR="00367FF5" w:rsidRPr="00D61F83" w:rsidRDefault="00367FF5" w:rsidP="00367FF5">
            <w:pPr>
              <w:widowControl w:val="0"/>
              <w:ind w:left="34" w:right="-80"/>
              <w:jc w:val="both"/>
              <w:rPr>
                <w:sz w:val="24"/>
                <w:szCs w:val="24"/>
              </w:rPr>
            </w:pPr>
            <w:r w:rsidRPr="00D61F83">
              <w:rPr>
                <w:sz w:val="24"/>
                <w:szCs w:val="24"/>
              </w:rPr>
              <w:t>50</w:t>
            </w:r>
          </w:p>
        </w:tc>
        <w:tc>
          <w:tcPr>
            <w:tcW w:w="2375" w:type="dxa"/>
            <w:tcBorders>
              <w:top w:val="single" w:sz="4" w:space="0" w:color="auto"/>
            </w:tcBorders>
          </w:tcPr>
          <w:p w:rsidR="00367FF5" w:rsidRPr="00D61F83" w:rsidRDefault="00367FF5" w:rsidP="00367FF5">
            <w:pPr>
              <w:widowControl w:val="0"/>
              <w:ind w:left="34"/>
              <w:jc w:val="both"/>
              <w:rPr>
                <w:sz w:val="24"/>
                <w:szCs w:val="24"/>
                <w:vertAlign w:val="superscript"/>
              </w:rPr>
            </w:pPr>
            <w:r w:rsidRPr="00D61F83">
              <w:rPr>
                <w:sz w:val="24"/>
                <w:szCs w:val="24"/>
              </w:rPr>
              <w:t>3/1*</w:t>
            </w:r>
            <w:r w:rsidRPr="00D61F83">
              <w:rPr>
                <w:sz w:val="24"/>
                <w:szCs w:val="24"/>
                <w:vertAlign w:val="superscript"/>
              </w:rPr>
              <w:t>3</w:t>
            </w:r>
          </w:p>
        </w:tc>
      </w:tr>
      <w:tr w:rsidR="00367FF5" w:rsidRPr="00D61F83" w:rsidTr="00367FF5">
        <w:trPr>
          <w:trHeight w:val="114"/>
        </w:trPr>
        <w:tc>
          <w:tcPr>
            <w:tcW w:w="3687" w:type="dxa"/>
          </w:tcPr>
          <w:p w:rsidR="00367FF5" w:rsidRPr="00D61F83" w:rsidRDefault="00367FF5" w:rsidP="00367FF5">
            <w:pPr>
              <w:widowControl w:val="0"/>
              <w:ind w:left="34" w:right="-108"/>
              <w:jc w:val="both"/>
              <w:rPr>
                <w:sz w:val="24"/>
                <w:szCs w:val="24"/>
              </w:rPr>
            </w:pPr>
            <w:r w:rsidRPr="00D61F83">
              <w:rPr>
                <w:sz w:val="24"/>
                <w:szCs w:val="24"/>
              </w:rPr>
              <w:t>Религиозное использование</w:t>
            </w:r>
          </w:p>
        </w:tc>
        <w:tc>
          <w:tcPr>
            <w:tcW w:w="1452" w:type="dxa"/>
            <w:tcBorders>
              <w:top w:val="single" w:sz="4" w:space="0" w:color="auto"/>
            </w:tcBorders>
          </w:tcPr>
          <w:p w:rsidR="00367FF5" w:rsidRPr="00D61F83" w:rsidRDefault="00367FF5" w:rsidP="00367FF5">
            <w:pPr>
              <w:widowControl w:val="0"/>
              <w:ind w:left="34" w:right="-73"/>
              <w:jc w:val="both"/>
              <w:rPr>
                <w:sz w:val="24"/>
                <w:szCs w:val="24"/>
              </w:rPr>
            </w:pPr>
            <w:r w:rsidRPr="00D61F83">
              <w:rPr>
                <w:sz w:val="24"/>
                <w:szCs w:val="24"/>
              </w:rPr>
              <w:t>100/10000</w:t>
            </w:r>
          </w:p>
        </w:tc>
        <w:tc>
          <w:tcPr>
            <w:tcW w:w="2375" w:type="dxa"/>
            <w:tcBorders>
              <w:top w:val="single" w:sz="4" w:space="0" w:color="auto"/>
            </w:tcBorders>
          </w:tcPr>
          <w:p w:rsidR="00367FF5" w:rsidRPr="00D61F83" w:rsidRDefault="00367FF5" w:rsidP="00367FF5">
            <w:pPr>
              <w:widowControl w:val="0"/>
              <w:ind w:left="34" w:right="-80"/>
              <w:jc w:val="both"/>
              <w:rPr>
                <w:sz w:val="24"/>
                <w:szCs w:val="24"/>
              </w:rPr>
            </w:pPr>
            <w:r w:rsidRPr="00D61F83">
              <w:rPr>
                <w:sz w:val="24"/>
                <w:szCs w:val="24"/>
              </w:rPr>
              <w:t>80</w:t>
            </w:r>
          </w:p>
        </w:tc>
        <w:tc>
          <w:tcPr>
            <w:tcW w:w="2375" w:type="dxa"/>
            <w:tcBorders>
              <w:top w:val="single" w:sz="4" w:space="0" w:color="auto"/>
            </w:tcBorders>
          </w:tcPr>
          <w:p w:rsidR="00367FF5" w:rsidRPr="00D61F83" w:rsidRDefault="00367FF5" w:rsidP="00367FF5">
            <w:pPr>
              <w:widowControl w:val="0"/>
              <w:ind w:left="34"/>
              <w:jc w:val="both"/>
              <w:rPr>
                <w:sz w:val="24"/>
                <w:szCs w:val="24"/>
              </w:rPr>
            </w:pPr>
            <w:r w:rsidRPr="00D61F83">
              <w:rPr>
                <w:sz w:val="24"/>
                <w:szCs w:val="24"/>
              </w:rPr>
              <w:t>3/1</w:t>
            </w:r>
          </w:p>
        </w:tc>
      </w:tr>
      <w:tr w:rsidR="00367FF5" w:rsidRPr="00D61F83" w:rsidTr="00367FF5">
        <w:trPr>
          <w:trHeight w:val="114"/>
        </w:trPr>
        <w:tc>
          <w:tcPr>
            <w:tcW w:w="3687" w:type="dxa"/>
            <w:vAlign w:val="center"/>
          </w:tcPr>
          <w:p w:rsidR="00367FF5" w:rsidRPr="00D61F83" w:rsidRDefault="00367FF5" w:rsidP="00367FF5">
            <w:pPr>
              <w:widowControl w:val="0"/>
              <w:ind w:left="34" w:right="-108"/>
              <w:jc w:val="both"/>
              <w:rPr>
                <w:sz w:val="24"/>
                <w:szCs w:val="24"/>
              </w:rPr>
            </w:pPr>
            <w:r w:rsidRPr="00D61F83">
              <w:rPr>
                <w:sz w:val="24"/>
                <w:szCs w:val="24"/>
              </w:rPr>
              <w:t xml:space="preserve">Обеспечение научной </w:t>
            </w:r>
            <w:r w:rsidRPr="00D61F83">
              <w:rPr>
                <w:sz w:val="24"/>
                <w:szCs w:val="24"/>
              </w:rPr>
              <w:lastRenderedPageBreak/>
              <w:t>деятельности</w:t>
            </w:r>
          </w:p>
        </w:tc>
        <w:tc>
          <w:tcPr>
            <w:tcW w:w="1452" w:type="dxa"/>
            <w:tcBorders>
              <w:top w:val="single" w:sz="4" w:space="0" w:color="auto"/>
            </w:tcBorders>
            <w:vAlign w:val="center"/>
          </w:tcPr>
          <w:p w:rsidR="00367FF5" w:rsidRPr="00D61F83" w:rsidRDefault="00367FF5" w:rsidP="00367FF5">
            <w:pPr>
              <w:widowControl w:val="0"/>
              <w:ind w:left="34"/>
              <w:jc w:val="both"/>
              <w:rPr>
                <w:sz w:val="24"/>
                <w:szCs w:val="24"/>
              </w:rPr>
            </w:pPr>
            <w:r w:rsidRPr="00D61F83">
              <w:rPr>
                <w:sz w:val="24"/>
                <w:szCs w:val="24"/>
              </w:rPr>
              <w:lastRenderedPageBreak/>
              <w:t>300/3000</w:t>
            </w:r>
          </w:p>
        </w:tc>
        <w:tc>
          <w:tcPr>
            <w:tcW w:w="2375" w:type="dxa"/>
            <w:tcBorders>
              <w:top w:val="single" w:sz="4" w:space="0" w:color="auto"/>
            </w:tcBorders>
            <w:vAlign w:val="center"/>
          </w:tcPr>
          <w:p w:rsidR="00367FF5" w:rsidRPr="00D61F83" w:rsidRDefault="00367FF5" w:rsidP="00367FF5">
            <w:pPr>
              <w:widowControl w:val="0"/>
              <w:ind w:left="34" w:right="-80"/>
              <w:jc w:val="both"/>
              <w:rPr>
                <w:sz w:val="24"/>
                <w:szCs w:val="24"/>
              </w:rPr>
            </w:pPr>
            <w:r w:rsidRPr="00D61F83">
              <w:rPr>
                <w:sz w:val="24"/>
                <w:szCs w:val="24"/>
              </w:rPr>
              <w:t>40</w:t>
            </w:r>
          </w:p>
        </w:tc>
        <w:tc>
          <w:tcPr>
            <w:tcW w:w="2375" w:type="dxa"/>
            <w:tcBorders>
              <w:top w:val="single" w:sz="4" w:space="0" w:color="auto"/>
            </w:tcBorders>
            <w:vAlign w:val="center"/>
          </w:tcPr>
          <w:p w:rsidR="00367FF5" w:rsidRPr="00D61F83" w:rsidRDefault="00367FF5" w:rsidP="00367FF5">
            <w:pPr>
              <w:widowControl w:val="0"/>
              <w:ind w:left="34"/>
              <w:jc w:val="both"/>
              <w:rPr>
                <w:sz w:val="24"/>
                <w:szCs w:val="24"/>
              </w:rPr>
            </w:pPr>
            <w:r w:rsidRPr="00D61F83">
              <w:rPr>
                <w:sz w:val="24"/>
                <w:szCs w:val="24"/>
              </w:rPr>
              <w:t>3/1</w:t>
            </w:r>
          </w:p>
        </w:tc>
      </w:tr>
      <w:tr w:rsidR="00367FF5" w:rsidRPr="00D61F83" w:rsidTr="00367FF5">
        <w:trPr>
          <w:trHeight w:val="114"/>
        </w:trPr>
        <w:tc>
          <w:tcPr>
            <w:tcW w:w="3687" w:type="dxa"/>
          </w:tcPr>
          <w:p w:rsidR="00367FF5" w:rsidRPr="00D61F83" w:rsidRDefault="00367FF5" w:rsidP="00367FF5">
            <w:pPr>
              <w:widowControl w:val="0"/>
              <w:ind w:left="34" w:right="-108"/>
              <w:jc w:val="both"/>
              <w:rPr>
                <w:sz w:val="24"/>
                <w:szCs w:val="24"/>
              </w:rPr>
            </w:pPr>
            <w:r w:rsidRPr="00D61F83">
              <w:rPr>
                <w:sz w:val="24"/>
                <w:szCs w:val="24"/>
              </w:rPr>
              <w:lastRenderedPageBreak/>
              <w:t>Спорт</w:t>
            </w:r>
          </w:p>
        </w:tc>
        <w:tc>
          <w:tcPr>
            <w:tcW w:w="1452" w:type="dxa"/>
            <w:tcBorders>
              <w:top w:val="single" w:sz="4" w:space="0" w:color="auto"/>
            </w:tcBorders>
          </w:tcPr>
          <w:p w:rsidR="00367FF5" w:rsidRPr="00D61F83" w:rsidRDefault="00367FF5" w:rsidP="00367FF5">
            <w:pPr>
              <w:widowControl w:val="0"/>
              <w:ind w:left="34"/>
              <w:jc w:val="both"/>
              <w:rPr>
                <w:sz w:val="24"/>
                <w:szCs w:val="24"/>
              </w:rPr>
            </w:pPr>
            <w:r w:rsidRPr="00D61F83">
              <w:rPr>
                <w:sz w:val="24"/>
                <w:szCs w:val="24"/>
              </w:rPr>
              <w:t>100/10000</w:t>
            </w:r>
          </w:p>
        </w:tc>
        <w:tc>
          <w:tcPr>
            <w:tcW w:w="2375" w:type="dxa"/>
            <w:tcBorders>
              <w:top w:val="single" w:sz="4" w:space="0" w:color="auto"/>
            </w:tcBorders>
          </w:tcPr>
          <w:p w:rsidR="00367FF5" w:rsidRPr="00D61F83" w:rsidRDefault="00367FF5" w:rsidP="00367FF5">
            <w:pPr>
              <w:widowControl w:val="0"/>
              <w:ind w:left="34" w:right="-80"/>
              <w:jc w:val="both"/>
              <w:rPr>
                <w:sz w:val="24"/>
                <w:szCs w:val="24"/>
              </w:rPr>
            </w:pPr>
            <w:r w:rsidRPr="00D61F83">
              <w:rPr>
                <w:sz w:val="24"/>
                <w:szCs w:val="24"/>
              </w:rPr>
              <w:t>50</w:t>
            </w:r>
          </w:p>
        </w:tc>
        <w:tc>
          <w:tcPr>
            <w:tcW w:w="2375" w:type="dxa"/>
            <w:tcBorders>
              <w:top w:val="single" w:sz="4" w:space="0" w:color="auto"/>
            </w:tcBorders>
          </w:tcPr>
          <w:p w:rsidR="00367FF5" w:rsidRPr="00D61F83" w:rsidRDefault="00367FF5" w:rsidP="00367FF5">
            <w:pPr>
              <w:widowControl w:val="0"/>
              <w:ind w:left="34"/>
              <w:jc w:val="both"/>
              <w:rPr>
                <w:sz w:val="24"/>
                <w:szCs w:val="24"/>
                <w:vertAlign w:val="superscript"/>
              </w:rPr>
            </w:pPr>
            <w:r w:rsidRPr="00D61F83">
              <w:rPr>
                <w:sz w:val="24"/>
                <w:szCs w:val="24"/>
              </w:rPr>
              <w:t>3/1*</w:t>
            </w:r>
            <w:r w:rsidRPr="00D61F83">
              <w:rPr>
                <w:sz w:val="24"/>
                <w:szCs w:val="24"/>
                <w:vertAlign w:val="superscript"/>
              </w:rPr>
              <w:t>3</w:t>
            </w:r>
          </w:p>
        </w:tc>
      </w:tr>
    </w:tbl>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contextualSpacing/>
        <w:jc w:val="both"/>
        <w:rPr>
          <w:sz w:val="24"/>
          <w:szCs w:val="24"/>
          <w:lang w:bidi="en-US"/>
        </w:rPr>
      </w:pPr>
      <w:r w:rsidRPr="00D61F83">
        <w:rPr>
          <w:sz w:val="24"/>
          <w:szCs w:val="24"/>
        </w:rPr>
        <w:t xml:space="preserve">5. </w:t>
      </w:r>
      <w:r w:rsidRPr="00D61F83">
        <w:rPr>
          <w:sz w:val="24"/>
          <w:szCs w:val="24"/>
          <w:lang w:bidi="en-US"/>
        </w:rPr>
        <w:t>ПРЕДЕЛЬНЫЕ ПАРАМЕТРЫ ЗАСТРОЙКИ ДЛЯ УСЛОВНО РАЗРЕШЕННЫХ ВИДОВ ИСПОЛЬЗОВАНИЯ ЗЕМЕЛЬНЫХ УЧАСТКОВ И ОБЪЕКТОВ КАПИТАЛЬНОГО СТРОИТЕЛЬСТВА:</w:t>
      </w:r>
    </w:p>
    <w:p w:rsidR="00367FF5" w:rsidRPr="007B61B7" w:rsidRDefault="00367FF5" w:rsidP="00367FF5">
      <w:pPr>
        <w:widowControl w:val="0"/>
        <w:tabs>
          <w:tab w:val="left" w:pos="1134"/>
        </w:tabs>
        <w:ind w:firstLine="709"/>
        <w:contextualSpacing/>
        <w:jc w:val="both"/>
        <w:rPr>
          <w:sz w:val="28"/>
          <w:szCs w:val="28"/>
          <w:lang w:bidi="en-US"/>
        </w:rPr>
      </w:pP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D61F83" w:rsidRDefault="00367FF5" w:rsidP="00367FF5">
      <w:pPr>
        <w:widowControl w:val="0"/>
        <w:tabs>
          <w:tab w:val="left" w:pos="993"/>
        </w:tabs>
        <w:ind w:firstLine="709"/>
        <w:jc w:val="both"/>
        <w:rPr>
          <w:sz w:val="24"/>
          <w:szCs w:val="24"/>
        </w:rPr>
      </w:pPr>
    </w:p>
    <w:p w:rsidR="00367FF5" w:rsidRPr="00D61F83" w:rsidRDefault="00367FF5" w:rsidP="00367FF5">
      <w:pPr>
        <w:widowControl w:val="0"/>
        <w:tabs>
          <w:tab w:val="left" w:pos="993"/>
        </w:tabs>
        <w:ind w:firstLine="709"/>
        <w:jc w:val="both"/>
        <w:rPr>
          <w:sz w:val="24"/>
          <w:szCs w:val="24"/>
        </w:rPr>
      </w:pPr>
      <w:r w:rsidRPr="00D61F83">
        <w:rPr>
          <w:sz w:val="24"/>
          <w:szCs w:val="24"/>
        </w:rPr>
        <w:t xml:space="preserve">Таблица 1.2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61F83" w:rsidTr="00367FF5">
        <w:trPr>
          <w:trHeight w:val="264"/>
          <w:tblHeader/>
        </w:trPr>
        <w:tc>
          <w:tcPr>
            <w:tcW w:w="3231" w:type="dxa"/>
            <w:vAlign w:val="center"/>
          </w:tcPr>
          <w:p w:rsidR="00367FF5" w:rsidRPr="00D61F83" w:rsidRDefault="00367FF5" w:rsidP="00367FF5">
            <w:pPr>
              <w:widowControl w:val="0"/>
              <w:ind w:left="34" w:right="-108" w:hanging="34"/>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left="34" w:right="-108" w:hanging="34"/>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left="34" w:right="-80" w:hanging="34"/>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left="34" w:right="-80" w:hanging="34"/>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31" w:type="dxa"/>
          </w:tcPr>
          <w:p w:rsidR="00367FF5" w:rsidRPr="00D61F83" w:rsidRDefault="00367FF5" w:rsidP="00367FF5">
            <w:pPr>
              <w:widowControl w:val="0"/>
              <w:ind w:left="34" w:right="-108" w:hanging="34"/>
              <w:jc w:val="both"/>
              <w:rPr>
                <w:sz w:val="24"/>
                <w:szCs w:val="24"/>
              </w:rPr>
            </w:pPr>
            <w:r w:rsidRPr="00D61F83">
              <w:rPr>
                <w:sz w:val="24"/>
                <w:szCs w:val="24"/>
              </w:rPr>
              <w:t>Коммунальное обслуживание</w:t>
            </w:r>
          </w:p>
        </w:tc>
        <w:tc>
          <w:tcPr>
            <w:tcW w:w="1589" w:type="dxa"/>
          </w:tcPr>
          <w:p w:rsidR="00367FF5" w:rsidRPr="00D61F83" w:rsidRDefault="00367FF5" w:rsidP="00367FF5">
            <w:pPr>
              <w:widowControl w:val="0"/>
              <w:ind w:left="34" w:hanging="34"/>
              <w:jc w:val="both"/>
              <w:rPr>
                <w:sz w:val="24"/>
                <w:szCs w:val="24"/>
              </w:rPr>
            </w:pPr>
            <w:r w:rsidRPr="00D61F83">
              <w:rPr>
                <w:sz w:val="24"/>
                <w:szCs w:val="24"/>
              </w:rPr>
              <w:t>300/3000</w:t>
            </w:r>
          </w:p>
        </w:tc>
        <w:tc>
          <w:tcPr>
            <w:tcW w:w="2268" w:type="dxa"/>
          </w:tcPr>
          <w:p w:rsidR="00367FF5" w:rsidRPr="00D61F83" w:rsidRDefault="00367FF5" w:rsidP="00367FF5">
            <w:pPr>
              <w:widowControl w:val="0"/>
              <w:ind w:left="34" w:right="-80" w:hanging="34"/>
              <w:jc w:val="both"/>
              <w:rPr>
                <w:sz w:val="24"/>
                <w:szCs w:val="24"/>
              </w:rPr>
            </w:pPr>
            <w:r w:rsidRPr="00D61F83">
              <w:rPr>
                <w:sz w:val="24"/>
                <w:szCs w:val="24"/>
              </w:rPr>
              <w:t>80</w:t>
            </w:r>
          </w:p>
        </w:tc>
        <w:tc>
          <w:tcPr>
            <w:tcW w:w="2375" w:type="dxa"/>
          </w:tcPr>
          <w:p w:rsidR="00367FF5" w:rsidRPr="00D61F83" w:rsidRDefault="00367FF5" w:rsidP="00367FF5">
            <w:pPr>
              <w:widowControl w:val="0"/>
              <w:ind w:left="34" w:hanging="34"/>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left="34" w:right="-108" w:hanging="34"/>
              <w:jc w:val="both"/>
              <w:rPr>
                <w:sz w:val="24"/>
                <w:szCs w:val="24"/>
              </w:rPr>
            </w:pPr>
            <w:r w:rsidRPr="00D61F83">
              <w:rPr>
                <w:sz w:val="24"/>
                <w:szCs w:val="24"/>
              </w:rPr>
              <w:t>Магазины</w:t>
            </w:r>
          </w:p>
        </w:tc>
        <w:tc>
          <w:tcPr>
            <w:tcW w:w="1589" w:type="dxa"/>
          </w:tcPr>
          <w:p w:rsidR="00367FF5" w:rsidRPr="00D61F83" w:rsidRDefault="00367FF5" w:rsidP="00367FF5">
            <w:pPr>
              <w:widowControl w:val="0"/>
              <w:ind w:left="34" w:hanging="34"/>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left="34" w:right="-80" w:hanging="34"/>
              <w:jc w:val="both"/>
              <w:rPr>
                <w:sz w:val="24"/>
                <w:szCs w:val="24"/>
              </w:rPr>
            </w:pPr>
            <w:r w:rsidRPr="00D61F83">
              <w:rPr>
                <w:sz w:val="24"/>
                <w:szCs w:val="24"/>
              </w:rPr>
              <w:t>50</w:t>
            </w:r>
          </w:p>
        </w:tc>
        <w:tc>
          <w:tcPr>
            <w:tcW w:w="2375" w:type="dxa"/>
          </w:tcPr>
          <w:p w:rsidR="00367FF5" w:rsidRPr="00D61F83" w:rsidRDefault="00367FF5" w:rsidP="00367FF5">
            <w:pPr>
              <w:widowControl w:val="0"/>
              <w:ind w:left="34" w:hanging="34"/>
              <w:jc w:val="both"/>
              <w:rPr>
                <w:sz w:val="24"/>
                <w:szCs w:val="24"/>
              </w:rPr>
            </w:pPr>
            <w:r w:rsidRPr="00D61F83">
              <w:rPr>
                <w:sz w:val="24"/>
                <w:szCs w:val="24"/>
              </w:rPr>
              <w:t>3/1</w:t>
            </w:r>
          </w:p>
        </w:tc>
      </w:tr>
      <w:tr w:rsidR="00367FF5" w:rsidRPr="00D61F83" w:rsidTr="00367FF5">
        <w:trPr>
          <w:trHeight w:val="274"/>
        </w:trPr>
        <w:tc>
          <w:tcPr>
            <w:tcW w:w="3231" w:type="dxa"/>
          </w:tcPr>
          <w:p w:rsidR="00367FF5" w:rsidRPr="00D61F83" w:rsidRDefault="00367FF5" w:rsidP="00367FF5">
            <w:pPr>
              <w:widowControl w:val="0"/>
              <w:ind w:left="34" w:right="-108" w:hanging="34"/>
              <w:jc w:val="both"/>
              <w:rPr>
                <w:sz w:val="24"/>
                <w:szCs w:val="24"/>
              </w:rPr>
            </w:pPr>
            <w:proofErr w:type="gramStart"/>
            <w:r w:rsidRPr="00D61F83">
              <w:rPr>
                <w:sz w:val="24"/>
                <w:szCs w:val="24"/>
              </w:rPr>
              <w:t>Общественное</w:t>
            </w:r>
            <w:proofErr w:type="gramEnd"/>
            <w:r w:rsidRPr="00D61F83">
              <w:rPr>
                <w:sz w:val="24"/>
                <w:szCs w:val="24"/>
              </w:rPr>
              <w:t xml:space="preserve"> управлении</w:t>
            </w:r>
          </w:p>
        </w:tc>
        <w:tc>
          <w:tcPr>
            <w:tcW w:w="1589" w:type="dxa"/>
          </w:tcPr>
          <w:p w:rsidR="00367FF5" w:rsidRPr="00D61F83" w:rsidRDefault="00367FF5" w:rsidP="00367FF5">
            <w:pPr>
              <w:widowControl w:val="0"/>
              <w:ind w:left="34" w:hanging="34"/>
              <w:jc w:val="both"/>
              <w:rPr>
                <w:sz w:val="24"/>
                <w:szCs w:val="24"/>
              </w:rPr>
            </w:pPr>
            <w:r w:rsidRPr="00D61F83">
              <w:rPr>
                <w:sz w:val="24"/>
                <w:szCs w:val="24"/>
              </w:rPr>
              <w:t>100/10000</w:t>
            </w:r>
          </w:p>
        </w:tc>
        <w:tc>
          <w:tcPr>
            <w:tcW w:w="2268" w:type="dxa"/>
          </w:tcPr>
          <w:p w:rsidR="00367FF5" w:rsidRPr="00D61F83" w:rsidRDefault="00367FF5" w:rsidP="00367FF5">
            <w:pPr>
              <w:widowControl w:val="0"/>
              <w:ind w:left="34" w:right="-80" w:hanging="34"/>
              <w:jc w:val="both"/>
              <w:rPr>
                <w:sz w:val="24"/>
                <w:szCs w:val="24"/>
              </w:rPr>
            </w:pPr>
            <w:r w:rsidRPr="00D61F83">
              <w:rPr>
                <w:sz w:val="24"/>
                <w:szCs w:val="24"/>
              </w:rPr>
              <w:t>40</w:t>
            </w:r>
          </w:p>
        </w:tc>
        <w:tc>
          <w:tcPr>
            <w:tcW w:w="2375" w:type="dxa"/>
          </w:tcPr>
          <w:p w:rsidR="00367FF5" w:rsidRPr="00D61F83" w:rsidRDefault="00367FF5" w:rsidP="00367FF5">
            <w:pPr>
              <w:widowControl w:val="0"/>
              <w:ind w:left="34" w:hanging="34"/>
              <w:jc w:val="both"/>
              <w:rPr>
                <w:sz w:val="24"/>
                <w:szCs w:val="24"/>
              </w:rPr>
            </w:pPr>
            <w:r w:rsidRPr="00D61F83">
              <w:rPr>
                <w:sz w:val="24"/>
                <w:szCs w:val="24"/>
              </w:rPr>
              <w:t>3/1</w:t>
            </w:r>
          </w:p>
        </w:tc>
      </w:tr>
      <w:tr w:rsidR="00367FF5" w:rsidRPr="00D61F83" w:rsidTr="00367FF5">
        <w:trPr>
          <w:trHeight w:val="274"/>
        </w:trPr>
        <w:tc>
          <w:tcPr>
            <w:tcW w:w="3231" w:type="dxa"/>
          </w:tcPr>
          <w:p w:rsidR="00367FF5" w:rsidRPr="00D61F83" w:rsidRDefault="00367FF5" w:rsidP="00367FF5">
            <w:pPr>
              <w:widowControl w:val="0"/>
              <w:ind w:left="34" w:right="-108" w:hanging="34"/>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ind w:left="34" w:hanging="34"/>
              <w:jc w:val="both"/>
              <w:rPr>
                <w:sz w:val="24"/>
                <w:szCs w:val="24"/>
                <w:vertAlign w:val="superscript"/>
              </w:rPr>
            </w:pPr>
            <w:r w:rsidRPr="00D61F83">
              <w:rPr>
                <w:sz w:val="24"/>
                <w:szCs w:val="24"/>
              </w:rPr>
              <w:t>300/3000</w:t>
            </w:r>
          </w:p>
        </w:tc>
        <w:tc>
          <w:tcPr>
            <w:tcW w:w="2268" w:type="dxa"/>
          </w:tcPr>
          <w:p w:rsidR="00367FF5" w:rsidRPr="00D61F83" w:rsidRDefault="00367FF5" w:rsidP="00367FF5">
            <w:pPr>
              <w:widowControl w:val="0"/>
              <w:ind w:left="34" w:right="-80" w:hanging="34"/>
              <w:jc w:val="both"/>
              <w:rPr>
                <w:sz w:val="24"/>
                <w:szCs w:val="24"/>
              </w:rPr>
            </w:pPr>
            <w:r w:rsidRPr="00D61F83">
              <w:rPr>
                <w:sz w:val="24"/>
                <w:szCs w:val="24"/>
              </w:rPr>
              <w:t>50</w:t>
            </w:r>
          </w:p>
        </w:tc>
        <w:tc>
          <w:tcPr>
            <w:tcW w:w="2375" w:type="dxa"/>
          </w:tcPr>
          <w:p w:rsidR="00367FF5" w:rsidRPr="00D61F83" w:rsidRDefault="00367FF5" w:rsidP="00367FF5">
            <w:pPr>
              <w:widowControl w:val="0"/>
              <w:ind w:left="34" w:hanging="34"/>
              <w:jc w:val="both"/>
              <w:rPr>
                <w:sz w:val="24"/>
                <w:szCs w:val="24"/>
              </w:rPr>
            </w:pPr>
            <w:r w:rsidRPr="00D61F83">
              <w:rPr>
                <w:sz w:val="24"/>
                <w:szCs w:val="24"/>
              </w:rPr>
              <w:t>3/1</w:t>
            </w:r>
          </w:p>
        </w:tc>
      </w:tr>
      <w:tr w:rsidR="00367FF5" w:rsidRPr="00D61F83" w:rsidTr="00367FF5">
        <w:trPr>
          <w:trHeight w:val="51"/>
        </w:trPr>
        <w:tc>
          <w:tcPr>
            <w:tcW w:w="3231" w:type="dxa"/>
          </w:tcPr>
          <w:p w:rsidR="00367FF5" w:rsidRPr="00D61F83" w:rsidRDefault="00367FF5" w:rsidP="00367FF5">
            <w:pPr>
              <w:widowControl w:val="0"/>
              <w:ind w:left="34" w:right="-108" w:hanging="34"/>
              <w:jc w:val="both"/>
              <w:rPr>
                <w:sz w:val="24"/>
                <w:szCs w:val="24"/>
              </w:rPr>
            </w:pPr>
            <w:r w:rsidRPr="00D61F83">
              <w:rPr>
                <w:sz w:val="24"/>
                <w:szCs w:val="24"/>
              </w:rPr>
              <w:t>Обслуживание автотранспорта</w:t>
            </w:r>
          </w:p>
          <w:p w:rsidR="00367FF5" w:rsidRPr="00D61F83" w:rsidRDefault="00367FF5" w:rsidP="00367FF5">
            <w:pPr>
              <w:widowControl w:val="0"/>
              <w:ind w:left="34" w:right="-108" w:hanging="34"/>
              <w:jc w:val="both"/>
              <w:rPr>
                <w:sz w:val="24"/>
                <w:szCs w:val="24"/>
              </w:rPr>
            </w:pPr>
            <w:r w:rsidRPr="00D61F83">
              <w:rPr>
                <w:sz w:val="24"/>
                <w:szCs w:val="24"/>
              </w:rPr>
              <w:t>открытая автостоянка для легкового транспорта на              1 м/м</w:t>
            </w:r>
          </w:p>
          <w:p w:rsidR="00367FF5" w:rsidRPr="00D61F83" w:rsidRDefault="00367FF5" w:rsidP="00367FF5">
            <w:pPr>
              <w:widowControl w:val="0"/>
              <w:ind w:left="34" w:right="-108" w:hanging="34"/>
              <w:jc w:val="both"/>
              <w:rPr>
                <w:sz w:val="24"/>
                <w:szCs w:val="24"/>
              </w:rPr>
            </w:pPr>
            <w:r w:rsidRPr="00D61F83">
              <w:rPr>
                <w:sz w:val="24"/>
                <w:szCs w:val="24"/>
              </w:rPr>
              <w:t>гараж для легкового транспорта на 1 м/м</w:t>
            </w:r>
          </w:p>
          <w:p w:rsidR="00367FF5" w:rsidRPr="00D61F83" w:rsidRDefault="00367FF5" w:rsidP="00367FF5">
            <w:pPr>
              <w:widowControl w:val="0"/>
              <w:ind w:left="34" w:right="-108" w:hanging="34"/>
              <w:jc w:val="both"/>
              <w:rPr>
                <w:sz w:val="24"/>
                <w:szCs w:val="24"/>
              </w:rPr>
            </w:pPr>
            <w:r w:rsidRPr="00D61F83">
              <w:rPr>
                <w:sz w:val="24"/>
                <w:szCs w:val="24"/>
              </w:rPr>
              <w:t>мойка и станция технического обслуживания</w:t>
            </w:r>
          </w:p>
        </w:tc>
        <w:tc>
          <w:tcPr>
            <w:tcW w:w="1589" w:type="dxa"/>
          </w:tcPr>
          <w:p w:rsidR="00367FF5" w:rsidRPr="00D61F83" w:rsidRDefault="00367FF5" w:rsidP="00367FF5">
            <w:pPr>
              <w:widowControl w:val="0"/>
              <w:ind w:left="34" w:hanging="34"/>
              <w:jc w:val="both"/>
              <w:rPr>
                <w:sz w:val="24"/>
                <w:szCs w:val="24"/>
              </w:rPr>
            </w:pPr>
          </w:p>
          <w:p w:rsidR="00367FF5" w:rsidRPr="00D61F83" w:rsidRDefault="00367FF5" w:rsidP="00367FF5">
            <w:pPr>
              <w:widowControl w:val="0"/>
              <w:ind w:left="34" w:hanging="34"/>
              <w:jc w:val="both"/>
              <w:rPr>
                <w:sz w:val="24"/>
                <w:szCs w:val="24"/>
              </w:rPr>
            </w:pPr>
            <w:r w:rsidRPr="00D61F83">
              <w:rPr>
                <w:sz w:val="24"/>
                <w:szCs w:val="24"/>
              </w:rPr>
              <w:t>25</w:t>
            </w:r>
          </w:p>
          <w:p w:rsidR="00367FF5" w:rsidRPr="00D61F83" w:rsidRDefault="00367FF5" w:rsidP="00367FF5">
            <w:pPr>
              <w:widowControl w:val="0"/>
              <w:ind w:left="34" w:hanging="34"/>
              <w:jc w:val="both"/>
              <w:rPr>
                <w:sz w:val="24"/>
                <w:szCs w:val="24"/>
              </w:rPr>
            </w:pPr>
          </w:p>
          <w:p w:rsidR="00367FF5" w:rsidRPr="00D61F83" w:rsidRDefault="00367FF5" w:rsidP="00367FF5">
            <w:pPr>
              <w:widowControl w:val="0"/>
              <w:ind w:left="34" w:hanging="34"/>
              <w:jc w:val="both"/>
              <w:rPr>
                <w:sz w:val="24"/>
                <w:szCs w:val="24"/>
              </w:rPr>
            </w:pPr>
            <w:r w:rsidRPr="00D61F83">
              <w:rPr>
                <w:sz w:val="24"/>
                <w:szCs w:val="24"/>
              </w:rPr>
              <w:t>30</w:t>
            </w:r>
          </w:p>
          <w:p w:rsidR="00367FF5" w:rsidRPr="00D61F83" w:rsidRDefault="00367FF5" w:rsidP="00367FF5">
            <w:pPr>
              <w:widowControl w:val="0"/>
              <w:ind w:left="34" w:hanging="34"/>
              <w:jc w:val="both"/>
              <w:rPr>
                <w:sz w:val="24"/>
                <w:szCs w:val="24"/>
              </w:rPr>
            </w:pPr>
          </w:p>
          <w:p w:rsidR="00367FF5" w:rsidRPr="00D61F83" w:rsidRDefault="00367FF5" w:rsidP="00367FF5">
            <w:pPr>
              <w:widowControl w:val="0"/>
              <w:ind w:left="34" w:hanging="34"/>
              <w:jc w:val="both"/>
              <w:rPr>
                <w:sz w:val="24"/>
                <w:szCs w:val="24"/>
                <w:vertAlign w:val="superscript"/>
              </w:rPr>
            </w:pPr>
            <w:r w:rsidRPr="00D61F83">
              <w:rPr>
                <w:sz w:val="24"/>
                <w:szCs w:val="24"/>
              </w:rPr>
              <w:t xml:space="preserve"> 500/5000</w:t>
            </w:r>
          </w:p>
        </w:tc>
        <w:tc>
          <w:tcPr>
            <w:tcW w:w="2268" w:type="dxa"/>
          </w:tcPr>
          <w:p w:rsidR="00367FF5" w:rsidRPr="00D61F83" w:rsidRDefault="00367FF5" w:rsidP="00367FF5">
            <w:pPr>
              <w:widowControl w:val="0"/>
              <w:ind w:left="34" w:right="-80" w:hanging="34"/>
              <w:jc w:val="both"/>
              <w:rPr>
                <w:sz w:val="24"/>
                <w:szCs w:val="24"/>
              </w:rPr>
            </w:pPr>
          </w:p>
          <w:p w:rsidR="00367FF5" w:rsidRPr="00D61F83" w:rsidRDefault="00367FF5" w:rsidP="00367FF5">
            <w:pPr>
              <w:widowControl w:val="0"/>
              <w:ind w:left="34" w:right="-80" w:hanging="34"/>
              <w:jc w:val="both"/>
              <w:rPr>
                <w:sz w:val="24"/>
                <w:szCs w:val="24"/>
              </w:rPr>
            </w:pPr>
            <w:r w:rsidRPr="00D61F83">
              <w:rPr>
                <w:sz w:val="24"/>
                <w:szCs w:val="24"/>
              </w:rPr>
              <w:t>80</w:t>
            </w:r>
          </w:p>
          <w:p w:rsidR="00367FF5" w:rsidRPr="00D61F83" w:rsidRDefault="00367FF5" w:rsidP="00367FF5">
            <w:pPr>
              <w:widowControl w:val="0"/>
              <w:ind w:left="34" w:right="-80" w:hanging="34"/>
              <w:jc w:val="both"/>
              <w:rPr>
                <w:sz w:val="24"/>
                <w:szCs w:val="24"/>
              </w:rPr>
            </w:pPr>
          </w:p>
          <w:p w:rsidR="00367FF5" w:rsidRPr="00D61F83" w:rsidRDefault="00367FF5" w:rsidP="00367FF5">
            <w:pPr>
              <w:widowControl w:val="0"/>
              <w:ind w:left="34" w:right="-80" w:hanging="34"/>
              <w:jc w:val="both"/>
              <w:rPr>
                <w:sz w:val="24"/>
                <w:szCs w:val="24"/>
              </w:rPr>
            </w:pPr>
            <w:r w:rsidRPr="00D61F83">
              <w:rPr>
                <w:sz w:val="24"/>
                <w:szCs w:val="24"/>
              </w:rPr>
              <w:t>80</w:t>
            </w:r>
          </w:p>
          <w:p w:rsidR="00367FF5" w:rsidRPr="00D61F83" w:rsidRDefault="00367FF5" w:rsidP="00367FF5">
            <w:pPr>
              <w:widowControl w:val="0"/>
              <w:ind w:left="34" w:right="-80" w:hanging="34"/>
              <w:jc w:val="both"/>
              <w:rPr>
                <w:sz w:val="24"/>
                <w:szCs w:val="24"/>
              </w:rPr>
            </w:pPr>
          </w:p>
          <w:p w:rsidR="00367FF5" w:rsidRPr="00D61F83" w:rsidRDefault="00367FF5" w:rsidP="00367FF5">
            <w:pPr>
              <w:widowControl w:val="0"/>
              <w:ind w:left="34" w:right="-80" w:hanging="34"/>
              <w:jc w:val="both"/>
              <w:rPr>
                <w:sz w:val="24"/>
                <w:szCs w:val="24"/>
              </w:rPr>
            </w:pPr>
            <w:r w:rsidRPr="00D61F83">
              <w:rPr>
                <w:sz w:val="24"/>
                <w:szCs w:val="24"/>
              </w:rPr>
              <w:t>40</w:t>
            </w:r>
          </w:p>
        </w:tc>
        <w:tc>
          <w:tcPr>
            <w:tcW w:w="2375" w:type="dxa"/>
          </w:tcPr>
          <w:p w:rsidR="00367FF5" w:rsidRPr="00D61F83" w:rsidRDefault="00367FF5" w:rsidP="00367FF5">
            <w:pPr>
              <w:widowControl w:val="0"/>
              <w:ind w:left="34" w:right="-80" w:hanging="34"/>
              <w:jc w:val="both"/>
              <w:rPr>
                <w:sz w:val="24"/>
                <w:szCs w:val="24"/>
              </w:rPr>
            </w:pPr>
          </w:p>
          <w:p w:rsidR="00367FF5" w:rsidRPr="00D61F83" w:rsidRDefault="00367FF5" w:rsidP="00367FF5">
            <w:pPr>
              <w:widowControl w:val="0"/>
              <w:ind w:left="34" w:right="-80" w:hanging="34"/>
              <w:jc w:val="both"/>
              <w:rPr>
                <w:sz w:val="24"/>
                <w:szCs w:val="24"/>
              </w:rPr>
            </w:pPr>
          </w:p>
          <w:p w:rsidR="00367FF5" w:rsidRPr="00D61F83" w:rsidRDefault="00367FF5" w:rsidP="00367FF5">
            <w:pPr>
              <w:widowControl w:val="0"/>
              <w:ind w:left="34" w:right="-80" w:hanging="34"/>
              <w:jc w:val="both"/>
              <w:rPr>
                <w:sz w:val="24"/>
                <w:szCs w:val="24"/>
              </w:rPr>
            </w:pPr>
          </w:p>
          <w:p w:rsidR="00367FF5" w:rsidRPr="00D61F83" w:rsidRDefault="00367FF5" w:rsidP="00367FF5">
            <w:pPr>
              <w:widowControl w:val="0"/>
              <w:ind w:left="34" w:right="-80" w:hanging="34"/>
              <w:jc w:val="both"/>
              <w:rPr>
                <w:sz w:val="24"/>
                <w:szCs w:val="24"/>
              </w:rPr>
            </w:pPr>
            <w:r w:rsidRPr="00D61F83">
              <w:rPr>
                <w:sz w:val="24"/>
                <w:szCs w:val="24"/>
              </w:rPr>
              <w:t>1/-</w:t>
            </w:r>
          </w:p>
        </w:tc>
      </w:tr>
    </w:tbl>
    <w:p w:rsidR="00367FF5" w:rsidRPr="00D61F83" w:rsidRDefault="00367FF5" w:rsidP="00367FF5">
      <w:pPr>
        <w:widowControl w:val="0"/>
        <w:snapToGrid w:val="0"/>
        <w:ind w:firstLine="709"/>
        <w:jc w:val="both"/>
        <w:rPr>
          <w:sz w:val="24"/>
          <w:szCs w:val="24"/>
        </w:rPr>
      </w:pPr>
    </w:p>
    <w:p w:rsidR="00367FF5" w:rsidRPr="007B61B7" w:rsidRDefault="00367FF5" w:rsidP="00367FF5">
      <w:pPr>
        <w:widowControl w:val="0"/>
        <w:snapToGrid w:val="0"/>
        <w:ind w:firstLine="709"/>
        <w:jc w:val="both"/>
        <w:rPr>
          <w:bCs/>
          <w:sz w:val="28"/>
          <w:szCs w:val="28"/>
        </w:rPr>
      </w:pPr>
      <w:r w:rsidRPr="007B61B7">
        <w:rPr>
          <w:b/>
          <w:bCs/>
          <w:sz w:val="28"/>
          <w:szCs w:val="28"/>
        </w:rPr>
        <w:t>*</w:t>
      </w:r>
      <w:r w:rsidRPr="007B61B7">
        <w:rPr>
          <w:b/>
          <w:bCs/>
          <w:sz w:val="28"/>
          <w:szCs w:val="28"/>
          <w:vertAlign w:val="superscript"/>
        </w:rPr>
        <w:t>2</w:t>
      </w:r>
      <w:proofErr w:type="gramStart"/>
      <w:r w:rsidRPr="007B61B7">
        <w:rPr>
          <w:bCs/>
          <w:sz w:val="28"/>
          <w:szCs w:val="28"/>
          <w:vertAlign w:val="superscript"/>
        </w:rPr>
        <w:t xml:space="preserve"> </w:t>
      </w:r>
      <w:r w:rsidRPr="007B61B7">
        <w:rPr>
          <w:bCs/>
          <w:sz w:val="28"/>
          <w:szCs w:val="28"/>
        </w:rPr>
        <w:t>Д</w:t>
      </w:r>
      <w:proofErr w:type="gramEnd"/>
      <w:r w:rsidRPr="007B61B7">
        <w:rPr>
          <w:bCs/>
          <w:sz w:val="28"/>
          <w:szCs w:val="28"/>
        </w:rPr>
        <w:t>ля объектов дошкольного образования:</w:t>
      </w:r>
    </w:p>
    <w:p w:rsidR="00367FF5" w:rsidRPr="007B61B7" w:rsidRDefault="00367FF5" w:rsidP="00367FF5">
      <w:pPr>
        <w:widowControl w:val="0"/>
        <w:snapToGrid w:val="0"/>
        <w:ind w:firstLine="709"/>
        <w:jc w:val="both"/>
        <w:rPr>
          <w:bCs/>
          <w:sz w:val="28"/>
          <w:szCs w:val="28"/>
        </w:rPr>
      </w:pPr>
      <w:r w:rsidRPr="007B61B7">
        <w:rPr>
          <w:bCs/>
          <w:sz w:val="28"/>
          <w:szCs w:val="28"/>
        </w:rPr>
        <w:t>Размеры земельных участков, процент застройки принимаются в соответствии с действующими нормами.</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отдельно стоящего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до 100 мест – 40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при вместимости свыше 100 мест – 35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для встроенного объекта:</w:t>
      </w:r>
    </w:p>
    <w:p w:rsidR="00367FF5" w:rsidRPr="007B61B7" w:rsidRDefault="00367FF5" w:rsidP="00367FF5">
      <w:pPr>
        <w:widowControl w:val="0"/>
        <w:ind w:firstLine="709"/>
        <w:jc w:val="both"/>
        <w:rPr>
          <w:sz w:val="28"/>
          <w:szCs w:val="28"/>
        </w:rPr>
      </w:pPr>
      <w:r w:rsidRPr="007B61B7">
        <w:rPr>
          <w:sz w:val="28"/>
          <w:szCs w:val="28"/>
        </w:rPr>
        <w:t>при вместимости более 100 мест – 29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Для объектов общеобразовательного назначения:</w:t>
      </w:r>
    </w:p>
    <w:p w:rsidR="00367FF5" w:rsidRPr="007B61B7" w:rsidRDefault="00367FF5" w:rsidP="00367FF5">
      <w:pPr>
        <w:widowControl w:val="0"/>
        <w:ind w:firstLine="709"/>
        <w:jc w:val="both"/>
        <w:rPr>
          <w:sz w:val="28"/>
          <w:szCs w:val="28"/>
        </w:rPr>
      </w:pPr>
      <w:r w:rsidRPr="007B61B7">
        <w:rPr>
          <w:sz w:val="28"/>
          <w:szCs w:val="28"/>
        </w:rPr>
        <w:t>Размеры земельного участка при вместимости:</w:t>
      </w:r>
    </w:p>
    <w:p w:rsidR="00367FF5" w:rsidRPr="007B61B7" w:rsidRDefault="00367FF5" w:rsidP="00367FF5">
      <w:pPr>
        <w:widowControl w:val="0"/>
        <w:ind w:firstLine="709"/>
        <w:jc w:val="both"/>
        <w:rPr>
          <w:sz w:val="28"/>
          <w:szCs w:val="28"/>
        </w:rPr>
      </w:pPr>
      <w:r w:rsidRPr="007B61B7">
        <w:rPr>
          <w:sz w:val="28"/>
          <w:szCs w:val="28"/>
        </w:rPr>
        <w:t>до 400 мест – 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sz w:val="28"/>
          <w:szCs w:val="28"/>
        </w:rPr>
        <w:lastRenderedPageBreak/>
        <w:t>от 401 до 500 мест – 60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на 1 чел.</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3</w:t>
      </w:r>
      <w:r w:rsidRPr="007B61B7">
        <w:rPr>
          <w:sz w:val="28"/>
          <w:szCs w:val="28"/>
          <w:vertAlign w:val="superscript"/>
        </w:rPr>
        <w:t xml:space="preserve"> </w:t>
      </w:r>
      <w:r w:rsidRPr="007B61B7">
        <w:rPr>
          <w:sz w:val="28"/>
          <w:szCs w:val="28"/>
        </w:rPr>
        <w:t>Предельная высота зданий, строений, сооружений объектов культурного развития устанавливается на основании технико-экономического обоснования проекта строительства.</w:t>
      </w:r>
    </w:p>
    <w:p w:rsidR="00367FF5" w:rsidRPr="007B61B7" w:rsidRDefault="00367FF5" w:rsidP="00367FF5">
      <w:pPr>
        <w:pStyle w:val="a7"/>
        <w:widowControl w:val="0"/>
        <w:suppressAutoHyphens/>
        <w:ind w:left="0" w:firstLine="709"/>
        <w:jc w:val="both"/>
        <w:rPr>
          <w:rFonts w:eastAsia="Arial"/>
          <w:sz w:val="28"/>
          <w:szCs w:val="28"/>
          <w:lang w:val="ru-RU" w:eastAsia="ar-SA"/>
        </w:rPr>
      </w:pPr>
      <w:r w:rsidRPr="007B61B7">
        <w:rPr>
          <w:rFonts w:eastAsia="Arial"/>
          <w:sz w:val="28"/>
          <w:szCs w:val="28"/>
          <w:lang w:val="ru-RU" w:eastAsia="ar-SA"/>
        </w:rPr>
        <w:t>Предельное количество этажей и высота зданий объектов спортивного назначения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4</w:t>
      </w:r>
      <w:r w:rsidRPr="007B61B7">
        <w:rPr>
          <w:sz w:val="28"/>
          <w:szCs w:val="28"/>
          <w:vertAlign w:val="superscript"/>
        </w:rPr>
        <w:t xml:space="preserve"> </w:t>
      </w:r>
      <w:r w:rsidRPr="007B61B7">
        <w:rPr>
          <w:sz w:val="28"/>
          <w:szCs w:val="28"/>
        </w:rPr>
        <w:t>Размеры земельных участков для объектов торгового назначения определяются из расчета:</w:t>
      </w:r>
    </w:p>
    <w:p w:rsidR="00367FF5" w:rsidRPr="007B61B7" w:rsidRDefault="00367FF5" w:rsidP="00367FF5">
      <w:pPr>
        <w:widowControl w:val="0"/>
        <w:ind w:firstLine="709"/>
        <w:jc w:val="both"/>
        <w:rPr>
          <w:sz w:val="28"/>
          <w:szCs w:val="28"/>
        </w:rPr>
      </w:pPr>
      <w:r w:rsidRPr="007B61B7">
        <w:rPr>
          <w:sz w:val="28"/>
          <w:szCs w:val="28"/>
        </w:rPr>
        <w:t>до 250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800 м</w:t>
      </w:r>
      <w:r w:rsidRPr="007B61B7">
        <w:rPr>
          <w:sz w:val="28"/>
          <w:szCs w:val="28"/>
          <w:vertAlign w:val="superscript"/>
        </w:rPr>
        <w:t>2</w:t>
      </w:r>
      <w:r w:rsidRPr="007B61B7">
        <w:rPr>
          <w:sz w:val="28"/>
          <w:szCs w:val="28"/>
        </w:rPr>
        <w:t xml:space="preserve"> 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от 250 до 6500 м</w:t>
      </w:r>
      <w:proofErr w:type="gramStart"/>
      <w:r w:rsidRPr="007B61B7">
        <w:rPr>
          <w:sz w:val="28"/>
          <w:szCs w:val="28"/>
          <w:vertAlign w:val="superscript"/>
        </w:rPr>
        <w:t>2</w:t>
      </w:r>
      <w:proofErr w:type="gramEnd"/>
      <w:r w:rsidRPr="007B61B7">
        <w:rPr>
          <w:sz w:val="28"/>
          <w:szCs w:val="28"/>
          <w:vertAlign w:val="superscript"/>
        </w:rPr>
        <w:t xml:space="preserve"> </w:t>
      </w:r>
      <w:r w:rsidRPr="007B61B7">
        <w:rPr>
          <w:sz w:val="28"/>
          <w:szCs w:val="28"/>
        </w:rPr>
        <w:t>торговой площади - 600 м</w:t>
      </w:r>
      <w:r w:rsidRPr="007B61B7">
        <w:rPr>
          <w:sz w:val="28"/>
          <w:szCs w:val="28"/>
          <w:vertAlign w:val="superscript"/>
        </w:rPr>
        <w:t xml:space="preserve">2 </w:t>
      </w:r>
      <w:r w:rsidRPr="007B61B7">
        <w:rPr>
          <w:sz w:val="28"/>
          <w:szCs w:val="28"/>
        </w:rPr>
        <w:t>на 100 м</w:t>
      </w:r>
      <w:r w:rsidRPr="007B61B7">
        <w:rPr>
          <w:sz w:val="28"/>
          <w:szCs w:val="28"/>
          <w:vertAlign w:val="superscript"/>
        </w:rPr>
        <w:t xml:space="preserve">2 </w:t>
      </w:r>
      <w:r w:rsidRPr="007B61B7">
        <w:rPr>
          <w:sz w:val="28"/>
          <w:szCs w:val="28"/>
        </w:rPr>
        <w:t>торговой площади.</w:t>
      </w:r>
    </w:p>
    <w:p w:rsidR="00367FF5" w:rsidRPr="007B61B7" w:rsidRDefault="00367FF5" w:rsidP="00367FF5">
      <w:pPr>
        <w:widowControl w:val="0"/>
        <w:ind w:firstLine="709"/>
        <w:jc w:val="both"/>
        <w:rPr>
          <w:sz w:val="28"/>
          <w:szCs w:val="28"/>
        </w:rPr>
      </w:pPr>
      <w:r w:rsidRPr="007B61B7">
        <w:rPr>
          <w:sz w:val="28"/>
          <w:szCs w:val="28"/>
        </w:rPr>
        <w:t xml:space="preserve">Для отдельно стоящих временных (некапитальных) предприятий розничной торговли: </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Минимальные размеры земельных участков отдельно стоящих временных (некапитальных) предприятий розничной торговли площадью до 20 </w:t>
      </w:r>
      <w:r w:rsidRPr="007B61B7">
        <w:rPr>
          <w:sz w:val="28"/>
          <w:szCs w:val="28"/>
        </w:rPr>
        <w:t>м</w:t>
      </w:r>
      <w:proofErr w:type="gramStart"/>
      <w:r w:rsidRPr="007B61B7">
        <w:rPr>
          <w:sz w:val="28"/>
          <w:szCs w:val="28"/>
          <w:vertAlign w:val="superscript"/>
        </w:rPr>
        <w:t>2</w:t>
      </w:r>
      <w:proofErr w:type="gramEnd"/>
      <w:r w:rsidRPr="007B61B7">
        <w:rPr>
          <w:sz w:val="28"/>
          <w:szCs w:val="28"/>
          <w:vertAlign w:val="superscript"/>
        </w:rPr>
        <w:t xml:space="preserve"> </w:t>
      </w:r>
      <w:r w:rsidRPr="007B61B7">
        <w:rPr>
          <w:rFonts w:eastAsia="Arial"/>
          <w:sz w:val="28"/>
          <w:szCs w:val="28"/>
          <w:lang w:eastAsia="ar-SA"/>
        </w:rPr>
        <w:t xml:space="preserve">- 6 </w:t>
      </w:r>
      <w:r w:rsidRPr="007B61B7">
        <w:rPr>
          <w:sz w:val="28"/>
          <w:szCs w:val="28"/>
        </w:rPr>
        <w:t>м</w:t>
      </w:r>
      <w:r w:rsidRPr="007B61B7">
        <w:rPr>
          <w:sz w:val="28"/>
          <w:szCs w:val="28"/>
          <w:vertAlign w:val="superscript"/>
        </w:rPr>
        <w:t>2</w:t>
      </w:r>
      <w:r w:rsidRPr="007B61B7">
        <w:rPr>
          <w:rFonts w:eastAsia="Arial"/>
          <w:sz w:val="28"/>
          <w:szCs w:val="28"/>
          <w:lang w:eastAsia="ar-SA"/>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Максимальные размеры земельных участков отдельно стоящих временных (некапитальных) предприятий розничной торговли - 100 </w:t>
      </w:r>
      <w:r w:rsidRPr="007B61B7">
        <w:rPr>
          <w:sz w:val="28"/>
          <w:szCs w:val="28"/>
        </w:rPr>
        <w:t>м</w:t>
      </w:r>
      <w:proofErr w:type="gramStart"/>
      <w:r w:rsidRPr="007B61B7">
        <w:rPr>
          <w:sz w:val="28"/>
          <w:szCs w:val="28"/>
          <w:vertAlign w:val="superscript"/>
        </w:rPr>
        <w:t>2</w:t>
      </w:r>
      <w:proofErr w:type="gramEnd"/>
      <w:r w:rsidRPr="007B61B7">
        <w:rPr>
          <w:rFonts w:eastAsia="Arial"/>
          <w:sz w:val="28"/>
          <w:szCs w:val="28"/>
          <w:lang w:eastAsia="ar-SA"/>
        </w:rPr>
        <w:t>.</w:t>
      </w:r>
    </w:p>
    <w:p w:rsidR="00367FF5" w:rsidRPr="007B61B7" w:rsidRDefault="00367FF5" w:rsidP="00367FF5">
      <w:pPr>
        <w:widowControl w:val="0"/>
        <w:ind w:firstLine="709"/>
        <w:jc w:val="both"/>
        <w:rPr>
          <w:b/>
          <w:sz w:val="28"/>
          <w:szCs w:val="28"/>
        </w:rPr>
      </w:pPr>
      <w:r w:rsidRPr="007B61B7">
        <w:rPr>
          <w:b/>
          <w:sz w:val="28"/>
          <w:szCs w:val="28"/>
        </w:rPr>
        <w:t>__________________________________________________________________________</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5</w:t>
      </w:r>
      <w:r w:rsidRPr="007B61B7">
        <w:rPr>
          <w:sz w:val="28"/>
          <w:szCs w:val="28"/>
          <w:vertAlign w:val="superscript"/>
        </w:rPr>
        <w:t xml:space="preserve"> </w:t>
      </w:r>
      <w:r w:rsidRPr="007B61B7">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7B61B7" w:rsidRDefault="00367FF5" w:rsidP="00367FF5">
      <w:pPr>
        <w:widowControl w:val="0"/>
        <w:ind w:firstLine="709"/>
        <w:jc w:val="both"/>
        <w:rPr>
          <w:sz w:val="28"/>
          <w:szCs w:val="28"/>
        </w:rPr>
      </w:pPr>
      <w:r w:rsidRPr="007B61B7">
        <w:rPr>
          <w:sz w:val="28"/>
          <w:szCs w:val="28"/>
        </w:rPr>
        <w:t xml:space="preserve">до 50 мест – площадь земельного участка - 2500 -2000 </w:t>
      </w:r>
      <w:r w:rsidRPr="007B61B7">
        <w:rPr>
          <w:sz w:val="28"/>
          <w:szCs w:val="28"/>
          <w:lang w:eastAsia="en-US"/>
        </w:rPr>
        <w:t>м</w:t>
      </w:r>
      <w:proofErr w:type="gramStart"/>
      <w:r w:rsidRPr="007B61B7">
        <w:rPr>
          <w:sz w:val="28"/>
          <w:szCs w:val="28"/>
          <w:vertAlign w:val="superscript"/>
          <w:lang w:eastAsia="en-US"/>
        </w:rPr>
        <w:t>2</w:t>
      </w:r>
      <w:proofErr w:type="gramEnd"/>
      <w:r w:rsidRPr="007B61B7">
        <w:rPr>
          <w:sz w:val="28"/>
          <w:szCs w:val="28"/>
          <w:vertAlign w:val="superscript"/>
          <w:lang w:eastAsia="en-US"/>
        </w:rPr>
        <w:t xml:space="preserve"> </w:t>
      </w:r>
      <w:r w:rsidRPr="007B61B7">
        <w:rPr>
          <w:sz w:val="28"/>
          <w:szCs w:val="28"/>
          <w:lang w:eastAsia="en-US"/>
        </w:rPr>
        <w:t>на 100 мест</w:t>
      </w:r>
      <w:r w:rsidRPr="007B61B7">
        <w:rPr>
          <w:sz w:val="28"/>
          <w:szCs w:val="28"/>
        </w:rPr>
        <w:t>;</w:t>
      </w:r>
    </w:p>
    <w:p w:rsidR="00367FF5" w:rsidRPr="007B61B7" w:rsidRDefault="00367FF5" w:rsidP="00367FF5">
      <w:pPr>
        <w:widowControl w:val="0"/>
        <w:ind w:firstLine="709"/>
        <w:jc w:val="both"/>
        <w:rPr>
          <w:sz w:val="28"/>
          <w:szCs w:val="28"/>
          <w:lang w:eastAsia="en-US"/>
        </w:rPr>
      </w:pPr>
      <w:r w:rsidRPr="007B61B7">
        <w:rPr>
          <w:sz w:val="28"/>
          <w:szCs w:val="28"/>
        </w:rPr>
        <w:t xml:space="preserve">от 51 до 150 мест – площадь земельного участка – 2000 - 1500 </w:t>
      </w:r>
      <w:r w:rsidRPr="007B61B7">
        <w:rPr>
          <w:sz w:val="28"/>
          <w:szCs w:val="28"/>
          <w:lang w:eastAsia="en-US"/>
        </w:rPr>
        <w:t>м</w:t>
      </w:r>
      <w:proofErr w:type="gramStart"/>
      <w:r w:rsidRPr="007B61B7">
        <w:rPr>
          <w:sz w:val="28"/>
          <w:szCs w:val="28"/>
          <w:vertAlign w:val="superscript"/>
          <w:lang w:eastAsia="en-US"/>
        </w:rPr>
        <w:t>2</w:t>
      </w:r>
      <w:proofErr w:type="gramEnd"/>
      <w:r w:rsidRPr="007B61B7">
        <w:rPr>
          <w:sz w:val="28"/>
          <w:szCs w:val="28"/>
          <w:vertAlign w:val="superscript"/>
          <w:lang w:eastAsia="en-US"/>
        </w:rPr>
        <w:t xml:space="preserve"> </w:t>
      </w:r>
      <w:r w:rsidRPr="007B61B7">
        <w:rPr>
          <w:sz w:val="28"/>
          <w:szCs w:val="28"/>
          <w:lang w:eastAsia="en-US"/>
        </w:rPr>
        <w:t>на 100 мест;</w:t>
      </w:r>
    </w:p>
    <w:p w:rsidR="00367FF5" w:rsidRPr="007B61B7" w:rsidRDefault="00367FF5" w:rsidP="00367FF5">
      <w:pPr>
        <w:widowControl w:val="0"/>
        <w:ind w:firstLine="709"/>
        <w:jc w:val="both"/>
        <w:rPr>
          <w:sz w:val="28"/>
          <w:szCs w:val="28"/>
          <w:lang w:eastAsia="en-US"/>
        </w:rPr>
      </w:pPr>
      <w:r w:rsidRPr="007B61B7">
        <w:rPr>
          <w:sz w:val="28"/>
          <w:szCs w:val="28"/>
        </w:rPr>
        <w:t xml:space="preserve">свыше 150 мест – 1000 </w:t>
      </w:r>
      <w:r w:rsidRPr="007B61B7">
        <w:rPr>
          <w:sz w:val="28"/>
          <w:szCs w:val="28"/>
          <w:lang w:eastAsia="en-US"/>
        </w:rPr>
        <w:t>м</w:t>
      </w:r>
      <w:proofErr w:type="gramStart"/>
      <w:r w:rsidRPr="007B61B7">
        <w:rPr>
          <w:sz w:val="28"/>
          <w:szCs w:val="28"/>
          <w:vertAlign w:val="superscript"/>
          <w:lang w:eastAsia="en-US"/>
        </w:rPr>
        <w:t>2</w:t>
      </w:r>
      <w:proofErr w:type="gramEnd"/>
      <w:r w:rsidRPr="007B61B7">
        <w:rPr>
          <w:sz w:val="28"/>
          <w:szCs w:val="28"/>
        </w:rPr>
        <w:t xml:space="preserve"> на 100 мест.</w:t>
      </w:r>
    </w:p>
    <w:p w:rsidR="00367FF5" w:rsidRPr="007B61B7" w:rsidRDefault="00367FF5" w:rsidP="00367FF5">
      <w:pPr>
        <w:widowControl w:val="0"/>
        <w:ind w:firstLine="709"/>
        <w:jc w:val="both"/>
        <w:rPr>
          <w:b/>
          <w:sz w:val="28"/>
          <w:szCs w:val="28"/>
          <w:lang w:eastAsia="en-US"/>
        </w:rPr>
      </w:pPr>
      <w:r w:rsidRPr="007B61B7">
        <w:rPr>
          <w:b/>
          <w:sz w:val="28"/>
          <w:szCs w:val="28"/>
          <w:lang w:eastAsia="en-US"/>
        </w:rPr>
        <w:t>__________________________________________________________________________</w:t>
      </w:r>
    </w:p>
    <w:p w:rsidR="00367FF5" w:rsidRPr="007B61B7" w:rsidRDefault="00367FF5" w:rsidP="00367FF5">
      <w:pPr>
        <w:widowControl w:val="0"/>
        <w:ind w:firstLine="709"/>
        <w:jc w:val="both"/>
        <w:rPr>
          <w:sz w:val="28"/>
          <w:szCs w:val="28"/>
          <w:lang w:eastAsia="en-US"/>
        </w:rPr>
      </w:pPr>
      <w:r w:rsidRPr="007B61B7">
        <w:rPr>
          <w:b/>
          <w:sz w:val="28"/>
          <w:szCs w:val="28"/>
          <w:lang w:eastAsia="en-US"/>
        </w:rPr>
        <w:t>*</w:t>
      </w:r>
      <w:r w:rsidRPr="007B61B7">
        <w:rPr>
          <w:b/>
          <w:sz w:val="28"/>
          <w:szCs w:val="28"/>
          <w:vertAlign w:val="superscript"/>
          <w:lang w:eastAsia="en-US"/>
        </w:rPr>
        <w:t>6</w:t>
      </w:r>
      <w:r w:rsidRPr="007B61B7">
        <w:rPr>
          <w:sz w:val="28"/>
          <w:szCs w:val="28"/>
          <w:vertAlign w:val="superscript"/>
          <w:lang w:eastAsia="en-US"/>
        </w:rPr>
        <w:t xml:space="preserve"> </w:t>
      </w:r>
      <w:r w:rsidRPr="007B61B7">
        <w:rPr>
          <w:sz w:val="28"/>
          <w:szCs w:val="28"/>
          <w:lang w:eastAsia="en-US"/>
        </w:rPr>
        <w:t>Размеры земельных участков для автомобильных моек и станций технического обслуживания в зависимости от числа постов:</w:t>
      </w:r>
    </w:p>
    <w:p w:rsidR="00367FF5" w:rsidRPr="007B61B7" w:rsidRDefault="00367FF5" w:rsidP="00367FF5">
      <w:pPr>
        <w:widowControl w:val="0"/>
        <w:ind w:firstLine="709"/>
        <w:jc w:val="both"/>
        <w:rPr>
          <w:sz w:val="28"/>
          <w:szCs w:val="28"/>
          <w:lang w:eastAsia="en-US"/>
        </w:rPr>
      </w:pPr>
      <w:r w:rsidRPr="007B61B7">
        <w:rPr>
          <w:sz w:val="28"/>
          <w:szCs w:val="28"/>
          <w:lang w:eastAsia="en-US"/>
        </w:rPr>
        <w:t>без постов – 500 м</w:t>
      </w:r>
      <w:proofErr w:type="gramStart"/>
      <w:r w:rsidRPr="007B61B7">
        <w:rPr>
          <w:sz w:val="28"/>
          <w:szCs w:val="28"/>
          <w:vertAlign w:val="superscript"/>
          <w:lang w:eastAsia="en-US"/>
        </w:rPr>
        <w:t>2</w:t>
      </w:r>
      <w:proofErr w:type="gramEnd"/>
      <w:r w:rsidRPr="007B61B7">
        <w:rPr>
          <w:sz w:val="28"/>
          <w:szCs w:val="28"/>
          <w:lang w:eastAsia="en-US"/>
        </w:rPr>
        <w:t>;</w:t>
      </w:r>
    </w:p>
    <w:p w:rsidR="00367FF5" w:rsidRPr="007B61B7" w:rsidRDefault="00367FF5" w:rsidP="00367FF5">
      <w:pPr>
        <w:widowControl w:val="0"/>
        <w:ind w:firstLine="709"/>
        <w:jc w:val="both"/>
        <w:rPr>
          <w:sz w:val="28"/>
          <w:szCs w:val="28"/>
          <w:lang w:eastAsia="en-US"/>
        </w:rPr>
      </w:pPr>
      <w:r w:rsidRPr="007B61B7">
        <w:rPr>
          <w:sz w:val="28"/>
          <w:szCs w:val="28"/>
          <w:lang w:eastAsia="en-US"/>
        </w:rPr>
        <w:t>до 4 постов – 3000 - 5000 м</w:t>
      </w:r>
      <w:proofErr w:type="gramStart"/>
      <w:r w:rsidRPr="007B61B7">
        <w:rPr>
          <w:sz w:val="28"/>
          <w:szCs w:val="28"/>
          <w:vertAlign w:val="superscript"/>
          <w:lang w:eastAsia="en-US"/>
        </w:rPr>
        <w:t>2</w:t>
      </w:r>
      <w:proofErr w:type="gramEnd"/>
      <w:r w:rsidRPr="007B61B7">
        <w:rPr>
          <w:sz w:val="28"/>
          <w:szCs w:val="28"/>
          <w:lang w:eastAsia="en-US"/>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20 </w:t>
      </w:r>
      <w:r w:rsidRPr="007B61B7">
        <w:rPr>
          <w:sz w:val="28"/>
          <w:szCs w:val="28"/>
          <w:lang w:eastAsia="en-US"/>
        </w:rPr>
        <w:t>м</w:t>
      </w:r>
      <w:proofErr w:type="gramStart"/>
      <w:r w:rsidRPr="007B61B7">
        <w:rPr>
          <w:sz w:val="28"/>
          <w:szCs w:val="28"/>
          <w:vertAlign w:val="superscript"/>
          <w:lang w:eastAsia="en-US"/>
        </w:rPr>
        <w:t>2</w:t>
      </w:r>
      <w:proofErr w:type="gramEnd"/>
      <w:r w:rsidRPr="007B61B7">
        <w:rPr>
          <w:sz w:val="28"/>
          <w:szCs w:val="28"/>
          <w:vertAlign w:val="superscript"/>
          <w:lang w:eastAsia="en-US"/>
        </w:rPr>
        <w:t xml:space="preserve"> </w:t>
      </w:r>
      <w:r w:rsidRPr="007B61B7">
        <w:rPr>
          <w:rFonts w:eastAsia="Arial"/>
          <w:sz w:val="28"/>
          <w:szCs w:val="28"/>
          <w:lang w:eastAsia="ar-SA"/>
        </w:rPr>
        <w:t xml:space="preserve">и общественных туалетов - 6 </w:t>
      </w:r>
      <w:r w:rsidRPr="007B61B7">
        <w:rPr>
          <w:sz w:val="28"/>
          <w:szCs w:val="28"/>
          <w:lang w:eastAsia="en-US"/>
        </w:rPr>
        <w:t>м</w:t>
      </w:r>
      <w:r w:rsidRPr="007B61B7">
        <w:rPr>
          <w:sz w:val="28"/>
          <w:szCs w:val="28"/>
          <w:vertAlign w:val="superscript"/>
          <w:lang w:eastAsia="en-US"/>
        </w:rPr>
        <w:t>2</w:t>
      </w:r>
      <w:r w:rsidRPr="007B61B7">
        <w:rPr>
          <w:rFonts w:eastAsia="Arial"/>
          <w:sz w:val="28"/>
          <w:szCs w:val="28"/>
          <w:lang w:eastAsia="ar-SA"/>
        </w:rPr>
        <w:t>.</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20 </w:t>
      </w:r>
      <w:r w:rsidRPr="007B61B7">
        <w:rPr>
          <w:sz w:val="28"/>
          <w:szCs w:val="28"/>
          <w:lang w:eastAsia="en-US"/>
        </w:rPr>
        <w:t>м</w:t>
      </w:r>
      <w:proofErr w:type="gramStart"/>
      <w:r w:rsidRPr="007B61B7">
        <w:rPr>
          <w:sz w:val="28"/>
          <w:szCs w:val="28"/>
          <w:vertAlign w:val="superscript"/>
          <w:lang w:eastAsia="en-US"/>
        </w:rPr>
        <w:t>2</w:t>
      </w:r>
      <w:proofErr w:type="gramEnd"/>
      <w:r w:rsidRPr="007B61B7">
        <w:rPr>
          <w:sz w:val="28"/>
          <w:szCs w:val="28"/>
          <w:vertAlign w:val="superscript"/>
          <w:lang w:eastAsia="en-US"/>
        </w:rPr>
        <w:t xml:space="preserve"> </w:t>
      </w:r>
      <w:r w:rsidRPr="007B61B7">
        <w:rPr>
          <w:rFonts w:eastAsia="Arial"/>
          <w:sz w:val="28"/>
          <w:szCs w:val="28"/>
          <w:lang w:eastAsia="ar-SA"/>
        </w:rPr>
        <w:t xml:space="preserve">и общественных туалетов - 100 </w:t>
      </w:r>
      <w:r w:rsidRPr="007B61B7">
        <w:rPr>
          <w:sz w:val="28"/>
          <w:szCs w:val="28"/>
          <w:lang w:eastAsia="en-US"/>
        </w:rPr>
        <w:t>м</w:t>
      </w:r>
      <w:r w:rsidRPr="007B61B7">
        <w:rPr>
          <w:sz w:val="28"/>
          <w:szCs w:val="28"/>
          <w:vertAlign w:val="superscript"/>
          <w:lang w:eastAsia="en-US"/>
        </w:rPr>
        <w:t>2</w:t>
      </w:r>
      <w:r w:rsidRPr="007B61B7">
        <w:rPr>
          <w:rFonts w:eastAsia="Arial"/>
          <w:sz w:val="28"/>
          <w:szCs w:val="28"/>
          <w:lang w:eastAsia="ar-SA"/>
        </w:rPr>
        <w:t>.</w:t>
      </w:r>
    </w:p>
    <w:p w:rsidR="00367FF5" w:rsidRPr="007B61B7" w:rsidRDefault="00367FF5" w:rsidP="00367FF5">
      <w:pPr>
        <w:widowControl w:val="0"/>
        <w:tabs>
          <w:tab w:val="left" w:pos="993"/>
        </w:tabs>
        <w:ind w:firstLine="709"/>
        <w:jc w:val="both"/>
        <w:rPr>
          <w:sz w:val="28"/>
          <w:szCs w:val="28"/>
        </w:rPr>
      </w:pPr>
    </w:p>
    <w:p w:rsidR="00367FF5" w:rsidRPr="00D61F83" w:rsidRDefault="00367FF5" w:rsidP="00367FF5">
      <w:pPr>
        <w:widowControl w:val="0"/>
        <w:tabs>
          <w:tab w:val="left" w:pos="993"/>
        </w:tabs>
        <w:ind w:firstLine="709"/>
        <w:jc w:val="both"/>
        <w:rPr>
          <w:sz w:val="24"/>
          <w:szCs w:val="24"/>
        </w:rPr>
      </w:pPr>
      <w:r w:rsidRPr="00D61F83">
        <w:rPr>
          <w:sz w:val="24"/>
          <w:szCs w:val="24"/>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119"/>
        <w:gridCol w:w="850"/>
        <w:gridCol w:w="3827"/>
      </w:tblGrid>
      <w:tr w:rsidR="00367FF5" w:rsidRPr="00D61F83" w:rsidTr="00367FF5">
        <w:trPr>
          <w:trHeight w:val="20"/>
          <w:tblHeader/>
        </w:trPr>
        <w:tc>
          <w:tcPr>
            <w:tcW w:w="184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lastRenderedPageBreak/>
              <w:t xml:space="preserve">Наименование объекта, от которого устанавливается </w:t>
            </w:r>
            <w:r w:rsidRPr="00D61F83">
              <w:rPr>
                <w:sz w:val="24"/>
                <w:szCs w:val="24"/>
                <w:lang w:val="en-US"/>
              </w:rPr>
              <w:t>min</w:t>
            </w:r>
            <w:r w:rsidRPr="00D61F83">
              <w:rPr>
                <w:sz w:val="24"/>
                <w:szCs w:val="24"/>
              </w:rPr>
              <w:t xml:space="preserve"> отступ</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r w:rsidRPr="00D61F83">
              <w:rPr>
                <w:sz w:val="24"/>
                <w:szCs w:val="24"/>
                <w:lang w:val="en-US"/>
              </w:rPr>
              <w:t>min</w:t>
            </w:r>
            <w:r w:rsidRPr="00D61F83">
              <w:rPr>
                <w:sz w:val="24"/>
                <w:szCs w:val="24"/>
              </w:rPr>
              <w:t xml:space="preserve"> отступ</w:t>
            </w:r>
          </w:p>
        </w:tc>
        <w:tc>
          <w:tcPr>
            <w:tcW w:w="850" w:type="dxa"/>
            <w:vAlign w:val="center"/>
          </w:tcPr>
          <w:p w:rsidR="00367FF5" w:rsidRPr="00D61F83" w:rsidRDefault="00367FF5" w:rsidP="00367FF5">
            <w:pPr>
              <w:widowControl w:val="0"/>
              <w:ind w:right="-108"/>
              <w:jc w:val="both"/>
              <w:rPr>
                <w:sz w:val="24"/>
                <w:szCs w:val="24"/>
              </w:rPr>
            </w:pPr>
            <w:r w:rsidRPr="00D61F83">
              <w:rPr>
                <w:sz w:val="24"/>
                <w:szCs w:val="24"/>
                <w:lang w:val="en-US"/>
              </w:rPr>
              <w:t>Min</w:t>
            </w:r>
            <w:r w:rsidRPr="00D61F83">
              <w:rPr>
                <w:sz w:val="24"/>
                <w:szCs w:val="24"/>
              </w:rPr>
              <w:t xml:space="preserve"> отступ, м</w:t>
            </w:r>
          </w:p>
        </w:tc>
        <w:tc>
          <w:tcPr>
            <w:tcW w:w="3827"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r w:rsidRPr="00D61F83">
              <w:rPr>
                <w:sz w:val="24"/>
                <w:szCs w:val="24"/>
                <w:lang w:val="en-US"/>
              </w:rPr>
              <w:t>min</w:t>
            </w:r>
            <w:r w:rsidRPr="00D61F83">
              <w:rPr>
                <w:sz w:val="24"/>
                <w:szCs w:val="24"/>
              </w:rPr>
              <w:t xml:space="preserve"> отступов</w:t>
            </w:r>
          </w:p>
        </w:tc>
      </w:tr>
      <w:tr w:rsidR="00367FF5" w:rsidRPr="00D61F83" w:rsidTr="00367FF5">
        <w:trPr>
          <w:trHeight w:val="20"/>
        </w:trPr>
        <w:tc>
          <w:tcPr>
            <w:tcW w:w="1843"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улиц*</w:t>
            </w:r>
            <w:r w:rsidRPr="00D61F83">
              <w:rPr>
                <w:sz w:val="24"/>
                <w:szCs w:val="24"/>
                <w:vertAlign w:val="superscript"/>
              </w:rPr>
              <w:t>1</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5*</w:t>
            </w:r>
            <w:r w:rsidRPr="00D61F83">
              <w:rPr>
                <w:sz w:val="24"/>
                <w:szCs w:val="24"/>
                <w:vertAlign w:val="superscript"/>
              </w:rPr>
              <w:t>2</w:t>
            </w:r>
          </w:p>
        </w:tc>
        <w:tc>
          <w:tcPr>
            <w:tcW w:w="3827" w:type="dxa"/>
          </w:tcPr>
          <w:p w:rsidR="00367FF5" w:rsidRPr="00D61F83" w:rsidRDefault="00367FF5" w:rsidP="00367FF5">
            <w:pPr>
              <w:widowControl w:val="0"/>
              <w:suppressAutoHyphens/>
              <w:overflowPunct w:val="0"/>
              <w:autoSpaceDE w:val="0"/>
              <w:jc w:val="both"/>
              <w:rPr>
                <w:sz w:val="24"/>
                <w:szCs w:val="24"/>
                <w:lang w:eastAsia="ar-SA"/>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r w:rsidRPr="00D61F83">
              <w:rPr>
                <w:sz w:val="24"/>
                <w:szCs w:val="24"/>
                <w:lang w:eastAsia="ar-SA"/>
              </w:rPr>
              <w:t xml:space="preserve">При размещении здания по красной линии допускается использовать в качестве </w:t>
            </w:r>
            <w:proofErr w:type="spellStart"/>
            <w:r w:rsidRPr="00D61F83">
              <w:rPr>
                <w:sz w:val="24"/>
                <w:szCs w:val="24"/>
                <w:lang w:eastAsia="ar-SA"/>
              </w:rPr>
              <w:t>отмостки</w:t>
            </w:r>
            <w:proofErr w:type="spellEnd"/>
            <w:r w:rsidRPr="00D61F83">
              <w:rPr>
                <w:sz w:val="24"/>
                <w:szCs w:val="24"/>
                <w:lang w:eastAsia="ar-SA"/>
              </w:rPr>
              <w:t xml:space="preserve"> примыкающий к зданию тротуар.</w:t>
            </w:r>
          </w:p>
        </w:tc>
      </w:tr>
      <w:tr w:rsidR="00367FF5" w:rsidRPr="00D61F83" w:rsidTr="00367FF5">
        <w:trPr>
          <w:trHeight w:val="20"/>
        </w:trPr>
        <w:tc>
          <w:tcPr>
            <w:tcW w:w="1843"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827"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1843"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827"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827"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827"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827" w:type="dxa"/>
            <w:vMerge w:val="restart"/>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w:t>
            </w: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ind w:firstLine="709"/>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средне рослых деревьев</w:t>
            </w:r>
          </w:p>
        </w:tc>
        <w:tc>
          <w:tcPr>
            <w:tcW w:w="850" w:type="dxa"/>
            <w:vAlign w:val="center"/>
          </w:tcPr>
          <w:p w:rsidR="00367FF5" w:rsidRPr="00D61F83" w:rsidRDefault="00367FF5" w:rsidP="00367FF5">
            <w:pPr>
              <w:widowControl w:val="0"/>
              <w:tabs>
                <w:tab w:val="left" w:pos="993"/>
              </w:tabs>
              <w:ind w:firstLine="709"/>
              <w:jc w:val="both"/>
              <w:rPr>
                <w:sz w:val="24"/>
                <w:szCs w:val="24"/>
              </w:rPr>
            </w:pPr>
            <w:r w:rsidRPr="00D61F83">
              <w:rPr>
                <w:sz w:val="24"/>
                <w:szCs w:val="24"/>
              </w:rPr>
              <w:t>2</w:t>
            </w:r>
          </w:p>
        </w:tc>
        <w:tc>
          <w:tcPr>
            <w:tcW w:w="3827" w:type="dxa"/>
            <w:vMerge/>
          </w:tcPr>
          <w:p w:rsidR="00367FF5" w:rsidRPr="00D61F83" w:rsidRDefault="00367FF5" w:rsidP="00367FF5">
            <w:pPr>
              <w:widowControl w:val="0"/>
              <w:tabs>
                <w:tab w:val="left" w:pos="993"/>
              </w:tabs>
              <w:ind w:firstLine="709"/>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ind w:firstLine="709"/>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0" w:type="dxa"/>
            <w:vAlign w:val="center"/>
          </w:tcPr>
          <w:p w:rsidR="00367FF5" w:rsidRPr="00D61F83" w:rsidRDefault="00367FF5" w:rsidP="00367FF5">
            <w:pPr>
              <w:widowControl w:val="0"/>
              <w:tabs>
                <w:tab w:val="left" w:pos="993"/>
              </w:tabs>
              <w:ind w:firstLine="709"/>
              <w:jc w:val="both"/>
              <w:rPr>
                <w:sz w:val="24"/>
                <w:szCs w:val="24"/>
              </w:rPr>
            </w:pPr>
            <w:r w:rsidRPr="00D61F83">
              <w:rPr>
                <w:sz w:val="24"/>
                <w:szCs w:val="24"/>
              </w:rPr>
              <w:t>1</w:t>
            </w:r>
          </w:p>
        </w:tc>
        <w:tc>
          <w:tcPr>
            <w:tcW w:w="3827" w:type="dxa"/>
            <w:vMerge/>
          </w:tcPr>
          <w:p w:rsidR="00367FF5" w:rsidRPr="00D61F83" w:rsidRDefault="00367FF5" w:rsidP="00367FF5">
            <w:pPr>
              <w:widowControl w:val="0"/>
              <w:tabs>
                <w:tab w:val="left" w:pos="993"/>
              </w:tabs>
              <w:ind w:firstLine="709"/>
              <w:jc w:val="both"/>
              <w:rPr>
                <w:sz w:val="24"/>
                <w:szCs w:val="24"/>
              </w:rPr>
            </w:pPr>
          </w:p>
        </w:tc>
      </w:tr>
    </w:tbl>
    <w:p w:rsidR="00367FF5" w:rsidRPr="007B61B7" w:rsidRDefault="00367FF5" w:rsidP="00367FF5">
      <w:pPr>
        <w:widowControl w:val="0"/>
        <w:tabs>
          <w:tab w:val="left" w:pos="993"/>
        </w:tabs>
        <w:ind w:firstLine="709"/>
        <w:jc w:val="both"/>
        <w:rPr>
          <w:sz w:val="28"/>
          <w:szCs w:val="28"/>
        </w:rPr>
      </w:pPr>
    </w:p>
    <w:p w:rsidR="00367FF5" w:rsidRPr="007B61B7" w:rsidRDefault="00367FF5" w:rsidP="00367FF5">
      <w:pPr>
        <w:widowControl w:val="0"/>
        <w:tabs>
          <w:tab w:val="left" w:pos="993"/>
        </w:tabs>
        <w:ind w:firstLine="709"/>
        <w:jc w:val="both"/>
        <w:rPr>
          <w:sz w:val="28"/>
          <w:szCs w:val="28"/>
        </w:rPr>
      </w:pPr>
      <w:r w:rsidRPr="007B61B7">
        <w:rPr>
          <w:b/>
          <w:sz w:val="28"/>
          <w:szCs w:val="28"/>
        </w:rPr>
        <w:t>*</w:t>
      </w:r>
      <w:r w:rsidRPr="007B61B7">
        <w:rPr>
          <w:b/>
          <w:sz w:val="28"/>
          <w:szCs w:val="28"/>
          <w:vertAlign w:val="superscript"/>
        </w:rPr>
        <w:t>1</w:t>
      </w:r>
      <w:r w:rsidRPr="007B61B7">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w:t>
      </w:r>
    </w:p>
    <w:p w:rsidR="00367FF5" w:rsidRPr="007B61B7" w:rsidRDefault="00367FF5" w:rsidP="00367FF5">
      <w:pPr>
        <w:widowControl w:val="0"/>
        <w:ind w:firstLine="709"/>
        <w:jc w:val="both"/>
        <w:rPr>
          <w:sz w:val="28"/>
          <w:szCs w:val="28"/>
        </w:rPr>
      </w:pPr>
      <w:r w:rsidRPr="007B61B7">
        <w:rPr>
          <w:sz w:val="28"/>
          <w:szCs w:val="28"/>
        </w:rPr>
        <w:t>__________________________________________________________________________</w:t>
      </w:r>
    </w:p>
    <w:p w:rsidR="00367FF5" w:rsidRPr="007B61B7" w:rsidRDefault="00367FF5" w:rsidP="00367FF5">
      <w:pPr>
        <w:widowControl w:val="0"/>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vertAlign w:val="superscript"/>
        </w:rPr>
        <w:t xml:space="preserve"> </w:t>
      </w:r>
      <w:r w:rsidRPr="007B61B7">
        <w:rPr>
          <w:sz w:val="28"/>
          <w:szCs w:val="28"/>
        </w:rPr>
        <w:t>Д</w:t>
      </w:r>
      <w:proofErr w:type="gramEnd"/>
      <w:r w:rsidRPr="007B61B7">
        <w:rPr>
          <w:sz w:val="28"/>
          <w:szCs w:val="28"/>
        </w:rPr>
        <w:t>ля объектов образования и просвещения: минимальный отступ от красной линии улицы до объектов:</w:t>
      </w:r>
    </w:p>
    <w:p w:rsidR="00367FF5" w:rsidRPr="007B61B7" w:rsidRDefault="00367FF5" w:rsidP="00367FF5">
      <w:pPr>
        <w:widowControl w:val="0"/>
        <w:ind w:firstLine="709"/>
        <w:jc w:val="both"/>
        <w:rPr>
          <w:sz w:val="28"/>
          <w:szCs w:val="28"/>
        </w:rPr>
      </w:pPr>
      <w:r w:rsidRPr="007B61B7">
        <w:rPr>
          <w:sz w:val="28"/>
          <w:szCs w:val="28"/>
        </w:rPr>
        <w:t xml:space="preserve">- в поселке городского типа – </w:t>
      </w:r>
      <w:smartTag w:uri="urn:schemas-microsoft-com:office:smarttags" w:element="metricconverter">
        <w:smartTagPr>
          <w:attr w:name="ProductID" w:val="25 м"/>
        </w:smartTagPr>
        <w:r w:rsidRPr="007B61B7">
          <w:rPr>
            <w:sz w:val="28"/>
            <w:szCs w:val="28"/>
          </w:rPr>
          <w:t>25 м</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 xml:space="preserve">- в сельских населенных пунктах – </w:t>
      </w:r>
      <w:smartTag w:uri="urn:schemas-microsoft-com:office:smarttags" w:element="metricconverter">
        <w:smartTagPr>
          <w:attr w:name="ProductID" w:val="10 м"/>
        </w:smartTagPr>
        <w:r w:rsidRPr="007B61B7">
          <w:rPr>
            <w:sz w:val="28"/>
            <w:szCs w:val="28"/>
          </w:rPr>
          <w:t>10 м</w:t>
        </w:r>
      </w:smartTag>
      <w:r w:rsidRPr="007B61B7">
        <w:rPr>
          <w:sz w:val="28"/>
          <w:szCs w:val="28"/>
        </w:rPr>
        <w:t>.</w:t>
      </w:r>
    </w:p>
    <w:p w:rsidR="00367FF5" w:rsidRPr="007B61B7" w:rsidRDefault="00367FF5" w:rsidP="00367FF5">
      <w:pPr>
        <w:widowControl w:val="0"/>
        <w:ind w:firstLine="709"/>
        <w:jc w:val="both"/>
        <w:rPr>
          <w:sz w:val="28"/>
          <w:szCs w:val="28"/>
        </w:rPr>
      </w:pPr>
      <w:r w:rsidRPr="007B61B7">
        <w:rPr>
          <w:sz w:val="28"/>
          <w:szCs w:val="28"/>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5 м"/>
        </w:smartTagPr>
        <w:r w:rsidRPr="007B61B7">
          <w:rPr>
            <w:sz w:val="28"/>
            <w:szCs w:val="28"/>
          </w:rPr>
          <w:t>5 м</w:t>
        </w:r>
      </w:smartTag>
      <w:r w:rsidRPr="007B61B7">
        <w:rPr>
          <w:sz w:val="28"/>
          <w:szCs w:val="28"/>
        </w:rPr>
        <w:t>.</w:t>
      </w:r>
    </w:p>
    <w:p w:rsidR="00367FF5" w:rsidRPr="007B61B7" w:rsidRDefault="00367FF5" w:rsidP="00367FF5">
      <w:pPr>
        <w:widowControl w:val="0"/>
        <w:ind w:firstLine="709"/>
        <w:jc w:val="both"/>
        <w:rPr>
          <w:bCs/>
          <w:sz w:val="28"/>
          <w:szCs w:val="28"/>
        </w:rPr>
      </w:pPr>
      <w:r w:rsidRPr="007B61B7">
        <w:rPr>
          <w:bCs/>
          <w:sz w:val="28"/>
          <w:szCs w:val="28"/>
        </w:rPr>
        <w:t>Расстояние между зданиями – по нормам инсоляции и освещенности.</w:t>
      </w:r>
    </w:p>
    <w:p w:rsidR="00367FF5" w:rsidRPr="007B61B7" w:rsidRDefault="00367FF5" w:rsidP="00367FF5">
      <w:pPr>
        <w:widowControl w:val="0"/>
        <w:ind w:firstLine="709"/>
        <w:jc w:val="both"/>
        <w:rPr>
          <w:bCs/>
          <w:sz w:val="28"/>
          <w:szCs w:val="28"/>
        </w:rPr>
      </w:pPr>
      <w:r w:rsidRPr="007B61B7">
        <w:rPr>
          <w:bCs/>
          <w:sz w:val="28"/>
          <w:szCs w:val="28"/>
        </w:rPr>
        <w:t>Для объектов здравоохранения здания должны располагаться с отступом от красных линий не менее чем на 1,5 м.</w:t>
      </w:r>
    </w:p>
    <w:p w:rsidR="00367FF5" w:rsidRPr="007B61B7" w:rsidRDefault="00367FF5" w:rsidP="00367FF5">
      <w:pPr>
        <w:widowControl w:val="0"/>
        <w:suppressAutoHyphens/>
        <w:autoSpaceDE w:val="0"/>
        <w:ind w:firstLine="709"/>
        <w:jc w:val="both"/>
        <w:rPr>
          <w:sz w:val="28"/>
          <w:szCs w:val="28"/>
          <w:lang w:eastAsia="ar-SA"/>
        </w:rPr>
      </w:pPr>
    </w:p>
    <w:p w:rsidR="00367FF5" w:rsidRPr="007B61B7" w:rsidRDefault="00367FF5" w:rsidP="00367FF5">
      <w:pPr>
        <w:widowControl w:val="0"/>
        <w:suppressAutoHyphens/>
        <w:autoSpaceDE w:val="0"/>
        <w:ind w:firstLine="709"/>
        <w:jc w:val="both"/>
        <w:rPr>
          <w:sz w:val="28"/>
          <w:szCs w:val="28"/>
          <w:lang w:eastAsia="ar-SA"/>
        </w:rPr>
      </w:pPr>
      <w:r w:rsidRPr="007B61B7">
        <w:rPr>
          <w:sz w:val="28"/>
          <w:szCs w:val="28"/>
          <w:lang w:eastAsia="ar-SA"/>
        </w:rPr>
        <w:t>Таблица 3 Предельные параметры застройки для объектов капитального строительства здравоохранения:</w:t>
      </w:r>
    </w:p>
    <w:tbl>
      <w:tblPr>
        <w:tblW w:w="9694" w:type="dxa"/>
        <w:tblInd w:w="55" w:type="dxa"/>
        <w:tblLayout w:type="fixed"/>
        <w:tblCellMar>
          <w:top w:w="55" w:type="dxa"/>
          <w:left w:w="55" w:type="dxa"/>
          <w:bottom w:w="55" w:type="dxa"/>
          <w:right w:w="55" w:type="dxa"/>
        </w:tblCellMar>
        <w:tblLook w:val="0000"/>
      </w:tblPr>
      <w:tblGrid>
        <w:gridCol w:w="2127"/>
        <w:gridCol w:w="4024"/>
        <w:gridCol w:w="1559"/>
        <w:gridCol w:w="1984"/>
      </w:tblGrid>
      <w:tr w:rsidR="00367FF5" w:rsidRPr="00D61F83" w:rsidTr="00367FF5">
        <w:trPr>
          <w:tblHeader/>
        </w:trPr>
        <w:tc>
          <w:tcPr>
            <w:tcW w:w="2127" w:type="dxa"/>
            <w:vMerge w:val="restart"/>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34" w:right="-622" w:firstLine="1134"/>
              <w:jc w:val="both"/>
              <w:rPr>
                <w:sz w:val="24"/>
                <w:szCs w:val="24"/>
                <w:lang w:eastAsia="ar-SA"/>
              </w:rPr>
            </w:pPr>
            <w:r w:rsidRPr="00D61F83">
              <w:rPr>
                <w:sz w:val="24"/>
                <w:szCs w:val="24"/>
                <w:lang w:eastAsia="ar-SA"/>
              </w:rPr>
              <w:t xml:space="preserve">№ </w:t>
            </w:r>
            <w:proofErr w:type="spellStart"/>
            <w:proofErr w:type="gramStart"/>
            <w:r w:rsidRPr="00D61F83">
              <w:rPr>
                <w:sz w:val="24"/>
                <w:szCs w:val="24"/>
                <w:lang w:eastAsia="ar-SA"/>
              </w:rPr>
              <w:t>п</w:t>
            </w:r>
            <w:proofErr w:type="spellEnd"/>
            <w:proofErr w:type="gramEnd"/>
            <w:r w:rsidRPr="00D61F83">
              <w:rPr>
                <w:sz w:val="24"/>
                <w:szCs w:val="24"/>
                <w:lang w:eastAsia="ar-SA"/>
              </w:rPr>
              <w:t>/</w:t>
            </w:r>
            <w:proofErr w:type="spellStart"/>
            <w:r w:rsidRPr="00D61F83">
              <w:rPr>
                <w:sz w:val="24"/>
                <w:szCs w:val="24"/>
                <w:lang w:eastAsia="ar-SA"/>
              </w:rPr>
              <w:t>п</w:t>
            </w:r>
            <w:proofErr w:type="spellEnd"/>
          </w:p>
        </w:tc>
        <w:tc>
          <w:tcPr>
            <w:tcW w:w="4024" w:type="dxa"/>
            <w:vMerge w:val="restart"/>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r w:rsidRPr="00D61F83">
              <w:rPr>
                <w:sz w:val="24"/>
                <w:szCs w:val="24"/>
                <w:lang w:eastAsia="ar-SA"/>
              </w:rPr>
              <w:t xml:space="preserve">Виды разрешенного использования </w:t>
            </w:r>
            <w:r w:rsidRPr="00D61F83">
              <w:rPr>
                <w:sz w:val="24"/>
                <w:szCs w:val="24"/>
                <w:lang w:eastAsia="ar-SA"/>
              </w:rPr>
              <w:lastRenderedPageBreak/>
              <w:t>земельных участков</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vertAlign w:val="superscript"/>
                <w:lang w:eastAsia="ar-SA"/>
              </w:rPr>
            </w:pPr>
            <w:r w:rsidRPr="00D61F83">
              <w:rPr>
                <w:sz w:val="24"/>
                <w:szCs w:val="24"/>
                <w:lang w:eastAsia="ar-SA"/>
              </w:rPr>
              <w:lastRenderedPageBreak/>
              <w:t>Размер земельных участков, м</w:t>
            </w:r>
            <w:proofErr w:type="gramStart"/>
            <w:r w:rsidRPr="00D61F83">
              <w:rPr>
                <w:sz w:val="24"/>
                <w:szCs w:val="24"/>
                <w:vertAlign w:val="superscript"/>
                <w:lang w:eastAsia="ar-SA"/>
              </w:rPr>
              <w:t>2</w:t>
            </w:r>
            <w:proofErr w:type="gramEnd"/>
          </w:p>
        </w:tc>
      </w:tr>
      <w:tr w:rsidR="00367FF5" w:rsidRPr="00D61F83" w:rsidTr="00367FF5">
        <w:trPr>
          <w:trHeight w:val="234"/>
          <w:tblHeader/>
        </w:trPr>
        <w:tc>
          <w:tcPr>
            <w:tcW w:w="2127" w:type="dxa"/>
            <w:vMerge/>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overflowPunct w:val="0"/>
              <w:autoSpaceDE w:val="0"/>
              <w:snapToGrid w:val="0"/>
              <w:ind w:left="-1158" w:right="-622" w:firstLine="1134"/>
              <w:jc w:val="both"/>
              <w:rPr>
                <w:sz w:val="24"/>
                <w:szCs w:val="24"/>
                <w:lang w:eastAsia="ar-SA"/>
              </w:rPr>
            </w:pPr>
          </w:p>
        </w:tc>
        <w:tc>
          <w:tcPr>
            <w:tcW w:w="4024" w:type="dxa"/>
            <w:vMerge/>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overflowPunct w:val="0"/>
              <w:autoSpaceDE w:val="0"/>
              <w:snapToGrid w:val="0"/>
              <w:ind w:left="-1158" w:right="-622" w:firstLine="1158"/>
              <w:jc w:val="both"/>
              <w:rPr>
                <w:sz w:val="24"/>
                <w:szCs w:val="24"/>
                <w:lang w:eastAsia="ar-SA"/>
              </w:rPr>
            </w:pPr>
          </w:p>
        </w:tc>
        <w:tc>
          <w:tcPr>
            <w:tcW w:w="1559"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r w:rsidRPr="00D61F83">
              <w:rPr>
                <w:sz w:val="24"/>
                <w:szCs w:val="24"/>
                <w:lang w:eastAsia="ar-SA"/>
              </w:rPr>
              <w:t>Минимальный</w:t>
            </w:r>
          </w:p>
        </w:tc>
        <w:tc>
          <w:tcPr>
            <w:tcW w:w="1984" w:type="dxa"/>
            <w:tcBorders>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r w:rsidRPr="00D61F83">
              <w:rPr>
                <w:sz w:val="24"/>
                <w:szCs w:val="24"/>
                <w:lang w:eastAsia="ar-SA"/>
              </w:rPr>
              <w:t>Максимальный</w:t>
            </w:r>
          </w:p>
        </w:tc>
      </w:tr>
      <w:tr w:rsidR="00367FF5" w:rsidRPr="00D61F83" w:rsidTr="00367FF5">
        <w:tc>
          <w:tcPr>
            <w:tcW w:w="2127"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snapToGrid w:val="0"/>
              <w:ind w:left="-1158" w:right="-622" w:firstLine="1134"/>
              <w:jc w:val="both"/>
              <w:rPr>
                <w:sz w:val="24"/>
                <w:szCs w:val="24"/>
                <w:lang w:eastAsia="ar-SA"/>
              </w:rPr>
            </w:pPr>
            <w:r w:rsidRPr="00D61F83">
              <w:rPr>
                <w:sz w:val="24"/>
                <w:szCs w:val="24"/>
                <w:lang w:eastAsia="ar-SA"/>
              </w:rPr>
              <w:lastRenderedPageBreak/>
              <w:t>1</w:t>
            </w:r>
          </w:p>
        </w:tc>
        <w:tc>
          <w:tcPr>
            <w:tcW w:w="4024" w:type="dxa"/>
            <w:tcBorders>
              <w:left w:val="single" w:sz="4" w:space="0" w:color="000000"/>
              <w:bottom w:val="single" w:sz="4" w:space="0" w:color="000000"/>
            </w:tcBorders>
            <w:shd w:val="clear" w:color="auto" w:fill="auto"/>
          </w:tcPr>
          <w:p w:rsidR="00367FF5" w:rsidRPr="00D61F83" w:rsidRDefault="00367FF5" w:rsidP="00367FF5">
            <w:pPr>
              <w:widowControl w:val="0"/>
              <w:suppressAutoHyphens/>
              <w:snapToGrid w:val="0"/>
              <w:ind w:left="-1158" w:right="-622" w:firstLine="1158"/>
              <w:jc w:val="both"/>
              <w:rPr>
                <w:rFonts w:eastAsia="Arial"/>
                <w:sz w:val="24"/>
                <w:szCs w:val="24"/>
                <w:lang w:eastAsia="ar-SA"/>
              </w:rPr>
            </w:pPr>
            <w:r w:rsidRPr="00D61F83">
              <w:rPr>
                <w:rFonts w:eastAsia="Arial"/>
                <w:sz w:val="24"/>
                <w:szCs w:val="24"/>
                <w:lang w:eastAsia="ar-SA"/>
              </w:rPr>
              <w:t>Гараж:</w:t>
            </w:r>
          </w:p>
          <w:p w:rsidR="00367FF5" w:rsidRPr="00D61F83" w:rsidRDefault="00367FF5" w:rsidP="00367FF5">
            <w:pPr>
              <w:widowControl w:val="0"/>
              <w:suppressAutoHyphens/>
              <w:ind w:left="-1158" w:right="-622" w:firstLine="1158"/>
              <w:jc w:val="both"/>
              <w:rPr>
                <w:rFonts w:eastAsia="Arial"/>
                <w:sz w:val="24"/>
                <w:szCs w:val="24"/>
                <w:lang w:eastAsia="ar-SA"/>
              </w:rPr>
            </w:pPr>
            <w:r w:rsidRPr="00D61F83">
              <w:rPr>
                <w:rFonts w:eastAsia="Arial"/>
                <w:sz w:val="24"/>
                <w:szCs w:val="24"/>
                <w:lang w:eastAsia="ar-SA"/>
              </w:rPr>
              <w:t>- для легковых автомобилей на 1 м/место</w:t>
            </w:r>
          </w:p>
          <w:p w:rsidR="00367FF5" w:rsidRPr="00D61F83" w:rsidRDefault="00367FF5" w:rsidP="00367FF5">
            <w:pPr>
              <w:widowControl w:val="0"/>
              <w:suppressAutoHyphens/>
              <w:ind w:left="-1158" w:right="-622" w:firstLine="1158"/>
              <w:jc w:val="both"/>
              <w:rPr>
                <w:rFonts w:eastAsia="Arial"/>
                <w:sz w:val="24"/>
                <w:szCs w:val="24"/>
                <w:lang w:eastAsia="ar-SA"/>
              </w:rPr>
            </w:pPr>
            <w:r w:rsidRPr="00D61F83">
              <w:rPr>
                <w:rFonts w:eastAsia="Arial"/>
                <w:sz w:val="24"/>
                <w:szCs w:val="24"/>
                <w:lang w:eastAsia="ar-SA"/>
              </w:rPr>
              <w:t>- для грузовых автомобилей на 1 м/место</w:t>
            </w:r>
          </w:p>
        </w:tc>
        <w:tc>
          <w:tcPr>
            <w:tcW w:w="1559" w:type="dxa"/>
            <w:tcBorders>
              <w:left w:val="single" w:sz="4" w:space="0" w:color="000000"/>
              <w:bottom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p>
          <w:p w:rsidR="00367FF5" w:rsidRPr="00D61F83" w:rsidRDefault="00367FF5" w:rsidP="00367FF5">
            <w:pPr>
              <w:widowControl w:val="0"/>
              <w:suppressLineNumbers/>
              <w:suppressAutoHyphens/>
              <w:overflowPunct w:val="0"/>
              <w:autoSpaceDE w:val="0"/>
              <w:ind w:left="-1158" w:right="-622" w:firstLine="1158"/>
              <w:jc w:val="both"/>
              <w:rPr>
                <w:sz w:val="24"/>
                <w:szCs w:val="24"/>
                <w:lang w:eastAsia="ar-SA"/>
              </w:rPr>
            </w:pPr>
            <w:r w:rsidRPr="00D61F83">
              <w:rPr>
                <w:sz w:val="24"/>
                <w:szCs w:val="24"/>
                <w:lang w:eastAsia="ar-SA"/>
              </w:rPr>
              <w:t>24</w:t>
            </w:r>
          </w:p>
          <w:p w:rsidR="00367FF5" w:rsidRPr="00D61F83" w:rsidRDefault="00367FF5" w:rsidP="00367FF5">
            <w:pPr>
              <w:widowControl w:val="0"/>
              <w:suppressLineNumbers/>
              <w:suppressAutoHyphens/>
              <w:overflowPunct w:val="0"/>
              <w:autoSpaceDE w:val="0"/>
              <w:ind w:left="-1158" w:right="-622" w:firstLine="1158"/>
              <w:jc w:val="both"/>
              <w:rPr>
                <w:sz w:val="24"/>
                <w:szCs w:val="24"/>
                <w:lang w:eastAsia="ar-SA"/>
              </w:rPr>
            </w:pPr>
            <w:r w:rsidRPr="00D61F83">
              <w:rPr>
                <w:sz w:val="24"/>
                <w:szCs w:val="24"/>
                <w:lang w:eastAsia="ar-SA"/>
              </w:rPr>
              <w:t>30</w:t>
            </w:r>
          </w:p>
        </w:tc>
        <w:tc>
          <w:tcPr>
            <w:tcW w:w="1984" w:type="dxa"/>
            <w:tcBorders>
              <w:left w:val="single" w:sz="4" w:space="0" w:color="000000"/>
              <w:bottom w:val="single" w:sz="4" w:space="0" w:color="000000"/>
              <w:right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p>
          <w:p w:rsidR="00367FF5" w:rsidRPr="00D61F83" w:rsidRDefault="00367FF5" w:rsidP="00367FF5">
            <w:pPr>
              <w:widowControl w:val="0"/>
              <w:suppressLineNumbers/>
              <w:suppressAutoHyphens/>
              <w:overflowPunct w:val="0"/>
              <w:autoSpaceDE w:val="0"/>
              <w:ind w:left="-1158" w:right="-622" w:firstLine="1158"/>
              <w:jc w:val="both"/>
              <w:rPr>
                <w:sz w:val="24"/>
                <w:szCs w:val="24"/>
                <w:lang w:eastAsia="ar-SA"/>
              </w:rPr>
            </w:pPr>
            <w:r w:rsidRPr="00D61F83">
              <w:rPr>
                <w:sz w:val="24"/>
                <w:szCs w:val="24"/>
                <w:lang w:eastAsia="ar-SA"/>
              </w:rPr>
              <w:t>60</w:t>
            </w:r>
          </w:p>
          <w:p w:rsidR="00367FF5" w:rsidRPr="00D61F83" w:rsidRDefault="00367FF5" w:rsidP="00367FF5">
            <w:pPr>
              <w:widowControl w:val="0"/>
              <w:suppressLineNumbers/>
              <w:suppressAutoHyphens/>
              <w:overflowPunct w:val="0"/>
              <w:autoSpaceDE w:val="0"/>
              <w:ind w:left="-1158" w:right="-622" w:firstLine="1158"/>
              <w:jc w:val="both"/>
              <w:rPr>
                <w:sz w:val="24"/>
                <w:szCs w:val="24"/>
                <w:lang w:eastAsia="ar-SA"/>
              </w:rPr>
            </w:pPr>
            <w:r w:rsidRPr="00D61F83">
              <w:rPr>
                <w:sz w:val="24"/>
                <w:szCs w:val="24"/>
                <w:lang w:eastAsia="ar-SA"/>
              </w:rPr>
              <w:t>100</w:t>
            </w:r>
          </w:p>
        </w:tc>
      </w:tr>
      <w:tr w:rsidR="00367FF5" w:rsidRPr="00D61F83" w:rsidTr="00367FF5">
        <w:tc>
          <w:tcPr>
            <w:tcW w:w="2127"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snapToGrid w:val="0"/>
              <w:ind w:left="-1158" w:right="-622" w:firstLine="1134"/>
              <w:jc w:val="both"/>
              <w:rPr>
                <w:sz w:val="24"/>
                <w:szCs w:val="24"/>
                <w:lang w:eastAsia="ar-SA"/>
              </w:rPr>
            </w:pPr>
            <w:r w:rsidRPr="00D61F83">
              <w:rPr>
                <w:sz w:val="24"/>
                <w:szCs w:val="24"/>
                <w:lang w:eastAsia="ar-SA"/>
              </w:rPr>
              <w:t>2</w:t>
            </w:r>
          </w:p>
        </w:tc>
        <w:tc>
          <w:tcPr>
            <w:tcW w:w="4024" w:type="dxa"/>
            <w:tcBorders>
              <w:left w:val="single" w:sz="4" w:space="0" w:color="000000"/>
              <w:bottom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r w:rsidRPr="00D61F83">
              <w:rPr>
                <w:sz w:val="24"/>
                <w:szCs w:val="24"/>
                <w:lang w:eastAsia="ar-SA"/>
              </w:rPr>
              <w:t>Иные виды разрешенного использования, предусмотренные градостроительным регламентом</w:t>
            </w:r>
          </w:p>
        </w:tc>
        <w:tc>
          <w:tcPr>
            <w:tcW w:w="1559"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r w:rsidRPr="00D61F83">
              <w:rPr>
                <w:sz w:val="24"/>
                <w:szCs w:val="24"/>
                <w:lang w:eastAsia="ar-SA"/>
              </w:rPr>
              <w:t>300</w:t>
            </w:r>
          </w:p>
        </w:tc>
        <w:tc>
          <w:tcPr>
            <w:tcW w:w="1984" w:type="dxa"/>
            <w:tcBorders>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left="-1158" w:right="-622" w:firstLine="1158"/>
              <w:jc w:val="both"/>
              <w:rPr>
                <w:sz w:val="24"/>
                <w:szCs w:val="24"/>
                <w:lang w:eastAsia="ar-SA"/>
              </w:rPr>
            </w:pPr>
            <w:r w:rsidRPr="00D61F83">
              <w:rPr>
                <w:sz w:val="24"/>
                <w:szCs w:val="24"/>
                <w:lang w:eastAsia="ar-SA"/>
              </w:rPr>
              <w:t>75000</w:t>
            </w:r>
          </w:p>
        </w:tc>
      </w:tr>
    </w:tbl>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ind w:firstLine="24"/>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ind w:firstLine="24"/>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ind w:firstLine="24"/>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ind w:firstLine="24"/>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ind w:firstLine="24"/>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0,1</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2,0</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0,3</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0,8</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по табл. 5</w:t>
            </w:r>
          </w:p>
        </w:tc>
      </w:tr>
    </w:tbl>
    <w:p w:rsidR="00367FF5" w:rsidRPr="00D61F83" w:rsidRDefault="00367FF5" w:rsidP="00367FF5">
      <w:pPr>
        <w:pStyle w:val="af1"/>
        <w:widowControl w:val="0"/>
        <w:ind w:firstLine="709"/>
        <w:jc w:val="both"/>
        <w:rPr>
          <w:sz w:val="24"/>
          <w:szCs w:val="24"/>
        </w:rPr>
      </w:pPr>
    </w:p>
    <w:p w:rsidR="00367FF5" w:rsidRPr="00D61F83" w:rsidRDefault="00367FF5" w:rsidP="00367FF5">
      <w:pPr>
        <w:pStyle w:val="af1"/>
        <w:widowControl w:val="0"/>
        <w:ind w:firstLine="709"/>
        <w:jc w:val="both"/>
        <w:rPr>
          <w:sz w:val="24"/>
          <w:szCs w:val="24"/>
        </w:rPr>
      </w:pPr>
      <w:r w:rsidRPr="00D61F83">
        <w:rPr>
          <w:sz w:val="24"/>
          <w:szCs w:val="24"/>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 xml:space="preserve">Расстояние, </w:t>
            </w:r>
            <w:proofErr w:type="gramStart"/>
            <w:r w:rsidRPr="00D61F83">
              <w:rPr>
                <w:sz w:val="24"/>
                <w:szCs w:val="24"/>
                <w:lang w:eastAsia="en-US"/>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11-30</w:t>
            </w:r>
          </w:p>
        </w:tc>
      </w:tr>
      <w:tr w:rsidR="00367FF5" w:rsidRPr="00D61F83" w:rsidTr="00367FF5">
        <w:trPr>
          <w:trHeight w:val="20"/>
          <w:tblHeader/>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20</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r>
      <w:tr w:rsidR="00367FF5" w:rsidRPr="00D61F83" w:rsidTr="00367FF5">
        <w:trPr>
          <w:trHeight w:val="20"/>
          <w:tblHeader/>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r>
    </w:tbl>
    <w:p w:rsidR="00367FF5" w:rsidRPr="007B61B7" w:rsidRDefault="00367FF5" w:rsidP="00367FF5">
      <w:pPr>
        <w:pStyle w:val="af1"/>
        <w:widowControl w:val="0"/>
        <w:ind w:firstLine="709"/>
        <w:jc w:val="both"/>
        <w:rPr>
          <w:sz w:val="28"/>
          <w:szCs w:val="28"/>
        </w:rPr>
      </w:pPr>
    </w:p>
    <w:p w:rsidR="00367FF5" w:rsidRPr="007B61B7" w:rsidRDefault="00367FF5" w:rsidP="00367FF5">
      <w:pPr>
        <w:pStyle w:val="af1"/>
        <w:widowControl w:val="0"/>
        <w:tabs>
          <w:tab w:val="left" w:pos="1134"/>
        </w:tabs>
        <w:ind w:firstLine="709"/>
        <w:jc w:val="both"/>
        <w:rPr>
          <w:sz w:val="28"/>
          <w:szCs w:val="28"/>
        </w:rPr>
      </w:pPr>
      <w:r w:rsidRPr="007B61B7">
        <w:rPr>
          <w:b/>
          <w:sz w:val="28"/>
          <w:szCs w:val="28"/>
        </w:rPr>
        <w:t>*</w:t>
      </w:r>
      <w:r w:rsidRPr="007B61B7">
        <w:rPr>
          <w:b/>
          <w:sz w:val="28"/>
          <w:szCs w:val="28"/>
          <w:vertAlign w:val="superscript"/>
        </w:rPr>
        <w:t>1</w:t>
      </w:r>
      <w:proofErr w:type="gramStart"/>
      <w:r w:rsidRPr="007B61B7">
        <w:rPr>
          <w:sz w:val="28"/>
          <w:szCs w:val="28"/>
        </w:rPr>
        <w:t xml:space="preserve"> О</w:t>
      </w:r>
      <w:proofErr w:type="gramEnd"/>
      <w:r w:rsidRPr="007B61B7">
        <w:rPr>
          <w:sz w:val="28"/>
          <w:szCs w:val="28"/>
        </w:rPr>
        <w:t xml:space="preserve">пределяется по согласованию с органами Государственного санитарно-эпидемиологического надзора. </w:t>
      </w:r>
    </w:p>
    <w:p w:rsidR="00367FF5" w:rsidRPr="007B61B7" w:rsidRDefault="00367FF5" w:rsidP="00367FF5">
      <w:pPr>
        <w:pStyle w:val="af1"/>
        <w:widowControl w:val="0"/>
        <w:tabs>
          <w:tab w:val="left" w:pos="1134"/>
        </w:tabs>
        <w:ind w:firstLine="709"/>
        <w:jc w:val="both"/>
        <w:rPr>
          <w:sz w:val="28"/>
          <w:szCs w:val="28"/>
        </w:rPr>
      </w:pPr>
      <w:r w:rsidRPr="007B61B7">
        <w:rPr>
          <w:b/>
          <w:sz w:val="28"/>
          <w:szCs w:val="28"/>
        </w:rPr>
        <w:t>*</w:t>
      </w:r>
      <w:r w:rsidRPr="007B61B7">
        <w:rPr>
          <w:b/>
          <w:sz w:val="28"/>
          <w:szCs w:val="28"/>
          <w:vertAlign w:val="superscript"/>
        </w:rPr>
        <w:t>2</w:t>
      </w:r>
      <w:proofErr w:type="gramStart"/>
      <w:r w:rsidRPr="007B61B7">
        <w:rPr>
          <w:sz w:val="28"/>
          <w:szCs w:val="28"/>
        </w:rPr>
        <w:t xml:space="preserve"> Д</w:t>
      </w:r>
      <w:proofErr w:type="gramEnd"/>
      <w:r w:rsidRPr="007B61B7">
        <w:rPr>
          <w:sz w:val="28"/>
          <w:szCs w:val="28"/>
        </w:rPr>
        <w:t>ля зданий гаражей III-V степеней огнестойкости расстояния следует принимать не менее 12 м.</w:t>
      </w:r>
    </w:p>
    <w:p w:rsidR="00367FF5" w:rsidRPr="007B61B7" w:rsidRDefault="00367FF5" w:rsidP="00367FF5">
      <w:pPr>
        <w:pStyle w:val="af1"/>
        <w:widowControl w:val="0"/>
        <w:tabs>
          <w:tab w:val="left" w:pos="1134"/>
        </w:tabs>
        <w:ind w:firstLine="709"/>
        <w:jc w:val="both"/>
        <w:rPr>
          <w:bCs/>
          <w:sz w:val="28"/>
          <w:szCs w:val="28"/>
        </w:rPr>
      </w:pPr>
    </w:p>
    <w:p w:rsidR="00367FF5" w:rsidRPr="007B61B7" w:rsidRDefault="00367FF5" w:rsidP="00367FF5">
      <w:pPr>
        <w:pStyle w:val="af1"/>
        <w:widowControl w:val="0"/>
        <w:tabs>
          <w:tab w:val="left" w:pos="1134"/>
        </w:tabs>
        <w:ind w:firstLine="709"/>
        <w:jc w:val="both"/>
        <w:rPr>
          <w:sz w:val="28"/>
          <w:szCs w:val="28"/>
        </w:rPr>
      </w:pPr>
      <w:r w:rsidRPr="007B61B7">
        <w:rPr>
          <w:bCs/>
          <w:sz w:val="28"/>
          <w:szCs w:val="28"/>
        </w:rPr>
        <w:t>Примечания</w:t>
      </w:r>
      <w:r w:rsidRPr="007B61B7">
        <w:rPr>
          <w:sz w:val="28"/>
          <w:szCs w:val="28"/>
        </w:rPr>
        <w:t xml:space="preserve">: </w:t>
      </w:r>
    </w:p>
    <w:p w:rsidR="00367FF5" w:rsidRPr="007B61B7" w:rsidRDefault="00367FF5" w:rsidP="00367FF5">
      <w:pPr>
        <w:pStyle w:val="af1"/>
        <w:widowControl w:val="0"/>
        <w:tabs>
          <w:tab w:val="left" w:pos="1134"/>
        </w:tabs>
        <w:ind w:firstLine="709"/>
        <w:jc w:val="both"/>
        <w:rPr>
          <w:sz w:val="28"/>
          <w:szCs w:val="28"/>
        </w:rPr>
      </w:pPr>
      <w:r w:rsidRPr="007B61B7">
        <w:rPr>
          <w:sz w:val="28"/>
          <w:szCs w:val="28"/>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7B61B7" w:rsidRDefault="00367FF5" w:rsidP="00367FF5">
      <w:pPr>
        <w:pStyle w:val="af1"/>
        <w:widowControl w:val="0"/>
        <w:tabs>
          <w:tab w:val="left" w:pos="1134"/>
        </w:tabs>
        <w:ind w:firstLine="709"/>
        <w:jc w:val="both"/>
        <w:rPr>
          <w:sz w:val="28"/>
          <w:szCs w:val="28"/>
        </w:rPr>
      </w:pPr>
      <w:r w:rsidRPr="007B61B7">
        <w:rPr>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367FF5" w:rsidRPr="007B61B7" w:rsidRDefault="00367FF5" w:rsidP="00367FF5">
      <w:pPr>
        <w:pStyle w:val="af1"/>
        <w:widowControl w:val="0"/>
        <w:tabs>
          <w:tab w:val="left" w:pos="1134"/>
        </w:tabs>
        <w:ind w:firstLine="709"/>
        <w:jc w:val="both"/>
        <w:rPr>
          <w:sz w:val="28"/>
          <w:szCs w:val="28"/>
        </w:rPr>
      </w:pPr>
      <w:r w:rsidRPr="007B61B7">
        <w:rPr>
          <w:sz w:val="28"/>
          <w:szCs w:val="28"/>
        </w:rPr>
        <w:lastRenderedPageBreak/>
        <w:t>3. Для гаражей I-II степеней огнестойкости указанные в табл. 2* расстояния</w:t>
      </w:r>
      <w:r w:rsidRPr="00D61F83">
        <w:rPr>
          <w:sz w:val="24"/>
          <w:szCs w:val="24"/>
        </w:rPr>
        <w:t xml:space="preserve"> </w:t>
      </w:r>
      <w:r w:rsidRPr="007B61B7">
        <w:rPr>
          <w:sz w:val="28"/>
          <w:szCs w:val="28"/>
        </w:rPr>
        <w:t>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367FF5" w:rsidRPr="007B61B7" w:rsidRDefault="00367FF5" w:rsidP="00367FF5">
      <w:pPr>
        <w:pStyle w:val="af1"/>
        <w:widowControl w:val="0"/>
        <w:tabs>
          <w:tab w:val="left" w:pos="1134"/>
        </w:tabs>
        <w:ind w:firstLine="709"/>
        <w:jc w:val="both"/>
        <w:rPr>
          <w:sz w:val="28"/>
          <w:szCs w:val="28"/>
        </w:rPr>
      </w:pPr>
      <w:r w:rsidRPr="007B61B7">
        <w:rPr>
          <w:sz w:val="28"/>
          <w:szCs w:val="28"/>
        </w:rPr>
        <w:t xml:space="preserve">4. Гаражи и открытые стоянки для хранений легковых автомобилей вместимостью более 300 </w:t>
      </w:r>
      <w:proofErr w:type="spellStart"/>
      <w:r w:rsidRPr="007B61B7">
        <w:rPr>
          <w:sz w:val="28"/>
          <w:szCs w:val="28"/>
        </w:rPr>
        <w:t>машино-мест</w:t>
      </w:r>
      <w:proofErr w:type="spellEnd"/>
      <w:r w:rsidRPr="007B61B7">
        <w:rPr>
          <w:sz w:val="28"/>
          <w:szCs w:val="28"/>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367FF5" w:rsidRPr="007B61B7" w:rsidRDefault="00367FF5" w:rsidP="00367FF5">
      <w:pPr>
        <w:pStyle w:val="af1"/>
        <w:widowControl w:val="0"/>
        <w:tabs>
          <w:tab w:val="left" w:pos="1134"/>
        </w:tabs>
        <w:ind w:firstLine="709"/>
        <w:jc w:val="both"/>
        <w:rPr>
          <w:sz w:val="28"/>
          <w:szCs w:val="28"/>
        </w:rPr>
      </w:pPr>
      <w:r w:rsidRPr="007B61B7">
        <w:rPr>
          <w:sz w:val="28"/>
          <w:szCs w:val="28"/>
        </w:rPr>
        <w:t xml:space="preserve">5. Для гаражей вместимостью более 10 машин указанные в </w:t>
      </w:r>
      <w:hyperlink r:id="rId12" w:anchor="i358816" w:tooltip="Таблица 10" w:history="1">
        <w:r w:rsidRPr="007B61B7">
          <w:rPr>
            <w:rStyle w:val="af0"/>
            <w:sz w:val="28"/>
            <w:szCs w:val="28"/>
          </w:rPr>
          <w:t>табл. 5</w:t>
        </w:r>
      </w:hyperlink>
      <w:r w:rsidRPr="007B61B7">
        <w:rPr>
          <w:sz w:val="28"/>
          <w:szCs w:val="28"/>
        </w:rPr>
        <w:t xml:space="preserve">* расстояния допускается принимать по интерполяции. </w:t>
      </w:r>
    </w:p>
    <w:p w:rsidR="00367FF5" w:rsidRPr="007B61B7" w:rsidRDefault="00367FF5" w:rsidP="00367FF5">
      <w:pPr>
        <w:pStyle w:val="af1"/>
        <w:widowControl w:val="0"/>
        <w:tabs>
          <w:tab w:val="left" w:pos="1134"/>
        </w:tabs>
        <w:ind w:firstLine="709"/>
        <w:jc w:val="both"/>
        <w:rPr>
          <w:sz w:val="28"/>
          <w:szCs w:val="28"/>
        </w:rPr>
      </w:pPr>
      <w:r w:rsidRPr="007B61B7">
        <w:rPr>
          <w:sz w:val="28"/>
          <w:szCs w:val="28"/>
        </w:rPr>
        <w:t>6. В одноэтажных гаражах боксового типа, принадлежащих гражданам, допускается устройство погребов.</w:t>
      </w:r>
    </w:p>
    <w:p w:rsidR="00367FF5" w:rsidRPr="007B61B7" w:rsidRDefault="00367FF5" w:rsidP="00367FF5">
      <w:pPr>
        <w:pStyle w:val="Standard"/>
        <w:autoSpaceDE w:val="0"/>
        <w:ind w:firstLine="709"/>
        <w:jc w:val="both"/>
        <w:rPr>
          <w:rFonts w:cs="Times New Roman"/>
          <w:sz w:val="28"/>
          <w:szCs w:val="28"/>
          <w:lang w:val="ru-RU"/>
        </w:rPr>
      </w:pPr>
    </w:p>
    <w:p w:rsidR="00367FF5" w:rsidRPr="007B61B7" w:rsidRDefault="00367FF5" w:rsidP="00367FF5">
      <w:pPr>
        <w:pStyle w:val="Standard"/>
        <w:autoSpaceDE w:val="0"/>
        <w:ind w:firstLine="709"/>
        <w:jc w:val="both"/>
        <w:rPr>
          <w:rFonts w:cs="Times New Roman"/>
          <w:sz w:val="28"/>
          <w:szCs w:val="28"/>
          <w:lang w:val="ru-RU"/>
        </w:rPr>
      </w:pPr>
      <w:r w:rsidRPr="007B61B7">
        <w:rPr>
          <w:rFonts w:cs="Times New Roman"/>
          <w:sz w:val="28"/>
          <w:szCs w:val="28"/>
          <w:lang w:val="ru-RU"/>
        </w:rPr>
        <w:t>Нормы расчета стоянок легковых автомобилей следует принимать в соответствии с таблицей 5.</w:t>
      </w:r>
    </w:p>
    <w:p w:rsidR="00367FF5" w:rsidRPr="007B61B7" w:rsidRDefault="00367FF5" w:rsidP="00367FF5">
      <w:pPr>
        <w:pStyle w:val="Standard"/>
        <w:autoSpaceDE w:val="0"/>
        <w:ind w:firstLine="709"/>
        <w:jc w:val="both"/>
        <w:rPr>
          <w:rFonts w:cs="Times New Roman"/>
          <w:sz w:val="28"/>
          <w:szCs w:val="28"/>
          <w:lang w:val="ru-RU"/>
        </w:rPr>
      </w:pPr>
    </w:p>
    <w:p w:rsidR="00367FF5" w:rsidRPr="00D61F83" w:rsidRDefault="00367FF5" w:rsidP="00367FF5">
      <w:pPr>
        <w:pStyle w:val="Standard"/>
        <w:autoSpaceDE w:val="0"/>
        <w:ind w:firstLine="709"/>
        <w:jc w:val="both"/>
        <w:rPr>
          <w:rFonts w:cs="Times New Roman"/>
          <w:lang w:val="ru-RU"/>
        </w:rPr>
      </w:pPr>
    </w:p>
    <w:p w:rsidR="00367FF5" w:rsidRPr="00D61F83" w:rsidRDefault="00367FF5" w:rsidP="00367FF5">
      <w:pPr>
        <w:pStyle w:val="Standard"/>
        <w:autoSpaceDE w:val="0"/>
        <w:ind w:firstLine="709"/>
        <w:jc w:val="both"/>
        <w:rPr>
          <w:rFonts w:cs="Times New Roman"/>
          <w:lang w:val="ru-RU"/>
        </w:rPr>
      </w:pPr>
    </w:p>
    <w:p w:rsidR="00367FF5" w:rsidRPr="00D61F83" w:rsidRDefault="00367FF5" w:rsidP="00367FF5">
      <w:pPr>
        <w:pStyle w:val="Standard"/>
        <w:autoSpaceDE w:val="0"/>
        <w:ind w:firstLine="709"/>
        <w:jc w:val="both"/>
        <w:rPr>
          <w:rFonts w:cs="Times New Roman"/>
          <w:lang w:val="ru-RU"/>
        </w:rPr>
      </w:pPr>
      <w:proofErr w:type="spellStart"/>
      <w:r w:rsidRPr="00D61F83">
        <w:rPr>
          <w:rFonts w:cs="Times New Roman"/>
        </w:rPr>
        <w:t>Таблица</w:t>
      </w:r>
      <w:proofErr w:type="spellEnd"/>
      <w:r w:rsidRPr="00D61F83">
        <w:rPr>
          <w:rFonts w:cs="Times New Roman"/>
        </w:rPr>
        <w:t xml:space="preserve"> </w:t>
      </w:r>
      <w:r w:rsidRPr="00D61F83">
        <w:rPr>
          <w:rFonts w:cs="Times New Roman"/>
          <w:lang w:val="ru-RU"/>
        </w:rPr>
        <w:t>5</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 xml:space="preserve">Число </w:t>
            </w:r>
            <w:proofErr w:type="spellStart"/>
            <w:r w:rsidRPr="00D61F83">
              <w:rPr>
                <w:rFonts w:cs="Times New Roman"/>
              </w:rPr>
              <w:t>машино-мест</w:t>
            </w:r>
            <w:proofErr w:type="spellEnd"/>
          </w:p>
          <w:p w:rsidR="00367FF5" w:rsidRPr="00D61F83" w:rsidRDefault="00367FF5" w:rsidP="00367FF5">
            <w:pPr>
              <w:pStyle w:val="Standarduser"/>
              <w:shd w:val="clear" w:color="auto" w:fill="FFFFFF"/>
              <w:ind w:right="-40"/>
              <w:jc w:val="both"/>
              <w:rPr>
                <w:rFonts w:cs="Times New Roman"/>
              </w:rPr>
            </w:pPr>
            <w:r w:rsidRPr="00D61F83">
              <w:rPr>
                <w:rFonts w:cs="Times New Roma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bCs/>
              </w:rPr>
            </w:pPr>
            <w:r w:rsidRPr="00D61F83">
              <w:rPr>
                <w:rFonts w:cs="Times New Roman"/>
                <w:bCs/>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Предприятия общественного питания, торговли</w:t>
            </w:r>
          </w:p>
          <w:p w:rsidR="00367FF5" w:rsidRPr="00D61F83" w:rsidRDefault="00367FF5" w:rsidP="00367FF5">
            <w:pPr>
              <w:pStyle w:val="Standarduser"/>
              <w:shd w:val="clear" w:color="auto" w:fill="FFFFFF"/>
              <w:ind w:right="-40"/>
              <w:jc w:val="both"/>
              <w:rPr>
                <w:rFonts w:cs="Times New Roman"/>
              </w:rPr>
            </w:pPr>
            <w:r w:rsidRPr="00D61F83">
              <w:rPr>
                <w:rFonts w:cs="Times New Roma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bCs/>
              </w:rPr>
            </w:pPr>
            <w:r w:rsidRPr="00D61F83">
              <w:rPr>
                <w:rFonts w:cs="Times New Roman"/>
                <w:bCs/>
              </w:rPr>
              <w:lastRenderedPageBreak/>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ind w:right="-40"/>
              <w:jc w:val="both"/>
              <w:rPr>
                <w:rFonts w:cs="Times New Roman"/>
              </w:rPr>
            </w:pPr>
          </w:p>
          <w:p w:rsidR="00367FF5" w:rsidRPr="00D61F83" w:rsidRDefault="00367FF5" w:rsidP="00367FF5">
            <w:pPr>
              <w:pStyle w:val="Standarduser"/>
              <w:shd w:val="clear" w:color="auto" w:fill="FFFFFF"/>
              <w:ind w:right="-40"/>
              <w:jc w:val="both"/>
              <w:rPr>
                <w:rFonts w:cs="Times New Roman"/>
              </w:rPr>
            </w:pPr>
            <w:r w:rsidRPr="00D61F83">
              <w:rPr>
                <w:rFonts w:cs="Times New Roman"/>
              </w:rPr>
              <w:t>на 100 работающих</w:t>
            </w:r>
          </w:p>
          <w:p w:rsidR="00367FF5" w:rsidRPr="00D61F83" w:rsidRDefault="00367FF5" w:rsidP="00367FF5">
            <w:pPr>
              <w:pStyle w:val="Standarduser"/>
              <w:shd w:val="clear" w:color="auto" w:fill="FFFFFF"/>
              <w:ind w:right="-40"/>
              <w:jc w:val="both"/>
              <w:rPr>
                <w:rFonts w:cs="Times New Roma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p>
          <w:p w:rsidR="00367FF5" w:rsidRPr="00D61F83" w:rsidRDefault="00367FF5" w:rsidP="00367FF5">
            <w:pPr>
              <w:pStyle w:val="Standarduser"/>
              <w:shd w:val="clear" w:color="auto" w:fill="FFFFFF"/>
              <w:ind w:right="-40"/>
              <w:jc w:val="both"/>
              <w:rPr>
                <w:rFonts w:cs="Times New Roman"/>
              </w:rPr>
            </w:pPr>
            <w:r w:rsidRPr="00D61F83">
              <w:rPr>
                <w:rFonts w:cs="Times New Roma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ind w:right="-40"/>
              <w:jc w:val="both"/>
              <w:rPr>
                <w:rFonts w:cs="Times New Roman"/>
              </w:rPr>
            </w:pPr>
            <w:r w:rsidRPr="00D61F83">
              <w:rPr>
                <w:rFonts w:cs="Times New Roma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Театры, цирки, кинотеатры, концертные залы, музеи, выставки</w:t>
            </w:r>
          </w:p>
          <w:p w:rsidR="00367FF5" w:rsidRPr="00D61F83" w:rsidRDefault="00367FF5" w:rsidP="00367FF5">
            <w:pPr>
              <w:pStyle w:val="Standarduser"/>
              <w:shd w:val="clear" w:color="auto" w:fill="FFFFFF"/>
              <w:snapToGrid w:val="0"/>
              <w:ind w:right="-40"/>
              <w:jc w:val="both"/>
              <w:rPr>
                <w:rFonts w:cs="Times New Roma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более 200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от 50 до 200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до 50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74"/>
              <w:jc w:val="both"/>
              <w:rPr>
                <w:rFonts w:cs="Times New Roman"/>
              </w:rPr>
            </w:pPr>
            <w:r w:rsidRPr="00D61F83">
              <w:rPr>
                <w:rFonts w:cs="Times New Roma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bl>
    <w:p w:rsidR="00367FF5" w:rsidRPr="007B61B7" w:rsidRDefault="00367FF5" w:rsidP="00367FF5">
      <w:pPr>
        <w:pStyle w:val="Standard"/>
        <w:shd w:val="clear" w:color="auto" w:fill="FFFFFF"/>
        <w:ind w:firstLine="709"/>
        <w:jc w:val="both"/>
        <w:rPr>
          <w:rFonts w:cs="Times New Roman"/>
          <w:sz w:val="28"/>
          <w:szCs w:val="28"/>
          <w:lang w:val="ru-RU"/>
        </w:rPr>
      </w:pPr>
      <w:r w:rsidRPr="007B61B7">
        <w:rPr>
          <w:rFonts w:cs="Times New Roman"/>
          <w:sz w:val="28"/>
          <w:szCs w:val="28"/>
          <w:lang w:val="ru-RU"/>
        </w:rPr>
        <w:t>Примечания:</w:t>
      </w:r>
    </w:p>
    <w:p w:rsidR="00367FF5" w:rsidRPr="007B61B7" w:rsidRDefault="00367FF5" w:rsidP="00367FF5">
      <w:pPr>
        <w:pStyle w:val="Standard"/>
        <w:shd w:val="clear" w:color="auto" w:fill="FFFFFF"/>
        <w:ind w:firstLine="709"/>
        <w:jc w:val="both"/>
        <w:rPr>
          <w:rFonts w:cs="Times New Roman"/>
          <w:sz w:val="28"/>
          <w:szCs w:val="28"/>
          <w:lang w:val="ru-RU"/>
        </w:rPr>
      </w:pPr>
      <w:r w:rsidRPr="007B61B7">
        <w:rPr>
          <w:rFonts w:cs="Times New Roman"/>
          <w:sz w:val="28"/>
          <w:szCs w:val="28"/>
          <w:lang w:val="ru-RU"/>
        </w:rPr>
        <w:t xml:space="preserve">1. Длина пешеходных подходов от стоянок для временного хранения легковых автомобилей до объектов в зонах массового отдыха не должна </w:t>
      </w:r>
      <w:r w:rsidRPr="007B61B7">
        <w:rPr>
          <w:rFonts w:cs="Times New Roman"/>
          <w:sz w:val="28"/>
          <w:szCs w:val="28"/>
          <w:lang w:val="ru-RU"/>
        </w:rPr>
        <w:lastRenderedPageBreak/>
        <w:t>превышать 1000 метров.</w:t>
      </w:r>
    </w:p>
    <w:p w:rsidR="00367FF5" w:rsidRPr="007B61B7" w:rsidRDefault="00367FF5" w:rsidP="00367FF5">
      <w:pPr>
        <w:pStyle w:val="Standard"/>
        <w:shd w:val="clear" w:color="auto" w:fill="FFFFFF"/>
        <w:ind w:firstLine="709"/>
        <w:jc w:val="both"/>
        <w:rPr>
          <w:rFonts w:cs="Times New Roman"/>
          <w:sz w:val="28"/>
          <w:szCs w:val="28"/>
          <w:lang w:val="ru-RU"/>
        </w:rPr>
      </w:pPr>
      <w:r w:rsidRPr="007B61B7">
        <w:rPr>
          <w:rFonts w:cs="Times New Roman"/>
          <w:sz w:val="28"/>
          <w:szCs w:val="28"/>
          <w:lang w:val="ru-RU"/>
        </w:rPr>
        <w:t>2. Удельный вес торговой площади не должна быть 50 процентов.</w:t>
      </w:r>
    </w:p>
    <w:p w:rsidR="00367FF5" w:rsidRPr="007B61B7" w:rsidRDefault="00367FF5" w:rsidP="00367FF5">
      <w:pPr>
        <w:pStyle w:val="Standard"/>
        <w:shd w:val="clear" w:color="auto" w:fill="FFFFFF"/>
        <w:ind w:firstLine="709"/>
        <w:jc w:val="both"/>
        <w:rPr>
          <w:rFonts w:cs="Times New Roman"/>
          <w:sz w:val="28"/>
          <w:szCs w:val="28"/>
          <w:lang w:val="ru-RU"/>
        </w:rPr>
      </w:pPr>
      <w:r w:rsidRPr="007B61B7">
        <w:rPr>
          <w:rFonts w:cs="Times New Roman"/>
          <w:sz w:val="28"/>
          <w:szCs w:val="28"/>
          <w:lang w:val="ru-RU"/>
        </w:rPr>
        <w:t xml:space="preserve">3. Число </w:t>
      </w:r>
      <w:proofErr w:type="spellStart"/>
      <w:r w:rsidRPr="007B61B7">
        <w:rPr>
          <w:rFonts w:cs="Times New Roman"/>
          <w:sz w:val="28"/>
          <w:szCs w:val="28"/>
          <w:lang w:val="ru-RU"/>
        </w:rPr>
        <w:t>машино-мест</w:t>
      </w:r>
      <w:proofErr w:type="spellEnd"/>
      <w:r w:rsidRPr="007B61B7">
        <w:rPr>
          <w:rFonts w:cs="Times New Roman"/>
          <w:sz w:val="28"/>
          <w:szCs w:val="28"/>
          <w:lang w:val="ru-RU"/>
        </w:rPr>
        <w:t xml:space="preserve"> следует принимать при уровнях автомобилизации, определенных на расчётный срок</w:t>
      </w:r>
    </w:p>
    <w:p w:rsidR="00367FF5" w:rsidRPr="007B61B7" w:rsidRDefault="00367FF5" w:rsidP="00367FF5">
      <w:pPr>
        <w:pStyle w:val="Standard"/>
        <w:shd w:val="clear" w:color="auto" w:fill="FFFFFF"/>
        <w:ind w:firstLine="709"/>
        <w:jc w:val="both"/>
        <w:rPr>
          <w:rFonts w:cs="Times New Roman"/>
          <w:sz w:val="28"/>
          <w:szCs w:val="28"/>
          <w:lang w:val="ru-RU"/>
        </w:rPr>
      </w:pPr>
      <w:r w:rsidRPr="007B61B7">
        <w:rPr>
          <w:rFonts w:cs="Times New Roman"/>
          <w:sz w:val="28"/>
          <w:szCs w:val="28"/>
          <w:lang w:val="ru-RU"/>
        </w:rPr>
        <w:t>4. Стоянки легковых автомобилей вдоль улиц и дорог должны учитываться при расчёте.</w:t>
      </w:r>
    </w:p>
    <w:p w:rsidR="00367FF5" w:rsidRPr="007B61B7" w:rsidRDefault="00367FF5" w:rsidP="00367FF5">
      <w:pPr>
        <w:widowControl w:val="0"/>
        <w:suppressAutoHyphens/>
        <w:autoSpaceDE w:val="0"/>
        <w:ind w:firstLine="709"/>
        <w:jc w:val="both"/>
        <w:rPr>
          <w:sz w:val="28"/>
          <w:szCs w:val="28"/>
          <w:lang w:eastAsia="ar-SA"/>
        </w:rPr>
      </w:pPr>
    </w:p>
    <w:p w:rsidR="00367FF5" w:rsidRPr="007B61B7" w:rsidRDefault="00367FF5" w:rsidP="00367FF5">
      <w:pPr>
        <w:widowControl w:val="0"/>
        <w:suppressAutoHyphens/>
        <w:autoSpaceDE w:val="0"/>
        <w:ind w:firstLine="709"/>
        <w:jc w:val="both"/>
        <w:rPr>
          <w:sz w:val="28"/>
          <w:szCs w:val="28"/>
          <w:lang w:eastAsia="ar-SA"/>
        </w:rPr>
      </w:pPr>
      <w:r w:rsidRPr="007B61B7">
        <w:rPr>
          <w:sz w:val="28"/>
          <w:szCs w:val="28"/>
          <w:lang w:eastAsia="ar-SA"/>
        </w:rPr>
        <w:t>Иные требования:</w:t>
      </w:r>
    </w:p>
    <w:p w:rsidR="00367FF5" w:rsidRPr="007B61B7" w:rsidRDefault="00367FF5" w:rsidP="00367FF5">
      <w:pPr>
        <w:widowControl w:val="0"/>
        <w:ind w:firstLine="709"/>
        <w:jc w:val="both"/>
        <w:rPr>
          <w:sz w:val="28"/>
          <w:szCs w:val="28"/>
        </w:rPr>
      </w:pPr>
      <w:r w:rsidRPr="007B61B7">
        <w:rPr>
          <w:sz w:val="28"/>
          <w:szCs w:val="28"/>
        </w:rPr>
        <w:t>Коэффициент озеленения территории:</w:t>
      </w:r>
    </w:p>
    <w:p w:rsidR="00367FF5" w:rsidRPr="007B61B7" w:rsidRDefault="00367FF5" w:rsidP="00367FF5">
      <w:pPr>
        <w:widowControl w:val="0"/>
        <w:ind w:firstLine="709"/>
        <w:jc w:val="both"/>
        <w:rPr>
          <w:sz w:val="28"/>
          <w:szCs w:val="28"/>
        </w:rPr>
      </w:pPr>
      <w:r w:rsidRPr="007B61B7">
        <w:rPr>
          <w:sz w:val="28"/>
          <w:szCs w:val="28"/>
        </w:rPr>
        <w:t>– для объектов культурного назначения - не менее 15% от площади земельного участка;</w:t>
      </w:r>
    </w:p>
    <w:p w:rsidR="00367FF5" w:rsidRPr="007B61B7" w:rsidRDefault="00367FF5" w:rsidP="00367FF5">
      <w:pPr>
        <w:pStyle w:val="a7"/>
        <w:widowControl w:val="0"/>
        <w:tabs>
          <w:tab w:val="left" w:pos="1134"/>
        </w:tabs>
        <w:ind w:left="709"/>
        <w:jc w:val="both"/>
        <w:rPr>
          <w:sz w:val="28"/>
          <w:szCs w:val="28"/>
          <w:lang w:val="ru-RU"/>
        </w:rPr>
      </w:pPr>
      <w:r w:rsidRPr="007B61B7">
        <w:rPr>
          <w:sz w:val="28"/>
          <w:szCs w:val="28"/>
          <w:lang w:val="ru-RU"/>
        </w:rPr>
        <w:t>– для объектов здравоохранения и спорта – не менее 40% от площади земельного участка.</w:t>
      </w:r>
    </w:p>
    <w:p w:rsidR="00367FF5" w:rsidRPr="007B61B7" w:rsidRDefault="00367FF5" w:rsidP="00367FF5">
      <w:pPr>
        <w:widowControl w:val="0"/>
        <w:ind w:firstLine="709"/>
        <w:jc w:val="both"/>
        <w:rPr>
          <w:sz w:val="28"/>
          <w:szCs w:val="28"/>
        </w:rPr>
      </w:pPr>
      <w:r w:rsidRPr="007B61B7">
        <w:rPr>
          <w:sz w:val="28"/>
          <w:szCs w:val="28"/>
        </w:rPr>
        <w:t xml:space="preserve">Предельная высота здания – </w:t>
      </w:r>
      <w:smartTag w:uri="urn:schemas-microsoft-com:office:smarttags" w:element="metricconverter">
        <w:smartTagPr>
          <w:attr w:name="ProductID" w:val="15 м"/>
        </w:smartTagPr>
        <w:r w:rsidRPr="007B61B7">
          <w:rPr>
            <w:sz w:val="28"/>
            <w:szCs w:val="28"/>
          </w:rPr>
          <w:t>15 м</w:t>
        </w:r>
      </w:smartTag>
      <w:r w:rsidRPr="007B61B7">
        <w:rPr>
          <w:sz w:val="28"/>
          <w:szCs w:val="28"/>
        </w:rPr>
        <w:t>.</w:t>
      </w:r>
    </w:p>
    <w:p w:rsidR="00367FF5" w:rsidRPr="007B61B7" w:rsidRDefault="00367FF5" w:rsidP="00367FF5">
      <w:pPr>
        <w:pStyle w:val="a7"/>
        <w:widowControl w:val="0"/>
        <w:snapToGrid w:val="0"/>
        <w:ind w:left="0"/>
        <w:jc w:val="both"/>
        <w:rPr>
          <w:bCs/>
          <w:sz w:val="28"/>
          <w:szCs w:val="28"/>
          <w:lang w:val="ru-RU"/>
        </w:rPr>
      </w:pPr>
      <w:r w:rsidRPr="007B61B7">
        <w:rPr>
          <w:bCs/>
          <w:sz w:val="28"/>
          <w:szCs w:val="28"/>
          <w:lang w:val="ru-RU"/>
        </w:rPr>
        <w:t xml:space="preserve">Высота от уровня земли: </w:t>
      </w:r>
    </w:p>
    <w:p w:rsidR="00367FF5" w:rsidRPr="007B61B7" w:rsidRDefault="00367FF5" w:rsidP="00367FF5">
      <w:pPr>
        <w:pStyle w:val="a7"/>
        <w:widowControl w:val="0"/>
        <w:snapToGrid w:val="0"/>
        <w:ind w:left="0" w:firstLine="709"/>
        <w:jc w:val="both"/>
        <w:rPr>
          <w:bCs/>
          <w:sz w:val="28"/>
          <w:szCs w:val="28"/>
          <w:lang w:val="ru-RU"/>
        </w:rPr>
      </w:pPr>
      <w:r w:rsidRPr="007B61B7">
        <w:rPr>
          <w:bCs/>
          <w:sz w:val="28"/>
          <w:szCs w:val="28"/>
          <w:lang w:val="ru-RU"/>
        </w:rPr>
        <w:t xml:space="preserve">до верха плоской кровли - не более 9 метра; </w:t>
      </w:r>
    </w:p>
    <w:p w:rsidR="00367FF5" w:rsidRPr="007B61B7" w:rsidRDefault="00367FF5" w:rsidP="00367FF5">
      <w:pPr>
        <w:pStyle w:val="a7"/>
        <w:widowControl w:val="0"/>
        <w:snapToGrid w:val="0"/>
        <w:ind w:left="0" w:firstLine="709"/>
        <w:jc w:val="both"/>
        <w:rPr>
          <w:bCs/>
          <w:sz w:val="28"/>
          <w:szCs w:val="28"/>
          <w:lang w:val="ru-RU"/>
        </w:rPr>
      </w:pPr>
      <w:r w:rsidRPr="007B61B7">
        <w:rPr>
          <w:bCs/>
          <w:sz w:val="28"/>
          <w:szCs w:val="28"/>
          <w:lang w:val="ru-RU"/>
        </w:rPr>
        <w:t>до конька скатной кровли - не более 12 метра;</w:t>
      </w:r>
    </w:p>
    <w:p w:rsidR="00367FF5" w:rsidRPr="007B61B7" w:rsidRDefault="00367FF5" w:rsidP="00367FF5">
      <w:pPr>
        <w:pStyle w:val="a7"/>
        <w:widowControl w:val="0"/>
        <w:snapToGrid w:val="0"/>
        <w:ind w:left="0" w:firstLine="709"/>
        <w:jc w:val="both"/>
        <w:rPr>
          <w:bCs/>
          <w:sz w:val="28"/>
          <w:szCs w:val="28"/>
          <w:lang w:val="ru-RU"/>
        </w:rPr>
      </w:pPr>
      <w:r w:rsidRPr="007B61B7">
        <w:rPr>
          <w:bCs/>
          <w:sz w:val="28"/>
          <w:szCs w:val="28"/>
          <w:lang w:val="ru-RU"/>
        </w:rPr>
        <w:t xml:space="preserve">высота от уровня земли: </w:t>
      </w:r>
    </w:p>
    <w:p w:rsidR="00367FF5" w:rsidRPr="007B61B7" w:rsidRDefault="00367FF5" w:rsidP="00367FF5">
      <w:pPr>
        <w:pStyle w:val="a7"/>
        <w:widowControl w:val="0"/>
        <w:snapToGrid w:val="0"/>
        <w:ind w:left="0" w:firstLine="709"/>
        <w:jc w:val="both"/>
        <w:rPr>
          <w:bCs/>
          <w:sz w:val="28"/>
          <w:szCs w:val="28"/>
          <w:lang w:val="ru-RU"/>
        </w:rPr>
      </w:pPr>
      <w:r w:rsidRPr="007B61B7">
        <w:rPr>
          <w:bCs/>
          <w:sz w:val="28"/>
          <w:szCs w:val="28"/>
          <w:lang w:val="ru-RU"/>
        </w:rPr>
        <w:t xml:space="preserve">до верха плоской кровли - не более 6 метров; </w:t>
      </w:r>
    </w:p>
    <w:p w:rsidR="00367FF5" w:rsidRPr="007B61B7" w:rsidRDefault="00367FF5" w:rsidP="00367FF5">
      <w:pPr>
        <w:pStyle w:val="a7"/>
        <w:widowControl w:val="0"/>
        <w:snapToGrid w:val="0"/>
        <w:ind w:left="0" w:firstLine="709"/>
        <w:jc w:val="both"/>
        <w:rPr>
          <w:bCs/>
          <w:sz w:val="28"/>
          <w:szCs w:val="28"/>
          <w:lang w:val="ru-RU"/>
        </w:rPr>
      </w:pPr>
      <w:r w:rsidRPr="007B61B7">
        <w:rPr>
          <w:bCs/>
          <w:sz w:val="28"/>
          <w:szCs w:val="28"/>
          <w:lang w:val="ru-RU"/>
        </w:rPr>
        <w:t>до конька скатной кровли - не более 7 метров.</w:t>
      </w:r>
    </w:p>
    <w:p w:rsidR="00367FF5" w:rsidRPr="007B61B7"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7B61B7">
        <w:rPr>
          <w:rFonts w:eastAsia="Arial"/>
          <w:sz w:val="28"/>
          <w:szCs w:val="28"/>
          <w:lang w:eastAsia="ar-SA"/>
        </w:rPr>
        <w:t>Иные показатели:</w:t>
      </w:r>
    </w:p>
    <w:p w:rsidR="00367FF5" w:rsidRPr="007B61B7" w:rsidRDefault="00367FF5" w:rsidP="00367FF5">
      <w:pPr>
        <w:widowControl w:val="0"/>
        <w:ind w:firstLine="709"/>
        <w:jc w:val="both"/>
        <w:rPr>
          <w:sz w:val="28"/>
          <w:szCs w:val="28"/>
        </w:rPr>
      </w:pPr>
      <w:r w:rsidRPr="007B61B7">
        <w:rPr>
          <w:sz w:val="28"/>
          <w:szCs w:val="28"/>
        </w:rPr>
        <w:t>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7B61B7" w:rsidRDefault="00367FF5" w:rsidP="00367FF5">
      <w:pPr>
        <w:widowControl w:val="0"/>
        <w:ind w:firstLine="709"/>
        <w:jc w:val="both"/>
        <w:rPr>
          <w:sz w:val="28"/>
          <w:szCs w:val="28"/>
        </w:rPr>
      </w:pPr>
      <w:r w:rsidRPr="007B61B7">
        <w:rPr>
          <w:sz w:val="28"/>
          <w:szCs w:val="28"/>
        </w:rPr>
        <w:t>2. Для вновь создаваемых земельных участков размеры земельных участков определяются проектом планировки и межевания территории.</w:t>
      </w:r>
    </w:p>
    <w:p w:rsidR="00367FF5" w:rsidRPr="007B61B7" w:rsidRDefault="00367FF5" w:rsidP="00367FF5">
      <w:pPr>
        <w:widowControl w:val="0"/>
        <w:ind w:firstLine="709"/>
        <w:jc w:val="both"/>
        <w:rPr>
          <w:sz w:val="28"/>
          <w:szCs w:val="28"/>
        </w:rPr>
      </w:pPr>
      <w:r w:rsidRPr="007B61B7">
        <w:rPr>
          <w:sz w:val="28"/>
          <w:szCs w:val="28"/>
        </w:rPr>
        <w:t>3.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7B61B7" w:rsidRDefault="00367FF5" w:rsidP="00367FF5">
      <w:pPr>
        <w:widowControl w:val="0"/>
        <w:ind w:firstLine="709"/>
        <w:jc w:val="both"/>
        <w:rPr>
          <w:sz w:val="28"/>
          <w:szCs w:val="28"/>
        </w:rPr>
      </w:pPr>
      <w:r w:rsidRPr="007B61B7">
        <w:rPr>
          <w:sz w:val="28"/>
          <w:szCs w:val="28"/>
        </w:rPr>
        <w:t xml:space="preserve">4. </w:t>
      </w:r>
      <w:proofErr w:type="spellStart"/>
      <w:r w:rsidRPr="007B61B7">
        <w:rPr>
          <w:sz w:val="28"/>
          <w:szCs w:val="28"/>
        </w:rPr>
        <w:t>Отмостка</w:t>
      </w:r>
      <w:proofErr w:type="spellEnd"/>
      <w:r w:rsidRPr="007B61B7">
        <w:rPr>
          <w:sz w:val="28"/>
          <w:szCs w:val="28"/>
        </w:rPr>
        <w:t xml:space="preserve"> должна располагаться в пределах отведенного (предоставленного) земельного участка. </w:t>
      </w:r>
      <w:proofErr w:type="spellStart"/>
      <w:r w:rsidRPr="007B61B7">
        <w:rPr>
          <w:sz w:val="28"/>
          <w:szCs w:val="28"/>
        </w:rPr>
        <w:t>Отмостка</w:t>
      </w:r>
      <w:proofErr w:type="spellEnd"/>
      <w:r w:rsidRPr="007B61B7">
        <w:rPr>
          <w:sz w:val="28"/>
          <w:szCs w:val="28"/>
        </w:rPr>
        <w:t xml:space="preserve"> зданий должна быть не менее </w:t>
      </w:r>
      <w:smartTag w:uri="urn:schemas-microsoft-com:office:smarttags" w:element="metricconverter">
        <w:smartTagPr>
          <w:attr w:name="ProductID" w:val="0,8 м"/>
        </w:smartTagPr>
        <w:r w:rsidRPr="007B61B7">
          <w:rPr>
            <w:sz w:val="28"/>
            <w:szCs w:val="28"/>
          </w:rPr>
          <w:t>0,8 м</w:t>
        </w:r>
      </w:smartTag>
      <w:r w:rsidRPr="007B61B7">
        <w:rPr>
          <w:sz w:val="28"/>
          <w:szCs w:val="28"/>
        </w:rPr>
        <w:t xml:space="preserve">. Уклон </w:t>
      </w:r>
      <w:proofErr w:type="spellStart"/>
      <w:r w:rsidRPr="007B61B7">
        <w:rPr>
          <w:sz w:val="28"/>
          <w:szCs w:val="28"/>
        </w:rPr>
        <w:t>отмостки</w:t>
      </w:r>
      <w:proofErr w:type="spellEnd"/>
      <w:r w:rsidRPr="007B61B7">
        <w:rPr>
          <w:sz w:val="28"/>
          <w:szCs w:val="28"/>
        </w:rPr>
        <w:t xml:space="preserve"> рекомендуется принимать не менее 10% в сторону от здания.</w:t>
      </w:r>
    </w:p>
    <w:p w:rsidR="00367FF5" w:rsidRPr="007B61B7" w:rsidRDefault="00367FF5" w:rsidP="00367FF5">
      <w:pPr>
        <w:widowControl w:val="0"/>
        <w:snapToGrid w:val="0"/>
        <w:ind w:firstLine="709"/>
        <w:jc w:val="both"/>
        <w:rPr>
          <w:sz w:val="28"/>
          <w:szCs w:val="28"/>
        </w:rPr>
      </w:pPr>
      <w:r w:rsidRPr="007B61B7">
        <w:rPr>
          <w:sz w:val="28"/>
          <w:szCs w:val="28"/>
        </w:rPr>
        <w:t xml:space="preserve">5. </w:t>
      </w:r>
      <w:r w:rsidRPr="007B61B7">
        <w:rPr>
          <w:sz w:val="28"/>
          <w:szCs w:val="28"/>
          <w:lang w:eastAsia="ar-SA"/>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7B61B7">
          <w:rPr>
            <w:sz w:val="28"/>
            <w:szCs w:val="28"/>
            <w:lang w:eastAsia="ar-SA"/>
          </w:rPr>
          <w:t>0,5 м</w:t>
        </w:r>
      </w:smartTag>
      <w:r w:rsidRPr="007B61B7">
        <w:rPr>
          <w:sz w:val="28"/>
          <w:szCs w:val="28"/>
          <w:lang w:eastAsia="ar-SA"/>
        </w:rPr>
        <w:t xml:space="preserve"> от уровня земли и высотой не более </w:t>
      </w:r>
      <w:smartTag w:uri="urn:schemas-microsoft-com:office:smarttags" w:element="metricconverter">
        <w:smartTagPr>
          <w:attr w:name="ProductID" w:val="2,0 м"/>
        </w:smartTagPr>
        <w:r w:rsidRPr="007B61B7">
          <w:rPr>
            <w:sz w:val="28"/>
            <w:szCs w:val="28"/>
            <w:lang w:eastAsia="ar-SA"/>
          </w:rPr>
          <w:t>2,0 м</w:t>
        </w:r>
      </w:smartTag>
      <w:r w:rsidRPr="007B61B7">
        <w:rPr>
          <w:sz w:val="28"/>
          <w:szCs w:val="28"/>
          <w:lang w:eastAsia="ar-SA"/>
        </w:rPr>
        <w:t>.</w:t>
      </w:r>
    </w:p>
    <w:p w:rsidR="00367FF5" w:rsidRPr="007B61B7" w:rsidRDefault="00367FF5" w:rsidP="00367FF5">
      <w:pPr>
        <w:widowControl w:val="0"/>
        <w:suppressAutoHyphens/>
        <w:autoSpaceDE w:val="0"/>
        <w:ind w:firstLine="709"/>
        <w:jc w:val="both"/>
        <w:rPr>
          <w:sz w:val="28"/>
          <w:szCs w:val="28"/>
          <w:lang w:eastAsia="ar-SA"/>
        </w:rPr>
      </w:pPr>
      <w:r w:rsidRPr="007B61B7">
        <w:rPr>
          <w:sz w:val="28"/>
          <w:szCs w:val="28"/>
          <w:lang w:eastAsia="ar-SA"/>
        </w:rPr>
        <w:t xml:space="preserve">6. 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w:t>
      </w:r>
      <w:r w:rsidRPr="007B61B7">
        <w:rPr>
          <w:sz w:val="28"/>
          <w:szCs w:val="28"/>
        </w:rPr>
        <w:t>Нормы расчета стоянок автомобилей предусмотреть в соответствии с Приложением «К» Свода правил СП 42.13330.2011 «</w:t>
      </w:r>
      <w:proofErr w:type="spellStart"/>
      <w:r w:rsidRPr="007B61B7">
        <w:rPr>
          <w:sz w:val="28"/>
          <w:szCs w:val="28"/>
        </w:rPr>
        <w:t>СНиП</w:t>
      </w:r>
      <w:proofErr w:type="spellEnd"/>
      <w:r w:rsidRPr="007B61B7">
        <w:rPr>
          <w:sz w:val="28"/>
          <w:szCs w:val="28"/>
        </w:rPr>
        <w:t xml:space="preserve"> 2.07.01-89* Градостроительство. Планировка и застройка городских и сельских поселений».</w:t>
      </w:r>
    </w:p>
    <w:p w:rsidR="00367FF5" w:rsidRPr="007B61B7" w:rsidRDefault="00367FF5" w:rsidP="00367FF5">
      <w:pPr>
        <w:widowControl w:val="0"/>
        <w:ind w:firstLine="709"/>
        <w:jc w:val="both"/>
        <w:rPr>
          <w:sz w:val="28"/>
          <w:szCs w:val="28"/>
        </w:rPr>
      </w:pPr>
      <w:r w:rsidRPr="007B61B7">
        <w:rPr>
          <w:sz w:val="28"/>
          <w:szCs w:val="28"/>
        </w:rPr>
        <w:t>7.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7B61B7" w:rsidRDefault="00367FF5" w:rsidP="00367FF5">
      <w:pPr>
        <w:pStyle w:val="ConsPlusNormal"/>
        <w:widowControl w:val="0"/>
        <w:ind w:firstLine="709"/>
        <w:jc w:val="both"/>
        <w:rPr>
          <w:rFonts w:ascii="Times New Roman" w:hAnsi="Times New Roman" w:cs="Times New Roman"/>
          <w:sz w:val="28"/>
          <w:szCs w:val="28"/>
        </w:rPr>
      </w:pPr>
      <w:r w:rsidRPr="007B61B7">
        <w:rPr>
          <w:rFonts w:ascii="Times New Roman" w:hAnsi="Times New Roman" w:cs="Times New Roman"/>
          <w:sz w:val="28"/>
          <w:szCs w:val="28"/>
        </w:rPr>
        <w:lastRenderedPageBreak/>
        <w:t xml:space="preserve">8. </w:t>
      </w:r>
      <w:proofErr w:type="gramStart"/>
      <w:r w:rsidRPr="007B61B7">
        <w:rPr>
          <w:rFonts w:ascii="Times New Roman" w:hAnsi="Times New Roman" w:cs="Times New Roman"/>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r w:rsidRPr="007B61B7">
        <w:rPr>
          <w:rFonts w:ascii="Times New Roman" w:hAnsi="Times New Roman" w:cs="Times New Roman"/>
          <w:sz w:val="28"/>
          <w:szCs w:val="28"/>
        </w:rPr>
        <w:t xml:space="preserve"> После выдачи разрешения на строительство запрещается изменять согласованную цветовую гамму фасада и другие его характеристики.</w:t>
      </w:r>
    </w:p>
    <w:p w:rsidR="00367FF5" w:rsidRPr="007B61B7" w:rsidRDefault="00367FF5" w:rsidP="00367FF5">
      <w:pPr>
        <w:widowControl w:val="0"/>
        <w:suppressAutoHyphens/>
        <w:overflowPunct w:val="0"/>
        <w:autoSpaceDE w:val="0"/>
        <w:ind w:firstLine="709"/>
        <w:jc w:val="both"/>
        <w:rPr>
          <w:sz w:val="28"/>
          <w:szCs w:val="28"/>
          <w:lang w:eastAsia="ar-SA"/>
        </w:rPr>
      </w:pPr>
      <w:r w:rsidRPr="007B61B7">
        <w:rPr>
          <w:sz w:val="28"/>
          <w:szCs w:val="28"/>
          <w:lang w:eastAsia="ar-SA"/>
        </w:rPr>
        <w:t>10.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7B61B7" w:rsidRDefault="00367FF5" w:rsidP="00367FF5">
      <w:pPr>
        <w:widowControl w:val="0"/>
        <w:suppressAutoHyphens/>
        <w:overflowPunct w:val="0"/>
        <w:autoSpaceDE w:val="0"/>
        <w:ind w:firstLine="709"/>
        <w:jc w:val="both"/>
        <w:rPr>
          <w:sz w:val="28"/>
          <w:szCs w:val="28"/>
          <w:lang w:eastAsia="ar-SA"/>
        </w:rPr>
      </w:pPr>
      <w:r w:rsidRPr="007B61B7">
        <w:rPr>
          <w:sz w:val="28"/>
          <w:szCs w:val="28"/>
          <w:lang w:eastAsia="ar-SA"/>
        </w:rPr>
        <w:t>11. Шпили, башни, флагштоки и другие подобные элементы при определении высоты</w:t>
      </w:r>
      <w:r w:rsidRPr="00D61F83">
        <w:rPr>
          <w:sz w:val="24"/>
          <w:szCs w:val="24"/>
          <w:lang w:eastAsia="ar-SA"/>
        </w:rPr>
        <w:t xml:space="preserve"> </w:t>
      </w:r>
      <w:r w:rsidRPr="007B61B7">
        <w:rPr>
          <w:sz w:val="28"/>
          <w:szCs w:val="28"/>
          <w:lang w:eastAsia="ar-SA"/>
        </w:rPr>
        <w:t>зданий, строений, сооружений не учитываются.</w:t>
      </w:r>
    </w:p>
    <w:p w:rsidR="00367FF5" w:rsidRDefault="00367FF5" w:rsidP="00367FF5">
      <w:pPr>
        <w:widowControl w:val="0"/>
        <w:suppressAutoHyphens/>
        <w:overflowPunct w:val="0"/>
        <w:autoSpaceDE w:val="0"/>
        <w:ind w:firstLine="709"/>
        <w:jc w:val="both"/>
        <w:rPr>
          <w:sz w:val="28"/>
          <w:szCs w:val="28"/>
          <w:lang w:eastAsia="ar-SA"/>
        </w:rPr>
      </w:pPr>
      <w:r w:rsidRPr="007B61B7">
        <w:rPr>
          <w:sz w:val="28"/>
          <w:szCs w:val="28"/>
          <w:lang w:eastAsia="ar-SA"/>
        </w:rPr>
        <w:t>12. Коэффициент плотности застройки земельных участков – определяется при проектировании,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w:t>
      </w:r>
    </w:p>
    <w:p w:rsidR="00367FF5" w:rsidRDefault="00367FF5" w:rsidP="00367FF5">
      <w:pPr>
        <w:widowControl w:val="0"/>
        <w:suppressAutoHyphens/>
        <w:overflowPunct w:val="0"/>
        <w:autoSpaceDE w:val="0"/>
        <w:ind w:firstLine="709"/>
        <w:jc w:val="both"/>
        <w:rPr>
          <w:sz w:val="28"/>
          <w:szCs w:val="28"/>
          <w:lang w:eastAsia="ar-SA"/>
        </w:rPr>
      </w:pPr>
    </w:p>
    <w:p w:rsidR="00367FF5" w:rsidRPr="00367FF5" w:rsidRDefault="00367FF5" w:rsidP="00367FF5">
      <w:pPr>
        <w:widowControl w:val="0"/>
        <w:ind w:firstLine="709"/>
        <w:jc w:val="both"/>
        <w:rPr>
          <w:rFonts w:eastAsia="SimSun"/>
          <w:sz w:val="24"/>
          <w:szCs w:val="24"/>
          <w:u w:val="single"/>
          <w:lang w:eastAsia="zh-CN"/>
        </w:rPr>
      </w:pPr>
      <w:r w:rsidRPr="00367FF5">
        <w:rPr>
          <w:rFonts w:eastAsia="SimSun"/>
          <w:sz w:val="24"/>
          <w:szCs w:val="24"/>
          <w:u w:val="single"/>
          <w:lang w:eastAsia="zh-CN"/>
        </w:rPr>
        <w:t>ЗОНА КУЛЬТУРНО-ДОСУГОВОГО НАЗНАЧЕНИЯ (ОДЗ 205)</w:t>
      </w:r>
    </w:p>
    <w:p w:rsidR="00367FF5" w:rsidRPr="00367FF5" w:rsidRDefault="00367FF5" w:rsidP="00367FF5">
      <w:pPr>
        <w:widowControl w:val="0"/>
        <w:ind w:firstLine="709"/>
        <w:jc w:val="both"/>
        <w:rPr>
          <w:rFonts w:eastAsia="SimSun"/>
          <w:sz w:val="24"/>
          <w:szCs w:val="24"/>
          <w:u w:val="single"/>
          <w:lang w:eastAsia="zh-CN"/>
        </w:rPr>
      </w:pPr>
    </w:p>
    <w:p w:rsidR="00367FF5" w:rsidRPr="00367FF5" w:rsidRDefault="00367FF5" w:rsidP="00367FF5">
      <w:pPr>
        <w:widowControl w:val="0"/>
        <w:numPr>
          <w:ilvl w:val="0"/>
          <w:numId w:val="37"/>
        </w:numPr>
        <w:ind w:left="0" w:firstLine="0"/>
        <w:jc w:val="both"/>
        <w:rPr>
          <w:rFonts w:eastAsia="SimSun"/>
          <w:sz w:val="24"/>
          <w:szCs w:val="24"/>
          <w:lang w:eastAsia="zh-CN"/>
        </w:rPr>
      </w:pPr>
      <w:r w:rsidRPr="00367FF5">
        <w:rPr>
          <w:rFonts w:eastAsia="SimSun"/>
          <w:sz w:val="24"/>
          <w:szCs w:val="24"/>
          <w:lang w:eastAsia="zh-CN"/>
        </w:rPr>
        <w:t>ОСНОВНЫЕ ВИДЫ И ПАРАМЕТРЫ РАЗРЕШЁННОГО ИСПОЛЬЗОВАНИЯ ЗЕМЕЛЬНЫХ УЧАСТКОВ И ОБЪЕКТОВ КАПИТАЛЬНОГО СТРОИТЕЛЬСТВА:</w:t>
      </w:r>
    </w:p>
    <w:p w:rsidR="00367FF5" w:rsidRPr="00367FF5" w:rsidRDefault="00367FF5" w:rsidP="00367FF5">
      <w:pPr>
        <w:widowControl w:val="0"/>
        <w:suppressAutoHyphens/>
        <w:autoSpaceDE w:val="0"/>
        <w:ind w:firstLine="709"/>
        <w:jc w:val="both"/>
        <w:rPr>
          <w:rFonts w:eastAsia="SimSun"/>
          <w:sz w:val="28"/>
          <w:szCs w:val="28"/>
          <w:lang w:eastAsia="ar-SA"/>
        </w:rPr>
      </w:pPr>
      <w:proofErr w:type="gramStart"/>
      <w:r w:rsidRPr="00367FF5">
        <w:rPr>
          <w:rFonts w:eastAsia="SimSun"/>
          <w:sz w:val="28"/>
          <w:szCs w:val="28"/>
          <w:lang w:eastAsia="zh-CN"/>
        </w:rPr>
        <w:t>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w:t>
      </w:r>
      <w:proofErr w:type="gramEnd"/>
      <w:r w:rsidRPr="00367FF5">
        <w:rPr>
          <w:rFonts w:eastAsia="SimSun"/>
          <w:sz w:val="28"/>
          <w:szCs w:val="28"/>
          <w:lang w:eastAsia="zh-CN"/>
        </w:rPr>
        <w:t xml:space="preserve"> </w:t>
      </w:r>
      <w:proofErr w:type="gramStart"/>
      <w:r w:rsidRPr="00367FF5">
        <w:rPr>
          <w:rFonts w:eastAsia="SimSun"/>
          <w:sz w:val="28"/>
          <w:szCs w:val="28"/>
          <w:lang w:eastAsia="zh-CN"/>
        </w:rPr>
        <w:t>размещение зданий и сооружений для размещения цирков, зверинцев, зоопарков, океанариумов</w:t>
      </w:r>
      <w:r w:rsidRPr="00367FF5">
        <w:rPr>
          <w:rFonts w:eastAsia="SimSun"/>
          <w:sz w:val="28"/>
          <w:szCs w:val="28"/>
          <w:lang w:eastAsia="ar-SA"/>
        </w:rPr>
        <w:t xml:space="preserve"> объекты культуры (кинотеатры, концертные залы, музеи, выставочные залы, картинные и художественные галереи, художественные салоны, теле-радиостудии, библиотеки, архивы, информационные центры, справочные бюро, фотосалоны, дома творчества, культуры);</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Среднее и высшее профессиональное образование: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367FF5" w:rsidRDefault="00367FF5" w:rsidP="00367FF5">
      <w:pPr>
        <w:widowControl w:val="0"/>
        <w:autoSpaceDE w:val="0"/>
        <w:autoSpaceDN w:val="0"/>
        <w:adjustRightInd w:val="0"/>
        <w:ind w:firstLine="709"/>
        <w:jc w:val="both"/>
        <w:rPr>
          <w:sz w:val="28"/>
          <w:szCs w:val="28"/>
        </w:rPr>
      </w:pPr>
      <w:r w:rsidRPr="00367FF5">
        <w:rPr>
          <w:sz w:val="28"/>
          <w:szCs w:val="28"/>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DC73BC" w:rsidRPr="00DC73BC" w:rsidRDefault="00DC73BC" w:rsidP="00DC73BC">
      <w:pPr>
        <w:spacing w:after="120"/>
        <w:ind w:firstLine="851"/>
        <w:contextualSpacing/>
        <w:jc w:val="both"/>
        <w:rPr>
          <w:rFonts w:eastAsia="SimSun"/>
          <w:color w:val="000000"/>
          <w:sz w:val="28"/>
          <w:szCs w:val="28"/>
          <w:lang w:eastAsia="zh-CN"/>
        </w:rPr>
      </w:pPr>
      <w:proofErr w:type="gramStart"/>
      <w:r w:rsidRPr="000D5C26">
        <w:rPr>
          <w:rFonts w:eastAsia="SimSun"/>
          <w:color w:val="000000"/>
          <w:sz w:val="28"/>
          <w:szCs w:val="28"/>
          <w:lang w:eastAsia="zh-CN"/>
        </w:rPr>
        <w:lastRenderedPageBreak/>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w:t>
      </w:r>
      <w:r>
        <w:rPr>
          <w:rFonts w:eastAsia="SimSun"/>
          <w:color w:val="000000"/>
          <w:sz w:val="28"/>
          <w:szCs w:val="28"/>
          <w:lang w:eastAsia="zh-CN"/>
        </w:rPr>
        <w:t>астыри, мечети, молельные дома);</w:t>
      </w:r>
      <w:proofErr w:type="gramEnd"/>
    </w:p>
    <w:p w:rsidR="00367FF5" w:rsidRPr="00367FF5" w:rsidRDefault="00367FF5" w:rsidP="00367FF5">
      <w:pPr>
        <w:widowControl w:val="0"/>
        <w:autoSpaceDE w:val="0"/>
        <w:autoSpaceDN w:val="0"/>
        <w:adjustRightInd w:val="0"/>
        <w:ind w:firstLine="709"/>
        <w:jc w:val="both"/>
        <w:rPr>
          <w:rFonts w:ascii="Arial" w:hAnsi="Arial" w:cs="Arial"/>
          <w:sz w:val="28"/>
          <w:szCs w:val="28"/>
          <w:lang w:eastAsia="ar-SA"/>
        </w:rPr>
      </w:pPr>
      <w:r w:rsidRPr="00367FF5">
        <w:rPr>
          <w:sz w:val="28"/>
          <w:szCs w:val="28"/>
        </w:rPr>
        <w:t>Обслуживание автотранспорта</w:t>
      </w:r>
      <w:r w:rsidRPr="00367FF5">
        <w:rPr>
          <w:rFonts w:ascii="Arial" w:hAnsi="Arial" w:cs="Arial"/>
          <w:sz w:val="28"/>
          <w:szCs w:val="28"/>
        </w:rPr>
        <w:t xml:space="preserve">: </w:t>
      </w:r>
      <w:r w:rsidRPr="00367FF5">
        <w:rPr>
          <w:sz w:val="28"/>
          <w:szCs w:val="28"/>
        </w:rPr>
        <w:t>размещение постоянных или временных гаражей с несколькими стояночными местами, стоянок (парковок), гаражей, в том числе многоярусных, не указанных в объектах гаражного назначения.</w:t>
      </w:r>
    </w:p>
    <w:p w:rsidR="00367FF5" w:rsidRPr="00367FF5" w:rsidRDefault="00367FF5" w:rsidP="00367FF5">
      <w:pPr>
        <w:widowControl w:val="0"/>
        <w:numPr>
          <w:ilvl w:val="0"/>
          <w:numId w:val="37"/>
        </w:numPr>
        <w:ind w:firstLine="709"/>
        <w:jc w:val="both"/>
        <w:rPr>
          <w:rFonts w:eastAsia="SimSun"/>
          <w:sz w:val="28"/>
          <w:szCs w:val="28"/>
          <w:lang w:eastAsia="zh-CN"/>
        </w:rPr>
      </w:pPr>
      <w:r w:rsidRPr="00367FF5">
        <w:rPr>
          <w:rFonts w:eastAsia="SimSun"/>
          <w:sz w:val="28"/>
          <w:szCs w:val="28"/>
          <w:lang w:eastAsia="zh-CN"/>
        </w:rPr>
        <w:t>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rFonts w:eastAsia="SimSun"/>
          <w:sz w:val="28"/>
          <w:szCs w:val="28"/>
          <w:lang w:eastAsia="zh-CN"/>
        </w:rPr>
      </w:pPr>
      <w:r w:rsidRPr="00367FF5">
        <w:rPr>
          <w:rFonts w:eastAsia="SimSun"/>
          <w:sz w:val="28"/>
          <w:szCs w:val="28"/>
          <w:lang w:eastAsia="zh-CN"/>
        </w:rPr>
        <w:t>парковки перед объектами деловых, культурных, обслуживающих и коммерческих видов использования;</w:t>
      </w:r>
    </w:p>
    <w:p w:rsidR="00367FF5" w:rsidRPr="00367FF5" w:rsidRDefault="00367FF5" w:rsidP="00367FF5">
      <w:pPr>
        <w:widowControl w:val="0"/>
        <w:ind w:firstLine="709"/>
        <w:jc w:val="both"/>
        <w:rPr>
          <w:rFonts w:eastAsia="SimSun"/>
          <w:sz w:val="28"/>
          <w:szCs w:val="28"/>
          <w:lang w:eastAsia="zh-CN"/>
        </w:rPr>
      </w:pPr>
      <w:r w:rsidRPr="00367FF5">
        <w:rPr>
          <w:rFonts w:eastAsia="SimSun"/>
          <w:sz w:val="28"/>
          <w:szCs w:val="28"/>
          <w:lang w:eastAsia="zh-CN"/>
        </w:rPr>
        <w:t>объекты, сооружения и коммуникации инженерной инфраструктуры, связанные с объектами, расположенными в зоне, либо с обслуживанием таких объектов;</w:t>
      </w:r>
    </w:p>
    <w:p w:rsidR="00367FF5" w:rsidRPr="00367FF5" w:rsidRDefault="00367FF5" w:rsidP="00367FF5">
      <w:pPr>
        <w:widowControl w:val="0"/>
        <w:ind w:firstLine="709"/>
        <w:jc w:val="both"/>
        <w:rPr>
          <w:rFonts w:eastAsia="SimSun"/>
          <w:sz w:val="28"/>
          <w:szCs w:val="28"/>
          <w:lang w:eastAsia="zh-CN"/>
        </w:rPr>
      </w:pPr>
      <w:r w:rsidRPr="00367FF5">
        <w:rPr>
          <w:rFonts w:eastAsia="SimSun"/>
          <w:sz w:val="28"/>
          <w:szCs w:val="28"/>
          <w:lang w:eastAsia="zh-CN"/>
        </w:rPr>
        <w:t>зеленые насаждения.</w:t>
      </w:r>
    </w:p>
    <w:p w:rsidR="00367FF5" w:rsidRPr="00367FF5" w:rsidRDefault="00367FF5" w:rsidP="00367FF5">
      <w:pPr>
        <w:widowControl w:val="0"/>
        <w:numPr>
          <w:ilvl w:val="0"/>
          <w:numId w:val="37"/>
        </w:numPr>
        <w:ind w:firstLine="709"/>
        <w:jc w:val="both"/>
        <w:rPr>
          <w:rFonts w:eastAsia="SimSun"/>
          <w:sz w:val="28"/>
          <w:szCs w:val="28"/>
          <w:lang w:eastAsia="zh-CN"/>
        </w:rPr>
      </w:pPr>
      <w:r w:rsidRPr="00367FF5">
        <w:rPr>
          <w:rFonts w:eastAsia="SimSun"/>
          <w:sz w:val="28"/>
          <w:szCs w:val="28"/>
          <w:lang w:eastAsia="zh-CN"/>
        </w:rPr>
        <w:t>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367FF5" w:rsidRPr="00367FF5" w:rsidRDefault="00367FF5" w:rsidP="00367FF5">
      <w:pPr>
        <w:widowControl w:val="0"/>
        <w:autoSpaceDE w:val="0"/>
        <w:autoSpaceDN w:val="0"/>
        <w:adjustRightInd w:val="0"/>
        <w:ind w:firstLine="709"/>
        <w:jc w:val="both"/>
        <w:rPr>
          <w:sz w:val="28"/>
          <w:szCs w:val="28"/>
        </w:rPr>
      </w:pPr>
      <w:proofErr w:type="gramStart"/>
      <w:r w:rsidRPr="00367FF5">
        <w:rPr>
          <w:sz w:val="28"/>
          <w:szCs w:val="28"/>
        </w:rPr>
        <w:t>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w:t>
      </w:r>
      <w:proofErr w:type="gramEnd"/>
      <w:r w:rsidRPr="00367FF5">
        <w:rPr>
          <w:sz w:val="28"/>
          <w:szCs w:val="28"/>
        </w:rPr>
        <w:t xml:space="preserve"> </w:t>
      </w:r>
      <w:proofErr w:type="gramStart"/>
      <w:r w:rsidRPr="00367FF5">
        <w:rPr>
          <w:sz w:val="28"/>
          <w:szCs w:val="28"/>
        </w:rPr>
        <w:t>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Магазины: размещение объектов капитального строительства, предназначенных для продажи товаров, торговая площадь которых составляет до 5000 кв. м;</w:t>
      </w:r>
    </w:p>
    <w:p w:rsidR="00367FF5" w:rsidRPr="00367FF5" w:rsidRDefault="00367FF5" w:rsidP="00367FF5">
      <w:pPr>
        <w:widowControl w:val="0"/>
        <w:autoSpaceDE w:val="0"/>
        <w:autoSpaceDN w:val="0"/>
        <w:adjustRightInd w:val="0"/>
        <w:ind w:firstLine="709"/>
        <w:jc w:val="both"/>
        <w:rPr>
          <w:sz w:val="28"/>
          <w:szCs w:val="28"/>
        </w:rPr>
      </w:pPr>
      <w:r w:rsidRPr="00367FF5">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 не указанных в объектах гаражного назначения;</w:t>
      </w:r>
    </w:p>
    <w:p w:rsidR="00367FF5" w:rsidRPr="00367FF5" w:rsidRDefault="00367FF5" w:rsidP="00367FF5">
      <w:pPr>
        <w:widowControl w:val="0"/>
        <w:ind w:firstLine="709"/>
        <w:jc w:val="both"/>
        <w:rPr>
          <w:rFonts w:eastAsia="SimSun"/>
          <w:sz w:val="28"/>
          <w:szCs w:val="28"/>
        </w:rPr>
      </w:pPr>
      <w:proofErr w:type="gramStart"/>
      <w:r w:rsidRPr="00367FF5">
        <w:rPr>
          <w:rFonts w:eastAsia="SimSun"/>
          <w:sz w:val="28"/>
          <w:szCs w:val="28"/>
        </w:rPr>
        <w:t>Социальное обслуживание:</w:t>
      </w:r>
      <w:r w:rsidRPr="00367FF5">
        <w:rPr>
          <w:rFonts w:eastAsia="SimSun"/>
          <w:sz w:val="28"/>
          <w:szCs w:val="28"/>
          <w:lang w:eastAsia="zh-CN"/>
        </w:rPr>
        <w:t xml:space="preserve"> </w:t>
      </w:r>
      <w:r w:rsidRPr="00367FF5">
        <w:rPr>
          <w:rFonts w:eastAsia="SimSun"/>
          <w:sz w:val="28"/>
          <w:szCs w:val="28"/>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w:t>
      </w:r>
      <w:r w:rsidRPr="00367FF5">
        <w:rPr>
          <w:rFonts w:eastAsia="SimSun"/>
          <w:sz w:val="28"/>
          <w:szCs w:val="28"/>
        </w:rPr>
        <w:lastRenderedPageBreak/>
        <w:t>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367FF5">
        <w:rPr>
          <w:rFonts w:eastAsia="SimSun"/>
          <w:sz w:val="28"/>
          <w:szCs w:val="28"/>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367FF5" w:rsidRPr="00FA0A12" w:rsidRDefault="00367FF5" w:rsidP="00367FF5">
      <w:pPr>
        <w:widowControl w:val="0"/>
        <w:ind w:firstLine="709"/>
        <w:jc w:val="both"/>
        <w:rPr>
          <w:rFonts w:eastAsia="SimSun"/>
          <w:b/>
          <w:sz w:val="28"/>
          <w:szCs w:val="28"/>
        </w:rPr>
      </w:pPr>
      <w:r w:rsidRPr="00367FF5">
        <w:rPr>
          <w:rFonts w:eastAsia="SimSun"/>
          <w:sz w:val="28"/>
          <w:szCs w:val="28"/>
        </w:rPr>
        <w:t xml:space="preserve">Бытовое обслуживание: </w:t>
      </w:r>
      <w:r w:rsidRPr="00367FF5">
        <w:rPr>
          <w:rFonts w:eastAsia="SimSun"/>
          <w:sz w:val="28"/>
          <w:szCs w:val="28"/>
          <w:lang w:eastAsia="zh-CN"/>
        </w:rPr>
        <w:t>размещение объектов капитального строительства, предназначенных для оказания населению или организациям</w:t>
      </w:r>
      <w:r w:rsidRPr="00FA0A12">
        <w:rPr>
          <w:rFonts w:eastAsia="SimSun"/>
          <w:sz w:val="28"/>
          <w:szCs w:val="28"/>
          <w:lang w:eastAsia="zh-CN"/>
        </w:rPr>
        <w:t xml:space="preserve"> бытовых услуг (мастерские мелкого ремонта, ателье, бани, парикмахерские, прачечные, химчистки, похоронные бюро).</w:t>
      </w:r>
    </w:p>
    <w:p w:rsidR="00367FF5" w:rsidRPr="00FA0A12" w:rsidRDefault="00367FF5" w:rsidP="00367FF5">
      <w:pPr>
        <w:widowControl w:val="0"/>
        <w:ind w:firstLine="709"/>
        <w:contextualSpacing/>
        <w:jc w:val="both"/>
        <w:rPr>
          <w:rFonts w:eastAsia="SimSun"/>
          <w:sz w:val="28"/>
          <w:szCs w:val="28"/>
          <w:lang w:bidi="en-US"/>
        </w:rPr>
      </w:pPr>
      <w:r w:rsidRPr="00FA0A12">
        <w:rPr>
          <w:rFonts w:eastAsia="SimSun"/>
          <w:sz w:val="28"/>
          <w:szCs w:val="28"/>
          <w:lang w:bidi="en-US"/>
        </w:rPr>
        <w:t xml:space="preserve">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и иными показателями, установленными настоящим Правилами. </w:t>
      </w:r>
    </w:p>
    <w:p w:rsidR="00367FF5" w:rsidRPr="00FA0A12" w:rsidRDefault="00367FF5" w:rsidP="00367FF5">
      <w:pPr>
        <w:widowControl w:val="0"/>
        <w:tabs>
          <w:tab w:val="left" w:pos="993"/>
        </w:tabs>
        <w:ind w:firstLine="709"/>
        <w:jc w:val="both"/>
        <w:rPr>
          <w:rFonts w:eastAsia="SimSun"/>
          <w:sz w:val="24"/>
          <w:szCs w:val="24"/>
          <w:lang w:eastAsia="zh-CN"/>
        </w:rPr>
      </w:pPr>
    </w:p>
    <w:p w:rsidR="00367FF5" w:rsidRPr="00FA0A12" w:rsidRDefault="00367FF5" w:rsidP="00367FF5">
      <w:pPr>
        <w:widowControl w:val="0"/>
        <w:tabs>
          <w:tab w:val="left" w:pos="993"/>
        </w:tabs>
        <w:ind w:firstLine="709"/>
        <w:jc w:val="both"/>
        <w:rPr>
          <w:rFonts w:eastAsia="SimSun"/>
          <w:sz w:val="28"/>
          <w:szCs w:val="24"/>
          <w:lang w:eastAsia="zh-CN"/>
        </w:rPr>
      </w:pPr>
      <w:r w:rsidRPr="00FA0A12">
        <w:rPr>
          <w:rFonts w:eastAsia="SimSun"/>
          <w:sz w:val="28"/>
          <w:szCs w:val="24"/>
          <w:lang w:eastAsia="zh-CN"/>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FA0A12" w:rsidTr="00367FF5">
        <w:trPr>
          <w:trHeight w:val="264"/>
          <w:tblHeader/>
        </w:trPr>
        <w:tc>
          <w:tcPr>
            <w:tcW w:w="3249" w:type="dxa"/>
            <w:vAlign w:val="center"/>
          </w:tcPr>
          <w:p w:rsidR="00367FF5" w:rsidRPr="00FA0A12" w:rsidRDefault="00367FF5" w:rsidP="00367FF5">
            <w:pPr>
              <w:widowControl w:val="0"/>
              <w:ind w:right="-108"/>
              <w:jc w:val="both"/>
              <w:rPr>
                <w:rFonts w:eastAsia="SimSun"/>
                <w:sz w:val="24"/>
                <w:szCs w:val="24"/>
                <w:lang w:eastAsia="zh-CN"/>
              </w:rPr>
            </w:pPr>
            <w:r w:rsidRPr="00FA0A12">
              <w:rPr>
                <w:rFonts w:eastAsia="SimSun"/>
                <w:sz w:val="24"/>
                <w:szCs w:val="24"/>
                <w:lang w:eastAsia="zh-CN"/>
              </w:rPr>
              <w:t>Вид разрешенного использования</w:t>
            </w:r>
          </w:p>
        </w:tc>
        <w:tc>
          <w:tcPr>
            <w:tcW w:w="1589" w:type="dxa"/>
            <w:vAlign w:val="center"/>
          </w:tcPr>
          <w:p w:rsidR="00367FF5" w:rsidRPr="00FA0A12" w:rsidRDefault="00367FF5" w:rsidP="00367FF5">
            <w:pPr>
              <w:widowControl w:val="0"/>
              <w:ind w:right="-108"/>
              <w:jc w:val="both"/>
              <w:rPr>
                <w:rFonts w:eastAsia="SimSun"/>
                <w:sz w:val="24"/>
                <w:szCs w:val="24"/>
                <w:lang w:eastAsia="zh-CN"/>
              </w:rPr>
            </w:pPr>
            <w:proofErr w:type="spellStart"/>
            <w:r w:rsidRPr="00FA0A12">
              <w:rPr>
                <w:rFonts w:eastAsia="SimSun"/>
                <w:sz w:val="24"/>
                <w:szCs w:val="24"/>
                <w:lang w:eastAsia="zh-CN"/>
              </w:rPr>
              <w:t>Min</w:t>
            </w:r>
            <w:proofErr w:type="spellEnd"/>
            <w:r w:rsidRPr="00FA0A12">
              <w:rPr>
                <w:rFonts w:eastAsia="SimSun"/>
                <w:sz w:val="24"/>
                <w:szCs w:val="24"/>
                <w:lang w:eastAsia="zh-CN"/>
              </w:rPr>
              <w:t>/</w:t>
            </w:r>
            <w:proofErr w:type="spellStart"/>
            <w:r w:rsidRPr="00FA0A12">
              <w:rPr>
                <w:rFonts w:eastAsia="SimSun"/>
                <w:sz w:val="24"/>
                <w:szCs w:val="24"/>
                <w:lang w:eastAsia="zh-CN"/>
              </w:rPr>
              <w:t>max</w:t>
            </w:r>
            <w:proofErr w:type="spellEnd"/>
            <w:r w:rsidRPr="00FA0A12">
              <w:rPr>
                <w:rFonts w:eastAsia="SimSun"/>
                <w:sz w:val="24"/>
                <w:szCs w:val="24"/>
                <w:lang w:eastAsia="zh-CN"/>
              </w:rPr>
              <w:t xml:space="preserve"> размер </w:t>
            </w:r>
            <w:proofErr w:type="spellStart"/>
            <w:r w:rsidRPr="00FA0A12">
              <w:rPr>
                <w:rFonts w:eastAsia="SimSun"/>
                <w:sz w:val="24"/>
                <w:szCs w:val="24"/>
                <w:lang w:eastAsia="zh-CN"/>
              </w:rPr>
              <w:t>зем</w:t>
            </w:r>
            <w:proofErr w:type="spellEnd"/>
            <w:r w:rsidRPr="00FA0A12">
              <w:rPr>
                <w:rFonts w:eastAsia="SimSun"/>
                <w:sz w:val="24"/>
                <w:szCs w:val="24"/>
                <w:lang w:eastAsia="zh-CN"/>
              </w:rPr>
              <w:t>. участка, м</w:t>
            </w:r>
            <w:proofErr w:type="gramStart"/>
            <w:r w:rsidRPr="00FA0A12">
              <w:rPr>
                <w:rFonts w:eastAsia="SimSun"/>
                <w:sz w:val="24"/>
                <w:szCs w:val="24"/>
                <w:vertAlign w:val="superscript"/>
                <w:lang w:eastAsia="zh-CN"/>
              </w:rPr>
              <w:t>2</w:t>
            </w:r>
            <w:proofErr w:type="gramEnd"/>
          </w:p>
        </w:tc>
        <w:tc>
          <w:tcPr>
            <w:tcW w:w="2268" w:type="dxa"/>
            <w:vAlign w:val="center"/>
          </w:tcPr>
          <w:p w:rsidR="00367FF5" w:rsidRPr="00FA0A12" w:rsidRDefault="00367FF5" w:rsidP="00367FF5">
            <w:pPr>
              <w:widowControl w:val="0"/>
              <w:ind w:right="-80"/>
              <w:jc w:val="both"/>
              <w:rPr>
                <w:rFonts w:eastAsia="SimSun"/>
                <w:sz w:val="24"/>
                <w:szCs w:val="24"/>
                <w:lang w:eastAsia="zh-CN"/>
              </w:rPr>
            </w:pPr>
            <w:r w:rsidRPr="00FA0A12">
              <w:rPr>
                <w:rFonts w:eastAsia="SimSun"/>
                <w:sz w:val="24"/>
                <w:szCs w:val="24"/>
                <w:lang w:eastAsia="zh-CN"/>
              </w:rPr>
              <w:t xml:space="preserve">Процент застройки </w:t>
            </w:r>
            <w:proofErr w:type="spellStart"/>
            <w:r w:rsidRPr="00FA0A12">
              <w:rPr>
                <w:rFonts w:eastAsia="SimSun"/>
                <w:sz w:val="24"/>
                <w:szCs w:val="24"/>
                <w:lang w:eastAsia="zh-CN"/>
              </w:rPr>
              <w:t>зем</w:t>
            </w:r>
            <w:proofErr w:type="spellEnd"/>
            <w:r w:rsidRPr="00FA0A12">
              <w:rPr>
                <w:rFonts w:eastAsia="SimSun"/>
                <w:sz w:val="24"/>
                <w:szCs w:val="24"/>
                <w:lang w:eastAsia="zh-CN"/>
              </w:rPr>
              <w:t>. участка, включая площадь застройки, %</w:t>
            </w:r>
          </w:p>
        </w:tc>
        <w:tc>
          <w:tcPr>
            <w:tcW w:w="2375" w:type="dxa"/>
            <w:vAlign w:val="center"/>
          </w:tcPr>
          <w:p w:rsidR="00367FF5" w:rsidRPr="00FA0A12" w:rsidRDefault="00367FF5" w:rsidP="00367FF5">
            <w:pPr>
              <w:widowControl w:val="0"/>
              <w:ind w:right="-80"/>
              <w:jc w:val="both"/>
              <w:rPr>
                <w:rFonts w:eastAsia="SimSun"/>
                <w:sz w:val="24"/>
                <w:szCs w:val="24"/>
                <w:lang w:eastAsia="zh-CN"/>
              </w:rPr>
            </w:pPr>
            <w:r w:rsidRPr="00FA0A12">
              <w:rPr>
                <w:rFonts w:eastAsia="SimSun"/>
                <w:sz w:val="24"/>
                <w:szCs w:val="24"/>
                <w:lang w:eastAsia="zh-CN"/>
              </w:rPr>
              <w:t>Предельная этажность основного/вспомогательного строения, шт.</w:t>
            </w:r>
          </w:p>
        </w:tc>
      </w:tr>
      <w:tr w:rsidR="00367FF5" w:rsidRPr="00FA0A12" w:rsidTr="00367FF5">
        <w:trPr>
          <w:trHeight w:val="183"/>
        </w:trPr>
        <w:tc>
          <w:tcPr>
            <w:tcW w:w="324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Культурное развитие</w:t>
            </w:r>
          </w:p>
        </w:tc>
        <w:tc>
          <w:tcPr>
            <w:tcW w:w="1589" w:type="dxa"/>
          </w:tcPr>
          <w:p w:rsidR="00367FF5" w:rsidRPr="00FA0A12" w:rsidRDefault="00367FF5" w:rsidP="00367FF5">
            <w:pPr>
              <w:widowControl w:val="0"/>
              <w:jc w:val="both"/>
              <w:rPr>
                <w:rFonts w:eastAsia="SimSun"/>
                <w:sz w:val="24"/>
                <w:szCs w:val="24"/>
                <w:vertAlign w:val="superscript"/>
                <w:lang w:eastAsia="zh-CN"/>
              </w:rPr>
            </w:pPr>
            <w:r w:rsidRPr="00FA0A12">
              <w:rPr>
                <w:rFonts w:eastAsia="SimSun"/>
                <w:sz w:val="24"/>
                <w:szCs w:val="24"/>
                <w:lang w:eastAsia="zh-CN"/>
              </w:rPr>
              <w:t>300/5000</w:t>
            </w:r>
          </w:p>
        </w:tc>
        <w:tc>
          <w:tcPr>
            <w:tcW w:w="2268" w:type="dxa"/>
          </w:tcPr>
          <w:p w:rsidR="00367FF5" w:rsidRPr="00FA0A12" w:rsidRDefault="00367FF5" w:rsidP="00367FF5">
            <w:pPr>
              <w:widowControl w:val="0"/>
              <w:ind w:right="-80"/>
              <w:jc w:val="both"/>
              <w:rPr>
                <w:rFonts w:eastAsia="SimSun"/>
                <w:sz w:val="24"/>
                <w:szCs w:val="24"/>
                <w:lang w:eastAsia="zh-CN"/>
              </w:rPr>
            </w:pPr>
            <w:r w:rsidRPr="00FA0A12">
              <w:rPr>
                <w:rFonts w:eastAsia="SimSun"/>
                <w:sz w:val="24"/>
                <w:szCs w:val="24"/>
                <w:lang w:eastAsia="zh-CN"/>
              </w:rPr>
              <w:t>50</w:t>
            </w:r>
          </w:p>
        </w:tc>
        <w:tc>
          <w:tcPr>
            <w:tcW w:w="2375" w:type="dxa"/>
          </w:tcPr>
          <w:p w:rsidR="00367FF5" w:rsidRPr="00FA0A12" w:rsidRDefault="00367FF5" w:rsidP="00367FF5">
            <w:pPr>
              <w:widowControl w:val="0"/>
              <w:jc w:val="both"/>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Среднее и высшее профессиональное образование</w:t>
            </w:r>
          </w:p>
        </w:tc>
        <w:tc>
          <w:tcPr>
            <w:tcW w:w="158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500/5000</w:t>
            </w:r>
          </w:p>
        </w:tc>
        <w:tc>
          <w:tcPr>
            <w:tcW w:w="2268" w:type="dxa"/>
          </w:tcPr>
          <w:p w:rsidR="00367FF5" w:rsidRPr="00FA0A12" w:rsidRDefault="00367FF5" w:rsidP="00367FF5">
            <w:pPr>
              <w:widowControl w:val="0"/>
              <w:ind w:right="-80"/>
              <w:jc w:val="both"/>
              <w:rPr>
                <w:rFonts w:eastAsia="SimSun"/>
                <w:sz w:val="24"/>
                <w:szCs w:val="24"/>
                <w:lang w:eastAsia="zh-CN"/>
              </w:rPr>
            </w:pPr>
            <w:r w:rsidRPr="00FA0A12">
              <w:rPr>
                <w:rFonts w:eastAsia="SimSun"/>
                <w:sz w:val="24"/>
                <w:szCs w:val="24"/>
                <w:lang w:eastAsia="zh-CN"/>
              </w:rPr>
              <w:t>50</w:t>
            </w:r>
          </w:p>
        </w:tc>
        <w:tc>
          <w:tcPr>
            <w:tcW w:w="2375" w:type="dxa"/>
          </w:tcPr>
          <w:p w:rsidR="00367FF5" w:rsidRPr="00FA0A12" w:rsidRDefault="00367FF5" w:rsidP="00367FF5">
            <w:pPr>
              <w:widowControl w:val="0"/>
              <w:jc w:val="both"/>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Деловое управление</w:t>
            </w:r>
          </w:p>
        </w:tc>
        <w:tc>
          <w:tcPr>
            <w:tcW w:w="158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500/5000</w:t>
            </w:r>
          </w:p>
        </w:tc>
        <w:tc>
          <w:tcPr>
            <w:tcW w:w="2268" w:type="dxa"/>
          </w:tcPr>
          <w:p w:rsidR="00367FF5" w:rsidRPr="00FA0A12" w:rsidRDefault="00367FF5" w:rsidP="00367FF5">
            <w:pPr>
              <w:widowControl w:val="0"/>
              <w:ind w:right="-80"/>
              <w:jc w:val="both"/>
              <w:rPr>
                <w:rFonts w:eastAsia="SimSun"/>
                <w:sz w:val="24"/>
                <w:szCs w:val="24"/>
                <w:lang w:eastAsia="zh-CN"/>
              </w:rPr>
            </w:pPr>
            <w:r w:rsidRPr="00FA0A12">
              <w:rPr>
                <w:rFonts w:eastAsia="SimSun"/>
                <w:sz w:val="24"/>
                <w:szCs w:val="24"/>
                <w:lang w:eastAsia="zh-CN"/>
              </w:rPr>
              <w:t>50</w:t>
            </w:r>
          </w:p>
        </w:tc>
        <w:tc>
          <w:tcPr>
            <w:tcW w:w="2375" w:type="dxa"/>
          </w:tcPr>
          <w:p w:rsidR="00367FF5" w:rsidRPr="00FA0A12" w:rsidRDefault="00367FF5" w:rsidP="00367FF5">
            <w:pPr>
              <w:widowControl w:val="0"/>
              <w:jc w:val="both"/>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Обслуживание автотранспорта</w:t>
            </w:r>
          </w:p>
        </w:tc>
        <w:tc>
          <w:tcPr>
            <w:tcW w:w="1589"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25</w:t>
            </w:r>
          </w:p>
        </w:tc>
        <w:tc>
          <w:tcPr>
            <w:tcW w:w="2268"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80</w:t>
            </w:r>
          </w:p>
        </w:tc>
        <w:tc>
          <w:tcPr>
            <w:tcW w:w="2375" w:type="dxa"/>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Для индивидуального жилищного строительства</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500/5000</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60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Блокированная жилая застройка</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300/1000</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60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Религиозное использование</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100/10000</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80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Магазины</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500/100000</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70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jc w:val="both"/>
              <w:rPr>
                <w:rFonts w:eastAsia="SimSun"/>
                <w:sz w:val="24"/>
                <w:szCs w:val="24"/>
                <w:lang w:eastAsia="zh-CN"/>
              </w:rPr>
            </w:pPr>
            <w:r w:rsidRPr="00FA0A12">
              <w:rPr>
                <w:rFonts w:eastAsia="SimSun"/>
                <w:sz w:val="24"/>
                <w:szCs w:val="24"/>
                <w:lang w:eastAsia="zh-CN"/>
              </w:rPr>
              <w:t>Социальное обслуживание</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10/10000</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50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3/1</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Обслуживание автотранспорта</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25</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80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w:t>
            </w:r>
          </w:p>
        </w:tc>
      </w:tr>
      <w:tr w:rsidR="00367FF5" w:rsidRPr="00FA0A12" w:rsidTr="00367FF5">
        <w:trPr>
          <w:trHeight w:val="183"/>
        </w:trPr>
        <w:tc>
          <w:tcPr>
            <w:tcW w:w="324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suppressAutoHyphens/>
              <w:autoSpaceDE w:val="0"/>
              <w:jc w:val="both"/>
              <w:rPr>
                <w:rFonts w:eastAsia="SimSun"/>
                <w:sz w:val="24"/>
                <w:szCs w:val="24"/>
                <w:highlight w:val="yellow"/>
                <w:lang w:eastAsia="ar-SA"/>
              </w:rPr>
            </w:pPr>
            <w:r w:rsidRPr="00FA0A12">
              <w:rPr>
                <w:rFonts w:eastAsia="SimSun"/>
                <w:sz w:val="24"/>
                <w:szCs w:val="24"/>
                <w:lang w:eastAsia="ar-SA"/>
              </w:rPr>
              <w:t>Бытовое обслуживание</w:t>
            </w:r>
          </w:p>
        </w:tc>
        <w:tc>
          <w:tcPr>
            <w:tcW w:w="1589"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10/10000</w:t>
            </w:r>
          </w:p>
        </w:tc>
        <w:tc>
          <w:tcPr>
            <w:tcW w:w="2268"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50</w:t>
            </w:r>
          </w:p>
        </w:tc>
        <w:tc>
          <w:tcPr>
            <w:tcW w:w="2375" w:type="dxa"/>
            <w:tcBorders>
              <w:top w:val="single" w:sz="4" w:space="0" w:color="auto"/>
              <w:left w:val="single" w:sz="4" w:space="0" w:color="auto"/>
              <w:bottom w:val="single" w:sz="4" w:space="0" w:color="auto"/>
              <w:right w:val="single" w:sz="4" w:space="0" w:color="auto"/>
            </w:tcBorders>
          </w:tcPr>
          <w:p w:rsidR="00367FF5" w:rsidRPr="00FA0A12" w:rsidRDefault="00367FF5" w:rsidP="00367FF5">
            <w:pPr>
              <w:widowControl w:val="0"/>
              <w:rPr>
                <w:rFonts w:eastAsia="SimSun"/>
                <w:sz w:val="24"/>
                <w:szCs w:val="24"/>
                <w:lang w:eastAsia="zh-CN"/>
              </w:rPr>
            </w:pPr>
            <w:r w:rsidRPr="00FA0A12">
              <w:rPr>
                <w:rFonts w:eastAsia="SimSun"/>
                <w:sz w:val="24"/>
                <w:szCs w:val="24"/>
                <w:lang w:eastAsia="zh-CN"/>
              </w:rPr>
              <w:t>3/1</w:t>
            </w:r>
          </w:p>
        </w:tc>
      </w:tr>
    </w:tbl>
    <w:p w:rsidR="00367FF5" w:rsidRPr="00FA0A12" w:rsidRDefault="00367FF5" w:rsidP="00367FF5">
      <w:pPr>
        <w:widowControl w:val="0"/>
        <w:suppressAutoHyphens/>
        <w:autoSpaceDE w:val="0"/>
        <w:ind w:firstLine="709"/>
        <w:jc w:val="both"/>
        <w:rPr>
          <w:rFonts w:eastAsia="SimSun"/>
          <w:sz w:val="28"/>
          <w:szCs w:val="28"/>
          <w:lang w:eastAsia="ar-SA"/>
        </w:rPr>
      </w:pPr>
      <w:r w:rsidRPr="00FA0A12">
        <w:rPr>
          <w:rFonts w:eastAsia="SimSun"/>
          <w:sz w:val="28"/>
          <w:szCs w:val="28"/>
          <w:lang w:eastAsia="ar-SA"/>
        </w:rPr>
        <w:t>Предельные параметры застройки: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Предельная высота зданий, строений, сооружений устанавливается на основании технико-экономического обоснования проекта строительства.</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Основные и вспомогательные строения должны располагаться:</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красной линии улиц не менее чем на </w:t>
      </w:r>
      <w:smartTag w:uri="urn:schemas-microsoft-com:office:smarttags" w:element="metricconverter">
        <w:smartTagPr>
          <w:attr w:name="ProductID" w:val="5 м"/>
        </w:smartTagPr>
        <w:r w:rsidRPr="00FA0A12">
          <w:rPr>
            <w:rFonts w:eastAsia="SimSun"/>
            <w:sz w:val="28"/>
            <w:szCs w:val="28"/>
            <w:lang w:eastAsia="zh-CN"/>
          </w:rPr>
          <w:t>5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красной линии проездов - не менее чем на </w:t>
      </w:r>
      <w:smartTag w:uri="urn:schemas-microsoft-com:office:smarttags" w:element="metricconverter">
        <w:smartTagPr>
          <w:attr w:name="ProductID" w:val="3 м"/>
        </w:smartTagPr>
        <w:r w:rsidRPr="00FA0A12">
          <w:rPr>
            <w:rFonts w:eastAsia="SimSun"/>
            <w:sz w:val="28"/>
            <w:szCs w:val="28"/>
            <w:lang w:eastAsia="zh-CN"/>
          </w:rPr>
          <w:t>3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 не менее чем </w:t>
      </w:r>
      <w:smartTag w:uri="urn:schemas-microsoft-com:office:smarttags" w:element="metricconverter">
        <w:smartTagPr>
          <w:attr w:name="ProductID" w:val="3 м"/>
        </w:smartTagPr>
        <w:r w:rsidRPr="00FA0A12">
          <w:rPr>
            <w:rFonts w:eastAsia="SimSun"/>
            <w:sz w:val="28"/>
            <w:szCs w:val="28"/>
            <w:lang w:eastAsia="zh-CN"/>
          </w:rPr>
          <w:t>3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Расстояние от границ соседнего участка до:</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lastRenderedPageBreak/>
        <w:t xml:space="preserve">стволов высокорослых деревьев - </w:t>
      </w:r>
      <w:smartTag w:uri="urn:schemas-microsoft-com:office:smarttags" w:element="metricconverter">
        <w:smartTagPr>
          <w:attr w:name="ProductID" w:val="4 м"/>
        </w:smartTagPr>
        <w:r w:rsidRPr="00FA0A12">
          <w:rPr>
            <w:rFonts w:eastAsia="SimSun"/>
            <w:sz w:val="28"/>
            <w:szCs w:val="28"/>
            <w:lang w:eastAsia="zh-CN"/>
          </w:rPr>
          <w:t>4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стволов </w:t>
      </w:r>
      <w:proofErr w:type="spellStart"/>
      <w:r w:rsidRPr="00FA0A12">
        <w:rPr>
          <w:rFonts w:eastAsia="SimSun"/>
          <w:sz w:val="28"/>
          <w:szCs w:val="28"/>
          <w:lang w:eastAsia="zh-CN"/>
        </w:rPr>
        <w:t>среднерослых</w:t>
      </w:r>
      <w:proofErr w:type="spellEnd"/>
      <w:r w:rsidRPr="00FA0A12">
        <w:rPr>
          <w:rFonts w:eastAsia="SimSun"/>
          <w:sz w:val="28"/>
          <w:szCs w:val="28"/>
          <w:lang w:eastAsia="zh-CN"/>
        </w:rPr>
        <w:t xml:space="preserve"> деревьев - </w:t>
      </w:r>
      <w:smartTag w:uri="urn:schemas-microsoft-com:office:smarttags" w:element="metricconverter">
        <w:smartTagPr>
          <w:attr w:name="ProductID" w:val="2 м"/>
        </w:smartTagPr>
        <w:r w:rsidRPr="00FA0A12">
          <w:rPr>
            <w:rFonts w:eastAsia="SimSun"/>
            <w:sz w:val="28"/>
            <w:szCs w:val="28"/>
            <w:lang w:eastAsia="zh-CN"/>
          </w:rPr>
          <w:t>2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до кустарника -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Коэффициент озеленения территории – не менее 15% от площади земельного участка.</w:t>
      </w:r>
    </w:p>
    <w:p w:rsidR="00367FF5" w:rsidRPr="00FA0A12" w:rsidRDefault="00367FF5" w:rsidP="00367FF5">
      <w:pPr>
        <w:widowControl w:val="0"/>
        <w:suppressAutoHyphens/>
        <w:autoSpaceDE w:val="0"/>
        <w:ind w:firstLine="709"/>
        <w:jc w:val="both"/>
        <w:rPr>
          <w:rFonts w:eastAsia="SimSun"/>
          <w:sz w:val="28"/>
          <w:szCs w:val="28"/>
          <w:lang w:eastAsia="ar-SA"/>
        </w:rPr>
      </w:pPr>
      <w:r w:rsidRPr="00FA0A12">
        <w:rPr>
          <w:rFonts w:eastAsia="SimSun"/>
          <w:sz w:val="28"/>
          <w:szCs w:val="28"/>
          <w:lang w:eastAsia="ar-SA"/>
        </w:rPr>
        <w:t>Площадь территорий, предназначенных для хранения транспортных сре</w:t>
      </w:r>
      <w:proofErr w:type="gramStart"/>
      <w:r w:rsidRPr="00FA0A12">
        <w:rPr>
          <w:rFonts w:eastAsia="SimSun"/>
          <w:sz w:val="28"/>
          <w:szCs w:val="28"/>
          <w:lang w:eastAsia="ar-SA"/>
        </w:rPr>
        <w:t>дств дл</w:t>
      </w:r>
      <w:proofErr w:type="gramEnd"/>
      <w:r w:rsidRPr="00FA0A12">
        <w:rPr>
          <w:rFonts w:eastAsia="SimSun"/>
          <w:sz w:val="28"/>
          <w:szCs w:val="28"/>
          <w:lang w:eastAsia="ar-SA"/>
        </w:rPr>
        <w:t>я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Размеры земельных участков для объектов торгового назначения определяются из расчета:</w:t>
      </w:r>
    </w:p>
    <w:p w:rsidR="00367FF5" w:rsidRPr="00FA0A12" w:rsidRDefault="00367FF5" w:rsidP="00367FF5">
      <w:pPr>
        <w:widowControl w:val="0"/>
        <w:ind w:firstLine="709"/>
        <w:jc w:val="both"/>
        <w:rPr>
          <w:rFonts w:eastAsia="SimSun"/>
          <w:sz w:val="28"/>
          <w:szCs w:val="28"/>
          <w:lang w:eastAsia="zh-CN"/>
        </w:rPr>
      </w:pPr>
      <w:proofErr w:type="gramStart"/>
      <w:r w:rsidRPr="00FA0A12">
        <w:rPr>
          <w:rFonts w:eastAsia="SimSun"/>
          <w:sz w:val="28"/>
          <w:szCs w:val="28"/>
          <w:lang w:eastAsia="zh-CN"/>
        </w:rPr>
        <w:t xml:space="preserve">до </w:t>
      </w:r>
      <w:smartTag w:uri="urn:schemas-microsoft-com:office:smarttags" w:element="metricconverter">
        <w:smartTagPr>
          <w:attr w:name="ProductID" w:val="250 кв. м"/>
        </w:smartTagPr>
        <w:r w:rsidRPr="00FA0A12">
          <w:rPr>
            <w:rFonts w:eastAsia="SimSun"/>
            <w:sz w:val="28"/>
            <w:szCs w:val="28"/>
            <w:lang w:eastAsia="zh-CN"/>
          </w:rPr>
          <w:t>250 кв. м</w:t>
        </w:r>
      </w:smartTag>
      <w:r w:rsidRPr="00FA0A12">
        <w:rPr>
          <w:rFonts w:eastAsia="SimSun"/>
          <w:sz w:val="28"/>
          <w:szCs w:val="28"/>
          <w:lang w:eastAsia="zh-CN"/>
        </w:rPr>
        <w:t xml:space="preserve">. торговой площади – </w:t>
      </w:r>
      <w:smartTag w:uri="urn:schemas-microsoft-com:office:smarttags" w:element="metricconverter">
        <w:smartTagPr>
          <w:attr w:name="ProductID" w:val="800 кв. м"/>
        </w:smartTagPr>
        <w:r w:rsidRPr="00FA0A12">
          <w:rPr>
            <w:rFonts w:eastAsia="SimSun"/>
            <w:sz w:val="28"/>
            <w:szCs w:val="28"/>
            <w:lang w:eastAsia="zh-CN"/>
          </w:rPr>
          <w:t>800 кв. м</w:t>
        </w:r>
      </w:smartTag>
      <w:r w:rsidRPr="00FA0A12">
        <w:rPr>
          <w:rFonts w:eastAsia="SimSun"/>
          <w:sz w:val="28"/>
          <w:szCs w:val="28"/>
          <w:lang w:eastAsia="zh-CN"/>
        </w:rPr>
        <w:t xml:space="preserve">. на </w:t>
      </w:r>
      <w:smartTag w:uri="urn:schemas-microsoft-com:office:smarttags" w:element="metricconverter">
        <w:smartTagPr>
          <w:attr w:name="ProductID" w:val="100 кв. м"/>
        </w:smartTagPr>
        <w:r w:rsidRPr="00FA0A12">
          <w:rPr>
            <w:rFonts w:eastAsia="SimSun"/>
            <w:sz w:val="28"/>
            <w:szCs w:val="28"/>
            <w:lang w:eastAsia="zh-CN"/>
          </w:rPr>
          <w:t>100 кв. м</w:t>
        </w:r>
      </w:smartTag>
      <w:r w:rsidRPr="00FA0A12">
        <w:rPr>
          <w:rFonts w:eastAsia="SimSun"/>
          <w:sz w:val="28"/>
          <w:szCs w:val="28"/>
          <w:lang w:eastAsia="zh-CN"/>
        </w:rPr>
        <w:t>. торговой площади;</w:t>
      </w:r>
      <w:proofErr w:type="gramEnd"/>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250 до </w:t>
      </w:r>
      <w:smartTag w:uri="urn:schemas-microsoft-com:office:smarttags" w:element="metricconverter">
        <w:smartTagPr>
          <w:attr w:name="ProductID" w:val="6500 кв. м"/>
        </w:smartTagPr>
        <w:r w:rsidRPr="00FA0A12">
          <w:rPr>
            <w:rFonts w:eastAsia="SimSun"/>
            <w:sz w:val="28"/>
            <w:szCs w:val="28"/>
            <w:lang w:eastAsia="zh-CN"/>
          </w:rPr>
          <w:t>6500 кв. м</w:t>
        </w:r>
      </w:smartTag>
      <w:r w:rsidRPr="00FA0A12">
        <w:rPr>
          <w:rFonts w:eastAsia="SimSun"/>
          <w:sz w:val="28"/>
          <w:szCs w:val="28"/>
          <w:lang w:eastAsia="zh-CN"/>
        </w:rPr>
        <w:t xml:space="preserve">. торговой площади - </w:t>
      </w:r>
      <w:smartTag w:uri="urn:schemas-microsoft-com:office:smarttags" w:element="metricconverter">
        <w:smartTagPr>
          <w:attr w:name="ProductID" w:val="600 кв. м"/>
        </w:smartTagPr>
        <w:r w:rsidRPr="00FA0A12">
          <w:rPr>
            <w:rFonts w:eastAsia="SimSun"/>
            <w:sz w:val="28"/>
            <w:szCs w:val="28"/>
            <w:lang w:eastAsia="zh-CN"/>
          </w:rPr>
          <w:t>600 кв. м</w:t>
        </w:r>
      </w:smartTag>
      <w:r w:rsidRPr="00FA0A12">
        <w:rPr>
          <w:rFonts w:eastAsia="SimSun"/>
          <w:sz w:val="28"/>
          <w:szCs w:val="28"/>
          <w:lang w:eastAsia="zh-CN"/>
        </w:rPr>
        <w:t xml:space="preserve">. на </w:t>
      </w:r>
      <w:smartTag w:uri="urn:schemas-microsoft-com:office:smarttags" w:element="metricconverter">
        <w:smartTagPr>
          <w:attr w:name="ProductID" w:val="100 кв. м"/>
        </w:smartTagPr>
        <w:r w:rsidRPr="00FA0A12">
          <w:rPr>
            <w:rFonts w:eastAsia="SimSun"/>
            <w:sz w:val="28"/>
            <w:szCs w:val="28"/>
            <w:lang w:eastAsia="zh-CN"/>
          </w:rPr>
          <w:t>100 кв. м</w:t>
        </w:r>
      </w:smartTag>
      <w:r w:rsidRPr="00FA0A12">
        <w:rPr>
          <w:rFonts w:eastAsia="SimSun"/>
          <w:sz w:val="28"/>
          <w:szCs w:val="28"/>
          <w:lang w:eastAsia="zh-CN"/>
        </w:rPr>
        <w:t>. торговой площади.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Размеры земельных участков для объектов общественного питания определяются из расчета при числе мест, кв. м.:</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до 50 мест – </w:t>
      </w:r>
      <w:smartTag w:uri="urn:schemas-microsoft-com:office:smarttags" w:element="metricconverter">
        <w:smartTagPr>
          <w:attr w:name="ProductID" w:val="2000 кв. м"/>
        </w:smartTagPr>
        <w:r w:rsidRPr="00FA0A12">
          <w:rPr>
            <w:rFonts w:eastAsia="SimSun"/>
            <w:sz w:val="28"/>
            <w:szCs w:val="28"/>
            <w:lang w:eastAsia="zh-CN"/>
          </w:rPr>
          <w:t>2000 кв.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51 до 150 мест – </w:t>
      </w:r>
      <w:smartTag w:uri="urn:schemas-microsoft-com:office:smarttags" w:element="metricconverter">
        <w:smartTagPr>
          <w:attr w:name="ProductID" w:val="1500 кв. м"/>
        </w:smartTagPr>
        <w:r w:rsidRPr="00FA0A12">
          <w:rPr>
            <w:rFonts w:eastAsia="SimSun"/>
            <w:sz w:val="28"/>
            <w:szCs w:val="28"/>
            <w:lang w:eastAsia="zh-CN"/>
          </w:rPr>
          <w:t>1500 кв.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Размеры земельных участков для открытых автостоянок для легкового транспорта на отдельных земельных участках определяется из расчета 25 кв.м. на 1 м/м.</w:t>
      </w:r>
    </w:p>
    <w:p w:rsidR="00367FF5" w:rsidRPr="00FA0A12" w:rsidRDefault="00367FF5" w:rsidP="00367FF5">
      <w:pPr>
        <w:widowControl w:val="0"/>
        <w:ind w:firstLine="709"/>
        <w:jc w:val="both"/>
        <w:rPr>
          <w:rFonts w:eastAsia="SimSun"/>
          <w:sz w:val="28"/>
          <w:szCs w:val="28"/>
          <w:lang w:eastAsia="en-US"/>
        </w:rPr>
      </w:pPr>
      <w:r w:rsidRPr="00FA0A12">
        <w:rPr>
          <w:rFonts w:eastAsia="SimSun"/>
          <w:sz w:val="28"/>
          <w:szCs w:val="28"/>
          <w:lang w:eastAsia="en-US"/>
        </w:rPr>
        <w:t xml:space="preserve">Размеры земельных участков для отдельно стоящих временных (некапитальных) предприятий розничной торговли и общественных туалетов: </w:t>
      </w:r>
    </w:p>
    <w:p w:rsidR="00367FF5" w:rsidRPr="00FA0A12" w:rsidRDefault="00367FF5" w:rsidP="00367FF5">
      <w:pPr>
        <w:widowControl w:val="0"/>
        <w:ind w:firstLine="709"/>
        <w:jc w:val="both"/>
        <w:rPr>
          <w:rFonts w:eastAsia="SimSun"/>
          <w:sz w:val="28"/>
          <w:szCs w:val="28"/>
          <w:lang w:eastAsia="en-US"/>
        </w:rPr>
      </w:pPr>
      <w:r w:rsidRPr="00FA0A12">
        <w:rPr>
          <w:rFonts w:eastAsia="SimSun"/>
          <w:sz w:val="28"/>
          <w:szCs w:val="28"/>
          <w:lang w:eastAsia="en-US"/>
        </w:rPr>
        <w:t xml:space="preserve">минимальный - </w:t>
      </w:r>
      <w:smartTag w:uri="urn:schemas-microsoft-com:office:smarttags" w:element="metricconverter">
        <w:smartTagPr>
          <w:attr w:name="ProductID" w:val="10 кв. м"/>
        </w:smartTagPr>
        <w:r w:rsidRPr="00FA0A12">
          <w:rPr>
            <w:rFonts w:eastAsia="SimSun"/>
            <w:sz w:val="28"/>
            <w:szCs w:val="28"/>
            <w:lang w:eastAsia="en-US"/>
          </w:rPr>
          <w:t>10 кв. м</w:t>
        </w:r>
      </w:smartTag>
      <w:r w:rsidRPr="00FA0A12">
        <w:rPr>
          <w:rFonts w:eastAsia="SimSun"/>
          <w:sz w:val="28"/>
          <w:szCs w:val="28"/>
          <w:lang w:eastAsia="en-US"/>
        </w:rPr>
        <w:t>.,</w:t>
      </w:r>
    </w:p>
    <w:p w:rsidR="00367FF5" w:rsidRPr="00FA0A12" w:rsidRDefault="00367FF5" w:rsidP="00367FF5">
      <w:pPr>
        <w:widowControl w:val="0"/>
        <w:ind w:firstLine="709"/>
        <w:jc w:val="both"/>
        <w:rPr>
          <w:rFonts w:eastAsia="SimSun"/>
          <w:sz w:val="28"/>
          <w:szCs w:val="28"/>
          <w:lang w:eastAsia="en-US"/>
        </w:rPr>
      </w:pPr>
      <w:r w:rsidRPr="00FA0A12">
        <w:rPr>
          <w:rFonts w:eastAsia="SimSun"/>
          <w:sz w:val="28"/>
          <w:szCs w:val="28"/>
          <w:lang w:eastAsia="en-US"/>
        </w:rPr>
        <w:t xml:space="preserve">максимальный – </w:t>
      </w:r>
      <w:smartTag w:uri="urn:schemas-microsoft-com:office:smarttags" w:element="metricconverter">
        <w:smartTagPr>
          <w:attr w:name="ProductID" w:val="200 кв. м"/>
        </w:smartTagPr>
        <w:r w:rsidRPr="00FA0A12">
          <w:rPr>
            <w:rFonts w:eastAsia="SimSun"/>
            <w:sz w:val="28"/>
            <w:szCs w:val="28"/>
            <w:lang w:eastAsia="en-US"/>
          </w:rPr>
          <w:t>200 кв. м</w:t>
        </w:r>
      </w:smartTag>
      <w:r w:rsidRPr="00FA0A12">
        <w:rPr>
          <w:rFonts w:eastAsia="SimSun"/>
          <w:sz w:val="28"/>
          <w:szCs w:val="28"/>
          <w:lang w:eastAsia="en-US"/>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Максимальный процент застройки, а также размеры земельных участков для иных вновь создаваемых видов разрешенного использования определяются проектом планировки и межевания территории в соответствии с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 и другими нормативными документами.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Размеры земельных участков и предельные параметры для малоэтажной жилой застройки: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Минимальная площадь участка для жилых домов усадебного типа – </w:t>
      </w:r>
      <w:smartTag w:uri="urn:schemas-microsoft-com:office:smarttags" w:element="metricconverter">
        <w:smartTagPr>
          <w:attr w:name="ProductID" w:val="500 кв. метров"/>
        </w:smartTagPr>
        <w:r w:rsidRPr="00FA0A12">
          <w:rPr>
            <w:rFonts w:eastAsia="SimSun"/>
            <w:sz w:val="28"/>
            <w:szCs w:val="28"/>
            <w:lang w:eastAsia="zh-CN"/>
          </w:rPr>
          <w:t>500 кв. метров</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Максимальная площадь участка для жилых домов усадебного типа – </w:t>
      </w:r>
      <w:smartTag w:uri="urn:schemas-microsoft-com:office:smarttags" w:element="metricconverter">
        <w:smartTagPr>
          <w:attr w:name="ProductID" w:val="5000 кв. метров"/>
        </w:smartTagPr>
        <w:r w:rsidRPr="00FA0A12">
          <w:rPr>
            <w:rFonts w:eastAsia="SimSun"/>
            <w:sz w:val="28"/>
            <w:szCs w:val="28"/>
            <w:lang w:eastAsia="zh-CN"/>
          </w:rPr>
          <w:t>5000 кв. метров</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Минимальная площадь участка блокированного  жилого дома на одну               </w:t>
      </w:r>
      <w:r w:rsidRPr="00FA0A12">
        <w:rPr>
          <w:rFonts w:eastAsia="SimSun"/>
          <w:sz w:val="28"/>
          <w:szCs w:val="28"/>
          <w:lang w:eastAsia="zh-CN"/>
        </w:rPr>
        <w:lastRenderedPageBreak/>
        <w:t xml:space="preserve">семью – </w:t>
      </w:r>
      <w:smartTag w:uri="urn:schemas-microsoft-com:office:smarttags" w:element="metricconverter">
        <w:smartTagPr>
          <w:attr w:name="ProductID" w:val="300 кв. м"/>
        </w:smartTagPr>
        <w:r w:rsidRPr="00FA0A12">
          <w:rPr>
            <w:rFonts w:eastAsia="SimSun"/>
            <w:sz w:val="28"/>
            <w:szCs w:val="28"/>
            <w:lang w:eastAsia="zh-CN"/>
          </w:rPr>
          <w:t>300 кв.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Максимальная площадь участка блокированного жилого дома на одну                семью – </w:t>
      </w:r>
      <w:smartTag w:uri="urn:schemas-microsoft-com:office:smarttags" w:element="metricconverter">
        <w:smartTagPr>
          <w:attr w:name="ProductID" w:val="1000 кв. м"/>
        </w:smartTagPr>
        <w:r w:rsidRPr="00FA0A12">
          <w:rPr>
            <w:rFonts w:eastAsia="SimSun"/>
            <w:sz w:val="28"/>
            <w:szCs w:val="28"/>
            <w:lang w:eastAsia="zh-CN"/>
          </w:rPr>
          <w:t>1000 кв.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Минимальная ширина предоставляемого земельного участка по фронту улиц (проездов) – </w:t>
      </w:r>
      <w:smartTag w:uri="urn:schemas-microsoft-com:office:smarttags" w:element="metricconverter">
        <w:smartTagPr>
          <w:attr w:name="ProductID" w:val="15 м"/>
        </w:smartTagPr>
        <w:r w:rsidRPr="00FA0A12">
          <w:rPr>
            <w:rFonts w:eastAsia="SimSun"/>
            <w:sz w:val="28"/>
            <w:szCs w:val="28"/>
            <w:lang w:eastAsia="zh-CN"/>
          </w:rPr>
          <w:t>15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Коэффициент озеленения – не менее 30% от площади земельного участка.</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Расстояние между фронтальной границей участка и основным строением - не менее </w:t>
      </w:r>
      <w:smartTag w:uri="urn:schemas-microsoft-com:office:smarttags" w:element="metricconverter">
        <w:smartTagPr>
          <w:attr w:name="ProductID" w:val="5 метров"/>
        </w:smartTagPr>
        <w:r w:rsidRPr="00FA0A12">
          <w:rPr>
            <w:rFonts w:eastAsia="SimSun"/>
            <w:sz w:val="28"/>
            <w:szCs w:val="28"/>
            <w:lang w:eastAsia="zh-CN"/>
          </w:rPr>
          <w:t>5 метров</w:t>
        </w:r>
      </w:smartTag>
      <w:r w:rsidRPr="00FA0A12">
        <w:rPr>
          <w:rFonts w:eastAsia="SimSun"/>
          <w:sz w:val="28"/>
          <w:szCs w:val="28"/>
          <w:lang w:eastAsia="zh-CN"/>
        </w:rPr>
        <w:t xml:space="preserve">, от красной линии проездов - не менее чем на </w:t>
      </w:r>
      <w:smartTag w:uri="urn:schemas-microsoft-com:office:smarttags" w:element="metricconverter">
        <w:smartTagPr>
          <w:attr w:name="ProductID" w:val="3 м"/>
        </w:smartTagPr>
        <w:r w:rsidRPr="00FA0A12">
          <w:rPr>
            <w:rFonts w:eastAsia="SimSun"/>
            <w:sz w:val="28"/>
            <w:szCs w:val="28"/>
            <w:lang w:eastAsia="zh-CN"/>
          </w:rPr>
          <w:t>3 м</w:t>
        </w:r>
      </w:smartTag>
      <w:r w:rsidRPr="00FA0A12">
        <w:rPr>
          <w:rFonts w:eastAsia="SimSun"/>
          <w:sz w:val="28"/>
          <w:szCs w:val="28"/>
          <w:lang w:eastAsia="zh-CN"/>
        </w:rPr>
        <w:t xml:space="preserve">.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Минимальное расстояние от границ землевладения до строений, а также между строениями: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основного строения – </w:t>
      </w:r>
      <w:smartTag w:uri="urn:schemas-microsoft-com:office:smarttags" w:element="metricconverter">
        <w:smartTagPr>
          <w:attr w:name="ProductID" w:val="3 м"/>
        </w:smartTagPr>
        <w:r w:rsidRPr="00FA0A12">
          <w:rPr>
            <w:rFonts w:eastAsia="SimSun"/>
            <w:sz w:val="28"/>
            <w:szCs w:val="28"/>
            <w:lang w:eastAsia="zh-CN"/>
          </w:rPr>
          <w:t>3 м</w:t>
        </w:r>
      </w:smartTag>
      <w:r w:rsidRPr="00FA0A12">
        <w:rPr>
          <w:rFonts w:eastAsia="SimSun"/>
          <w:sz w:val="28"/>
          <w:szCs w:val="28"/>
          <w:lang w:eastAsia="zh-CN"/>
        </w:rPr>
        <w:t xml:space="preserve">.;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хозяйственных и прочих строений –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 xml:space="preserve">. При возведении на участке хозяйственных построек, располагаемых на расстоянии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 от границы соседнего участка, следует скат крыши ориентировать на свой участок.</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открытой стоянки –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 xml:space="preserve">.;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отдельно стоящего гаража –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 В условиях тесной застройки допускается при соблюдении технических регламентов и действующих размещение гаража по красной линии. При этом запрещается устройство распашных ворот;</w:t>
      </w:r>
    </w:p>
    <w:p w:rsidR="00367FF5" w:rsidRPr="00FA0A12" w:rsidRDefault="00367FF5" w:rsidP="00367FF5">
      <w:pPr>
        <w:widowControl w:val="0"/>
        <w:suppressAutoHyphens/>
        <w:autoSpaceDE w:val="0"/>
        <w:ind w:firstLine="709"/>
        <w:jc w:val="both"/>
        <w:rPr>
          <w:rFonts w:eastAsia="SimSun"/>
          <w:sz w:val="28"/>
          <w:szCs w:val="28"/>
          <w:lang w:eastAsia="ar-SA"/>
        </w:rPr>
      </w:pPr>
      <w:r w:rsidRPr="00FA0A12">
        <w:rPr>
          <w:rFonts w:eastAsia="SimSun"/>
          <w:sz w:val="28"/>
          <w:szCs w:val="28"/>
          <w:lang w:eastAsia="ar-SA"/>
        </w:rPr>
        <w:t>от основных строений до отдельно стоящих хозяйственных и прочих строений - в соответствии с требованиями СП 42.13330.2011 "Градостроительство. Планировка и застройка городских и сельских поселений" санитарными правилами содержания населенных мест;</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FA0A12">
          <w:rPr>
            <w:rFonts w:eastAsia="SimSun"/>
            <w:sz w:val="28"/>
            <w:szCs w:val="28"/>
            <w:lang w:eastAsia="zh-CN"/>
          </w:rPr>
          <w:t>7 м</w:t>
        </w:r>
      </w:smartTag>
      <w:r w:rsidRPr="00FA0A12">
        <w:rPr>
          <w:rFonts w:eastAsia="SimSun"/>
          <w:sz w:val="28"/>
          <w:szCs w:val="28"/>
          <w:lang w:eastAsia="zh-CN"/>
        </w:rPr>
        <w:t xml:space="preserve"> от входа в дом;</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септиков до фундаментов зданий, строений, сооружений – не менее 5м., от фильтрующих колодцев – не менее </w:t>
      </w:r>
      <w:smartTag w:uri="urn:schemas-microsoft-com:office:smarttags" w:element="metricconverter">
        <w:smartTagPr>
          <w:attr w:name="ProductID" w:val="8 м"/>
        </w:smartTagPr>
        <w:r w:rsidRPr="00FA0A12">
          <w:rPr>
            <w:rFonts w:eastAsia="SimSun"/>
            <w:sz w:val="28"/>
            <w:szCs w:val="28"/>
            <w:lang w:eastAsia="zh-CN"/>
          </w:rPr>
          <w:t>8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септиков и фильтрующих колодцев до границы соседнего земельного участка и красной линии должно составлять - не менее </w:t>
      </w:r>
      <w:smartTag w:uri="urn:schemas-microsoft-com:office:smarttags" w:element="metricconverter">
        <w:smartTagPr>
          <w:attr w:name="ProductID" w:val="4 м"/>
        </w:smartTagPr>
        <w:r w:rsidRPr="00FA0A12">
          <w:rPr>
            <w:rFonts w:eastAsia="SimSun"/>
            <w:sz w:val="28"/>
            <w:szCs w:val="28"/>
            <w:lang w:eastAsia="zh-CN"/>
          </w:rPr>
          <w:t>4 м</w:t>
        </w:r>
      </w:smartTag>
      <w:r w:rsidRPr="00FA0A12">
        <w:rPr>
          <w:rFonts w:eastAsia="SimSun"/>
          <w:sz w:val="28"/>
          <w:szCs w:val="28"/>
          <w:lang w:eastAsia="zh-CN"/>
        </w:rPr>
        <w:t xml:space="preserve">. и </w:t>
      </w:r>
      <w:smartTag w:uri="urn:schemas-microsoft-com:office:smarttags" w:element="metricconverter">
        <w:smartTagPr>
          <w:attr w:name="ProductID" w:val="7 м"/>
        </w:smartTagPr>
        <w:r w:rsidRPr="00FA0A12">
          <w:rPr>
            <w:rFonts w:eastAsia="SimSun"/>
            <w:sz w:val="28"/>
            <w:szCs w:val="28"/>
            <w:lang w:eastAsia="zh-CN"/>
          </w:rPr>
          <w:t>7 м</w:t>
        </w:r>
      </w:smartTag>
      <w:r w:rsidRPr="00FA0A12">
        <w:rPr>
          <w:rFonts w:eastAsia="SimSun"/>
          <w:sz w:val="28"/>
          <w:szCs w:val="28"/>
          <w:lang w:eastAsia="zh-CN"/>
        </w:rPr>
        <w:t xml:space="preserve">. соответственно, расстояние от красной линии допускается сокращать до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 при соблюдении технических регламентов и других действующих норм;</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стволов высокорослых деревьев - </w:t>
      </w:r>
      <w:smartTag w:uri="urn:schemas-microsoft-com:office:smarttags" w:element="metricconverter">
        <w:smartTagPr>
          <w:attr w:name="ProductID" w:val="4 м"/>
        </w:smartTagPr>
        <w:r w:rsidRPr="00FA0A12">
          <w:rPr>
            <w:rFonts w:eastAsia="SimSun"/>
            <w:sz w:val="28"/>
            <w:szCs w:val="28"/>
            <w:lang w:eastAsia="zh-CN"/>
          </w:rPr>
          <w:t>4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стволов </w:t>
      </w:r>
      <w:proofErr w:type="spellStart"/>
      <w:r w:rsidRPr="00FA0A12">
        <w:rPr>
          <w:rFonts w:eastAsia="SimSun"/>
          <w:sz w:val="28"/>
          <w:szCs w:val="28"/>
          <w:lang w:eastAsia="zh-CN"/>
        </w:rPr>
        <w:t>среднерослых</w:t>
      </w:r>
      <w:proofErr w:type="spellEnd"/>
      <w:r w:rsidRPr="00FA0A12">
        <w:rPr>
          <w:rFonts w:eastAsia="SimSun"/>
          <w:sz w:val="28"/>
          <w:szCs w:val="28"/>
          <w:lang w:eastAsia="zh-CN"/>
        </w:rPr>
        <w:t xml:space="preserve"> деревьев - </w:t>
      </w:r>
      <w:smartTag w:uri="urn:schemas-microsoft-com:office:smarttags" w:element="metricconverter">
        <w:smartTagPr>
          <w:attr w:name="ProductID" w:val="2 м"/>
        </w:smartTagPr>
        <w:r w:rsidRPr="00FA0A12">
          <w:rPr>
            <w:rFonts w:eastAsia="SimSun"/>
            <w:sz w:val="28"/>
            <w:szCs w:val="28"/>
            <w:lang w:eastAsia="zh-CN"/>
          </w:rPr>
          <w:t>2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от границ соседнего участка до кустарника - </w:t>
      </w:r>
      <w:smartTag w:uri="urn:schemas-microsoft-com:office:smarttags" w:element="metricconverter">
        <w:smartTagPr>
          <w:attr w:name="ProductID" w:val="1 м"/>
        </w:smartTagPr>
        <w:r w:rsidRPr="00FA0A12">
          <w:rPr>
            <w:rFonts w:eastAsia="SimSun"/>
            <w:sz w:val="28"/>
            <w:szCs w:val="28"/>
            <w:lang w:eastAsia="zh-CN"/>
          </w:rPr>
          <w:t>1 м</w:t>
        </w:r>
      </w:smartTag>
      <w:r w:rsidRPr="00FA0A12">
        <w:rPr>
          <w:rFonts w:eastAsia="SimSun"/>
          <w:sz w:val="28"/>
          <w:szCs w:val="28"/>
          <w:lang w:eastAsia="zh-CN"/>
        </w:rPr>
        <w:t>.;</w:t>
      </w:r>
    </w:p>
    <w:p w:rsidR="00367FF5" w:rsidRPr="00FA0A12" w:rsidRDefault="00367FF5" w:rsidP="00367FF5">
      <w:pPr>
        <w:widowControl w:val="0"/>
        <w:suppressAutoHyphens/>
        <w:overflowPunct w:val="0"/>
        <w:autoSpaceDE w:val="0"/>
        <w:ind w:firstLine="709"/>
        <w:jc w:val="both"/>
        <w:rPr>
          <w:rFonts w:eastAsia="SimSun"/>
          <w:sz w:val="28"/>
          <w:szCs w:val="28"/>
          <w:lang w:eastAsia="zh-CN"/>
        </w:rPr>
      </w:pPr>
      <w:r w:rsidRPr="00FA0A12">
        <w:rPr>
          <w:rFonts w:eastAsia="SimSun"/>
          <w:sz w:val="28"/>
          <w:szCs w:val="28"/>
          <w:lang w:eastAsia="zh-CN"/>
        </w:rPr>
        <w:t xml:space="preserve">расстояние от окон жилых комнат до стен соседнего дома и стен </w:t>
      </w:r>
      <w:r w:rsidRPr="00FA0A12">
        <w:rPr>
          <w:rFonts w:eastAsia="SimSun"/>
          <w:sz w:val="28"/>
          <w:szCs w:val="28"/>
          <w:lang w:eastAsia="zh-CN"/>
        </w:rPr>
        <w:lastRenderedPageBreak/>
        <w:t xml:space="preserve">вспомогательных (хозяйственных) строений, сооружений, расположенных на соседних земельных участках - не менее </w:t>
      </w:r>
      <w:smartTag w:uri="urn:schemas-microsoft-com:office:smarttags" w:element="metricconverter">
        <w:smartTagPr>
          <w:attr w:name="ProductID" w:val="6 м"/>
        </w:smartTagPr>
        <w:r w:rsidRPr="00FA0A12">
          <w:rPr>
            <w:rFonts w:eastAsia="SimSun"/>
            <w:sz w:val="28"/>
            <w:szCs w:val="28"/>
            <w:lang w:eastAsia="zh-CN"/>
          </w:rPr>
          <w:t>6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при отсутствии централизованной канализации расстояние от туалета до стен соседнего дома - не менее </w:t>
      </w:r>
      <w:smartTag w:uri="urn:schemas-microsoft-com:office:smarttags" w:element="metricconverter">
        <w:smartTagPr>
          <w:attr w:name="ProductID" w:val="12 м"/>
        </w:smartTagPr>
        <w:r w:rsidRPr="00FA0A12">
          <w:rPr>
            <w:rFonts w:eastAsia="SimSun"/>
            <w:sz w:val="28"/>
            <w:szCs w:val="28"/>
            <w:lang w:eastAsia="zh-CN"/>
          </w:rPr>
          <w:t>12 м</w:t>
        </w:r>
      </w:smartTag>
      <w:r w:rsidRPr="00FA0A12">
        <w:rPr>
          <w:rFonts w:eastAsia="SimSun"/>
          <w:sz w:val="28"/>
          <w:szCs w:val="28"/>
          <w:lang w:eastAsia="zh-CN"/>
        </w:rPr>
        <w:t xml:space="preserve">, до источника водоснабжения (колодца) - не менее </w:t>
      </w:r>
      <w:smartTag w:uri="urn:schemas-microsoft-com:office:smarttags" w:element="metricconverter">
        <w:smartTagPr>
          <w:attr w:name="ProductID" w:val="25 м"/>
        </w:smartTagPr>
        <w:r w:rsidRPr="00FA0A12">
          <w:rPr>
            <w:rFonts w:eastAsia="SimSun"/>
            <w:sz w:val="28"/>
            <w:szCs w:val="28"/>
            <w:lang w:eastAsia="zh-CN"/>
          </w:rPr>
          <w:t>25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Высота зданий:</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для всех основных строений количество этажей не более 3.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Высота от уровня земли: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до верха плоской кровли - не более </w:t>
      </w:r>
      <w:smartTag w:uri="urn:schemas-microsoft-com:office:smarttags" w:element="metricconverter">
        <w:smartTagPr>
          <w:attr w:name="ProductID" w:val="8 метра"/>
        </w:smartTagPr>
        <w:r w:rsidRPr="00FA0A12">
          <w:rPr>
            <w:rFonts w:eastAsia="SimSun"/>
            <w:sz w:val="28"/>
            <w:szCs w:val="28"/>
            <w:lang w:eastAsia="zh-CN"/>
          </w:rPr>
          <w:t>8 метра</w:t>
        </w:r>
      </w:smartTag>
      <w:r w:rsidRPr="00FA0A12">
        <w:rPr>
          <w:rFonts w:eastAsia="SimSun"/>
          <w:sz w:val="28"/>
          <w:szCs w:val="28"/>
          <w:lang w:eastAsia="zh-CN"/>
        </w:rPr>
        <w:t xml:space="preserve">;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до конька скатной кровли - не более </w:t>
      </w:r>
      <w:smartTag w:uri="urn:schemas-microsoft-com:office:smarttags" w:element="metricconverter">
        <w:smartTagPr>
          <w:attr w:name="ProductID" w:val="10 метра"/>
        </w:smartTagPr>
        <w:r w:rsidRPr="00FA0A12">
          <w:rPr>
            <w:rFonts w:eastAsia="SimSun"/>
            <w:sz w:val="28"/>
            <w:szCs w:val="28"/>
            <w:lang w:eastAsia="zh-CN"/>
          </w:rPr>
          <w:t>10 метра</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для всех вспомогательных строений высота от уровня земли: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до верха плоской кровли - не более </w:t>
      </w:r>
      <w:smartTag w:uri="urn:schemas-microsoft-com:office:smarttags" w:element="metricconverter">
        <w:smartTagPr>
          <w:attr w:name="ProductID" w:val="6 метров"/>
        </w:smartTagPr>
        <w:r w:rsidRPr="00FA0A12">
          <w:rPr>
            <w:rFonts w:eastAsia="SimSun"/>
            <w:sz w:val="28"/>
            <w:szCs w:val="28"/>
            <w:lang w:eastAsia="zh-CN"/>
          </w:rPr>
          <w:t>6 метров</w:t>
        </w:r>
      </w:smartTag>
      <w:r w:rsidRPr="00FA0A12">
        <w:rPr>
          <w:rFonts w:eastAsia="SimSun"/>
          <w:sz w:val="28"/>
          <w:szCs w:val="28"/>
          <w:lang w:eastAsia="zh-CN"/>
        </w:rPr>
        <w:t xml:space="preserve">;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до конька скатной кровли - не более </w:t>
      </w:r>
      <w:smartTag w:uri="urn:schemas-microsoft-com:office:smarttags" w:element="metricconverter">
        <w:smartTagPr>
          <w:attr w:name="ProductID" w:val="7 метров"/>
        </w:smartTagPr>
        <w:r w:rsidRPr="00FA0A12">
          <w:rPr>
            <w:rFonts w:eastAsia="SimSun"/>
            <w:sz w:val="28"/>
            <w:szCs w:val="28"/>
            <w:lang w:eastAsia="zh-CN"/>
          </w:rPr>
          <w:t>7 метров</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В сложившейся застройке, при ширине земельного участка </w:t>
      </w:r>
      <w:smartTag w:uri="urn:schemas-microsoft-com:office:smarttags" w:element="metricconverter">
        <w:smartTagPr>
          <w:attr w:name="ProductID" w:val="12 метров"/>
        </w:smartTagPr>
        <w:r w:rsidRPr="00FA0A12">
          <w:rPr>
            <w:rFonts w:eastAsia="SimSun"/>
            <w:sz w:val="28"/>
            <w:szCs w:val="28"/>
            <w:lang w:eastAsia="zh-CN"/>
          </w:rPr>
          <w:t>12 метров</w:t>
        </w:r>
      </w:smartTag>
      <w:r w:rsidRPr="00FA0A12">
        <w:rPr>
          <w:rFonts w:eastAsia="SimSun"/>
          <w:sz w:val="28"/>
          <w:szCs w:val="28"/>
          <w:lang w:eastAsia="zh-CN"/>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FA0A12" w:rsidRDefault="00367FF5" w:rsidP="00367FF5">
      <w:pPr>
        <w:widowControl w:val="0"/>
        <w:ind w:firstLine="709"/>
        <w:jc w:val="both"/>
        <w:rPr>
          <w:rFonts w:eastAsia="SimSun"/>
          <w:sz w:val="28"/>
          <w:szCs w:val="28"/>
          <w:lang w:eastAsia="zh-CN"/>
        </w:rPr>
      </w:pPr>
      <w:smartTag w:uri="urn:schemas-microsoft-com:office:smarttags" w:element="metricconverter">
        <w:smartTagPr>
          <w:attr w:name="ProductID" w:val="1,0 м"/>
        </w:smartTagPr>
        <w:r w:rsidRPr="00FA0A12">
          <w:rPr>
            <w:rFonts w:eastAsia="SimSun"/>
            <w:sz w:val="28"/>
            <w:szCs w:val="28"/>
            <w:lang w:eastAsia="zh-CN"/>
          </w:rPr>
          <w:t>1,0 м</w:t>
        </w:r>
      </w:smartTag>
      <w:r w:rsidRPr="00FA0A12">
        <w:rPr>
          <w:rFonts w:eastAsia="SimSun"/>
          <w:sz w:val="28"/>
          <w:szCs w:val="28"/>
          <w:lang w:eastAsia="zh-CN"/>
        </w:rPr>
        <w:t xml:space="preserve"> - для одноэтажного жилого дома;</w:t>
      </w:r>
    </w:p>
    <w:p w:rsidR="00367FF5" w:rsidRPr="00FA0A12" w:rsidRDefault="00367FF5" w:rsidP="00367FF5">
      <w:pPr>
        <w:widowControl w:val="0"/>
        <w:ind w:firstLine="709"/>
        <w:jc w:val="both"/>
        <w:rPr>
          <w:rFonts w:eastAsia="SimSun"/>
          <w:sz w:val="28"/>
          <w:szCs w:val="28"/>
          <w:lang w:eastAsia="zh-CN"/>
        </w:rPr>
      </w:pPr>
      <w:smartTag w:uri="urn:schemas-microsoft-com:office:smarttags" w:element="metricconverter">
        <w:smartTagPr>
          <w:attr w:name="ProductID" w:val="1,5 м"/>
        </w:smartTagPr>
        <w:r w:rsidRPr="00FA0A12">
          <w:rPr>
            <w:rFonts w:eastAsia="SimSun"/>
            <w:sz w:val="28"/>
            <w:szCs w:val="28"/>
            <w:lang w:eastAsia="zh-CN"/>
          </w:rPr>
          <w:t>1,5 м</w:t>
        </w:r>
      </w:smartTag>
      <w:r w:rsidRPr="00FA0A12">
        <w:rPr>
          <w:rFonts w:eastAsia="SimSun"/>
          <w:sz w:val="28"/>
          <w:szCs w:val="28"/>
          <w:lang w:eastAsia="zh-CN"/>
        </w:rPr>
        <w:t xml:space="preserve"> - для двухэтажного жилого дома;</w:t>
      </w:r>
    </w:p>
    <w:p w:rsidR="00367FF5" w:rsidRPr="00FA0A12" w:rsidRDefault="00367FF5" w:rsidP="00367FF5">
      <w:pPr>
        <w:widowControl w:val="0"/>
        <w:ind w:firstLine="709"/>
        <w:jc w:val="both"/>
        <w:rPr>
          <w:rFonts w:eastAsia="SimSun"/>
          <w:sz w:val="28"/>
          <w:szCs w:val="28"/>
          <w:lang w:eastAsia="zh-CN"/>
        </w:rPr>
      </w:pPr>
      <w:smartTag w:uri="urn:schemas-microsoft-com:office:smarttags" w:element="metricconverter">
        <w:smartTagPr>
          <w:attr w:name="ProductID" w:val="2,0 м"/>
        </w:smartTagPr>
        <w:r w:rsidRPr="00FA0A12">
          <w:rPr>
            <w:rFonts w:eastAsia="SimSun"/>
            <w:sz w:val="28"/>
            <w:szCs w:val="28"/>
            <w:lang w:eastAsia="zh-CN"/>
          </w:rPr>
          <w:t>2,0 м</w:t>
        </w:r>
      </w:smartTag>
      <w:r w:rsidRPr="00FA0A12">
        <w:rPr>
          <w:rFonts w:eastAsia="SimSun"/>
          <w:sz w:val="28"/>
          <w:szCs w:val="28"/>
          <w:lang w:eastAsia="zh-CN"/>
        </w:rPr>
        <w:t xml:space="preserve"> - для трехэтажного жилого дома, при условии, что расстояние до расположенного на соседнем земельном участке жилого дома не менее </w:t>
      </w:r>
      <w:smartTag w:uri="urn:schemas-microsoft-com:office:smarttags" w:element="metricconverter">
        <w:smartTagPr>
          <w:attr w:name="ProductID" w:val="5 м"/>
        </w:smartTagPr>
        <w:r w:rsidRPr="00FA0A12">
          <w:rPr>
            <w:rFonts w:eastAsia="SimSun"/>
            <w:sz w:val="28"/>
            <w:szCs w:val="28"/>
            <w:lang w:eastAsia="zh-CN"/>
          </w:rPr>
          <w:t>5 м</w:t>
        </w:r>
      </w:smartTag>
      <w:r w:rsidRPr="00FA0A12">
        <w:rPr>
          <w:rFonts w:eastAsia="SimSun"/>
          <w:sz w:val="28"/>
          <w:szCs w:val="28"/>
          <w:lang w:eastAsia="zh-CN"/>
        </w:rPr>
        <w:t>.</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Иные показатели: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2. Для вновь создаваемых земельных участков размеры земельных участков определяются проектом планировки и межевания территории.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3. 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4. Индивидуальные и блокированные жилые дома в условиях сложившейся застройки, допускается размещать с учетом сложившейся линии застройки. </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3. Вспомогательные строения, за исключением гаражей, размещать со стороны улиц не допускается.</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4. При размещении отдельно стоящего или встроено-пристроенного объекта общественного назначения на </w:t>
      </w:r>
      <w:proofErr w:type="spellStart"/>
      <w:r w:rsidRPr="00FA0A12">
        <w:rPr>
          <w:rFonts w:eastAsia="SimSun"/>
          <w:sz w:val="28"/>
          <w:szCs w:val="28"/>
          <w:lang w:eastAsia="zh-CN"/>
        </w:rPr>
        <w:t>приквартирном</w:t>
      </w:r>
      <w:proofErr w:type="spellEnd"/>
      <w:r w:rsidRPr="00FA0A12">
        <w:rPr>
          <w:rFonts w:eastAsia="SimSun"/>
          <w:sz w:val="28"/>
          <w:szCs w:val="28"/>
          <w:lang w:eastAsia="zh-CN"/>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5.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FA0A12">
          <w:rPr>
            <w:rFonts w:eastAsia="SimSun"/>
            <w:sz w:val="28"/>
            <w:szCs w:val="28"/>
            <w:lang w:eastAsia="zh-CN"/>
          </w:rPr>
          <w:t>2,0 м</w:t>
        </w:r>
      </w:smartTag>
      <w:r w:rsidRPr="00FA0A12">
        <w:rPr>
          <w:rFonts w:eastAsia="SimSun"/>
          <w:sz w:val="28"/>
          <w:szCs w:val="28"/>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FA0A12" w:rsidRDefault="000036F3" w:rsidP="00367FF5">
      <w:pPr>
        <w:widowControl w:val="0"/>
        <w:ind w:firstLine="709"/>
        <w:jc w:val="both"/>
        <w:rPr>
          <w:rFonts w:eastAsia="SimSun"/>
          <w:sz w:val="28"/>
          <w:szCs w:val="28"/>
          <w:lang w:eastAsia="zh-CN"/>
        </w:rPr>
      </w:pPr>
      <w:r>
        <w:rPr>
          <w:rFonts w:eastAsia="SimSun"/>
          <w:sz w:val="28"/>
          <w:szCs w:val="28"/>
          <w:lang w:eastAsia="zh-CN"/>
        </w:rPr>
        <w:lastRenderedPageBreak/>
        <w:t>6</w:t>
      </w:r>
      <w:r w:rsidR="00367FF5" w:rsidRPr="00FA0A12">
        <w:rPr>
          <w:rFonts w:eastAsia="SimSun"/>
          <w:sz w:val="28"/>
          <w:szCs w:val="28"/>
          <w:lang w:eastAsia="zh-CN"/>
        </w:rPr>
        <w:t>.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67FF5" w:rsidRPr="00FA0A12" w:rsidRDefault="000036F3" w:rsidP="00367FF5">
      <w:pPr>
        <w:widowControl w:val="0"/>
        <w:ind w:firstLine="709"/>
        <w:jc w:val="both"/>
        <w:rPr>
          <w:rFonts w:eastAsia="SimSun"/>
          <w:sz w:val="28"/>
          <w:szCs w:val="28"/>
          <w:lang w:eastAsia="zh-CN"/>
        </w:rPr>
      </w:pPr>
      <w:r>
        <w:rPr>
          <w:rFonts w:eastAsia="SimSun"/>
          <w:sz w:val="28"/>
          <w:szCs w:val="28"/>
          <w:lang w:eastAsia="zh-CN"/>
        </w:rPr>
        <w:t>7</w:t>
      </w:r>
      <w:r w:rsidR="00367FF5" w:rsidRPr="00FA0A12">
        <w:rPr>
          <w:rFonts w:eastAsia="SimSun"/>
          <w:sz w:val="28"/>
          <w:szCs w:val="28"/>
          <w:lang w:eastAsia="zh-CN"/>
        </w:rPr>
        <w:t>.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9. </w:t>
      </w:r>
      <w:proofErr w:type="spellStart"/>
      <w:r w:rsidRPr="00FA0A12">
        <w:rPr>
          <w:rFonts w:eastAsia="SimSun"/>
          <w:sz w:val="28"/>
          <w:szCs w:val="28"/>
          <w:lang w:eastAsia="zh-CN"/>
        </w:rPr>
        <w:t>Отмостка</w:t>
      </w:r>
      <w:proofErr w:type="spellEnd"/>
      <w:r w:rsidRPr="00FA0A12">
        <w:rPr>
          <w:rFonts w:eastAsia="SimSun"/>
          <w:sz w:val="28"/>
          <w:szCs w:val="28"/>
          <w:lang w:eastAsia="zh-CN"/>
        </w:rPr>
        <w:t xml:space="preserve"> должна располагаться в пределах отведенного (предоставленного) земельного участка. </w:t>
      </w:r>
      <w:proofErr w:type="spellStart"/>
      <w:r w:rsidRPr="00FA0A12">
        <w:rPr>
          <w:rFonts w:eastAsia="SimSun"/>
          <w:sz w:val="28"/>
          <w:szCs w:val="28"/>
          <w:lang w:eastAsia="zh-CN"/>
        </w:rPr>
        <w:t>Отмостка</w:t>
      </w:r>
      <w:proofErr w:type="spellEnd"/>
      <w:r w:rsidRPr="00FA0A12">
        <w:rPr>
          <w:rFonts w:eastAsia="SimSun"/>
          <w:sz w:val="28"/>
          <w:szCs w:val="28"/>
          <w:lang w:eastAsia="zh-CN"/>
        </w:rPr>
        <w:t xml:space="preserve"> зданий должна быть не менее </w:t>
      </w:r>
      <w:smartTag w:uri="urn:schemas-microsoft-com:office:smarttags" w:element="metricconverter">
        <w:smartTagPr>
          <w:attr w:name="ProductID" w:val="0,8 м"/>
        </w:smartTagPr>
        <w:r w:rsidRPr="00FA0A12">
          <w:rPr>
            <w:rFonts w:eastAsia="SimSun"/>
            <w:sz w:val="28"/>
            <w:szCs w:val="28"/>
            <w:lang w:eastAsia="zh-CN"/>
          </w:rPr>
          <w:t>0,8 м</w:t>
        </w:r>
      </w:smartTag>
      <w:r w:rsidRPr="00FA0A12">
        <w:rPr>
          <w:rFonts w:eastAsia="SimSun"/>
          <w:sz w:val="28"/>
          <w:szCs w:val="28"/>
          <w:lang w:eastAsia="zh-CN"/>
        </w:rPr>
        <w:t xml:space="preserve">. Уклон </w:t>
      </w:r>
      <w:proofErr w:type="spellStart"/>
      <w:r w:rsidRPr="00FA0A12">
        <w:rPr>
          <w:rFonts w:eastAsia="SimSun"/>
          <w:sz w:val="28"/>
          <w:szCs w:val="28"/>
          <w:lang w:eastAsia="zh-CN"/>
        </w:rPr>
        <w:t>отмостки</w:t>
      </w:r>
      <w:proofErr w:type="spellEnd"/>
      <w:r w:rsidRPr="00FA0A12">
        <w:rPr>
          <w:rFonts w:eastAsia="SimSun"/>
          <w:sz w:val="28"/>
          <w:szCs w:val="28"/>
          <w:lang w:eastAsia="zh-CN"/>
        </w:rPr>
        <w:t xml:space="preserve"> рекомендуется принимать не менее 10% в сторону от здания.</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 xml:space="preserve">10. При необходимости облицовки стен существующего жилого дома, расположенного на приусадебном участке, на расстоянии ближе </w:t>
      </w:r>
      <w:smartTag w:uri="urn:schemas-microsoft-com:office:smarttags" w:element="metricconverter">
        <w:smartTagPr>
          <w:attr w:name="ProductID" w:val="1,5 метра"/>
        </w:smartTagPr>
        <w:r w:rsidRPr="00FA0A12">
          <w:rPr>
            <w:rFonts w:eastAsia="SimSun"/>
            <w:sz w:val="28"/>
            <w:szCs w:val="28"/>
            <w:lang w:eastAsia="zh-CN"/>
          </w:rPr>
          <w:t>1,5 метра</w:t>
        </w:r>
      </w:smartTag>
      <w:r w:rsidRPr="00FA0A12">
        <w:rPr>
          <w:rFonts w:eastAsia="SimSun"/>
          <w:sz w:val="28"/>
          <w:szCs w:val="28"/>
          <w:lang w:eastAsia="zh-CN"/>
        </w:rPr>
        <w:t xml:space="preserve"> (но не менее </w:t>
      </w:r>
      <w:smartTag w:uri="urn:schemas-microsoft-com:office:smarttags" w:element="metricconverter">
        <w:smartTagPr>
          <w:attr w:name="ProductID" w:val="1 метра"/>
        </w:smartTagPr>
        <w:r w:rsidRPr="00FA0A12">
          <w:rPr>
            <w:rFonts w:eastAsia="SimSun"/>
            <w:sz w:val="28"/>
            <w:szCs w:val="28"/>
            <w:lang w:eastAsia="zh-CN"/>
          </w:rPr>
          <w:t>1 метра</w:t>
        </w:r>
      </w:smartTag>
      <w:r w:rsidRPr="00FA0A12">
        <w:rPr>
          <w:rFonts w:eastAsia="SimSun"/>
          <w:sz w:val="28"/>
          <w:szCs w:val="28"/>
          <w:lang w:eastAsia="zh-CN"/>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FA0A12">
          <w:rPr>
            <w:rFonts w:eastAsia="SimSun"/>
            <w:sz w:val="28"/>
            <w:szCs w:val="28"/>
            <w:lang w:eastAsia="zh-CN"/>
          </w:rPr>
          <w:t>120 мм</w:t>
        </w:r>
      </w:smartTag>
      <w:r w:rsidRPr="00FA0A12">
        <w:rPr>
          <w:rFonts w:eastAsia="SimSun"/>
          <w:sz w:val="28"/>
          <w:szCs w:val="28"/>
          <w:lang w:eastAsia="zh-CN"/>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FA0A12">
        <w:rPr>
          <w:rFonts w:eastAsia="SimSun"/>
          <w:sz w:val="28"/>
          <w:szCs w:val="28"/>
          <w:lang w:eastAsia="zh-CN"/>
        </w:rPr>
        <w:t>общедолевой</w:t>
      </w:r>
      <w:proofErr w:type="spellEnd"/>
      <w:r w:rsidRPr="00FA0A12">
        <w:rPr>
          <w:rFonts w:eastAsia="SimSun"/>
          <w:sz w:val="28"/>
          <w:szCs w:val="28"/>
          <w:lang w:eastAsia="zh-CN"/>
        </w:rPr>
        <w:t xml:space="preserve"> собственности.</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11. 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367FF5" w:rsidRPr="00FA0A12" w:rsidRDefault="00367FF5" w:rsidP="00367FF5">
      <w:pPr>
        <w:widowControl w:val="0"/>
        <w:ind w:firstLine="709"/>
        <w:jc w:val="both"/>
        <w:rPr>
          <w:rFonts w:eastAsia="SimSun"/>
          <w:sz w:val="28"/>
          <w:szCs w:val="28"/>
          <w:lang w:eastAsia="zh-CN"/>
        </w:rPr>
      </w:pPr>
      <w:r w:rsidRPr="00FA0A12">
        <w:rPr>
          <w:rFonts w:eastAsia="SimSun"/>
          <w:sz w:val="28"/>
          <w:szCs w:val="28"/>
          <w:lang w:eastAsia="zh-CN"/>
        </w:rPr>
        <w:t>12.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FA0A12" w:rsidRDefault="00367FF5" w:rsidP="00367FF5">
      <w:pPr>
        <w:widowControl w:val="0"/>
        <w:suppressAutoHyphens/>
        <w:autoSpaceDE w:val="0"/>
        <w:ind w:firstLine="709"/>
        <w:jc w:val="both"/>
        <w:rPr>
          <w:rFonts w:eastAsia="SimSun"/>
          <w:sz w:val="28"/>
          <w:szCs w:val="28"/>
          <w:lang w:eastAsia="ar-SA"/>
        </w:rPr>
      </w:pPr>
      <w:r w:rsidRPr="00FA0A12">
        <w:rPr>
          <w:rFonts w:eastAsia="SimSun"/>
          <w:sz w:val="28"/>
          <w:szCs w:val="28"/>
          <w:lang w:eastAsia="ar-SA"/>
        </w:rPr>
        <w:t xml:space="preserve">13. </w:t>
      </w:r>
      <w:proofErr w:type="gramStart"/>
      <w:r w:rsidRPr="00FA0A12">
        <w:rPr>
          <w:rFonts w:eastAsia="SimSun"/>
          <w:sz w:val="28"/>
          <w:szCs w:val="28"/>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7B61B7" w:rsidRDefault="00367FF5" w:rsidP="00367FF5">
      <w:pPr>
        <w:widowControl w:val="0"/>
        <w:suppressAutoHyphens/>
        <w:overflowPunct w:val="0"/>
        <w:autoSpaceDE w:val="0"/>
        <w:ind w:firstLine="709"/>
        <w:jc w:val="both"/>
        <w:rPr>
          <w:sz w:val="28"/>
          <w:szCs w:val="28"/>
          <w:lang w:eastAsia="ar-SA"/>
        </w:rPr>
      </w:pPr>
      <w:r w:rsidRPr="00FA0A12">
        <w:rPr>
          <w:rFonts w:eastAsia="SimSun"/>
          <w:sz w:val="28"/>
          <w:szCs w:val="28"/>
          <w:lang w:eastAsia="zh-CN"/>
        </w:rPr>
        <w:t xml:space="preserve">14. </w:t>
      </w:r>
      <w:proofErr w:type="gramStart"/>
      <w:r w:rsidRPr="00FA0A12">
        <w:rPr>
          <w:rFonts w:eastAsia="SimSun"/>
          <w:sz w:val="28"/>
          <w:szCs w:val="28"/>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D61F83" w:rsidRDefault="00367FF5" w:rsidP="00367FF5">
      <w:pPr>
        <w:widowControl w:val="0"/>
        <w:ind w:firstLine="709"/>
        <w:jc w:val="both"/>
        <w:rPr>
          <w:sz w:val="24"/>
          <w:szCs w:val="24"/>
        </w:rPr>
      </w:pPr>
    </w:p>
    <w:p w:rsidR="00367FF5" w:rsidRDefault="00367FF5" w:rsidP="00367FF5">
      <w:pPr>
        <w:widowControl w:val="0"/>
        <w:rPr>
          <w:b/>
          <w:sz w:val="24"/>
          <w:szCs w:val="24"/>
          <w:u w:val="single"/>
        </w:rPr>
      </w:pPr>
      <w:r>
        <w:rPr>
          <w:b/>
          <w:sz w:val="24"/>
          <w:szCs w:val="24"/>
          <w:u w:val="single"/>
        </w:rPr>
        <w:t xml:space="preserve"> </w:t>
      </w:r>
    </w:p>
    <w:p w:rsidR="00367FF5" w:rsidRPr="00367FF5" w:rsidRDefault="00367FF5" w:rsidP="00367FF5">
      <w:pPr>
        <w:widowControl w:val="0"/>
        <w:jc w:val="center"/>
        <w:rPr>
          <w:sz w:val="24"/>
          <w:szCs w:val="24"/>
          <w:u w:val="single"/>
        </w:rPr>
      </w:pPr>
      <w:r w:rsidRPr="00367FF5">
        <w:rPr>
          <w:sz w:val="24"/>
          <w:szCs w:val="24"/>
          <w:u w:val="single"/>
        </w:rPr>
        <w:t>ЗОНА СПОРТИВНОГО НАЗНАЧЕНИЯ (ОДЗ 206)</w:t>
      </w:r>
    </w:p>
    <w:p w:rsidR="00367FF5" w:rsidRPr="00367FF5" w:rsidRDefault="00367FF5" w:rsidP="00367FF5">
      <w:pPr>
        <w:widowControl w:val="0"/>
        <w:ind w:firstLine="709"/>
        <w:jc w:val="center"/>
        <w:rPr>
          <w:sz w:val="24"/>
          <w:szCs w:val="24"/>
        </w:rPr>
      </w:pPr>
    </w:p>
    <w:p w:rsidR="00367FF5" w:rsidRPr="00D61F83" w:rsidRDefault="00367FF5" w:rsidP="00367FF5">
      <w:pPr>
        <w:widowControl w:val="0"/>
        <w:ind w:firstLine="709"/>
        <w:jc w:val="both"/>
        <w:rPr>
          <w:b/>
          <w:sz w:val="24"/>
          <w:szCs w:val="24"/>
          <w:u w:val="single"/>
        </w:rPr>
      </w:pPr>
      <w:r w:rsidRPr="00D61F83">
        <w:rPr>
          <w:sz w:val="24"/>
          <w:szCs w:val="24"/>
        </w:rPr>
        <w:t>1. ОСНОВНЫЕ ВИДЫ И ПАРАМЕТРЫ РАЗРЕШЁННОГО ИСПОЛЬЗОВАНИЯ ЗЕМЕЛЬНЫХ УЧАСТКОВ И ОБЪЕКТОВ КАПИТАЛЬНОГО СТРОИТЕЛЬСТВА:</w:t>
      </w:r>
    </w:p>
    <w:p w:rsidR="00367FF5" w:rsidRPr="00D61F83" w:rsidRDefault="00367FF5" w:rsidP="00367FF5">
      <w:pPr>
        <w:widowControl w:val="0"/>
        <w:ind w:firstLine="709"/>
        <w:jc w:val="both"/>
        <w:rPr>
          <w:b/>
          <w:sz w:val="24"/>
          <w:szCs w:val="24"/>
        </w:rPr>
      </w:pPr>
    </w:p>
    <w:p w:rsidR="00367FF5" w:rsidRPr="00367FF5" w:rsidRDefault="00367FF5" w:rsidP="00367FF5">
      <w:pPr>
        <w:widowControl w:val="0"/>
        <w:ind w:firstLine="709"/>
        <w:jc w:val="both"/>
        <w:rPr>
          <w:sz w:val="28"/>
          <w:szCs w:val="28"/>
        </w:rPr>
      </w:pPr>
      <w:r w:rsidRPr="00367FF5">
        <w:rPr>
          <w:sz w:val="28"/>
          <w:szCs w:val="28"/>
        </w:rPr>
        <w:lastRenderedPageBreak/>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367FF5" w:rsidRPr="00367FF5" w:rsidRDefault="00367FF5" w:rsidP="00367FF5">
      <w:pPr>
        <w:widowControl w:val="0"/>
        <w:ind w:firstLine="709"/>
        <w:jc w:val="both"/>
        <w:rPr>
          <w:sz w:val="28"/>
          <w:szCs w:val="28"/>
        </w:rPr>
      </w:pPr>
      <w:r w:rsidRPr="00367FF5">
        <w:rPr>
          <w:sz w:val="28"/>
          <w:szCs w:val="28"/>
        </w:rPr>
        <w:t xml:space="preserve">Развлечения: </w:t>
      </w:r>
      <w:proofErr w:type="gramStart"/>
      <w:r w:rsidRPr="00367FF5">
        <w:rPr>
          <w:sz w:val="28"/>
          <w:szCs w:val="2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p>
    <w:p w:rsidR="00367FF5" w:rsidRPr="00367FF5" w:rsidRDefault="00367FF5" w:rsidP="00367FF5">
      <w:pPr>
        <w:widowControl w:val="0"/>
        <w:ind w:firstLine="709"/>
        <w:jc w:val="both"/>
        <w:rPr>
          <w:sz w:val="28"/>
          <w:szCs w:val="28"/>
        </w:rPr>
      </w:pPr>
      <w:r w:rsidRPr="00367FF5">
        <w:rPr>
          <w:sz w:val="28"/>
          <w:szCs w:val="28"/>
        </w:rPr>
        <w:t>Здравоохранение: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p w:rsidR="00DC73BC" w:rsidRPr="00367FF5" w:rsidRDefault="00367FF5" w:rsidP="00DC73BC">
      <w:pPr>
        <w:widowControl w:val="0"/>
        <w:ind w:firstLine="709"/>
        <w:jc w:val="both"/>
        <w:rPr>
          <w:sz w:val="28"/>
          <w:szCs w:val="28"/>
        </w:rPr>
      </w:pPr>
      <w:r w:rsidRPr="00367FF5">
        <w:rPr>
          <w:sz w:val="28"/>
          <w:szCs w:val="28"/>
        </w:rPr>
        <w:t xml:space="preserve">Дошкольное, начальное и среднее общее образование: </w:t>
      </w:r>
      <w:proofErr w:type="gramStart"/>
      <w:r w:rsidRPr="00367FF5">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DC73BC" w:rsidRPr="00DC73BC" w:rsidRDefault="00DC73BC" w:rsidP="00DC73BC">
      <w:pPr>
        <w:spacing w:after="120"/>
        <w:ind w:firstLine="851"/>
        <w:contextualSpacing/>
        <w:jc w:val="both"/>
        <w:rPr>
          <w:rFonts w:eastAsia="SimSun"/>
          <w:color w:val="000000"/>
          <w:sz w:val="28"/>
          <w:szCs w:val="28"/>
          <w:lang w:eastAsia="zh-CN"/>
        </w:rPr>
      </w:pPr>
      <w:proofErr w:type="gramStart"/>
      <w:r w:rsidRPr="000D5C26">
        <w:rPr>
          <w:rFonts w:eastAsia="SimSun"/>
          <w:color w:val="000000"/>
          <w:sz w:val="28"/>
          <w:szCs w:val="28"/>
          <w:lang w:eastAsia="zh-CN"/>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w:t>
      </w:r>
      <w:r>
        <w:rPr>
          <w:rFonts w:eastAsia="SimSun"/>
          <w:color w:val="000000"/>
          <w:sz w:val="28"/>
          <w:szCs w:val="28"/>
          <w:lang w:eastAsia="zh-CN"/>
        </w:rPr>
        <w:t>астыри, мечети, молельные дома).</w:t>
      </w:r>
      <w:proofErr w:type="gramEnd"/>
    </w:p>
    <w:p w:rsidR="00367FF5" w:rsidRPr="00367FF5" w:rsidRDefault="00367FF5" w:rsidP="00367FF5">
      <w:pPr>
        <w:pStyle w:val="a7"/>
        <w:widowControl w:val="0"/>
        <w:ind w:left="0" w:firstLine="709"/>
        <w:jc w:val="both"/>
        <w:rPr>
          <w:lang w:val="ru-RU"/>
        </w:rPr>
      </w:pPr>
    </w:p>
    <w:p w:rsidR="00367FF5" w:rsidRPr="00367FF5" w:rsidRDefault="00367FF5" w:rsidP="00367FF5">
      <w:pPr>
        <w:pStyle w:val="a7"/>
        <w:widowControl w:val="0"/>
        <w:ind w:left="0" w:firstLine="709"/>
        <w:jc w:val="both"/>
        <w:rPr>
          <w:lang w:val="ru-RU"/>
        </w:rPr>
      </w:pPr>
      <w:r w:rsidRPr="00367FF5">
        <w:rPr>
          <w:lang w:val="ru-RU"/>
        </w:rPr>
        <w:t>2.ВСПОМОГАТЕЛЬНЫЕ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4"/>
          <w:szCs w:val="24"/>
        </w:rPr>
      </w:pPr>
      <w:r w:rsidRPr="00367FF5">
        <w:rPr>
          <w:sz w:val="28"/>
          <w:szCs w:val="28"/>
        </w:rPr>
        <w:t>размещение объектов пожарной охраны (гидранты, резервуары, пожарные водоемы</w:t>
      </w:r>
      <w:r w:rsidRPr="00367FF5">
        <w:rPr>
          <w:sz w:val="24"/>
          <w:szCs w:val="24"/>
        </w:rPr>
        <w:t>).</w:t>
      </w:r>
    </w:p>
    <w:p w:rsidR="00367FF5" w:rsidRPr="00367FF5" w:rsidRDefault="00367FF5" w:rsidP="00367FF5">
      <w:pPr>
        <w:pStyle w:val="a7"/>
        <w:widowControl w:val="0"/>
        <w:tabs>
          <w:tab w:val="left" w:pos="1134"/>
        </w:tabs>
        <w:ind w:left="0" w:firstLine="709"/>
        <w:jc w:val="both"/>
        <w:rPr>
          <w:lang w:val="ru-RU"/>
        </w:rPr>
      </w:pPr>
    </w:p>
    <w:p w:rsidR="00367FF5" w:rsidRPr="00367FF5" w:rsidRDefault="00367FF5" w:rsidP="00367FF5">
      <w:pPr>
        <w:pStyle w:val="a7"/>
        <w:widowControl w:val="0"/>
        <w:tabs>
          <w:tab w:val="left" w:pos="1134"/>
        </w:tabs>
        <w:ind w:left="0" w:firstLine="709"/>
        <w:jc w:val="both"/>
        <w:rPr>
          <w:lang w:val="ru-RU"/>
        </w:rPr>
      </w:pPr>
      <w:r w:rsidRPr="00367FF5">
        <w:rPr>
          <w:lang w:val="ru-RU"/>
        </w:rPr>
        <w:t>3. 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 xml:space="preserve">Коммунальное обслуживание: </w:t>
      </w:r>
      <w:proofErr w:type="gramStart"/>
      <w:r w:rsidRPr="00367FF5">
        <w:rPr>
          <w:sz w:val="28"/>
          <w:szCs w:val="28"/>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w:t>
      </w:r>
      <w:r w:rsidRPr="00367FF5">
        <w:rPr>
          <w:sz w:val="28"/>
          <w:szCs w:val="28"/>
        </w:rPr>
        <w:lastRenderedPageBreak/>
        <w:t>насосные станции, водопроводы, линии электропередачи, трансформаторные подстанции, газопроводы, линии связи, телефонные станции,</w:t>
      </w:r>
      <w:r w:rsidRPr="00367FF5">
        <w:rPr>
          <w:sz w:val="24"/>
          <w:szCs w:val="24"/>
        </w:rPr>
        <w:t xml:space="preserve"> </w:t>
      </w:r>
      <w:r w:rsidRPr="00367FF5">
        <w:rPr>
          <w:sz w:val="28"/>
          <w:szCs w:val="28"/>
        </w:rPr>
        <w:t>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367FF5">
        <w:rPr>
          <w:sz w:val="28"/>
          <w:szCs w:val="28"/>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lang w:val="ru-RU"/>
        </w:rPr>
        <w:t>2</w:t>
      </w:r>
      <w:proofErr w:type="gramEnd"/>
      <w:r w:rsidRPr="00367FF5">
        <w:rPr>
          <w:sz w:val="28"/>
          <w:szCs w:val="28"/>
          <w:lang w:val="ru-RU"/>
        </w:rPr>
        <w:t>;</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367FF5" w:rsidRPr="00D61F83" w:rsidRDefault="00367FF5" w:rsidP="00367FF5">
      <w:pPr>
        <w:widowControl w:val="0"/>
        <w:ind w:firstLine="709"/>
        <w:jc w:val="both"/>
        <w:rPr>
          <w:sz w:val="24"/>
          <w:szCs w:val="24"/>
        </w:rPr>
      </w:pPr>
    </w:p>
    <w:p w:rsidR="00367FF5" w:rsidRPr="007B61B7" w:rsidRDefault="00367FF5" w:rsidP="00367FF5">
      <w:pPr>
        <w:widowControl w:val="0"/>
        <w:ind w:firstLine="709"/>
        <w:contextualSpacing/>
        <w:jc w:val="both"/>
        <w:rPr>
          <w:sz w:val="28"/>
          <w:szCs w:val="28"/>
          <w:lang w:bidi="en-US"/>
        </w:rPr>
      </w:pPr>
      <w:r w:rsidRPr="00D61F83">
        <w:rPr>
          <w:sz w:val="24"/>
          <w:szCs w:val="24"/>
          <w:lang w:bidi="en-US"/>
        </w:rPr>
        <w:t xml:space="preserve">4. ПРЕДЕЛЬНЫЕ ПАРАМЕТРЫ ЗАСТРОЙКИ ДЛЯ ОСНОВНЫХ ВИДОВ РАЗРЕШЁННОГО ИСПОЛЬЗОВАНИЯ ЗЕМЕЛЬНЫХ УЧАСТКОВ И ОБЪЕКТОВ КАПИТАЛЬНОГО СТРОИТЕЛЬСТВА </w:t>
      </w:r>
      <w:r w:rsidRPr="007B61B7">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D61F83" w:rsidRDefault="00367FF5" w:rsidP="00367FF5">
      <w:pPr>
        <w:widowControl w:val="0"/>
        <w:tabs>
          <w:tab w:val="left" w:pos="993"/>
        </w:tabs>
        <w:ind w:firstLine="709"/>
        <w:jc w:val="both"/>
        <w:rPr>
          <w:sz w:val="24"/>
          <w:szCs w:val="24"/>
        </w:rPr>
      </w:pPr>
    </w:p>
    <w:p w:rsidR="00367FF5" w:rsidRPr="007B61B7" w:rsidRDefault="00367FF5" w:rsidP="00367FF5">
      <w:pPr>
        <w:widowControl w:val="0"/>
        <w:tabs>
          <w:tab w:val="left" w:pos="993"/>
        </w:tabs>
        <w:ind w:firstLine="709"/>
        <w:jc w:val="both"/>
        <w:rPr>
          <w:sz w:val="28"/>
          <w:szCs w:val="28"/>
        </w:rPr>
      </w:pPr>
      <w:r w:rsidRPr="007B61B7">
        <w:rPr>
          <w:sz w:val="28"/>
          <w:szCs w:val="28"/>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Здравоохранение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200/400*</w:t>
            </w:r>
            <w:r w:rsidRPr="00D61F83">
              <w:rPr>
                <w:sz w:val="24"/>
                <w:szCs w:val="24"/>
                <w:vertAlign w:val="superscript"/>
              </w:rPr>
              <w:t>1</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9A76D3">
        <w:trPr>
          <w:trHeight w:val="821"/>
        </w:trPr>
        <w:tc>
          <w:tcPr>
            <w:tcW w:w="3249" w:type="dxa"/>
          </w:tcPr>
          <w:p w:rsidR="00367FF5" w:rsidRPr="00D61F83" w:rsidRDefault="00367FF5" w:rsidP="00367FF5">
            <w:pPr>
              <w:widowControl w:val="0"/>
              <w:ind w:right="-108"/>
              <w:jc w:val="both"/>
              <w:rPr>
                <w:sz w:val="24"/>
                <w:szCs w:val="24"/>
              </w:rPr>
            </w:pPr>
            <w:r w:rsidRPr="00D61F83">
              <w:rPr>
                <w:sz w:val="24"/>
                <w:szCs w:val="24"/>
              </w:rPr>
              <w:t>Дошкольное, начальное и среднее общее образование</w:t>
            </w:r>
          </w:p>
        </w:tc>
        <w:tc>
          <w:tcPr>
            <w:tcW w:w="1589" w:type="dxa"/>
          </w:tcPr>
          <w:p w:rsidR="00367FF5" w:rsidRPr="00D61F83" w:rsidRDefault="00367FF5" w:rsidP="00367FF5">
            <w:pPr>
              <w:widowControl w:val="0"/>
              <w:ind w:right="-73"/>
              <w:jc w:val="both"/>
              <w:rPr>
                <w:sz w:val="24"/>
                <w:szCs w:val="24"/>
                <w:vertAlign w:val="superscript"/>
              </w:rPr>
            </w:pPr>
            <w:r w:rsidRPr="00D61F83">
              <w:rPr>
                <w:sz w:val="24"/>
                <w:szCs w:val="24"/>
              </w:rPr>
              <w:t>600/25000*</w:t>
            </w:r>
            <w:r w:rsidRPr="00D61F83">
              <w:rPr>
                <w:sz w:val="24"/>
                <w:szCs w:val="24"/>
                <w:vertAlign w:val="superscript"/>
              </w:rPr>
              <w:t>2</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Развлечения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DC73BC" w:rsidRPr="00FA0A12" w:rsidTr="00DC73BC">
        <w:trPr>
          <w:trHeight w:val="183"/>
        </w:trPr>
        <w:tc>
          <w:tcPr>
            <w:tcW w:w="3249" w:type="dxa"/>
            <w:tcBorders>
              <w:top w:val="single" w:sz="4" w:space="0" w:color="auto"/>
              <w:left w:val="single" w:sz="4" w:space="0" w:color="auto"/>
              <w:bottom w:val="single" w:sz="4" w:space="0" w:color="auto"/>
              <w:right w:val="single" w:sz="4" w:space="0" w:color="auto"/>
            </w:tcBorders>
          </w:tcPr>
          <w:p w:rsidR="00DC73BC" w:rsidRPr="00DC73BC" w:rsidRDefault="00DC73BC" w:rsidP="00DC73BC">
            <w:pPr>
              <w:widowControl w:val="0"/>
              <w:ind w:right="-108"/>
              <w:jc w:val="both"/>
              <w:rPr>
                <w:sz w:val="24"/>
                <w:szCs w:val="24"/>
              </w:rPr>
            </w:pPr>
            <w:r w:rsidRPr="00DC73BC">
              <w:rPr>
                <w:sz w:val="24"/>
                <w:szCs w:val="24"/>
              </w:rPr>
              <w:t>Религиозное использование</w:t>
            </w:r>
          </w:p>
        </w:tc>
        <w:tc>
          <w:tcPr>
            <w:tcW w:w="1589" w:type="dxa"/>
            <w:tcBorders>
              <w:top w:val="single" w:sz="4" w:space="0" w:color="auto"/>
              <w:left w:val="single" w:sz="4" w:space="0" w:color="auto"/>
              <w:bottom w:val="single" w:sz="4" w:space="0" w:color="auto"/>
              <w:right w:val="single" w:sz="4" w:space="0" w:color="auto"/>
            </w:tcBorders>
          </w:tcPr>
          <w:p w:rsidR="00DC73BC" w:rsidRPr="00DC73BC" w:rsidRDefault="00DC73BC" w:rsidP="00DC73BC">
            <w:pPr>
              <w:widowControl w:val="0"/>
              <w:jc w:val="both"/>
              <w:rPr>
                <w:sz w:val="24"/>
                <w:szCs w:val="24"/>
              </w:rPr>
            </w:pPr>
            <w:r w:rsidRPr="00DC73BC">
              <w:rPr>
                <w:sz w:val="24"/>
                <w:szCs w:val="24"/>
              </w:rPr>
              <w:t>100/10000</w:t>
            </w:r>
          </w:p>
        </w:tc>
        <w:tc>
          <w:tcPr>
            <w:tcW w:w="2268" w:type="dxa"/>
            <w:tcBorders>
              <w:top w:val="single" w:sz="4" w:space="0" w:color="auto"/>
              <w:left w:val="single" w:sz="4" w:space="0" w:color="auto"/>
              <w:bottom w:val="single" w:sz="4" w:space="0" w:color="auto"/>
              <w:right w:val="single" w:sz="4" w:space="0" w:color="auto"/>
            </w:tcBorders>
          </w:tcPr>
          <w:p w:rsidR="00DC73BC" w:rsidRPr="00DC73BC" w:rsidRDefault="00DC73BC" w:rsidP="00DC73BC">
            <w:pPr>
              <w:widowControl w:val="0"/>
              <w:ind w:right="-80"/>
              <w:jc w:val="both"/>
              <w:rPr>
                <w:sz w:val="24"/>
                <w:szCs w:val="24"/>
              </w:rPr>
            </w:pPr>
            <w:r w:rsidRPr="00DC73BC">
              <w:rPr>
                <w:sz w:val="24"/>
                <w:szCs w:val="24"/>
              </w:rPr>
              <w:t>80</w:t>
            </w:r>
          </w:p>
        </w:tc>
        <w:tc>
          <w:tcPr>
            <w:tcW w:w="2375" w:type="dxa"/>
            <w:tcBorders>
              <w:top w:val="single" w:sz="4" w:space="0" w:color="auto"/>
              <w:left w:val="single" w:sz="4" w:space="0" w:color="auto"/>
              <w:bottom w:val="single" w:sz="4" w:space="0" w:color="auto"/>
              <w:right w:val="single" w:sz="4" w:space="0" w:color="auto"/>
            </w:tcBorders>
          </w:tcPr>
          <w:p w:rsidR="00DC73BC" w:rsidRPr="00DC73BC" w:rsidRDefault="00DC73BC" w:rsidP="00DC73BC">
            <w:pPr>
              <w:widowControl w:val="0"/>
              <w:jc w:val="both"/>
              <w:rPr>
                <w:sz w:val="24"/>
                <w:szCs w:val="24"/>
              </w:rPr>
            </w:pPr>
            <w:r w:rsidRPr="00DC73BC">
              <w:rPr>
                <w:sz w:val="24"/>
                <w:szCs w:val="24"/>
              </w:rPr>
              <w:t>3/1</w:t>
            </w:r>
          </w:p>
        </w:tc>
      </w:tr>
    </w:tbl>
    <w:p w:rsidR="00367FF5" w:rsidRPr="00D61F83" w:rsidRDefault="00367FF5" w:rsidP="00367FF5">
      <w:pPr>
        <w:widowControl w:val="0"/>
        <w:contextualSpacing/>
        <w:jc w:val="both"/>
        <w:rPr>
          <w:sz w:val="24"/>
          <w:szCs w:val="24"/>
        </w:rPr>
      </w:pPr>
    </w:p>
    <w:p w:rsidR="00367FF5" w:rsidRPr="00112FA3" w:rsidRDefault="00367FF5" w:rsidP="00367FF5">
      <w:pPr>
        <w:widowControl w:val="0"/>
        <w:ind w:firstLine="709"/>
        <w:contextualSpacing/>
        <w:jc w:val="both"/>
        <w:rPr>
          <w:sz w:val="28"/>
          <w:szCs w:val="28"/>
          <w:lang w:bidi="en-US"/>
        </w:rPr>
      </w:pPr>
      <w:r w:rsidRPr="00D61F83">
        <w:rPr>
          <w:sz w:val="24"/>
          <w:szCs w:val="24"/>
        </w:rPr>
        <w:t xml:space="preserve">5. </w:t>
      </w:r>
      <w:r w:rsidRPr="00D61F83">
        <w:rPr>
          <w:sz w:val="24"/>
          <w:szCs w:val="24"/>
          <w:lang w:bidi="en-US"/>
        </w:rPr>
        <w:t xml:space="preserve">ПРЕДЕЛЬНЫЕ ПАРАМЕТРЫ ЗАСТРОЙКИ ДЛЯ УСЛОВНО РАЗРЕШЕННЫХ ВИДОВ РАЗРЕШЁННОГО ИСПОЛЬЗОВАНИЯ ЗЕМЕЛЬНЫХ УЧАСТКОВ И ОБЪЕКТОВ </w:t>
      </w:r>
      <w:r w:rsidRPr="00D61F83">
        <w:rPr>
          <w:sz w:val="24"/>
          <w:szCs w:val="24"/>
          <w:lang w:bidi="en-US"/>
        </w:rPr>
        <w:lastRenderedPageBreak/>
        <w:t xml:space="preserve">КАПИТАЛЬНОГО СТРОИТЕЛЬСТВА </w:t>
      </w:r>
      <w:r w:rsidRPr="00112FA3">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112FA3" w:rsidRDefault="00367FF5" w:rsidP="00367FF5">
      <w:pPr>
        <w:widowControl w:val="0"/>
        <w:tabs>
          <w:tab w:val="left" w:pos="993"/>
        </w:tabs>
        <w:ind w:firstLine="709"/>
        <w:jc w:val="both"/>
        <w:rPr>
          <w:sz w:val="28"/>
          <w:szCs w:val="28"/>
        </w:rPr>
      </w:pPr>
    </w:p>
    <w:p w:rsidR="00367FF5" w:rsidRPr="00112FA3" w:rsidRDefault="00367FF5" w:rsidP="00367FF5">
      <w:pPr>
        <w:widowControl w:val="0"/>
        <w:tabs>
          <w:tab w:val="left" w:pos="993"/>
        </w:tabs>
        <w:ind w:firstLine="709"/>
        <w:jc w:val="both"/>
        <w:rPr>
          <w:sz w:val="28"/>
          <w:szCs w:val="28"/>
        </w:rPr>
      </w:pPr>
      <w:r w:rsidRPr="00112FA3">
        <w:rPr>
          <w:sz w:val="28"/>
          <w:szCs w:val="28"/>
        </w:rPr>
        <w:t xml:space="preserve">Таблица 1.2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61F83" w:rsidTr="00367FF5">
        <w:trPr>
          <w:trHeight w:val="264"/>
          <w:tblHeader/>
        </w:trPr>
        <w:tc>
          <w:tcPr>
            <w:tcW w:w="3231"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Коммунальное обслуживание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proofErr w:type="gramStart"/>
            <w:r w:rsidRPr="00D61F83">
              <w:rPr>
                <w:sz w:val="24"/>
                <w:szCs w:val="24"/>
              </w:rPr>
              <w:t>Общественное</w:t>
            </w:r>
            <w:proofErr w:type="gramEnd"/>
            <w:r w:rsidRPr="00D61F83">
              <w:rPr>
                <w:sz w:val="24"/>
                <w:szCs w:val="24"/>
              </w:rPr>
              <w:t xml:space="preserve"> управлении</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pStyle w:val="af1"/>
        <w:widowControl w:val="0"/>
        <w:ind w:firstLine="709"/>
        <w:jc w:val="both"/>
        <w:rPr>
          <w:b/>
          <w:sz w:val="24"/>
          <w:szCs w:val="24"/>
        </w:rPr>
      </w:pPr>
    </w:p>
    <w:p w:rsidR="00367FF5" w:rsidRPr="00112FA3" w:rsidRDefault="00367FF5" w:rsidP="00367FF5">
      <w:pPr>
        <w:pStyle w:val="af1"/>
        <w:widowControl w:val="0"/>
        <w:ind w:firstLine="709"/>
        <w:jc w:val="both"/>
        <w:rPr>
          <w:sz w:val="28"/>
          <w:szCs w:val="28"/>
        </w:rPr>
      </w:pPr>
      <w:r w:rsidRPr="00112FA3">
        <w:rPr>
          <w:b/>
          <w:sz w:val="28"/>
          <w:szCs w:val="28"/>
        </w:rPr>
        <w:t>*</w:t>
      </w:r>
      <w:r w:rsidRPr="00112FA3">
        <w:rPr>
          <w:b/>
          <w:sz w:val="28"/>
          <w:szCs w:val="28"/>
          <w:vertAlign w:val="superscript"/>
        </w:rPr>
        <w:t>1</w:t>
      </w:r>
      <w:r w:rsidRPr="00112FA3">
        <w:rPr>
          <w:sz w:val="28"/>
          <w:szCs w:val="28"/>
          <w:vertAlign w:val="superscript"/>
        </w:rPr>
        <w:t xml:space="preserve"> </w:t>
      </w:r>
      <w:r w:rsidRPr="00112FA3">
        <w:rPr>
          <w:sz w:val="28"/>
          <w:szCs w:val="28"/>
        </w:rPr>
        <w:t xml:space="preserve">Размеры земельных участков для размещения лечебно-профилактическими </w:t>
      </w:r>
      <w:proofErr w:type="gramStart"/>
      <w:r w:rsidRPr="00112FA3">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112FA3">
        <w:rPr>
          <w:sz w:val="28"/>
          <w:szCs w:val="28"/>
        </w:rPr>
        <w:t xml:space="preserve"> принимать:</w:t>
      </w:r>
    </w:p>
    <w:p w:rsidR="00367FF5" w:rsidRPr="00112FA3" w:rsidRDefault="00367FF5" w:rsidP="00367FF5">
      <w:pPr>
        <w:pStyle w:val="af1"/>
        <w:widowControl w:val="0"/>
        <w:ind w:firstLine="709"/>
        <w:jc w:val="both"/>
        <w:rPr>
          <w:sz w:val="28"/>
          <w:szCs w:val="28"/>
        </w:rPr>
      </w:pPr>
      <w:r w:rsidRPr="00112FA3">
        <w:rPr>
          <w:sz w:val="28"/>
          <w:szCs w:val="28"/>
        </w:rPr>
        <w:t>на 50 коек – 300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150 коек – 200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300-400 коек – 150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500-600 коек – 100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800 коек – 80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1000 коек – 60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Для нестационарных (амбулаторных) учреждений 0,1 га на 100 посещений в смену, но не менее 0,5 га на объект.</w:t>
      </w:r>
    </w:p>
    <w:p w:rsidR="00367FF5" w:rsidRPr="00112FA3" w:rsidRDefault="00367FF5" w:rsidP="00367FF5">
      <w:pPr>
        <w:pStyle w:val="af1"/>
        <w:widowControl w:val="0"/>
        <w:ind w:firstLine="709"/>
        <w:jc w:val="both"/>
        <w:rPr>
          <w:sz w:val="28"/>
          <w:szCs w:val="28"/>
        </w:rPr>
      </w:pPr>
      <w:r w:rsidRPr="00112FA3">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112FA3" w:rsidRDefault="00367FF5" w:rsidP="00367FF5">
      <w:pPr>
        <w:pStyle w:val="af1"/>
        <w:widowControl w:val="0"/>
        <w:ind w:firstLine="709"/>
        <w:jc w:val="both"/>
        <w:rPr>
          <w:sz w:val="28"/>
          <w:szCs w:val="28"/>
        </w:rPr>
      </w:pPr>
      <w:r w:rsidRPr="00112FA3">
        <w:rPr>
          <w:sz w:val="28"/>
          <w:szCs w:val="28"/>
        </w:rPr>
        <w:t xml:space="preserve">Нормативы размеров земельных участков: </w:t>
      </w:r>
    </w:p>
    <w:p w:rsidR="00367FF5" w:rsidRPr="00112FA3" w:rsidRDefault="00367FF5" w:rsidP="00367FF5">
      <w:pPr>
        <w:pStyle w:val="af1"/>
        <w:widowControl w:val="0"/>
        <w:ind w:firstLine="709"/>
        <w:jc w:val="both"/>
        <w:rPr>
          <w:sz w:val="28"/>
          <w:szCs w:val="28"/>
        </w:rPr>
      </w:pPr>
      <w:r w:rsidRPr="00112FA3">
        <w:rPr>
          <w:sz w:val="28"/>
          <w:szCs w:val="28"/>
        </w:rPr>
        <w:t xml:space="preserve">для размещения </w:t>
      </w:r>
      <w:proofErr w:type="spellStart"/>
      <w:r w:rsidRPr="00112FA3">
        <w:rPr>
          <w:sz w:val="28"/>
          <w:szCs w:val="28"/>
        </w:rPr>
        <w:t>ФАПов</w:t>
      </w:r>
      <w:proofErr w:type="spellEnd"/>
      <w:r w:rsidRPr="00112FA3">
        <w:rPr>
          <w:sz w:val="28"/>
          <w:szCs w:val="28"/>
        </w:rPr>
        <w:t xml:space="preserve"> – 0,2 га на объект.</w:t>
      </w:r>
    </w:p>
    <w:p w:rsidR="00367FF5" w:rsidRPr="00112FA3" w:rsidRDefault="00367FF5" w:rsidP="00367FF5">
      <w:pPr>
        <w:pStyle w:val="af1"/>
        <w:widowControl w:val="0"/>
        <w:ind w:firstLine="709"/>
        <w:jc w:val="both"/>
        <w:rPr>
          <w:sz w:val="28"/>
          <w:szCs w:val="28"/>
        </w:rPr>
      </w:pPr>
      <w:r w:rsidRPr="00112FA3">
        <w:rPr>
          <w:sz w:val="28"/>
          <w:szCs w:val="28"/>
        </w:rPr>
        <w:t>для объектов скорой медицинской помощи – 0,2 - 0,4 га на объект.</w:t>
      </w:r>
    </w:p>
    <w:p w:rsidR="00367FF5" w:rsidRPr="00112FA3" w:rsidRDefault="00367FF5" w:rsidP="00367FF5">
      <w:pPr>
        <w:pStyle w:val="af1"/>
        <w:widowControl w:val="0"/>
        <w:ind w:firstLine="709"/>
        <w:jc w:val="both"/>
        <w:rPr>
          <w:sz w:val="28"/>
          <w:szCs w:val="28"/>
        </w:rPr>
      </w:pPr>
      <w:r w:rsidRPr="00112FA3">
        <w:rPr>
          <w:sz w:val="28"/>
          <w:szCs w:val="28"/>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367FF5" w:rsidRPr="00112FA3" w:rsidRDefault="00367FF5" w:rsidP="00367FF5">
      <w:pPr>
        <w:widowControl w:val="0"/>
        <w:snapToGrid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snapToGrid w:val="0"/>
        <w:ind w:firstLine="709"/>
        <w:jc w:val="both"/>
        <w:rPr>
          <w:bCs/>
          <w:sz w:val="28"/>
          <w:szCs w:val="28"/>
        </w:rPr>
      </w:pPr>
      <w:r w:rsidRPr="00112FA3">
        <w:rPr>
          <w:b/>
          <w:bCs/>
          <w:sz w:val="28"/>
          <w:szCs w:val="28"/>
        </w:rPr>
        <w:t>*</w:t>
      </w:r>
      <w:r w:rsidRPr="00112FA3">
        <w:rPr>
          <w:b/>
          <w:bCs/>
          <w:sz w:val="28"/>
          <w:szCs w:val="28"/>
          <w:vertAlign w:val="superscript"/>
        </w:rPr>
        <w:t>2</w:t>
      </w:r>
      <w:proofErr w:type="gramStart"/>
      <w:r w:rsidRPr="00112FA3">
        <w:rPr>
          <w:bCs/>
          <w:sz w:val="28"/>
          <w:szCs w:val="28"/>
          <w:vertAlign w:val="superscript"/>
        </w:rPr>
        <w:t xml:space="preserve"> </w:t>
      </w:r>
      <w:r w:rsidRPr="00112FA3">
        <w:rPr>
          <w:bCs/>
          <w:sz w:val="28"/>
          <w:szCs w:val="28"/>
        </w:rPr>
        <w:t>Д</w:t>
      </w:r>
      <w:proofErr w:type="gramEnd"/>
      <w:r w:rsidRPr="00112FA3">
        <w:rPr>
          <w:bCs/>
          <w:sz w:val="28"/>
          <w:szCs w:val="28"/>
        </w:rPr>
        <w:t>ля объектов дошкольного образования:</w:t>
      </w:r>
    </w:p>
    <w:p w:rsidR="00367FF5" w:rsidRPr="00112FA3" w:rsidRDefault="00367FF5" w:rsidP="00367FF5">
      <w:pPr>
        <w:widowControl w:val="0"/>
        <w:snapToGrid w:val="0"/>
        <w:ind w:firstLine="709"/>
        <w:jc w:val="both"/>
        <w:rPr>
          <w:bCs/>
          <w:sz w:val="28"/>
          <w:szCs w:val="28"/>
        </w:rPr>
      </w:pPr>
      <w:r w:rsidRPr="00112FA3">
        <w:rPr>
          <w:bCs/>
          <w:sz w:val="28"/>
          <w:szCs w:val="28"/>
        </w:rPr>
        <w:t>Размеры земельных участков, процент застройки принимаются в соответствии с действующими нормами.</w:t>
      </w:r>
    </w:p>
    <w:p w:rsidR="00367FF5" w:rsidRPr="00112FA3" w:rsidRDefault="00367FF5" w:rsidP="00367FF5">
      <w:pPr>
        <w:widowControl w:val="0"/>
        <w:ind w:firstLine="709"/>
        <w:jc w:val="both"/>
        <w:rPr>
          <w:sz w:val="28"/>
          <w:szCs w:val="28"/>
        </w:rPr>
      </w:pPr>
      <w:r w:rsidRPr="00112FA3">
        <w:rPr>
          <w:sz w:val="28"/>
          <w:szCs w:val="28"/>
        </w:rPr>
        <w:lastRenderedPageBreak/>
        <w:t>Размеры земельного участка для отдельно стоящего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до 100 мест – 40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при вместимости свыше 100 мест – 35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встроенного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более 100 мест – 29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Для объектов общеобразовательного назначения:</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при вместимости:</w:t>
      </w:r>
    </w:p>
    <w:p w:rsidR="00367FF5" w:rsidRPr="00112FA3" w:rsidRDefault="00367FF5" w:rsidP="00367FF5">
      <w:pPr>
        <w:widowControl w:val="0"/>
        <w:ind w:firstLine="709"/>
        <w:jc w:val="both"/>
        <w:rPr>
          <w:sz w:val="28"/>
          <w:szCs w:val="28"/>
        </w:rPr>
      </w:pPr>
      <w:r w:rsidRPr="00112FA3">
        <w:rPr>
          <w:sz w:val="28"/>
          <w:szCs w:val="28"/>
        </w:rPr>
        <w:t>до 400 мест – 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от 401 до 500 мест – 60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3</w:t>
      </w:r>
      <w:r w:rsidRPr="00112FA3">
        <w:rPr>
          <w:sz w:val="28"/>
          <w:szCs w:val="28"/>
          <w:vertAlign w:val="superscript"/>
        </w:rPr>
        <w:t xml:space="preserve"> </w:t>
      </w:r>
      <w:r w:rsidRPr="00112FA3">
        <w:rPr>
          <w:sz w:val="28"/>
          <w:szCs w:val="28"/>
        </w:rPr>
        <w:t>Предельная высота зданий, строений, сооружений объектов культурного развития устанавливается на основании технико-экономического обоснования проекта строительства.</w:t>
      </w:r>
    </w:p>
    <w:p w:rsidR="00367FF5" w:rsidRPr="00112FA3" w:rsidRDefault="00367FF5" w:rsidP="00367FF5">
      <w:pPr>
        <w:pStyle w:val="a7"/>
        <w:widowControl w:val="0"/>
        <w:suppressAutoHyphens/>
        <w:ind w:left="0" w:firstLine="709"/>
        <w:jc w:val="both"/>
        <w:rPr>
          <w:rFonts w:eastAsia="Arial"/>
          <w:sz w:val="28"/>
          <w:szCs w:val="28"/>
          <w:lang w:val="ru-RU" w:eastAsia="ar-SA"/>
        </w:rPr>
      </w:pPr>
      <w:r w:rsidRPr="00112FA3">
        <w:rPr>
          <w:rFonts w:eastAsia="Arial"/>
          <w:sz w:val="28"/>
          <w:szCs w:val="28"/>
          <w:lang w:val="ru-RU" w:eastAsia="ar-SA"/>
        </w:rPr>
        <w:t>Предельное количество этажей и высота зданий объектов спортивного назначения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4</w:t>
      </w:r>
      <w:r w:rsidRPr="00112FA3">
        <w:rPr>
          <w:sz w:val="28"/>
          <w:szCs w:val="28"/>
          <w:vertAlign w:val="superscript"/>
        </w:rPr>
        <w:t xml:space="preserve"> </w:t>
      </w:r>
      <w:r w:rsidRPr="00112FA3">
        <w:rPr>
          <w:sz w:val="28"/>
          <w:szCs w:val="28"/>
        </w:rPr>
        <w:t>Размеры земельных участков для объектов торгового назначения определяются из расчета:</w:t>
      </w:r>
    </w:p>
    <w:p w:rsidR="00367FF5" w:rsidRPr="00112FA3" w:rsidRDefault="00367FF5" w:rsidP="00367FF5">
      <w:pPr>
        <w:widowControl w:val="0"/>
        <w:ind w:firstLine="709"/>
        <w:jc w:val="both"/>
        <w:rPr>
          <w:sz w:val="28"/>
          <w:szCs w:val="28"/>
        </w:rPr>
      </w:pPr>
      <w:r w:rsidRPr="00112FA3">
        <w:rPr>
          <w:sz w:val="28"/>
          <w:szCs w:val="28"/>
        </w:rPr>
        <w:t>до 250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800 м</w:t>
      </w:r>
      <w:r w:rsidRPr="00112FA3">
        <w:rPr>
          <w:sz w:val="28"/>
          <w:szCs w:val="28"/>
          <w:vertAlign w:val="superscript"/>
        </w:rPr>
        <w:t>2</w:t>
      </w:r>
      <w:r w:rsidRPr="00112FA3">
        <w:rPr>
          <w:sz w:val="28"/>
          <w:szCs w:val="28"/>
        </w:rPr>
        <w:t xml:space="preserve"> 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от 250 до 6500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- 600 м</w:t>
      </w:r>
      <w:r w:rsidRPr="00112FA3">
        <w:rPr>
          <w:sz w:val="28"/>
          <w:szCs w:val="28"/>
          <w:vertAlign w:val="superscript"/>
        </w:rPr>
        <w:t xml:space="preserve">2 </w:t>
      </w:r>
      <w:r w:rsidRPr="00112FA3">
        <w:rPr>
          <w:sz w:val="28"/>
          <w:szCs w:val="28"/>
        </w:rPr>
        <w:t>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 xml:space="preserve">Для отдельно стоящих временных (некапитальных) предприятий розничной торговли: </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Минимальные размеры земельных участков отдельно стоящих временных (некапитальных) предприятий розничной торговли площадью до 20 </w:t>
      </w:r>
      <w:r w:rsidRPr="00112FA3">
        <w:rPr>
          <w:sz w:val="28"/>
          <w:szCs w:val="28"/>
        </w:rPr>
        <w:t>м</w:t>
      </w:r>
      <w:proofErr w:type="gramStart"/>
      <w:r w:rsidRPr="00112FA3">
        <w:rPr>
          <w:sz w:val="28"/>
          <w:szCs w:val="28"/>
          <w:vertAlign w:val="superscript"/>
        </w:rPr>
        <w:t>2</w:t>
      </w:r>
      <w:proofErr w:type="gramEnd"/>
      <w:r w:rsidRPr="00112FA3">
        <w:rPr>
          <w:sz w:val="28"/>
          <w:szCs w:val="28"/>
          <w:vertAlign w:val="superscript"/>
        </w:rPr>
        <w:t xml:space="preserve"> </w:t>
      </w:r>
      <w:r w:rsidRPr="00112FA3">
        <w:rPr>
          <w:rFonts w:eastAsia="Arial"/>
          <w:sz w:val="28"/>
          <w:szCs w:val="28"/>
          <w:lang w:eastAsia="ar-SA"/>
        </w:rPr>
        <w:t xml:space="preserve">- 6 </w:t>
      </w:r>
      <w:r w:rsidRPr="00112FA3">
        <w:rPr>
          <w:sz w:val="28"/>
          <w:szCs w:val="28"/>
        </w:rPr>
        <w:t>м</w:t>
      </w:r>
      <w:r w:rsidRPr="00112FA3">
        <w:rPr>
          <w:sz w:val="28"/>
          <w:szCs w:val="28"/>
          <w:vertAlign w:val="superscript"/>
        </w:rPr>
        <w:t>2</w:t>
      </w:r>
      <w:r w:rsidRPr="00112FA3">
        <w:rPr>
          <w:rFonts w:eastAsia="Arial"/>
          <w:sz w:val="28"/>
          <w:szCs w:val="28"/>
          <w:lang w:eastAsia="ar-SA"/>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Максимальные размеры земельных участков отдельно стоящих временных (некапитальных) предприятий розничной торговли - 100 </w:t>
      </w:r>
      <w:r w:rsidRPr="00112FA3">
        <w:rPr>
          <w:sz w:val="28"/>
          <w:szCs w:val="28"/>
        </w:rPr>
        <w:t>м</w:t>
      </w:r>
      <w:proofErr w:type="gramStart"/>
      <w:r w:rsidRPr="00112FA3">
        <w:rPr>
          <w:sz w:val="28"/>
          <w:szCs w:val="28"/>
          <w:vertAlign w:val="superscript"/>
        </w:rPr>
        <w:t>2</w:t>
      </w:r>
      <w:proofErr w:type="gramEnd"/>
      <w:r w:rsidRPr="00112FA3">
        <w:rPr>
          <w:rFonts w:eastAsia="Arial"/>
          <w:sz w:val="28"/>
          <w:szCs w:val="28"/>
          <w:lang w:eastAsia="ar-SA"/>
        </w:rPr>
        <w:t>.</w:t>
      </w:r>
    </w:p>
    <w:p w:rsidR="00367FF5" w:rsidRPr="00112FA3" w:rsidRDefault="00367FF5" w:rsidP="00367FF5">
      <w:pPr>
        <w:widowControl w:val="0"/>
        <w:ind w:firstLine="709"/>
        <w:jc w:val="both"/>
        <w:rPr>
          <w:b/>
          <w:sz w:val="28"/>
          <w:szCs w:val="28"/>
        </w:rPr>
      </w:pPr>
      <w:r w:rsidRPr="00112FA3">
        <w:rPr>
          <w:b/>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5</w:t>
      </w:r>
      <w:r w:rsidRPr="00112FA3">
        <w:rPr>
          <w:sz w:val="28"/>
          <w:szCs w:val="28"/>
          <w:vertAlign w:val="superscript"/>
        </w:rPr>
        <w:t xml:space="preserve"> </w:t>
      </w:r>
      <w:r w:rsidRPr="00112FA3">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112FA3" w:rsidRDefault="00367FF5" w:rsidP="00367FF5">
      <w:pPr>
        <w:widowControl w:val="0"/>
        <w:ind w:firstLine="709"/>
        <w:jc w:val="both"/>
        <w:rPr>
          <w:sz w:val="28"/>
          <w:szCs w:val="28"/>
        </w:rPr>
      </w:pPr>
      <w:r w:rsidRPr="00112FA3">
        <w:rPr>
          <w:sz w:val="28"/>
          <w:szCs w:val="28"/>
        </w:rPr>
        <w:t xml:space="preserve">до 50 мест – площадь земельного участка - 2500 -2000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sz w:val="28"/>
          <w:szCs w:val="28"/>
          <w:lang w:eastAsia="en-US"/>
        </w:rPr>
        <w:t>на 100 мест</w:t>
      </w:r>
      <w:r w:rsidRPr="00112FA3">
        <w:rPr>
          <w:sz w:val="28"/>
          <w:szCs w:val="28"/>
        </w:rPr>
        <w:t>;</w:t>
      </w:r>
    </w:p>
    <w:p w:rsidR="00367FF5" w:rsidRPr="00112FA3" w:rsidRDefault="00367FF5" w:rsidP="00367FF5">
      <w:pPr>
        <w:widowControl w:val="0"/>
        <w:ind w:firstLine="709"/>
        <w:jc w:val="both"/>
        <w:rPr>
          <w:sz w:val="28"/>
          <w:szCs w:val="28"/>
          <w:lang w:eastAsia="en-US"/>
        </w:rPr>
      </w:pPr>
      <w:r w:rsidRPr="00112FA3">
        <w:rPr>
          <w:sz w:val="28"/>
          <w:szCs w:val="28"/>
        </w:rPr>
        <w:t xml:space="preserve">от 51 до 150 мест – площадь земельного участка – 2000 - 1500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sz w:val="28"/>
          <w:szCs w:val="28"/>
          <w:lang w:eastAsia="en-US"/>
        </w:rPr>
        <w:t>на 100 мест;</w:t>
      </w:r>
    </w:p>
    <w:p w:rsidR="00367FF5" w:rsidRPr="00112FA3" w:rsidRDefault="00367FF5" w:rsidP="00367FF5">
      <w:pPr>
        <w:widowControl w:val="0"/>
        <w:ind w:firstLine="709"/>
        <w:jc w:val="both"/>
        <w:rPr>
          <w:sz w:val="28"/>
          <w:szCs w:val="28"/>
          <w:lang w:eastAsia="en-US"/>
        </w:rPr>
      </w:pPr>
      <w:r w:rsidRPr="00112FA3">
        <w:rPr>
          <w:sz w:val="28"/>
          <w:szCs w:val="28"/>
        </w:rPr>
        <w:t xml:space="preserve">свыше 150 мест – 1000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rPr>
        <w:t xml:space="preserve"> на 100 мест.</w:t>
      </w:r>
    </w:p>
    <w:p w:rsidR="00367FF5" w:rsidRPr="00112FA3" w:rsidRDefault="00367FF5" w:rsidP="00367FF5">
      <w:pPr>
        <w:widowControl w:val="0"/>
        <w:ind w:firstLine="709"/>
        <w:jc w:val="both"/>
        <w:rPr>
          <w:b/>
          <w:sz w:val="28"/>
          <w:szCs w:val="28"/>
          <w:lang w:eastAsia="en-US"/>
        </w:rPr>
      </w:pPr>
      <w:r w:rsidRPr="00112FA3">
        <w:rPr>
          <w:b/>
          <w:sz w:val="28"/>
          <w:szCs w:val="28"/>
          <w:lang w:eastAsia="en-US"/>
        </w:rPr>
        <w:t>__________________________________________________________________________</w:t>
      </w:r>
    </w:p>
    <w:p w:rsidR="00367FF5" w:rsidRPr="00112FA3" w:rsidRDefault="00367FF5" w:rsidP="00367FF5">
      <w:pPr>
        <w:widowControl w:val="0"/>
        <w:ind w:firstLine="709"/>
        <w:jc w:val="both"/>
        <w:rPr>
          <w:sz w:val="28"/>
          <w:szCs w:val="28"/>
          <w:lang w:eastAsia="en-US"/>
        </w:rPr>
      </w:pPr>
      <w:r w:rsidRPr="00112FA3">
        <w:rPr>
          <w:b/>
          <w:sz w:val="28"/>
          <w:szCs w:val="28"/>
          <w:lang w:eastAsia="en-US"/>
        </w:rPr>
        <w:t>*</w:t>
      </w:r>
      <w:r w:rsidRPr="00112FA3">
        <w:rPr>
          <w:b/>
          <w:sz w:val="28"/>
          <w:szCs w:val="28"/>
          <w:vertAlign w:val="superscript"/>
          <w:lang w:eastAsia="en-US"/>
        </w:rPr>
        <w:t>6</w:t>
      </w:r>
      <w:r w:rsidRPr="00112FA3">
        <w:rPr>
          <w:sz w:val="28"/>
          <w:szCs w:val="28"/>
          <w:vertAlign w:val="superscript"/>
          <w:lang w:eastAsia="en-US"/>
        </w:rPr>
        <w:t xml:space="preserve"> </w:t>
      </w:r>
      <w:r w:rsidRPr="00112FA3">
        <w:rPr>
          <w:sz w:val="28"/>
          <w:szCs w:val="28"/>
          <w:lang w:eastAsia="en-US"/>
        </w:rPr>
        <w:t>Размеры земельных участков для автомобильных моек и станций технического обслуживания в зависимости от числа постов:</w:t>
      </w:r>
    </w:p>
    <w:p w:rsidR="00367FF5" w:rsidRPr="00112FA3" w:rsidRDefault="00367FF5" w:rsidP="00367FF5">
      <w:pPr>
        <w:widowControl w:val="0"/>
        <w:ind w:firstLine="709"/>
        <w:jc w:val="both"/>
        <w:rPr>
          <w:sz w:val="28"/>
          <w:szCs w:val="28"/>
          <w:lang w:eastAsia="en-US"/>
        </w:rPr>
      </w:pPr>
      <w:r w:rsidRPr="00112FA3">
        <w:rPr>
          <w:sz w:val="28"/>
          <w:szCs w:val="28"/>
          <w:lang w:eastAsia="en-US"/>
        </w:rPr>
        <w:t>без постов – 500 м</w:t>
      </w:r>
      <w:proofErr w:type="gramStart"/>
      <w:r w:rsidRPr="00112FA3">
        <w:rPr>
          <w:sz w:val="28"/>
          <w:szCs w:val="28"/>
          <w:vertAlign w:val="superscript"/>
          <w:lang w:eastAsia="en-US"/>
        </w:rPr>
        <w:t>2</w:t>
      </w:r>
      <w:proofErr w:type="gramEnd"/>
      <w:r w:rsidRPr="00112FA3">
        <w:rPr>
          <w:sz w:val="28"/>
          <w:szCs w:val="28"/>
          <w:lang w:eastAsia="en-US"/>
        </w:rPr>
        <w:t>;</w:t>
      </w:r>
    </w:p>
    <w:p w:rsidR="00367FF5" w:rsidRPr="00112FA3" w:rsidRDefault="00367FF5" w:rsidP="00367FF5">
      <w:pPr>
        <w:widowControl w:val="0"/>
        <w:ind w:firstLine="709"/>
        <w:jc w:val="both"/>
        <w:rPr>
          <w:sz w:val="28"/>
          <w:szCs w:val="28"/>
          <w:lang w:eastAsia="en-US"/>
        </w:rPr>
      </w:pPr>
      <w:r w:rsidRPr="00112FA3">
        <w:rPr>
          <w:sz w:val="28"/>
          <w:szCs w:val="28"/>
          <w:lang w:eastAsia="en-US"/>
        </w:rPr>
        <w:lastRenderedPageBreak/>
        <w:t>до 4 постов – 3000 - 5000 м</w:t>
      </w:r>
      <w:proofErr w:type="gramStart"/>
      <w:r w:rsidRPr="00112FA3">
        <w:rPr>
          <w:sz w:val="28"/>
          <w:szCs w:val="28"/>
          <w:vertAlign w:val="superscript"/>
          <w:lang w:eastAsia="en-US"/>
        </w:rPr>
        <w:t>2</w:t>
      </w:r>
      <w:proofErr w:type="gramEnd"/>
      <w:r w:rsidRPr="00112FA3">
        <w:rPr>
          <w:sz w:val="28"/>
          <w:szCs w:val="28"/>
          <w:lang w:eastAsia="en-US"/>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20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rFonts w:eastAsia="Arial"/>
          <w:sz w:val="28"/>
          <w:szCs w:val="28"/>
          <w:lang w:eastAsia="ar-SA"/>
        </w:rPr>
        <w:t xml:space="preserve">и общественных туалетов - 6 </w:t>
      </w:r>
      <w:r w:rsidRPr="00112FA3">
        <w:rPr>
          <w:sz w:val="28"/>
          <w:szCs w:val="28"/>
          <w:lang w:eastAsia="en-US"/>
        </w:rPr>
        <w:t>м</w:t>
      </w:r>
      <w:r w:rsidRPr="00112FA3">
        <w:rPr>
          <w:sz w:val="28"/>
          <w:szCs w:val="28"/>
          <w:vertAlign w:val="superscript"/>
          <w:lang w:eastAsia="en-US"/>
        </w:rPr>
        <w:t>2</w:t>
      </w:r>
      <w:r w:rsidRPr="00112FA3">
        <w:rPr>
          <w:rFonts w:eastAsia="Arial"/>
          <w:sz w:val="28"/>
          <w:szCs w:val="28"/>
          <w:lang w:eastAsia="ar-SA"/>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20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rFonts w:eastAsia="Arial"/>
          <w:sz w:val="28"/>
          <w:szCs w:val="28"/>
          <w:lang w:eastAsia="ar-SA"/>
        </w:rPr>
        <w:t xml:space="preserve">и общественных туалетов - 100 </w:t>
      </w:r>
      <w:r w:rsidRPr="00112FA3">
        <w:rPr>
          <w:sz w:val="28"/>
          <w:szCs w:val="28"/>
          <w:lang w:eastAsia="en-US"/>
        </w:rPr>
        <w:t>м</w:t>
      </w:r>
      <w:r w:rsidRPr="00112FA3">
        <w:rPr>
          <w:sz w:val="28"/>
          <w:szCs w:val="28"/>
          <w:vertAlign w:val="superscript"/>
          <w:lang w:eastAsia="en-US"/>
        </w:rPr>
        <w:t>2</w:t>
      </w:r>
      <w:r w:rsidRPr="00112FA3">
        <w:rPr>
          <w:rFonts w:eastAsia="Arial"/>
          <w:sz w:val="28"/>
          <w:szCs w:val="28"/>
          <w:lang w:eastAsia="ar-SA"/>
        </w:rPr>
        <w:t>.</w:t>
      </w:r>
    </w:p>
    <w:p w:rsidR="00367FF5" w:rsidRPr="00112FA3" w:rsidRDefault="00367FF5" w:rsidP="00367FF5">
      <w:pPr>
        <w:widowControl w:val="0"/>
        <w:tabs>
          <w:tab w:val="left" w:pos="993"/>
        </w:tabs>
        <w:ind w:firstLine="709"/>
        <w:jc w:val="both"/>
        <w:rPr>
          <w:sz w:val="28"/>
          <w:szCs w:val="28"/>
        </w:rPr>
      </w:pPr>
    </w:p>
    <w:p w:rsidR="00367FF5" w:rsidRPr="00112FA3" w:rsidRDefault="00367FF5" w:rsidP="00367FF5">
      <w:pPr>
        <w:widowControl w:val="0"/>
        <w:tabs>
          <w:tab w:val="left" w:pos="993"/>
        </w:tabs>
        <w:ind w:firstLine="709"/>
        <w:jc w:val="both"/>
        <w:rPr>
          <w:sz w:val="28"/>
          <w:szCs w:val="28"/>
        </w:rPr>
      </w:pPr>
      <w:r w:rsidRPr="00112FA3">
        <w:rPr>
          <w:sz w:val="28"/>
          <w:szCs w:val="28"/>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119"/>
        <w:gridCol w:w="850"/>
        <w:gridCol w:w="3827"/>
      </w:tblGrid>
      <w:tr w:rsidR="00367FF5" w:rsidRPr="00D61F83" w:rsidTr="00367FF5">
        <w:trPr>
          <w:trHeight w:val="20"/>
          <w:tblHeader/>
        </w:trPr>
        <w:tc>
          <w:tcPr>
            <w:tcW w:w="184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r w:rsidRPr="00D61F83">
              <w:rPr>
                <w:sz w:val="24"/>
                <w:szCs w:val="24"/>
                <w:lang w:val="en-US"/>
              </w:rPr>
              <w:t>min</w:t>
            </w:r>
            <w:r w:rsidRPr="00D61F83">
              <w:rPr>
                <w:sz w:val="24"/>
                <w:szCs w:val="24"/>
              </w:rPr>
              <w:t xml:space="preserve"> отступ</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r w:rsidRPr="00D61F83">
              <w:rPr>
                <w:sz w:val="24"/>
                <w:szCs w:val="24"/>
                <w:lang w:val="en-US"/>
              </w:rPr>
              <w:t>min</w:t>
            </w:r>
            <w:r w:rsidRPr="00D61F83">
              <w:rPr>
                <w:sz w:val="24"/>
                <w:szCs w:val="24"/>
              </w:rPr>
              <w:t xml:space="preserve"> отступ</w:t>
            </w:r>
          </w:p>
        </w:tc>
        <w:tc>
          <w:tcPr>
            <w:tcW w:w="850" w:type="dxa"/>
            <w:vAlign w:val="center"/>
          </w:tcPr>
          <w:p w:rsidR="00367FF5" w:rsidRPr="00D61F83" w:rsidRDefault="00367FF5" w:rsidP="00367FF5">
            <w:pPr>
              <w:widowControl w:val="0"/>
              <w:ind w:right="-108"/>
              <w:jc w:val="both"/>
              <w:rPr>
                <w:sz w:val="24"/>
                <w:szCs w:val="24"/>
              </w:rPr>
            </w:pPr>
            <w:r w:rsidRPr="00D61F83">
              <w:rPr>
                <w:sz w:val="24"/>
                <w:szCs w:val="24"/>
                <w:lang w:val="en-US"/>
              </w:rPr>
              <w:t>Min</w:t>
            </w:r>
            <w:r w:rsidRPr="00D61F83">
              <w:rPr>
                <w:sz w:val="24"/>
                <w:szCs w:val="24"/>
              </w:rPr>
              <w:t xml:space="preserve"> отступ, м</w:t>
            </w:r>
          </w:p>
        </w:tc>
        <w:tc>
          <w:tcPr>
            <w:tcW w:w="3827"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r w:rsidRPr="00D61F83">
              <w:rPr>
                <w:sz w:val="24"/>
                <w:szCs w:val="24"/>
                <w:lang w:val="en-US"/>
              </w:rPr>
              <w:t>min</w:t>
            </w:r>
            <w:r w:rsidRPr="00D61F83">
              <w:rPr>
                <w:sz w:val="24"/>
                <w:szCs w:val="24"/>
              </w:rPr>
              <w:t xml:space="preserve"> отступов</w:t>
            </w:r>
          </w:p>
        </w:tc>
      </w:tr>
      <w:tr w:rsidR="00367FF5" w:rsidRPr="00D61F83" w:rsidTr="00367FF5">
        <w:trPr>
          <w:trHeight w:val="20"/>
        </w:trPr>
        <w:tc>
          <w:tcPr>
            <w:tcW w:w="1843"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улиц*</w:t>
            </w:r>
            <w:r w:rsidRPr="00D61F83">
              <w:rPr>
                <w:sz w:val="24"/>
                <w:szCs w:val="24"/>
                <w:vertAlign w:val="superscript"/>
              </w:rPr>
              <w:t>1</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5*</w:t>
            </w:r>
            <w:r w:rsidRPr="00D61F83">
              <w:rPr>
                <w:sz w:val="24"/>
                <w:szCs w:val="24"/>
                <w:vertAlign w:val="superscript"/>
              </w:rPr>
              <w:t>2</w:t>
            </w:r>
          </w:p>
        </w:tc>
        <w:tc>
          <w:tcPr>
            <w:tcW w:w="3827" w:type="dxa"/>
          </w:tcPr>
          <w:p w:rsidR="00367FF5" w:rsidRPr="00D61F83" w:rsidRDefault="00367FF5" w:rsidP="00367FF5">
            <w:pPr>
              <w:widowControl w:val="0"/>
              <w:suppressAutoHyphens/>
              <w:overflowPunct w:val="0"/>
              <w:autoSpaceDE w:val="0"/>
              <w:jc w:val="both"/>
              <w:rPr>
                <w:sz w:val="24"/>
                <w:szCs w:val="24"/>
                <w:lang w:eastAsia="ar-SA"/>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r w:rsidRPr="00D61F83">
              <w:rPr>
                <w:sz w:val="24"/>
                <w:szCs w:val="24"/>
                <w:lang w:eastAsia="ar-SA"/>
              </w:rPr>
              <w:t xml:space="preserve">При размещении здания по красной линии допускается использовать в качестве </w:t>
            </w:r>
            <w:proofErr w:type="spellStart"/>
            <w:r w:rsidRPr="00D61F83">
              <w:rPr>
                <w:sz w:val="24"/>
                <w:szCs w:val="24"/>
                <w:lang w:eastAsia="ar-SA"/>
              </w:rPr>
              <w:t>отмостки</w:t>
            </w:r>
            <w:proofErr w:type="spellEnd"/>
            <w:r w:rsidRPr="00D61F83">
              <w:rPr>
                <w:sz w:val="24"/>
                <w:szCs w:val="24"/>
                <w:lang w:eastAsia="ar-SA"/>
              </w:rPr>
              <w:t xml:space="preserve"> примыкающий к зданию тротуар.</w:t>
            </w:r>
          </w:p>
        </w:tc>
      </w:tr>
      <w:tr w:rsidR="00367FF5" w:rsidRPr="00D61F83" w:rsidTr="00367FF5">
        <w:trPr>
          <w:trHeight w:val="20"/>
        </w:trPr>
        <w:tc>
          <w:tcPr>
            <w:tcW w:w="1843"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827"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1843"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827"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827"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827"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827" w:type="dxa"/>
            <w:vMerge w:val="restart"/>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w:t>
            </w: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ind w:firstLine="709"/>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средне рослых деревьев</w:t>
            </w:r>
          </w:p>
        </w:tc>
        <w:tc>
          <w:tcPr>
            <w:tcW w:w="850" w:type="dxa"/>
            <w:vAlign w:val="center"/>
          </w:tcPr>
          <w:p w:rsidR="00367FF5" w:rsidRPr="00D61F83" w:rsidRDefault="00367FF5" w:rsidP="00367FF5">
            <w:pPr>
              <w:widowControl w:val="0"/>
              <w:tabs>
                <w:tab w:val="left" w:pos="993"/>
              </w:tabs>
              <w:ind w:firstLine="709"/>
              <w:jc w:val="both"/>
              <w:rPr>
                <w:sz w:val="24"/>
                <w:szCs w:val="24"/>
              </w:rPr>
            </w:pPr>
            <w:r w:rsidRPr="00D61F83">
              <w:rPr>
                <w:sz w:val="24"/>
                <w:szCs w:val="24"/>
              </w:rPr>
              <w:t>2</w:t>
            </w:r>
          </w:p>
        </w:tc>
        <w:tc>
          <w:tcPr>
            <w:tcW w:w="3827" w:type="dxa"/>
            <w:vMerge/>
          </w:tcPr>
          <w:p w:rsidR="00367FF5" w:rsidRPr="00D61F83" w:rsidRDefault="00367FF5" w:rsidP="00367FF5">
            <w:pPr>
              <w:widowControl w:val="0"/>
              <w:tabs>
                <w:tab w:val="left" w:pos="993"/>
              </w:tabs>
              <w:ind w:firstLine="709"/>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ind w:firstLine="709"/>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0" w:type="dxa"/>
            <w:vAlign w:val="center"/>
          </w:tcPr>
          <w:p w:rsidR="00367FF5" w:rsidRPr="00D61F83" w:rsidRDefault="00367FF5" w:rsidP="00367FF5">
            <w:pPr>
              <w:widowControl w:val="0"/>
              <w:tabs>
                <w:tab w:val="left" w:pos="993"/>
              </w:tabs>
              <w:ind w:firstLine="709"/>
              <w:jc w:val="both"/>
              <w:rPr>
                <w:sz w:val="24"/>
                <w:szCs w:val="24"/>
              </w:rPr>
            </w:pPr>
            <w:r w:rsidRPr="00D61F83">
              <w:rPr>
                <w:sz w:val="24"/>
                <w:szCs w:val="24"/>
              </w:rPr>
              <w:t>1</w:t>
            </w:r>
          </w:p>
        </w:tc>
        <w:tc>
          <w:tcPr>
            <w:tcW w:w="3827" w:type="dxa"/>
            <w:vMerge/>
          </w:tcPr>
          <w:p w:rsidR="00367FF5" w:rsidRPr="00D61F83" w:rsidRDefault="00367FF5" w:rsidP="00367FF5">
            <w:pPr>
              <w:widowControl w:val="0"/>
              <w:tabs>
                <w:tab w:val="left" w:pos="993"/>
              </w:tabs>
              <w:ind w:firstLine="709"/>
              <w:jc w:val="both"/>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112FA3" w:rsidRDefault="00367FF5" w:rsidP="00367FF5">
      <w:pPr>
        <w:widowControl w:val="0"/>
        <w:tabs>
          <w:tab w:val="left" w:pos="993"/>
        </w:tabs>
        <w:ind w:firstLine="709"/>
        <w:jc w:val="both"/>
        <w:rPr>
          <w:sz w:val="28"/>
          <w:szCs w:val="28"/>
        </w:rPr>
      </w:pPr>
      <w:r w:rsidRPr="00112FA3">
        <w:rPr>
          <w:b/>
          <w:sz w:val="28"/>
          <w:szCs w:val="28"/>
        </w:rPr>
        <w:t>*</w:t>
      </w:r>
      <w:r w:rsidRPr="00112FA3">
        <w:rPr>
          <w:b/>
          <w:sz w:val="28"/>
          <w:szCs w:val="28"/>
          <w:vertAlign w:val="superscript"/>
        </w:rPr>
        <w:t>1</w:t>
      </w:r>
      <w:r w:rsidRPr="00112FA3">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vertAlign w:val="superscript"/>
        </w:rPr>
        <w:t xml:space="preserve"> </w:t>
      </w:r>
      <w:r w:rsidRPr="00112FA3">
        <w:rPr>
          <w:sz w:val="28"/>
          <w:szCs w:val="28"/>
        </w:rPr>
        <w:t>Д</w:t>
      </w:r>
      <w:proofErr w:type="gramEnd"/>
      <w:r w:rsidRPr="00112FA3">
        <w:rPr>
          <w:sz w:val="28"/>
          <w:szCs w:val="28"/>
        </w:rPr>
        <w:t>ля объектов образования и просвещения: минимальный отступ от красной линии улицы до объектов:</w:t>
      </w:r>
    </w:p>
    <w:p w:rsidR="00367FF5" w:rsidRPr="00112FA3" w:rsidRDefault="00367FF5" w:rsidP="00367FF5">
      <w:pPr>
        <w:widowControl w:val="0"/>
        <w:ind w:firstLine="709"/>
        <w:jc w:val="both"/>
        <w:rPr>
          <w:sz w:val="28"/>
          <w:szCs w:val="28"/>
        </w:rPr>
      </w:pPr>
      <w:r w:rsidRPr="00112FA3">
        <w:rPr>
          <w:sz w:val="28"/>
          <w:szCs w:val="28"/>
        </w:rPr>
        <w:t xml:space="preserve">- в поселке городского типа – </w:t>
      </w:r>
      <w:smartTag w:uri="urn:schemas-microsoft-com:office:smarttags" w:element="metricconverter">
        <w:smartTagPr>
          <w:attr w:name="ProductID" w:val="25 м"/>
        </w:smartTagPr>
        <w:r w:rsidRPr="00112FA3">
          <w:rPr>
            <w:sz w:val="28"/>
            <w:szCs w:val="28"/>
          </w:rPr>
          <w:t>25 м</w:t>
        </w:r>
      </w:smartTag>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 xml:space="preserve">- в сельских населенных пунктах – </w:t>
      </w:r>
      <w:smartTag w:uri="urn:schemas-microsoft-com:office:smarttags" w:element="metricconverter">
        <w:smartTagPr>
          <w:attr w:name="ProductID" w:val="10 м"/>
        </w:smartTagPr>
        <w:r w:rsidRPr="00112FA3">
          <w:rPr>
            <w:sz w:val="28"/>
            <w:szCs w:val="28"/>
          </w:rPr>
          <w:t>10 м</w:t>
        </w:r>
      </w:smartTag>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lastRenderedPageBreak/>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5 м"/>
        </w:smartTagPr>
        <w:r w:rsidRPr="00112FA3">
          <w:rPr>
            <w:sz w:val="28"/>
            <w:szCs w:val="28"/>
          </w:rPr>
          <w:t>5 м</w:t>
        </w:r>
      </w:smartTag>
      <w:r w:rsidRPr="00112FA3">
        <w:rPr>
          <w:sz w:val="28"/>
          <w:szCs w:val="28"/>
        </w:rPr>
        <w:t>.</w:t>
      </w:r>
    </w:p>
    <w:p w:rsidR="00367FF5" w:rsidRPr="00112FA3" w:rsidRDefault="00367FF5" w:rsidP="00367FF5">
      <w:pPr>
        <w:widowControl w:val="0"/>
        <w:ind w:firstLine="709"/>
        <w:jc w:val="both"/>
        <w:rPr>
          <w:bCs/>
          <w:sz w:val="28"/>
          <w:szCs w:val="28"/>
        </w:rPr>
      </w:pPr>
      <w:r w:rsidRPr="00112FA3">
        <w:rPr>
          <w:bCs/>
          <w:sz w:val="28"/>
          <w:szCs w:val="28"/>
        </w:rPr>
        <w:t>Расстояние между зданиями – по нормам инсоляции и освещенности.</w:t>
      </w:r>
    </w:p>
    <w:p w:rsidR="00367FF5" w:rsidRPr="00112FA3" w:rsidRDefault="00367FF5" w:rsidP="00367FF5">
      <w:pPr>
        <w:widowControl w:val="0"/>
        <w:ind w:firstLine="709"/>
        <w:jc w:val="both"/>
        <w:rPr>
          <w:bCs/>
          <w:sz w:val="28"/>
          <w:szCs w:val="28"/>
        </w:rPr>
      </w:pPr>
      <w:r w:rsidRPr="00112FA3">
        <w:rPr>
          <w:bCs/>
          <w:sz w:val="28"/>
          <w:szCs w:val="28"/>
        </w:rPr>
        <w:t>Для объектов здравоохранения здания должны располагаться с отступом от красных линий не менее чем на 1,5 м.</w:t>
      </w:r>
    </w:p>
    <w:p w:rsidR="00367FF5" w:rsidRPr="00112FA3" w:rsidRDefault="00367FF5" w:rsidP="00367FF5">
      <w:pPr>
        <w:widowControl w:val="0"/>
        <w:suppressAutoHyphens/>
        <w:autoSpaceDE w:val="0"/>
        <w:ind w:firstLine="709"/>
        <w:jc w:val="both"/>
        <w:rPr>
          <w:sz w:val="28"/>
          <w:szCs w:val="28"/>
          <w:lang w:eastAsia="ar-SA"/>
        </w:rPr>
      </w:pPr>
    </w:p>
    <w:p w:rsidR="00367FF5" w:rsidRPr="00112FA3" w:rsidRDefault="00367FF5" w:rsidP="00367FF5">
      <w:pPr>
        <w:widowControl w:val="0"/>
        <w:suppressAutoHyphens/>
        <w:autoSpaceDE w:val="0"/>
        <w:ind w:firstLine="709"/>
        <w:jc w:val="both"/>
        <w:rPr>
          <w:sz w:val="28"/>
          <w:szCs w:val="28"/>
          <w:lang w:eastAsia="ar-SA"/>
        </w:rPr>
      </w:pPr>
      <w:r w:rsidRPr="00112FA3">
        <w:rPr>
          <w:sz w:val="28"/>
          <w:szCs w:val="28"/>
          <w:lang w:eastAsia="ar-SA"/>
        </w:rPr>
        <w:t>Таблица 3 Предельные параметры застройки для объектов капитального строительства здравоохранения:</w:t>
      </w:r>
    </w:p>
    <w:tbl>
      <w:tblPr>
        <w:tblW w:w="9835" w:type="dxa"/>
        <w:tblLayout w:type="fixed"/>
        <w:tblCellMar>
          <w:top w:w="55" w:type="dxa"/>
          <w:left w:w="55" w:type="dxa"/>
          <w:bottom w:w="55" w:type="dxa"/>
          <w:right w:w="55" w:type="dxa"/>
        </w:tblCellMar>
        <w:tblLook w:val="0000"/>
      </w:tblPr>
      <w:tblGrid>
        <w:gridCol w:w="622"/>
        <w:gridCol w:w="5670"/>
        <w:gridCol w:w="1559"/>
        <w:gridCol w:w="1984"/>
      </w:tblGrid>
      <w:tr w:rsidR="00367FF5" w:rsidRPr="00D61F83" w:rsidTr="00367FF5">
        <w:trPr>
          <w:tblHeader/>
        </w:trPr>
        <w:tc>
          <w:tcPr>
            <w:tcW w:w="622" w:type="dxa"/>
            <w:vMerge w:val="restart"/>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 xml:space="preserve">№ </w:t>
            </w:r>
            <w:proofErr w:type="spellStart"/>
            <w:proofErr w:type="gramStart"/>
            <w:r w:rsidRPr="00D61F83">
              <w:rPr>
                <w:sz w:val="24"/>
                <w:szCs w:val="24"/>
                <w:lang w:eastAsia="ar-SA"/>
              </w:rPr>
              <w:t>п</w:t>
            </w:r>
            <w:proofErr w:type="spellEnd"/>
            <w:proofErr w:type="gramEnd"/>
            <w:r w:rsidRPr="00D61F83">
              <w:rPr>
                <w:sz w:val="24"/>
                <w:szCs w:val="24"/>
                <w:lang w:eastAsia="ar-SA"/>
              </w:rPr>
              <w:t>/</w:t>
            </w:r>
            <w:proofErr w:type="spellStart"/>
            <w:r w:rsidRPr="00D61F83">
              <w:rPr>
                <w:sz w:val="24"/>
                <w:szCs w:val="24"/>
                <w:lang w:eastAsia="ar-SA"/>
              </w:rPr>
              <w:t>п</w:t>
            </w:r>
            <w:proofErr w:type="spellEnd"/>
          </w:p>
        </w:tc>
        <w:tc>
          <w:tcPr>
            <w:tcW w:w="5670" w:type="dxa"/>
            <w:vMerge w:val="restart"/>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Виды разрешенного использования земельных участков</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vertAlign w:val="superscript"/>
                <w:lang w:eastAsia="ar-SA"/>
              </w:rPr>
            </w:pPr>
            <w:r w:rsidRPr="00D61F83">
              <w:rPr>
                <w:sz w:val="24"/>
                <w:szCs w:val="24"/>
                <w:lang w:eastAsia="ar-SA"/>
              </w:rPr>
              <w:t>Размер земельных участков, м</w:t>
            </w:r>
            <w:proofErr w:type="gramStart"/>
            <w:r w:rsidRPr="00D61F83">
              <w:rPr>
                <w:sz w:val="24"/>
                <w:szCs w:val="24"/>
                <w:vertAlign w:val="superscript"/>
                <w:lang w:eastAsia="ar-SA"/>
              </w:rPr>
              <w:t>2</w:t>
            </w:r>
            <w:proofErr w:type="gramEnd"/>
          </w:p>
        </w:tc>
      </w:tr>
      <w:tr w:rsidR="00367FF5" w:rsidRPr="00D61F83" w:rsidTr="00367FF5">
        <w:trPr>
          <w:trHeight w:val="234"/>
          <w:tblHeader/>
        </w:trPr>
        <w:tc>
          <w:tcPr>
            <w:tcW w:w="622" w:type="dxa"/>
            <w:vMerge/>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overflowPunct w:val="0"/>
              <w:autoSpaceDE w:val="0"/>
              <w:snapToGrid w:val="0"/>
              <w:jc w:val="both"/>
              <w:rPr>
                <w:sz w:val="24"/>
                <w:szCs w:val="24"/>
                <w:lang w:eastAsia="ar-SA"/>
              </w:rPr>
            </w:pPr>
          </w:p>
        </w:tc>
        <w:tc>
          <w:tcPr>
            <w:tcW w:w="5670" w:type="dxa"/>
            <w:vMerge/>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overflowPunct w:val="0"/>
              <w:autoSpaceDE w:val="0"/>
              <w:snapToGrid w:val="0"/>
              <w:jc w:val="both"/>
              <w:rPr>
                <w:sz w:val="24"/>
                <w:szCs w:val="24"/>
                <w:lang w:eastAsia="ar-SA"/>
              </w:rPr>
            </w:pPr>
          </w:p>
        </w:tc>
        <w:tc>
          <w:tcPr>
            <w:tcW w:w="1559"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right="-55"/>
              <w:jc w:val="both"/>
              <w:rPr>
                <w:sz w:val="24"/>
                <w:szCs w:val="24"/>
                <w:lang w:eastAsia="ar-SA"/>
              </w:rPr>
            </w:pPr>
            <w:r w:rsidRPr="00D61F83">
              <w:rPr>
                <w:sz w:val="24"/>
                <w:szCs w:val="24"/>
                <w:lang w:eastAsia="ar-SA"/>
              </w:rPr>
              <w:t>Минимальный</w:t>
            </w:r>
          </w:p>
        </w:tc>
        <w:tc>
          <w:tcPr>
            <w:tcW w:w="1984" w:type="dxa"/>
            <w:tcBorders>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right="-55"/>
              <w:jc w:val="both"/>
              <w:rPr>
                <w:sz w:val="24"/>
                <w:szCs w:val="24"/>
                <w:lang w:eastAsia="ar-SA"/>
              </w:rPr>
            </w:pPr>
            <w:r w:rsidRPr="00D61F83">
              <w:rPr>
                <w:sz w:val="24"/>
                <w:szCs w:val="24"/>
                <w:lang w:eastAsia="ar-SA"/>
              </w:rPr>
              <w:t>Максимальный</w:t>
            </w:r>
          </w:p>
        </w:tc>
      </w:tr>
      <w:tr w:rsidR="00367FF5" w:rsidRPr="00D61F83" w:rsidTr="00367FF5">
        <w:tc>
          <w:tcPr>
            <w:tcW w:w="622"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snapToGrid w:val="0"/>
              <w:jc w:val="both"/>
              <w:rPr>
                <w:sz w:val="24"/>
                <w:szCs w:val="24"/>
                <w:lang w:eastAsia="ar-SA"/>
              </w:rPr>
            </w:pPr>
            <w:r w:rsidRPr="00D61F83">
              <w:rPr>
                <w:sz w:val="24"/>
                <w:szCs w:val="24"/>
                <w:lang w:eastAsia="ar-SA"/>
              </w:rPr>
              <w:t>1</w:t>
            </w:r>
          </w:p>
        </w:tc>
        <w:tc>
          <w:tcPr>
            <w:tcW w:w="5670" w:type="dxa"/>
            <w:tcBorders>
              <w:left w:val="single" w:sz="4" w:space="0" w:color="000000"/>
              <w:bottom w:val="single" w:sz="4" w:space="0" w:color="000000"/>
            </w:tcBorders>
            <w:shd w:val="clear" w:color="auto" w:fill="auto"/>
          </w:tcPr>
          <w:p w:rsidR="00367FF5" w:rsidRPr="00D61F83" w:rsidRDefault="00367FF5" w:rsidP="00367FF5">
            <w:pPr>
              <w:widowControl w:val="0"/>
              <w:suppressAutoHyphens/>
              <w:snapToGrid w:val="0"/>
              <w:jc w:val="both"/>
              <w:rPr>
                <w:rFonts w:eastAsia="Arial"/>
                <w:sz w:val="24"/>
                <w:szCs w:val="24"/>
                <w:lang w:eastAsia="ar-SA"/>
              </w:rPr>
            </w:pPr>
            <w:r w:rsidRPr="00D61F83">
              <w:rPr>
                <w:rFonts w:eastAsia="Arial"/>
                <w:sz w:val="24"/>
                <w:szCs w:val="24"/>
                <w:lang w:eastAsia="ar-SA"/>
              </w:rPr>
              <w:t>Гараж:</w:t>
            </w:r>
          </w:p>
          <w:p w:rsidR="00367FF5" w:rsidRPr="00D61F83" w:rsidRDefault="00367FF5" w:rsidP="00367FF5">
            <w:pPr>
              <w:widowControl w:val="0"/>
              <w:suppressAutoHyphens/>
              <w:jc w:val="both"/>
              <w:rPr>
                <w:rFonts w:eastAsia="Arial"/>
                <w:sz w:val="24"/>
                <w:szCs w:val="24"/>
                <w:lang w:eastAsia="ar-SA"/>
              </w:rPr>
            </w:pPr>
            <w:r w:rsidRPr="00D61F83">
              <w:rPr>
                <w:rFonts w:eastAsia="Arial"/>
                <w:sz w:val="24"/>
                <w:szCs w:val="24"/>
                <w:lang w:eastAsia="ar-SA"/>
              </w:rPr>
              <w:t>- для легковых автомобилей на 1 м/место</w:t>
            </w:r>
          </w:p>
          <w:p w:rsidR="00367FF5" w:rsidRPr="00D61F83" w:rsidRDefault="00367FF5" w:rsidP="00367FF5">
            <w:pPr>
              <w:widowControl w:val="0"/>
              <w:suppressAutoHyphens/>
              <w:jc w:val="both"/>
              <w:rPr>
                <w:rFonts w:eastAsia="Arial"/>
                <w:sz w:val="24"/>
                <w:szCs w:val="24"/>
                <w:lang w:eastAsia="ar-SA"/>
              </w:rPr>
            </w:pPr>
            <w:r w:rsidRPr="00D61F83">
              <w:rPr>
                <w:rFonts w:eastAsia="Arial"/>
                <w:sz w:val="24"/>
                <w:szCs w:val="24"/>
                <w:lang w:eastAsia="ar-SA"/>
              </w:rPr>
              <w:t>- для грузовых автомобилей на 1 м/место</w:t>
            </w:r>
          </w:p>
        </w:tc>
        <w:tc>
          <w:tcPr>
            <w:tcW w:w="1559" w:type="dxa"/>
            <w:tcBorders>
              <w:left w:val="single" w:sz="4" w:space="0" w:color="000000"/>
              <w:bottom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jc w:val="both"/>
              <w:rPr>
                <w:sz w:val="24"/>
                <w:szCs w:val="24"/>
                <w:lang w:eastAsia="ar-SA"/>
              </w:rPr>
            </w:pP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24</w:t>
            </w: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30</w:t>
            </w:r>
          </w:p>
        </w:tc>
        <w:tc>
          <w:tcPr>
            <w:tcW w:w="1984" w:type="dxa"/>
            <w:tcBorders>
              <w:left w:val="single" w:sz="4" w:space="0" w:color="000000"/>
              <w:bottom w:val="single" w:sz="4" w:space="0" w:color="000000"/>
              <w:right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jc w:val="both"/>
              <w:rPr>
                <w:sz w:val="24"/>
                <w:szCs w:val="24"/>
                <w:lang w:eastAsia="ar-SA"/>
              </w:rPr>
            </w:pP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60</w:t>
            </w: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100</w:t>
            </w:r>
          </w:p>
        </w:tc>
      </w:tr>
      <w:tr w:rsidR="00367FF5" w:rsidRPr="00D61F83" w:rsidTr="00367FF5">
        <w:tc>
          <w:tcPr>
            <w:tcW w:w="622"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snapToGrid w:val="0"/>
              <w:jc w:val="both"/>
              <w:rPr>
                <w:sz w:val="24"/>
                <w:szCs w:val="24"/>
                <w:lang w:eastAsia="ar-SA"/>
              </w:rPr>
            </w:pPr>
            <w:r w:rsidRPr="00D61F83">
              <w:rPr>
                <w:sz w:val="24"/>
                <w:szCs w:val="24"/>
                <w:lang w:eastAsia="ar-SA"/>
              </w:rPr>
              <w:t>2</w:t>
            </w:r>
          </w:p>
        </w:tc>
        <w:tc>
          <w:tcPr>
            <w:tcW w:w="5670" w:type="dxa"/>
            <w:tcBorders>
              <w:left w:val="single" w:sz="4" w:space="0" w:color="000000"/>
              <w:bottom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Иные виды разрешенного использования, предусмотренные градостроительным регламентом</w:t>
            </w:r>
          </w:p>
        </w:tc>
        <w:tc>
          <w:tcPr>
            <w:tcW w:w="1559"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300</w:t>
            </w:r>
          </w:p>
        </w:tc>
        <w:tc>
          <w:tcPr>
            <w:tcW w:w="1984" w:type="dxa"/>
            <w:tcBorders>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75000</w:t>
            </w:r>
          </w:p>
        </w:tc>
      </w:tr>
    </w:tbl>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jc w:val="both"/>
              <w:rPr>
                <w:sz w:val="24"/>
                <w:szCs w:val="24"/>
              </w:rPr>
            </w:pPr>
            <w:r w:rsidRPr="00D61F83">
              <w:rPr>
                <w:sz w:val="24"/>
                <w:szCs w:val="24"/>
              </w:rPr>
              <w:t>0,1</w:t>
            </w:r>
          </w:p>
        </w:tc>
        <w:tc>
          <w:tcPr>
            <w:tcW w:w="1525" w:type="pct"/>
            <w:hideMark/>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jc w:val="both"/>
              <w:rPr>
                <w:sz w:val="24"/>
                <w:szCs w:val="24"/>
              </w:rPr>
            </w:pPr>
            <w:r w:rsidRPr="00D61F83">
              <w:rPr>
                <w:sz w:val="24"/>
                <w:szCs w:val="24"/>
              </w:rPr>
              <w:t>2,0</w:t>
            </w:r>
          </w:p>
        </w:tc>
        <w:tc>
          <w:tcPr>
            <w:tcW w:w="1525" w:type="pct"/>
            <w:hideMark/>
          </w:tcPr>
          <w:p w:rsidR="00367FF5" w:rsidRPr="00D61F83" w:rsidRDefault="00367FF5" w:rsidP="00367FF5">
            <w:pPr>
              <w:widowControl w:val="0"/>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jc w:val="both"/>
              <w:rPr>
                <w:sz w:val="24"/>
                <w:szCs w:val="24"/>
              </w:rPr>
            </w:pPr>
            <w:r w:rsidRPr="00D61F83">
              <w:rPr>
                <w:sz w:val="24"/>
                <w:szCs w:val="24"/>
              </w:rPr>
              <w:t>0,3</w:t>
            </w:r>
          </w:p>
        </w:tc>
        <w:tc>
          <w:tcPr>
            <w:tcW w:w="1525" w:type="pct"/>
            <w:hideMark/>
          </w:tcPr>
          <w:p w:rsidR="00367FF5" w:rsidRPr="00D61F83" w:rsidRDefault="00367FF5" w:rsidP="00367FF5">
            <w:pPr>
              <w:widowControl w:val="0"/>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jc w:val="both"/>
              <w:rPr>
                <w:sz w:val="24"/>
                <w:szCs w:val="24"/>
              </w:rPr>
            </w:pPr>
            <w:r w:rsidRPr="00D61F83">
              <w:rPr>
                <w:sz w:val="24"/>
                <w:szCs w:val="24"/>
              </w:rPr>
              <w:t>0,8</w:t>
            </w:r>
          </w:p>
        </w:tc>
        <w:tc>
          <w:tcPr>
            <w:tcW w:w="1525" w:type="pct"/>
            <w:hideMark/>
          </w:tcPr>
          <w:p w:rsidR="00367FF5" w:rsidRPr="00D61F83" w:rsidRDefault="00367FF5" w:rsidP="00367FF5">
            <w:pPr>
              <w:widowControl w:val="0"/>
              <w:jc w:val="both"/>
              <w:rPr>
                <w:sz w:val="24"/>
                <w:szCs w:val="24"/>
              </w:rPr>
            </w:pPr>
            <w:r w:rsidRPr="00D61F83">
              <w:rPr>
                <w:sz w:val="24"/>
                <w:szCs w:val="24"/>
              </w:rPr>
              <w:t>по табл. 5</w:t>
            </w:r>
          </w:p>
        </w:tc>
      </w:tr>
    </w:tbl>
    <w:p w:rsidR="00367FF5" w:rsidRPr="00D61F83" w:rsidRDefault="00367FF5" w:rsidP="00367FF5">
      <w:pPr>
        <w:pStyle w:val="af1"/>
        <w:widowControl w:val="0"/>
        <w:ind w:firstLine="709"/>
        <w:jc w:val="both"/>
        <w:rPr>
          <w:sz w:val="24"/>
          <w:szCs w:val="24"/>
        </w:rPr>
      </w:pPr>
    </w:p>
    <w:p w:rsidR="00367FF5" w:rsidRPr="00D61F83" w:rsidRDefault="00367FF5" w:rsidP="00367FF5">
      <w:pPr>
        <w:pStyle w:val="af1"/>
        <w:widowControl w:val="0"/>
        <w:ind w:firstLine="709"/>
        <w:jc w:val="both"/>
        <w:rPr>
          <w:sz w:val="24"/>
          <w:szCs w:val="24"/>
        </w:rPr>
      </w:pPr>
      <w:r w:rsidRPr="00D61F83">
        <w:rPr>
          <w:sz w:val="24"/>
          <w:szCs w:val="24"/>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 xml:space="preserve">Расстояние, </w:t>
            </w:r>
            <w:proofErr w:type="gramStart"/>
            <w:r w:rsidRPr="00D61F83">
              <w:rPr>
                <w:sz w:val="24"/>
                <w:szCs w:val="24"/>
                <w:lang w:eastAsia="en-US"/>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11-30</w:t>
            </w:r>
          </w:p>
        </w:tc>
      </w:tr>
      <w:tr w:rsidR="00367FF5" w:rsidRPr="00D61F83" w:rsidTr="00367FF5">
        <w:trPr>
          <w:trHeight w:val="20"/>
          <w:tblHeader/>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20</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r>
      <w:tr w:rsidR="00367FF5" w:rsidRPr="00D61F83" w:rsidTr="00367FF5">
        <w:trPr>
          <w:trHeight w:val="20"/>
          <w:tblHeader/>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r>
    </w:tbl>
    <w:p w:rsidR="00367FF5" w:rsidRPr="00D61F83" w:rsidRDefault="00367FF5" w:rsidP="00367FF5">
      <w:pPr>
        <w:pStyle w:val="af1"/>
        <w:widowControl w:val="0"/>
        <w:ind w:firstLine="709"/>
        <w:jc w:val="both"/>
        <w:rPr>
          <w:sz w:val="24"/>
          <w:szCs w:val="24"/>
        </w:rPr>
      </w:pPr>
    </w:p>
    <w:p w:rsidR="00367FF5" w:rsidRPr="00112FA3" w:rsidRDefault="00367FF5" w:rsidP="00367FF5">
      <w:pPr>
        <w:pStyle w:val="af1"/>
        <w:widowControl w:val="0"/>
        <w:tabs>
          <w:tab w:val="left" w:pos="1134"/>
        </w:tabs>
        <w:ind w:firstLine="709"/>
        <w:jc w:val="both"/>
        <w:rPr>
          <w:sz w:val="28"/>
          <w:szCs w:val="28"/>
        </w:rPr>
      </w:pPr>
      <w:r w:rsidRPr="00112FA3">
        <w:rPr>
          <w:b/>
          <w:sz w:val="28"/>
          <w:szCs w:val="28"/>
        </w:rPr>
        <w:t>*</w:t>
      </w:r>
      <w:r w:rsidRPr="00112FA3">
        <w:rPr>
          <w:b/>
          <w:sz w:val="28"/>
          <w:szCs w:val="28"/>
          <w:vertAlign w:val="superscript"/>
        </w:rPr>
        <w:t>1</w:t>
      </w:r>
      <w:proofErr w:type="gramStart"/>
      <w:r w:rsidRPr="00112FA3">
        <w:rPr>
          <w:sz w:val="28"/>
          <w:szCs w:val="28"/>
        </w:rPr>
        <w:t xml:space="preserve"> О</w:t>
      </w:r>
      <w:proofErr w:type="gramEnd"/>
      <w:r w:rsidRPr="00112FA3">
        <w:rPr>
          <w:sz w:val="28"/>
          <w:szCs w:val="28"/>
        </w:rPr>
        <w:t xml:space="preserve">пределяется по согласованию с органами Государственного санитарно-эпидемиологического надзора. </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______________________________________________________________</w:t>
      </w:r>
      <w:r w:rsidRPr="00112FA3">
        <w:rPr>
          <w:sz w:val="28"/>
          <w:szCs w:val="28"/>
        </w:rPr>
        <w:lastRenderedPageBreak/>
        <w:t>____________</w:t>
      </w:r>
    </w:p>
    <w:p w:rsidR="00367FF5" w:rsidRPr="00112FA3" w:rsidRDefault="00367FF5" w:rsidP="00367FF5">
      <w:pPr>
        <w:pStyle w:val="af1"/>
        <w:widowControl w:val="0"/>
        <w:tabs>
          <w:tab w:val="left" w:pos="1134"/>
        </w:tabs>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rPr>
        <w:t xml:space="preserve"> Д</w:t>
      </w:r>
      <w:proofErr w:type="gramEnd"/>
      <w:r w:rsidRPr="00112FA3">
        <w:rPr>
          <w:sz w:val="28"/>
          <w:szCs w:val="28"/>
        </w:rPr>
        <w:t>ля зданий гаражей III-V степеней огнестойкости расстояния следует принимать не менее 12 м.</w:t>
      </w:r>
    </w:p>
    <w:p w:rsidR="00367FF5" w:rsidRPr="00112FA3" w:rsidRDefault="00367FF5" w:rsidP="00367FF5">
      <w:pPr>
        <w:pStyle w:val="af1"/>
        <w:widowControl w:val="0"/>
        <w:tabs>
          <w:tab w:val="left" w:pos="1134"/>
        </w:tabs>
        <w:ind w:firstLine="709"/>
        <w:jc w:val="both"/>
        <w:rPr>
          <w:bCs/>
          <w:sz w:val="28"/>
          <w:szCs w:val="28"/>
        </w:rPr>
      </w:pPr>
    </w:p>
    <w:p w:rsidR="00367FF5" w:rsidRPr="00112FA3" w:rsidRDefault="00367FF5" w:rsidP="00367FF5">
      <w:pPr>
        <w:pStyle w:val="af1"/>
        <w:widowControl w:val="0"/>
        <w:tabs>
          <w:tab w:val="left" w:pos="1134"/>
        </w:tabs>
        <w:ind w:firstLine="709"/>
        <w:jc w:val="both"/>
        <w:rPr>
          <w:sz w:val="28"/>
          <w:szCs w:val="28"/>
        </w:rPr>
      </w:pPr>
      <w:r w:rsidRPr="00112FA3">
        <w:rPr>
          <w:bCs/>
          <w:sz w:val="28"/>
          <w:szCs w:val="28"/>
        </w:rPr>
        <w:t>Примечания</w:t>
      </w:r>
      <w:r w:rsidRPr="00112FA3">
        <w:rPr>
          <w:sz w:val="28"/>
          <w:szCs w:val="28"/>
        </w:rPr>
        <w:t xml:space="preserve">: </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 xml:space="preserve">4. Гаражи и открытые стоянки для хранений легковых автомобилей вместимостью более 300 </w:t>
      </w:r>
      <w:proofErr w:type="spellStart"/>
      <w:r w:rsidRPr="00112FA3">
        <w:rPr>
          <w:sz w:val="28"/>
          <w:szCs w:val="28"/>
        </w:rPr>
        <w:t>машино-мест</w:t>
      </w:r>
      <w:proofErr w:type="spellEnd"/>
      <w:r w:rsidRPr="00112FA3">
        <w:rPr>
          <w:sz w:val="28"/>
          <w:szCs w:val="28"/>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 xml:space="preserve">5. Для гаражей вместимостью более 10 машин указанные в </w:t>
      </w:r>
      <w:hyperlink r:id="rId13" w:anchor="i358816" w:tooltip="Таблица 10" w:history="1">
        <w:r w:rsidRPr="00112FA3">
          <w:rPr>
            <w:rStyle w:val="af0"/>
            <w:sz w:val="28"/>
            <w:szCs w:val="28"/>
          </w:rPr>
          <w:t>табл. 5</w:t>
        </w:r>
      </w:hyperlink>
      <w:r w:rsidRPr="00112FA3">
        <w:rPr>
          <w:sz w:val="28"/>
          <w:szCs w:val="28"/>
        </w:rPr>
        <w:t xml:space="preserve">* расстояния допускается принимать по интерполяции. </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6. В одноэтажных гаражах боксового типа, принадлежащих гражданам, допускается устройство погребов.</w:t>
      </w:r>
    </w:p>
    <w:p w:rsidR="00367FF5" w:rsidRPr="00112FA3" w:rsidRDefault="00367FF5" w:rsidP="00367FF5">
      <w:pPr>
        <w:pStyle w:val="Standard"/>
        <w:autoSpaceDE w:val="0"/>
        <w:ind w:firstLine="709"/>
        <w:jc w:val="both"/>
        <w:rPr>
          <w:rFonts w:cs="Times New Roman"/>
          <w:sz w:val="28"/>
          <w:szCs w:val="28"/>
          <w:lang w:val="ru-RU"/>
        </w:rPr>
      </w:pPr>
    </w:p>
    <w:p w:rsidR="00367FF5" w:rsidRPr="00112FA3" w:rsidRDefault="00367FF5" w:rsidP="00367FF5">
      <w:pPr>
        <w:pStyle w:val="Standard"/>
        <w:autoSpaceDE w:val="0"/>
        <w:ind w:firstLine="709"/>
        <w:jc w:val="both"/>
        <w:rPr>
          <w:rFonts w:cs="Times New Roman"/>
          <w:sz w:val="28"/>
          <w:szCs w:val="28"/>
          <w:lang w:val="ru-RU"/>
        </w:rPr>
      </w:pPr>
      <w:r w:rsidRPr="00112FA3">
        <w:rPr>
          <w:rFonts w:cs="Times New Roman"/>
          <w:sz w:val="28"/>
          <w:szCs w:val="28"/>
          <w:lang w:val="ru-RU"/>
        </w:rPr>
        <w:t>Нормы расчета стоянок легковых автомобилей следует принимать в соответствии с таблицей 5.</w:t>
      </w:r>
    </w:p>
    <w:p w:rsidR="00367FF5" w:rsidRPr="00112FA3" w:rsidRDefault="00367FF5" w:rsidP="00367FF5">
      <w:pPr>
        <w:pStyle w:val="Standard"/>
        <w:autoSpaceDE w:val="0"/>
        <w:ind w:firstLine="709"/>
        <w:jc w:val="both"/>
        <w:rPr>
          <w:rFonts w:cs="Times New Roman"/>
          <w:sz w:val="28"/>
          <w:szCs w:val="28"/>
          <w:lang w:val="ru-RU"/>
        </w:rPr>
      </w:pPr>
    </w:p>
    <w:p w:rsidR="00367FF5" w:rsidRPr="00112FA3" w:rsidRDefault="00367FF5" w:rsidP="00367FF5">
      <w:pPr>
        <w:pStyle w:val="Standard"/>
        <w:autoSpaceDE w:val="0"/>
        <w:ind w:firstLine="709"/>
        <w:jc w:val="both"/>
        <w:rPr>
          <w:rFonts w:cs="Times New Roman"/>
          <w:sz w:val="28"/>
          <w:szCs w:val="28"/>
          <w:lang w:val="ru-RU"/>
        </w:rPr>
      </w:pPr>
      <w:proofErr w:type="spellStart"/>
      <w:r w:rsidRPr="00112FA3">
        <w:rPr>
          <w:rFonts w:cs="Times New Roman"/>
          <w:sz w:val="28"/>
          <w:szCs w:val="28"/>
        </w:rPr>
        <w:t>Таблица</w:t>
      </w:r>
      <w:proofErr w:type="spellEnd"/>
      <w:r w:rsidRPr="00112FA3">
        <w:rPr>
          <w:rFonts w:cs="Times New Roman"/>
          <w:sz w:val="28"/>
          <w:szCs w:val="28"/>
        </w:rPr>
        <w:t xml:space="preserve"> </w:t>
      </w:r>
      <w:r w:rsidRPr="00112FA3">
        <w:rPr>
          <w:rFonts w:cs="Times New Roman"/>
          <w:sz w:val="28"/>
          <w:szCs w:val="28"/>
          <w:lang w:val="ru-RU"/>
        </w:rPr>
        <w:t>5</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 xml:space="preserve">Число </w:t>
            </w:r>
            <w:proofErr w:type="spellStart"/>
            <w:r w:rsidRPr="00D61F83">
              <w:rPr>
                <w:rFonts w:cs="Times New Roman"/>
              </w:rPr>
              <w:t>машино-мест</w:t>
            </w:r>
            <w:proofErr w:type="spellEnd"/>
          </w:p>
          <w:p w:rsidR="00367FF5" w:rsidRPr="00D61F83" w:rsidRDefault="00367FF5" w:rsidP="00367FF5">
            <w:pPr>
              <w:pStyle w:val="Standarduser"/>
              <w:shd w:val="clear" w:color="auto" w:fill="FFFFFF"/>
              <w:ind w:right="-40"/>
              <w:jc w:val="both"/>
              <w:rPr>
                <w:rFonts w:cs="Times New Roman"/>
              </w:rPr>
            </w:pPr>
            <w:r w:rsidRPr="00D61F83">
              <w:rPr>
                <w:rFonts w:cs="Times New Roma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bCs/>
              </w:rPr>
            </w:pPr>
            <w:r w:rsidRPr="00D61F83">
              <w:rPr>
                <w:rFonts w:cs="Times New Roman"/>
                <w:bCs/>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Дома отдыха и санатории, санатории-</w:t>
            </w:r>
            <w:r w:rsidRPr="00D61F83">
              <w:rPr>
                <w:rFonts w:cs="Times New Roman"/>
              </w:rPr>
              <w:lastRenderedPageBreak/>
              <w:t>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 xml:space="preserve">на 100 отдыхающих и </w:t>
            </w:r>
            <w:r w:rsidRPr="00D61F83">
              <w:rPr>
                <w:rFonts w:cs="Times New Roman"/>
              </w:rPr>
              <w:lastRenderedPageBreak/>
              <w:t>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Предприятия общественного питания, торговли</w:t>
            </w:r>
          </w:p>
          <w:p w:rsidR="00367FF5" w:rsidRPr="00D61F83" w:rsidRDefault="00367FF5" w:rsidP="00367FF5">
            <w:pPr>
              <w:pStyle w:val="Standarduser"/>
              <w:shd w:val="clear" w:color="auto" w:fill="FFFFFF"/>
              <w:ind w:right="-40"/>
              <w:jc w:val="both"/>
              <w:rPr>
                <w:rFonts w:cs="Times New Roman"/>
              </w:rPr>
            </w:pPr>
            <w:r w:rsidRPr="00D61F83">
              <w:rPr>
                <w:rFonts w:cs="Times New Roma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bCs/>
              </w:rPr>
            </w:pPr>
            <w:r w:rsidRPr="00D61F83">
              <w:rPr>
                <w:rFonts w:cs="Times New Roman"/>
                <w:bCs/>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ind w:right="-40"/>
              <w:jc w:val="both"/>
              <w:rPr>
                <w:rFonts w:cs="Times New Roman"/>
              </w:rPr>
            </w:pPr>
          </w:p>
          <w:p w:rsidR="00367FF5" w:rsidRPr="00D61F83" w:rsidRDefault="00367FF5" w:rsidP="00367FF5">
            <w:pPr>
              <w:pStyle w:val="Standarduser"/>
              <w:shd w:val="clear" w:color="auto" w:fill="FFFFFF"/>
              <w:ind w:right="-40"/>
              <w:jc w:val="both"/>
              <w:rPr>
                <w:rFonts w:cs="Times New Roman"/>
              </w:rPr>
            </w:pPr>
            <w:r w:rsidRPr="00D61F83">
              <w:rPr>
                <w:rFonts w:cs="Times New Roman"/>
              </w:rPr>
              <w:t>на 100 работающих</w:t>
            </w:r>
          </w:p>
          <w:p w:rsidR="00367FF5" w:rsidRPr="00D61F83" w:rsidRDefault="00367FF5" w:rsidP="00367FF5">
            <w:pPr>
              <w:pStyle w:val="Standarduser"/>
              <w:shd w:val="clear" w:color="auto" w:fill="FFFFFF"/>
              <w:ind w:right="-40"/>
              <w:jc w:val="both"/>
              <w:rPr>
                <w:rFonts w:cs="Times New Roma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p>
          <w:p w:rsidR="00367FF5" w:rsidRPr="00D61F83" w:rsidRDefault="00367FF5" w:rsidP="00367FF5">
            <w:pPr>
              <w:pStyle w:val="Standarduser"/>
              <w:shd w:val="clear" w:color="auto" w:fill="FFFFFF"/>
              <w:ind w:right="-40"/>
              <w:jc w:val="both"/>
              <w:rPr>
                <w:rFonts w:cs="Times New Roman"/>
              </w:rPr>
            </w:pPr>
            <w:r w:rsidRPr="00D61F83">
              <w:rPr>
                <w:rFonts w:cs="Times New Roma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ind w:right="-40"/>
              <w:jc w:val="both"/>
              <w:rPr>
                <w:rFonts w:cs="Times New Roman"/>
              </w:rPr>
            </w:pPr>
            <w:r w:rsidRPr="00D61F83">
              <w:rPr>
                <w:rFonts w:cs="Times New Roma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Театры, цирки, кинотеатры, концертные залы, музеи, выставки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более 200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от 50 до 200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до 50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 xml:space="preserve">Рестораны и кафе общегородского </w:t>
            </w:r>
            <w:r w:rsidRPr="00D61F83">
              <w:rPr>
                <w:rFonts w:cs="Times New Roman"/>
              </w:rPr>
              <w:lastRenderedPageBreak/>
              <w:t>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74"/>
              <w:jc w:val="both"/>
              <w:rPr>
                <w:rFonts w:cs="Times New Roman"/>
              </w:rPr>
            </w:pPr>
            <w:r w:rsidRPr="00D61F83">
              <w:rPr>
                <w:rFonts w:cs="Times New Roma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bl>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Примечания:</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2. Удельный вес торговой площади не должна быть 50 процентов.</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 xml:space="preserve">3. Число </w:t>
      </w:r>
      <w:proofErr w:type="spellStart"/>
      <w:r w:rsidRPr="00112FA3">
        <w:rPr>
          <w:rFonts w:cs="Times New Roman"/>
          <w:sz w:val="28"/>
          <w:szCs w:val="28"/>
          <w:lang w:val="ru-RU"/>
        </w:rPr>
        <w:t>машино-мест</w:t>
      </w:r>
      <w:proofErr w:type="spellEnd"/>
      <w:r w:rsidRPr="00112FA3">
        <w:rPr>
          <w:rFonts w:cs="Times New Roman"/>
          <w:sz w:val="28"/>
          <w:szCs w:val="28"/>
          <w:lang w:val="ru-RU"/>
        </w:rPr>
        <w:t xml:space="preserve"> следует принимать при уровнях автомобилизации, определенных на расчётный срок</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4. Стоянки легковых автомобилей вдоль улиц и дорог должны учитываться при расчёте.</w:t>
      </w:r>
    </w:p>
    <w:p w:rsidR="00367FF5" w:rsidRPr="00112FA3" w:rsidRDefault="00367FF5" w:rsidP="00367FF5">
      <w:pPr>
        <w:widowControl w:val="0"/>
        <w:suppressAutoHyphens/>
        <w:autoSpaceDE w:val="0"/>
        <w:ind w:firstLine="709"/>
        <w:jc w:val="both"/>
        <w:rPr>
          <w:sz w:val="28"/>
          <w:szCs w:val="28"/>
          <w:lang w:eastAsia="ar-SA"/>
        </w:rPr>
      </w:pPr>
    </w:p>
    <w:p w:rsidR="00367FF5" w:rsidRPr="00112FA3" w:rsidRDefault="00367FF5" w:rsidP="00367FF5">
      <w:pPr>
        <w:widowControl w:val="0"/>
        <w:suppressAutoHyphens/>
        <w:autoSpaceDE w:val="0"/>
        <w:ind w:firstLine="709"/>
        <w:jc w:val="both"/>
        <w:rPr>
          <w:sz w:val="28"/>
          <w:szCs w:val="28"/>
          <w:lang w:eastAsia="ar-SA"/>
        </w:rPr>
      </w:pPr>
      <w:r w:rsidRPr="00112FA3">
        <w:rPr>
          <w:sz w:val="28"/>
          <w:szCs w:val="28"/>
          <w:lang w:eastAsia="ar-SA"/>
        </w:rPr>
        <w:t>Иные требования:</w:t>
      </w:r>
    </w:p>
    <w:p w:rsidR="00367FF5" w:rsidRPr="00112FA3" w:rsidRDefault="00367FF5" w:rsidP="00367FF5">
      <w:pPr>
        <w:widowControl w:val="0"/>
        <w:ind w:firstLine="709"/>
        <w:jc w:val="both"/>
        <w:rPr>
          <w:sz w:val="28"/>
          <w:szCs w:val="28"/>
        </w:rPr>
      </w:pPr>
      <w:r w:rsidRPr="00112FA3">
        <w:rPr>
          <w:sz w:val="28"/>
          <w:szCs w:val="28"/>
        </w:rPr>
        <w:t>Коэффициент озеленения территории:</w:t>
      </w:r>
    </w:p>
    <w:p w:rsidR="00367FF5" w:rsidRPr="00112FA3" w:rsidRDefault="00367FF5" w:rsidP="00367FF5">
      <w:pPr>
        <w:widowControl w:val="0"/>
        <w:ind w:firstLine="709"/>
        <w:jc w:val="both"/>
        <w:rPr>
          <w:sz w:val="28"/>
          <w:szCs w:val="28"/>
        </w:rPr>
      </w:pPr>
      <w:r w:rsidRPr="00112FA3">
        <w:rPr>
          <w:sz w:val="28"/>
          <w:szCs w:val="28"/>
        </w:rPr>
        <w:t>– для объектов культурного назначения - не менее 15% от площади земельного участка;</w:t>
      </w:r>
    </w:p>
    <w:p w:rsidR="00367FF5" w:rsidRPr="00112FA3" w:rsidRDefault="00367FF5" w:rsidP="00367FF5">
      <w:pPr>
        <w:pStyle w:val="a7"/>
        <w:widowControl w:val="0"/>
        <w:tabs>
          <w:tab w:val="left" w:pos="1134"/>
        </w:tabs>
        <w:ind w:left="709"/>
        <w:jc w:val="both"/>
        <w:rPr>
          <w:sz w:val="28"/>
          <w:szCs w:val="28"/>
          <w:lang w:val="ru-RU"/>
        </w:rPr>
      </w:pPr>
      <w:r w:rsidRPr="00112FA3">
        <w:rPr>
          <w:sz w:val="28"/>
          <w:szCs w:val="28"/>
          <w:lang w:val="ru-RU"/>
        </w:rPr>
        <w:t>– для объектов здравоохранения и спорта – не менее 40% от площади земельного участка.</w:t>
      </w:r>
    </w:p>
    <w:p w:rsidR="00367FF5" w:rsidRPr="00112FA3" w:rsidRDefault="00367FF5" w:rsidP="00367FF5">
      <w:pPr>
        <w:widowControl w:val="0"/>
        <w:ind w:firstLine="709"/>
        <w:jc w:val="both"/>
        <w:rPr>
          <w:sz w:val="28"/>
          <w:szCs w:val="28"/>
        </w:rPr>
      </w:pPr>
      <w:r w:rsidRPr="00112FA3">
        <w:rPr>
          <w:sz w:val="28"/>
          <w:szCs w:val="28"/>
        </w:rPr>
        <w:t xml:space="preserve">Предельная высота здания – </w:t>
      </w:r>
      <w:smartTag w:uri="urn:schemas-microsoft-com:office:smarttags" w:element="metricconverter">
        <w:smartTagPr>
          <w:attr w:name="ProductID" w:val="15 м"/>
        </w:smartTagPr>
        <w:r w:rsidRPr="00112FA3">
          <w:rPr>
            <w:sz w:val="28"/>
            <w:szCs w:val="28"/>
          </w:rPr>
          <w:t>15 м</w:t>
        </w:r>
      </w:smartTag>
      <w:r w:rsidRPr="00112FA3">
        <w:rPr>
          <w:sz w:val="28"/>
          <w:szCs w:val="28"/>
        </w:rPr>
        <w:t>.</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Высота от уровня земли: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до верха плоской кровли - не более 9 метра;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до конька скатной кровли - не более 12 метра;</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высота от уровня земли: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до верха плоской кровли - не более 6 метров;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до конька скатной кровли - не более 7 метров.</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Иные показатели:</w:t>
      </w:r>
    </w:p>
    <w:p w:rsidR="00367FF5" w:rsidRPr="00112FA3" w:rsidRDefault="00367FF5" w:rsidP="00367FF5">
      <w:pPr>
        <w:widowControl w:val="0"/>
        <w:ind w:firstLine="709"/>
        <w:jc w:val="both"/>
        <w:rPr>
          <w:sz w:val="28"/>
          <w:szCs w:val="28"/>
        </w:rPr>
      </w:pPr>
      <w:r w:rsidRPr="00112FA3">
        <w:rPr>
          <w:sz w:val="28"/>
          <w:szCs w:val="28"/>
        </w:rPr>
        <w:t>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112FA3" w:rsidRDefault="00367FF5" w:rsidP="00367FF5">
      <w:pPr>
        <w:widowControl w:val="0"/>
        <w:ind w:firstLine="709"/>
        <w:jc w:val="both"/>
        <w:rPr>
          <w:sz w:val="28"/>
          <w:szCs w:val="28"/>
        </w:rPr>
      </w:pPr>
      <w:r w:rsidRPr="00112FA3">
        <w:rPr>
          <w:sz w:val="28"/>
          <w:szCs w:val="28"/>
        </w:rPr>
        <w:t>2. Для вновь создаваемых земельных участков размеры земельных участков определяются проектом планировки и межевания территории.</w:t>
      </w:r>
    </w:p>
    <w:p w:rsidR="00367FF5" w:rsidRPr="00112FA3" w:rsidRDefault="00367FF5" w:rsidP="00367FF5">
      <w:pPr>
        <w:widowControl w:val="0"/>
        <w:ind w:firstLine="709"/>
        <w:jc w:val="both"/>
        <w:rPr>
          <w:sz w:val="28"/>
          <w:szCs w:val="28"/>
        </w:rPr>
      </w:pPr>
      <w:r w:rsidRPr="00112FA3">
        <w:rPr>
          <w:sz w:val="28"/>
          <w:szCs w:val="28"/>
        </w:rPr>
        <w:t>3.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112FA3" w:rsidRDefault="00367FF5" w:rsidP="00367FF5">
      <w:pPr>
        <w:widowControl w:val="0"/>
        <w:ind w:firstLine="709"/>
        <w:jc w:val="both"/>
        <w:rPr>
          <w:sz w:val="28"/>
          <w:szCs w:val="28"/>
        </w:rPr>
      </w:pPr>
      <w:r w:rsidRPr="00112FA3">
        <w:rPr>
          <w:sz w:val="28"/>
          <w:szCs w:val="28"/>
        </w:rPr>
        <w:t xml:space="preserve">4. </w:t>
      </w:r>
      <w:proofErr w:type="spellStart"/>
      <w:r w:rsidRPr="00112FA3">
        <w:rPr>
          <w:sz w:val="28"/>
          <w:szCs w:val="28"/>
        </w:rPr>
        <w:t>Отмостка</w:t>
      </w:r>
      <w:proofErr w:type="spellEnd"/>
      <w:r w:rsidRPr="00112FA3">
        <w:rPr>
          <w:sz w:val="28"/>
          <w:szCs w:val="28"/>
        </w:rPr>
        <w:t xml:space="preserve"> должна располагаться в пределах отведенного </w:t>
      </w:r>
      <w:r w:rsidRPr="00112FA3">
        <w:rPr>
          <w:sz w:val="28"/>
          <w:szCs w:val="28"/>
        </w:rPr>
        <w:lastRenderedPageBreak/>
        <w:t xml:space="preserve">(предоставленного) земельного участка. </w:t>
      </w:r>
      <w:proofErr w:type="spellStart"/>
      <w:r w:rsidRPr="00112FA3">
        <w:rPr>
          <w:sz w:val="28"/>
          <w:szCs w:val="28"/>
        </w:rPr>
        <w:t>Отмостка</w:t>
      </w:r>
      <w:proofErr w:type="spellEnd"/>
      <w:r w:rsidRPr="00112FA3">
        <w:rPr>
          <w:sz w:val="28"/>
          <w:szCs w:val="28"/>
        </w:rPr>
        <w:t xml:space="preserve"> зданий должна быть не менее </w:t>
      </w:r>
      <w:smartTag w:uri="urn:schemas-microsoft-com:office:smarttags" w:element="metricconverter">
        <w:smartTagPr>
          <w:attr w:name="ProductID" w:val="0,8 м"/>
        </w:smartTagPr>
        <w:r w:rsidRPr="00112FA3">
          <w:rPr>
            <w:sz w:val="28"/>
            <w:szCs w:val="28"/>
          </w:rPr>
          <w:t>0,8 м</w:t>
        </w:r>
      </w:smartTag>
      <w:r w:rsidRPr="00112FA3">
        <w:rPr>
          <w:sz w:val="28"/>
          <w:szCs w:val="28"/>
        </w:rPr>
        <w:t xml:space="preserve">. Уклон </w:t>
      </w:r>
      <w:proofErr w:type="spellStart"/>
      <w:r w:rsidRPr="00112FA3">
        <w:rPr>
          <w:sz w:val="28"/>
          <w:szCs w:val="28"/>
        </w:rPr>
        <w:t>отмостки</w:t>
      </w:r>
      <w:proofErr w:type="spellEnd"/>
      <w:r w:rsidRPr="00112FA3">
        <w:rPr>
          <w:sz w:val="28"/>
          <w:szCs w:val="28"/>
        </w:rPr>
        <w:t xml:space="preserve"> рекомендуется принимать не менее 10% в сторону от здания.</w:t>
      </w:r>
    </w:p>
    <w:p w:rsidR="00367FF5" w:rsidRPr="00112FA3" w:rsidRDefault="00367FF5" w:rsidP="00367FF5">
      <w:pPr>
        <w:widowControl w:val="0"/>
        <w:snapToGrid w:val="0"/>
        <w:ind w:firstLine="709"/>
        <w:jc w:val="both"/>
        <w:rPr>
          <w:sz w:val="28"/>
          <w:szCs w:val="28"/>
        </w:rPr>
      </w:pPr>
      <w:r w:rsidRPr="00112FA3">
        <w:rPr>
          <w:sz w:val="28"/>
          <w:szCs w:val="28"/>
        </w:rPr>
        <w:t xml:space="preserve">5. </w:t>
      </w:r>
      <w:r w:rsidRPr="00112FA3">
        <w:rPr>
          <w:sz w:val="28"/>
          <w:szCs w:val="28"/>
          <w:lang w:eastAsia="ar-SA"/>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112FA3">
          <w:rPr>
            <w:sz w:val="28"/>
            <w:szCs w:val="28"/>
            <w:lang w:eastAsia="ar-SA"/>
          </w:rPr>
          <w:t>0,5 м</w:t>
        </w:r>
      </w:smartTag>
      <w:r w:rsidRPr="00112FA3">
        <w:rPr>
          <w:sz w:val="28"/>
          <w:szCs w:val="28"/>
          <w:lang w:eastAsia="ar-SA"/>
        </w:rPr>
        <w:t xml:space="preserve"> от уровня земли и высотой не более </w:t>
      </w:r>
      <w:smartTag w:uri="urn:schemas-microsoft-com:office:smarttags" w:element="metricconverter">
        <w:smartTagPr>
          <w:attr w:name="ProductID" w:val="2,0 м"/>
        </w:smartTagPr>
        <w:r w:rsidRPr="00112FA3">
          <w:rPr>
            <w:sz w:val="28"/>
            <w:szCs w:val="28"/>
            <w:lang w:eastAsia="ar-SA"/>
          </w:rPr>
          <w:t>2,0 м</w:t>
        </w:r>
      </w:smartTag>
      <w:r w:rsidRPr="00112FA3">
        <w:rPr>
          <w:sz w:val="28"/>
          <w:szCs w:val="28"/>
          <w:lang w:eastAsia="ar-SA"/>
        </w:rPr>
        <w:t>.</w:t>
      </w:r>
    </w:p>
    <w:p w:rsidR="00367FF5" w:rsidRPr="00112FA3" w:rsidRDefault="00367FF5" w:rsidP="00367FF5">
      <w:pPr>
        <w:widowControl w:val="0"/>
        <w:suppressAutoHyphens/>
        <w:autoSpaceDE w:val="0"/>
        <w:ind w:firstLine="709"/>
        <w:jc w:val="both"/>
        <w:rPr>
          <w:sz w:val="28"/>
          <w:szCs w:val="28"/>
          <w:lang w:eastAsia="ar-SA"/>
        </w:rPr>
      </w:pPr>
      <w:r w:rsidRPr="00112FA3">
        <w:rPr>
          <w:sz w:val="28"/>
          <w:szCs w:val="28"/>
          <w:lang w:eastAsia="ar-SA"/>
        </w:rPr>
        <w:t xml:space="preserve">6. 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w:t>
      </w:r>
      <w:r w:rsidRPr="00112FA3">
        <w:rPr>
          <w:sz w:val="28"/>
          <w:szCs w:val="28"/>
        </w:rPr>
        <w:t>Нормы расчета стоянок автомобилей предусмотреть в соответствии с Приложением «К» Свода правил СП 42.13330.2011 «</w:t>
      </w:r>
      <w:proofErr w:type="spellStart"/>
      <w:r w:rsidRPr="00112FA3">
        <w:rPr>
          <w:sz w:val="28"/>
          <w:szCs w:val="28"/>
        </w:rPr>
        <w:t>СНиП</w:t>
      </w:r>
      <w:proofErr w:type="spellEnd"/>
      <w:r w:rsidRPr="00112FA3">
        <w:rPr>
          <w:sz w:val="28"/>
          <w:szCs w:val="28"/>
        </w:rPr>
        <w:t xml:space="preserve"> 2.07.01-89* Градостроительство. Планировка и застройка городских и сельских поселений».</w:t>
      </w:r>
    </w:p>
    <w:p w:rsidR="00367FF5" w:rsidRPr="00112FA3" w:rsidRDefault="00367FF5" w:rsidP="00367FF5">
      <w:pPr>
        <w:widowControl w:val="0"/>
        <w:ind w:firstLine="709"/>
        <w:jc w:val="both"/>
        <w:rPr>
          <w:sz w:val="28"/>
          <w:szCs w:val="28"/>
        </w:rPr>
      </w:pPr>
      <w:r w:rsidRPr="00112FA3">
        <w:rPr>
          <w:sz w:val="28"/>
          <w:szCs w:val="28"/>
        </w:rPr>
        <w:t>7.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112FA3" w:rsidRDefault="00367FF5" w:rsidP="00367FF5">
      <w:pPr>
        <w:pStyle w:val="ConsPlusNormal"/>
        <w:widowControl w:val="0"/>
        <w:ind w:firstLine="709"/>
        <w:jc w:val="both"/>
        <w:rPr>
          <w:rFonts w:ascii="Times New Roman" w:hAnsi="Times New Roman" w:cs="Times New Roman"/>
          <w:sz w:val="28"/>
          <w:szCs w:val="28"/>
        </w:rPr>
      </w:pPr>
      <w:r w:rsidRPr="00112FA3">
        <w:rPr>
          <w:rFonts w:ascii="Times New Roman" w:hAnsi="Times New Roman" w:cs="Times New Roman"/>
          <w:sz w:val="28"/>
          <w:szCs w:val="28"/>
        </w:rPr>
        <w:t xml:space="preserve">8. </w:t>
      </w:r>
      <w:proofErr w:type="gramStart"/>
      <w:r w:rsidRPr="00112FA3">
        <w:rPr>
          <w:rFonts w:ascii="Times New Roman" w:hAnsi="Times New Roman" w:cs="Times New Roman"/>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r w:rsidRPr="00112FA3">
        <w:rPr>
          <w:rFonts w:ascii="Times New Roman" w:hAnsi="Times New Roman" w:cs="Times New Roman"/>
          <w:sz w:val="28"/>
          <w:szCs w:val="28"/>
        </w:rPr>
        <w:t xml:space="preserve"> После выдачи разрешения на строительство запрещается изменять согласованную цветовую гамму фасада и другие его характеристики.</w:t>
      </w:r>
    </w:p>
    <w:p w:rsidR="00367FF5" w:rsidRPr="00112FA3" w:rsidRDefault="00367FF5" w:rsidP="00367FF5">
      <w:pPr>
        <w:widowControl w:val="0"/>
        <w:suppressAutoHyphens/>
        <w:overflowPunct w:val="0"/>
        <w:autoSpaceDE w:val="0"/>
        <w:ind w:firstLine="709"/>
        <w:jc w:val="both"/>
        <w:rPr>
          <w:sz w:val="28"/>
          <w:szCs w:val="28"/>
          <w:lang w:eastAsia="ar-SA"/>
        </w:rPr>
      </w:pPr>
      <w:r w:rsidRPr="00112FA3">
        <w:rPr>
          <w:sz w:val="28"/>
          <w:szCs w:val="28"/>
          <w:lang w:eastAsia="ar-SA"/>
        </w:rPr>
        <w:t>10.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112FA3" w:rsidRDefault="00367FF5" w:rsidP="00367FF5">
      <w:pPr>
        <w:widowControl w:val="0"/>
        <w:suppressAutoHyphens/>
        <w:overflowPunct w:val="0"/>
        <w:autoSpaceDE w:val="0"/>
        <w:ind w:firstLine="709"/>
        <w:jc w:val="both"/>
        <w:rPr>
          <w:sz w:val="28"/>
          <w:szCs w:val="28"/>
          <w:lang w:eastAsia="ar-SA"/>
        </w:rPr>
      </w:pPr>
      <w:r w:rsidRPr="00112FA3">
        <w:rPr>
          <w:sz w:val="28"/>
          <w:szCs w:val="28"/>
          <w:lang w:eastAsia="ar-SA"/>
        </w:rPr>
        <w:t>11. Шпили, башни, флагштоки и другие подобные элементы при определении высоты зданий, строений, сооружений не учитываются.</w:t>
      </w:r>
    </w:p>
    <w:p w:rsidR="00367FF5" w:rsidRPr="00112FA3" w:rsidRDefault="00367FF5" w:rsidP="00367FF5">
      <w:pPr>
        <w:widowControl w:val="0"/>
        <w:suppressAutoHyphens/>
        <w:overflowPunct w:val="0"/>
        <w:autoSpaceDE w:val="0"/>
        <w:ind w:firstLine="709"/>
        <w:jc w:val="both"/>
        <w:rPr>
          <w:sz w:val="28"/>
          <w:szCs w:val="28"/>
          <w:lang w:eastAsia="ar-SA"/>
        </w:rPr>
      </w:pPr>
      <w:r w:rsidRPr="00112FA3">
        <w:rPr>
          <w:sz w:val="28"/>
          <w:szCs w:val="28"/>
          <w:lang w:eastAsia="ar-SA"/>
        </w:rPr>
        <w:t>12. Коэффициент плотности застройки земельных участков – определяется при проектировании,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p>
    <w:p w:rsidR="00367FF5" w:rsidRPr="00367FF5" w:rsidRDefault="00367FF5" w:rsidP="00367FF5">
      <w:pPr>
        <w:widowControl w:val="0"/>
        <w:ind w:firstLine="709"/>
        <w:jc w:val="center"/>
        <w:rPr>
          <w:sz w:val="24"/>
          <w:szCs w:val="24"/>
          <w:u w:val="single"/>
        </w:rPr>
      </w:pPr>
      <w:r w:rsidRPr="00367FF5">
        <w:rPr>
          <w:sz w:val="24"/>
          <w:szCs w:val="24"/>
          <w:u w:val="single"/>
        </w:rPr>
        <w:t>ЗОНА ЗДРАВООХРАНЕНИЯ (ОДЗ 207)</w:t>
      </w:r>
    </w:p>
    <w:p w:rsidR="00367FF5" w:rsidRPr="00367FF5" w:rsidRDefault="00367FF5" w:rsidP="00367FF5">
      <w:pPr>
        <w:widowControl w:val="0"/>
        <w:ind w:firstLine="709"/>
        <w:jc w:val="both"/>
        <w:rPr>
          <w:sz w:val="24"/>
          <w:szCs w:val="24"/>
        </w:rPr>
      </w:pPr>
    </w:p>
    <w:p w:rsidR="00367FF5" w:rsidRPr="00D61F83" w:rsidRDefault="00367FF5" w:rsidP="00367FF5">
      <w:pPr>
        <w:pStyle w:val="a7"/>
        <w:widowControl w:val="0"/>
        <w:tabs>
          <w:tab w:val="left" w:pos="1134"/>
        </w:tabs>
        <w:ind w:left="0" w:firstLine="709"/>
        <w:jc w:val="both"/>
        <w:rPr>
          <w:lang w:val="ru-RU"/>
        </w:rPr>
      </w:pPr>
      <w:r w:rsidRPr="00D61F83">
        <w:rPr>
          <w:lang w:val="ru-RU"/>
        </w:rPr>
        <w:t>1. ОСНОВНЫЕ ВИДЫ И ПАРАМЕТРЫ РАЗРЕШЁННОГО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Здравоохранение: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p w:rsidR="00367FF5" w:rsidRPr="00367FF5" w:rsidRDefault="00367FF5" w:rsidP="00367FF5">
      <w:pPr>
        <w:widowControl w:val="0"/>
        <w:ind w:firstLine="709"/>
        <w:jc w:val="both"/>
        <w:rPr>
          <w:sz w:val="28"/>
          <w:szCs w:val="28"/>
        </w:rPr>
      </w:pPr>
      <w:proofErr w:type="gramStart"/>
      <w:r w:rsidRPr="00367FF5">
        <w:rPr>
          <w:sz w:val="28"/>
          <w:szCs w:val="28"/>
        </w:rPr>
        <w:t xml:space="preserve">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w:t>
      </w:r>
      <w:r w:rsidRPr="00367FF5">
        <w:rPr>
          <w:sz w:val="28"/>
          <w:szCs w:val="28"/>
        </w:rPr>
        <w:lastRenderedPageBreak/>
        <w:t>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p w:rsidR="00367FF5" w:rsidRPr="00367FF5" w:rsidRDefault="00367FF5" w:rsidP="00367FF5">
      <w:pPr>
        <w:widowControl w:val="0"/>
        <w:ind w:firstLine="709"/>
        <w:jc w:val="both"/>
        <w:rPr>
          <w:sz w:val="28"/>
          <w:szCs w:val="28"/>
        </w:rPr>
      </w:pPr>
      <w:proofErr w:type="gramStart"/>
      <w:r w:rsidRPr="00367FF5">
        <w:rPr>
          <w:sz w:val="28"/>
          <w:szCs w:val="28"/>
        </w:rPr>
        <w:t>Обеспечение научной деятельности: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w:t>
      </w:r>
      <w:proofErr w:type="gramEnd"/>
      <w:r w:rsidRPr="00367FF5">
        <w:rPr>
          <w:sz w:val="28"/>
          <w:szCs w:val="28"/>
        </w:rPr>
        <w:t xml:space="preserve"> и животного мира;</w:t>
      </w:r>
    </w:p>
    <w:p w:rsidR="00367FF5" w:rsidRPr="00367FF5" w:rsidRDefault="00367FF5" w:rsidP="00367FF5">
      <w:pPr>
        <w:widowControl w:val="0"/>
        <w:ind w:firstLine="709"/>
        <w:jc w:val="both"/>
        <w:rPr>
          <w:sz w:val="28"/>
          <w:szCs w:val="28"/>
        </w:rPr>
      </w:pPr>
      <w:r w:rsidRPr="00367FF5">
        <w:rPr>
          <w:sz w:val="28"/>
          <w:szCs w:val="28"/>
        </w:rPr>
        <w:t>Ветеринарное обслуживание: 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p w:rsidR="00367FF5" w:rsidRPr="00367FF5" w:rsidRDefault="00367FF5" w:rsidP="00367FF5">
      <w:pPr>
        <w:widowControl w:val="0"/>
        <w:ind w:firstLine="709"/>
        <w:jc w:val="both"/>
        <w:rPr>
          <w:sz w:val="28"/>
          <w:szCs w:val="28"/>
        </w:rPr>
      </w:pPr>
      <w:r w:rsidRPr="00367FF5">
        <w:rPr>
          <w:sz w:val="28"/>
          <w:szCs w:val="28"/>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367FF5" w:rsidRPr="00367FF5" w:rsidRDefault="00367FF5" w:rsidP="00367FF5">
      <w:pPr>
        <w:widowControl w:val="0"/>
        <w:ind w:firstLine="709"/>
        <w:jc w:val="both"/>
        <w:rPr>
          <w:sz w:val="24"/>
          <w:szCs w:val="24"/>
        </w:rPr>
      </w:pPr>
    </w:p>
    <w:p w:rsidR="00367FF5" w:rsidRPr="00367FF5" w:rsidRDefault="00367FF5" w:rsidP="00367FF5">
      <w:pPr>
        <w:pStyle w:val="a7"/>
        <w:widowControl w:val="0"/>
        <w:ind w:left="0" w:firstLine="709"/>
        <w:jc w:val="both"/>
        <w:rPr>
          <w:lang w:val="ru-RU"/>
        </w:rPr>
      </w:pPr>
      <w:r w:rsidRPr="00367FF5">
        <w:rPr>
          <w:lang w:val="ru-RU"/>
        </w:rPr>
        <w:t>2. ВСПОМОГАТЕЛЬНЫЕ ВИДЫ И ПАРАМЕТРЫ РАЗРЕШЕННОГО ИСПОЛЬЗОВАНИЯ ЗЕМЕЛЬНЫХ УЧАСТКОВ И ОБЪЕКТОВ КАПИТАЛЬНОГО СТРОИТЕЛЬСТВА:</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367FF5" w:rsidRDefault="00367FF5" w:rsidP="00367FF5">
      <w:pPr>
        <w:widowControl w:val="0"/>
        <w:ind w:firstLine="709"/>
        <w:jc w:val="both"/>
        <w:rPr>
          <w:sz w:val="28"/>
          <w:szCs w:val="28"/>
        </w:rPr>
      </w:pPr>
      <w:r w:rsidRPr="00367FF5">
        <w:rPr>
          <w:sz w:val="28"/>
          <w:szCs w:val="28"/>
        </w:rPr>
        <w:t>размещение объектов пожарной охраны (гидранты, резервуары, пожарные водоемы).</w:t>
      </w:r>
    </w:p>
    <w:p w:rsidR="00367FF5" w:rsidRPr="00367FF5" w:rsidRDefault="00367FF5" w:rsidP="00367FF5">
      <w:pPr>
        <w:pStyle w:val="a7"/>
        <w:widowControl w:val="0"/>
        <w:tabs>
          <w:tab w:val="left" w:pos="1134"/>
        </w:tabs>
        <w:ind w:left="0" w:firstLine="709"/>
        <w:jc w:val="both"/>
        <w:rPr>
          <w:lang w:val="ru-RU"/>
        </w:rPr>
      </w:pPr>
    </w:p>
    <w:p w:rsidR="00367FF5" w:rsidRPr="00367FF5" w:rsidRDefault="00367FF5" w:rsidP="00367FF5">
      <w:pPr>
        <w:pStyle w:val="a7"/>
        <w:widowControl w:val="0"/>
        <w:tabs>
          <w:tab w:val="left" w:pos="1134"/>
        </w:tabs>
        <w:ind w:left="0" w:firstLine="709"/>
        <w:jc w:val="both"/>
        <w:rPr>
          <w:lang w:val="ru-RU"/>
        </w:rPr>
      </w:pPr>
      <w:r w:rsidRPr="00367FF5">
        <w:rPr>
          <w:lang w:val="ru-RU"/>
        </w:rPr>
        <w:t>3. УСЛОВНО РАЗРЕШЁННЫЕ ВИДЫ И ПАРАМЕТРЫ ИСПОЛЬЗОВАНИЯ ЗЕМЕЛЬНЫХ УЧАСТКОВ И ОБЪЕКТОВ КАПИТАЛЬНОГО СТРОИТЕЛЬСТВА:</w:t>
      </w:r>
    </w:p>
    <w:p w:rsidR="00367FF5" w:rsidRPr="00367FF5" w:rsidRDefault="00367FF5" w:rsidP="00367FF5">
      <w:pPr>
        <w:widowControl w:val="0"/>
        <w:ind w:firstLine="709"/>
        <w:jc w:val="both"/>
        <w:rPr>
          <w:sz w:val="28"/>
          <w:szCs w:val="28"/>
        </w:rPr>
      </w:pPr>
      <w:r w:rsidRPr="00367FF5">
        <w:rPr>
          <w:sz w:val="28"/>
          <w:szCs w:val="28"/>
        </w:rPr>
        <w:t xml:space="preserve">Коммунальное обслуживание: </w:t>
      </w:r>
      <w:proofErr w:type="gramStart"/>
      <w:r w:rsidRPr="00367FF5">
        <w:rPr>
          <w:sz w:val="28"/>
          <w:szCs w:val="28"/>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367FF5">
        <w:rPr>
          <w:sz w:val="28"/>
          <w:szCs w:val="28"/>
        </w:rPr>
        <w:t xml:space="preserve"> заводы, полигоны </w:t>
      </w:r>
      <w:r w:rsidRPr="00367FF5">
        <w:rPr>
          <w:sz w:val="28"/>
          <w:szCs w:val="28"/>
        </w:rPr>
        <w:lastRenderedPageBreak/>
        <w:t>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67FF5">
        <w:rPr>
          <w:sz w:val="28"/>
          <w:szCs w:val="28"/>
          <w:vertAlign w:val="superscript"/>
          <w:lang w:val="ru-RU"/>
        </w:rPr>
        <w:t>2</w:t>
      </w:r>
      <w:proofErr w:type="gramEnd"/>
      <w:r w:rsidRPr="00367FF5">
        <w:rPr>
          <w:sz w:val="28"/>
          <w:szCs w:val="28"/>
          <w:lang w:val="ru-RU"/>
        </w:rPr>
        <w:t>;</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367FF5" w:rsidRPr="00367FF5" w:rsidRDefault="00367FF5" w:rsidP="00367FF5">
      <w:pPr>
        <w:pStyle w:val="a7"/>
        <w:widowControl w:val="0"/>
        <w:ind w:left="0" w:firstLine="709"/>
        <w:jc w:val="both"/>
        <w:rPr>
          <w:sz w:val="28"/>
          <w:szCs w:val="28"/>
          <w:lang w:val="ru-RU"/>
        </w:rPr>
      </w:pPr>
      <w:r w:rsidRPr="00367FF5">
        <w:rPr>
          <w:sz w:val="28"/>
          <w:szCs w:val="28"/>
          <w:lang w:val="ru-RU"/>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367FF5" w:rsidRPr="00367FF5" w:rsidRDefault="00367FF5" w:rsidP="00367FF5">
      <w:pPr>
        <w:widowControl w:val="0"/>
        <w:ind w:firstLine="709"/>
        <w:contextualSpacing/>
        <w:jc w:val="both"/>
        <w:rPr>
          <w:sz w:val="24"/>
          <w:szCs w:val="24"/>
          <w:lang w:bidi="en-US"/>
        </w:rPr>
      </w:pPr>
    </w:p>
    <w:p w:rsidR="00367FF5" w:rsidRPr="00367FF5" w:rsidRDefault="00367FF5" w:rsidP="00367FF5">
      <w:pPr>
        <w:widowControl w:val="0"/>
        <w:ind w:firstLine="709"/>
        <w:contextualSpacing/>
        <w:jc w:val="both"/>
        <w:rPr>
          <w:sz w:val="28"/>
          <w:szCs w:val="28"/>
          <w:lang w:bidi="en-US"/>
        </w:rPr>
      </w:pPr>
      <w:r w:rsidRPr="00367FF5">
        <w:rPr>
          <w:sz w:val="24"/>
          <w:szCs w:val="24"/>
          <w:lang w:bidi="en-US"/>
        </w:rPr>
        <w:t xml:space="preserve">4. ПРЕДЕЛЬНЫЕ ПАРАМЕТРЫ ЗАСТРОЙКИ ДЛЯ ОСНОВНЫХ ВИДОВ РАЗРЕШЁННОГО ИСПОЛЬЗОВАНИЯ ЗЕМЕЛЬНЫХ УЧАСТКОВ И ОБЪЕКТОВ КАПИТАЛЬНОГО СТРОИТЕЛЬСТВА </w:t>
      </w:r>
      <w:r w:rsidRPr="00367FF5">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D61F83" w:rsidRDefault="00367FF5" w:rsidP="00367FF5">
      <w:pPr>
        <w:widowControl w:val="0"/>
        <w:tabs>
          <w:tab w:val="left" w:pos="993"/>
        </w:tabs>
        <w:ind w:firstLine="709"/>
        <w:jc w:val="both"/>
        <w:rPr>
          <w:sz w:val="24"/>
          <w:szCs w:val="24"/>
        </w:rPr>
      </w:pPr>
    </w:p>
    <w:p w:rsidR="00367FF5" w:rsidRPr="00D61F83" w:rsidRDefault="00367FF5" w:rsidP="00367FF5">
      <w:pPr>
        <w:widowControl w:val="0"/>
        <w:tabs>
          <w:tab w:val="left" w:pos="993"/>
        </w:tabs>
        <w:ind w:firstLine="709"/>
        <w:jc w:val="both"/>
        <w:rPr>
          <w:sz w:val="24"/>
          <w:szCs w:val="24"/>
        </w:rPr>
      </w:pPr>
      <w:r w:rsidRPr="00D61F83">
        <w:rPr>
          <w:sz w:val="24"/>
          <w:szCs w:val="24"/>
        </w:rPr>
        <w:t xml:space="preserve">Таблица 1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7"/>
        <w:gridCol w:w="1452"/>
        <w:gridCol w:w="2375"/>
        <w:gridCol w:w="2375"/>
      </w:tblGrid>
      <w:tr w:rsidR="00367FF5" w:rsidRPr="00D61F83" w:rsidTr="00367FF5">
        <w:trPr>
          <w:trHeight w:val="264"/>
          <w:tblHeader/>
        </w:trPr>
        <w:tc>
          <w:tcPr>
            <w:tcW w:w="3687"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452" w:type="dxa"/>
            <w:vAlign w:val="center"/>
          </w:tcPr>
          <w:p w:rsidR="00367FF5" w:rsidRPr="00D61F83" w:rsidRDefault="00367FF5" w:rsidP="00367FF5">
            <w:pPr>
              <w:widowControl w:val="0"/>
              <w:ind w:right="-108"/>
              <w:jc w:val="both"/>
              <w:rPr>
                <w:sz w:val="24"/>
                <w:szCs w:val="24"/>
              </w:rPr>
            </w:pPr>
            <w:r w:rsidRPr="00D61F83">
              <w:rPr>
                <w:sz w:val="24"/>
                <w:szCs w:val="24"/>
                <w:lang w:val="en-US"/>
              </w:rPr>
              <w:t>Min</w:t>
            </w:r>
            <w:r w:rsidRPr="00D61F83">
              <w:rPr>
                <w:sz w:val="24"/>
                <w:szCs w:val="24"/>
              </w:rPr>
              <w:t>/</w:t>
            </w:r>
            <w:r w:rsidRPr="00D61F83">
              <w:rPr>
                <w:sz w:val="24"/>
                <w:szCs w:val="24"/>
                <w:lang w:val="en-US"/>
              </w:rPr>
              <w:t>max</w:t>
            </w:r>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14"/>
        </w:trPr>
        <w:tc>
          <w:tcPr>
            <w:tcW w:w="3687" w:type="dxa"/>
          </w:tcPr>
          <w:p w:rsidR="00367FF5" w:rsidRPr="00D61F83" w:rsidRDefault="00367FF5" w:rsidP="00367FF5">
            <w:pPr>
              <w:widowControl w:val="0"/>
              <w:ind w:right="-108"/>
              <w:jc w:val="both"/>
              <w:rPr>
                <w:sz w:val="24"/>
                <w:szCs w:val="24"/>
              </w:rPr>
            </w:pPr>
            <w:r w:rsidRPr="00D61F83">
              <w:rPr>
                <w:sz w:val="24"/>
                <w:szCs w:val="24"/>
              </w:rPr>
              <w:t>Здравоохранение</w:t>
            </w:r>
          </w:p>
        </w:tc>
        <w:tc>
          <w:tcPr>
            <w:tcW w:w="1452" w:type="dxa"/>
            <w:tcBorders>
              <w:bottom w:val="single" w:sz="4" w:space="0" w:color="auto"/>
            </w:tcBorders>
          </w:tcPr>
          <w:p w:rsidR="00367FF5" w:rsidRPr="00D61F83" w:rsidRDefault="00367FF5" w:rsidP="00367FF5">
            <w:pPr>
              <w:widowControl w:val="0"/>
              <w:jc w:val="both"/>
              <w:rPr>
                <w:sz w:val="24"/>
                <w:szCs w:val="24"/>
                <w:vertAlign w:val="superscript"/>
              </w:rPr>
            </w:pPr>
            <w:r w:rsidRPr="00D61F83">
              <w:rPr>
                <w:sz w:val="24"/>
                <w:szCs w:val="24"/>
              </w:rPr>
              <w:t>200/400*</w:t>
            </w:r>
            <w:r w:rsidRPr="00D61F83">
              <w:rPr>
                <w:sz w:val="24"/>
                <w:szCs w:val="24"/>
                <w:vertAlign w:val="superscript"/>
              </w:rPr>
              <w:t>1</w:t>
            </w:r>
          </w:p>
        </w:tc>
        <w:tc>
          <w:tcPr>
            <w:tcW w:w="2375"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60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687" w:type="dxa"/>
          </w:tcPr>
          <w:p w:rsidR="00367FF5" w:rsidRPr="00D61F83" w:rsidRDefault="00367FF5" w:rsidP="00367FF5">
            <w:pPr>
              <w:widowControl w:val="0"/>
              <w:ind w:right="-108"/>
              <w:jc w:val="both"/>
              <w:rPr>
                <w:sz w:val="24"/>
                <w:szCs w:val="24"/>
              </w:rPr>
            </w:pPr>
            <w:r w:rsidRPr="00D61F83">
              <w:rPr>
                <w:sz w:val="24"/>
                <w:szCs w:val="24"/>
              </w:rPr>
              <w:t>Религиозное использование</w:t>
            </w:r>
          </w:p>
        </w:tc>
        <w:tc>
          <w:tcPr>
            <w:tcW w:w="1452" w:type="dxa"/>
            <w:tcBorders>
              <w:top w:val="single" w:sz="4" w:space="0" w:color="auto"/>
            </w:tcBorders>
          </w:tcPr>
          <w:p w:rsidR="00367FF5" w:rsidRPr="00D61F83" w:rsidRDefault="00367FF5" w:rsidP="00367FF5">
            <w:pPr>
              <w:widowControl w:val="0"/>
              <w:ind w:right="-73"/>
              <w:jc w:val="both"/>
              <w:rPr>
                <w:sz w:val="24"/>
                <w:szCs w:val="24"/>
              </w:rPr>
            </w:pPr>
            <w:r w:rsidRPr="00D61F83">
              <w:rPr>
                <w:sz w:val="24"/>
                <w:szCs w:val="24"/>
              </w:rPr>
              <w:t>100/10000</w:t>
            </w:r>
          </w:p>
        </w:tc>
        <w:tc>
          <w:tcPr>
            <w:tcW w:w="2375" w:type="dxa"/>
            <w:tcBorders>
              <w:top w:val="single" w:sz="4" w:space="0" w:color="auto"/>
            </w:tcBorders>
          </w:tcPr>
          <w:p w:rsidR="00367FF5" w:rsidRPr="00D61F83" w:rsidRDefault="00367FF5" w:rsidP="00367FF5">
            <w:pPr>
              <w:widowControl w:val="0"/>
              <w:ind w:right="-80"/>
              <w:jc w:val="both"/>
              <w:rPr>
                <w:sz w:val="24"/>
                <w:szCs w:val="24"/>
              </w:rPr>
            </w:pPr>
            <w:r w:rsidRPr="00D61F83">
              <w:rPr>
                <w:sz w:val="24"/>
                <w:szCs w:val="24"/>
              </w:rPr>
              <w:t>80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687" w:type="dxa"/>
            <w:vAlign w:val="center"/>
          </w:tcPr>
          <w:p w:rsidR="00367FF5" w:rsidRPr="00D61F83" w:rsidRDefault="00367FF5" w:rsidP="00367FF5">
            <w:pPr>
              <w:widowControl w:val="0"/>
              <w:ind w:right="-108"/>
              <w:jc w:val="both"/>
              <w:rPr>
                <w:sz w:val="24"/>
                <w:szCs w:val="24"/>
              </w:rPr>
            </w:pPr>
            <w:r w:rsidRPr="00D61F83">
              <w:rPr>
                <w:sz w:val="24"/>
                <w:szCs w:val="24"/>
              </w:rPr>
              <w:t>Обеспечение научной деятельности</w:t>
            </w:r>
          </w:p>
        </w:tc>
        <w:tc>
          <w:tcPr>
            <w:tcW w:w="1452" w:type="dxa"/>
            <w:tcBorders>
              <w:top w:val="single" w:sz="4" w:space="0" w:color="auto"/>
            </w:tcBorders>
            <w:vAlign w:val="center"/>
          </w:tcPr>
          <w:p w:rsidR="00367FF5" w:rsidRPr="00D61F83" w:rsidRDefault="00367FF5" w:rsidP="00367FF5">
            <w:pPr>
              <w:widowControl w:val="0"/>
              <w:jc w:val="both"/>
              <w:rPr>
                <w:sz w:val="24"/>
                <w:szCs w:val="24"/>
              </w:rPr>
            </w:pPr>
            <w:r w:rsidRPr="00D61F83">
              <w:rPr>
                <w:sz w:val="24"/>
                <w:szCs w:val="24"/>
              </w:rPr>
              <w:t>300/3000</w:t>
            </w:r>
          </w:p>
        </w:tc>
        <w:tc>
          <w:tcPr>
            <w:tcW w:w="2375" w:type="dxa"/>
            <w:tcBorders>
              <w:top w:val="single" w:sz="4" w:space="0" w:color="auto"/>
            </w:tcBorders>
            <w:vAlign w:val="center"/>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vAlign w:val="center"/>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687" w:type="dxa"/>
          </w:tcPr>
          <w:p w:rsidR="00367FF5" w:rsidRPr="00D61F83" w:rsidRDefault="00367FF5" w:rsidP="00367FF5">
            <w:pPr>
              <w:widowControl w:val="0"/>
              <w:ind w:right="-108"/>
              <w:jc w:val="both"/>
              <w:rPr>
                <w:sz w:val="24"/>
                <w:szCs w:val="24"/>
              </w:rPr>
            </w:pPr>
            <w:r w:rsidRPr="00D61F83">
              <w:rPr>
                <w:sz w:val="24"/>
                <w:szCs w:val="24"/>
              </w:rPr>
              <w:t>Ветеринарное обслуживание</w:t>
            </w:r>
          </w:p>
        </w:tc>
        <w:tc>
          <w:tcPr>
            <w:tcW w:w="1452"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300/5000</w:t>
            </w:r>
          </w:p>
        </w:tc>
        <w:tc>
          <w:tcPr>
            <w:tcW w:w="2375" w:type="dxa"/>
            <w:tcBorders>
              <w:top w:val="single" w:sz="4" w:space="0" w:color="auto"/>
            </w:tcBorders>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widowControl w:val="0"/>
        <w:contextualSpacing/>
        <w:jc w:val="both"/>
        <w:rPr>
          <w:sz w:val="24"/>
          <w:szCs w:val="24"/>
        </w:rPr>
      </w:pPr>
    </w:p>
    <w:p w:rsidR="00367FF5" w:rsidRPr="00112FA3" w:rsidRDefault="00367FF5" w:rsidP="00367FF5">
      <w:pPr>
        <w:widowControl w:val="0"/>
        <w:ind w:firstLine="709"/>
        <w:contextualSpacing/>
        <w:jc w:val="both"/>
        <w:rPr>
          <w:sz w:val="28"/>
          <w:szCs w:val="28"/>
          <w:lang w:bidi="en-US"/>
        </w:rPr>
      </w:pPr>
      <w:r w:rsidRPr="00D61F83">
        <w:rPr>
          <w:sz w:val="24"/>
          <w:szCs w:val="24"/>
        </w:rPr>
        <w:t xml:space="preserve">5. </w:t>
      </w:r>
      <w:r w:rsidRPr="00D61F83">
        <w:rPr>
          <w:sz w:val="24"/>
          <w:szCs w:val="24"/>
          <w:lang w:bidi="en-US"/>
        </w:rPr>
        <w:t xml:space="preserve">ПРЕДЕЛЬНЫЕ ПАРАМЕТРЫ ЗАСТРОЙКИ ДЛЯ УСЛОВНО РАЗРЕШЕННЫХ ВИДОВ ИСПОЛЬЗОВАНИЯ ЗЕМЕЛЬНЫХ УЧАСТКОВ И ОБЪЕКТОВ КАПИТАЛЬНОГО СТРОИТЕЛЬСТВА </w:t>
      </w:r>
      <w:r w:rsidRPr="00112FA3">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112FA3" w:rsidRDefault="00367FF5" w:rsidP="00367FF5">
      <w:pPr>
        <w:widowControl w:val="0"/>
        <w:tabs>
          <w:tab w:val="left" w:pos="993"/>
        </w:tabs>
        <w:ind w:firstLine="709"/>
        <w:jc w:val="both"/>
        <w:rPr>
          <w:sz w:val="28"/>
          <w:szCs w:val="28"/>
        </w:rPr>
      </w:pPr>
    </w:p>
    <w:p w:rsidR="00367FF5" w:rsidRPr="00112FA3" w:rsidRDefault="00367FF5" w:rsidP="00367FF5">
      <w:pPr>
        <w:widowControl w:val="0"/>
        <w:tabs>
          <w:tab w:val="left" w:pos="993"/>
        </w:tabs>
        <w:ind w:firstLine="709"/>
        <w:jc w:val="both"/>
        <w:rPr>
          <w:sz w:val="28"/>
          <w:szCs w:val="28"/>
        </w:rPr>
      </w:pPr>
      <w:r w:rsidRPr="00112FA3">
        <w:rPr>
          <w:sz w:val="28"/>
          <w:szCs w:val="28"/>
        </w:rPr>
        <w:t xml:space="preserve">Таблица 1.2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61F83" w:rsidTr="00367FF5">
        <w:trPr>
          <w:trHeight w:val="264"/>
          <w:tblHeader/>
        </w:trPr>
        <w:tc>
          <w:tcPr>
            <w:tcW w:w="3231"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Коммунальное обслуживание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31"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589" w:type="dxa"/>
          </w:tcPr>
          <w:p w:rsidR="00367FF5" w:rsidRPr="00F70F63" w:rsidRDefault="00367FF5" w:rsidP="00367FF5">
            <w:pPr>
              <w:widowControl w:val="0"/>
              <w:jc w:val="both"/>
              <w:rPr>
                <w:sz w:val="24"/>
                <w:szCs w:val="24"/>
                <w:vertAlign w:val="superscript"/>
              </w:rPr>
            </w:pPr>
            <w:r w:rsidRPr="00D61F83">
              <w:rPr>
                <w:sz w:val="24"/>
                <w:szCs w:val="24"/>
              </w:rPr>
              <w:t>300/10000</w:t>
            </w:r>
            <w:r>
              <w:rPr>
                <w:sz w:val="24"/>
                <w:szCs w:val="24"/>
                <w:vertAlign w:val="superscript"/>
              </w:rPr>
              <w:t>*2</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proofErr w:type="gramStart"/>
            <w:r w:rsidRPr="00D61F83">
              <w:rPr>
                <w:sz w:val="24"/>
                <w:szCs w:val="24"/>
              </w:rPr>
              <w:t>Общественное</w:t>
            </w:r>
            <w:proofErr w:type="gramEnd"/>
            <w:r w:rsidRPr="00D61F83">
              <w:rPr>
                <w:sz w:val="24"/>
                <w:szCs w:val="24"/>
              </w:rPr>
              <w:t xml:space="preserve"> управлении</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274"/>
        </w:trPr>
        <w:tc>
          <w:tcPr>
            <w:tcW w:w="3231"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589" w:type="dxa"/>
          </w:tcPr>
          <w:p w:rsidR="00367FF5" w:rsidRPr="00F70F63" w:rsidRDefault="00367FF5" w:rsidP="00367FF5">
            <w:pPr>
              <w:widowControl w:val="0"/>
              <w:jc w:val="both"/>
              <w:rPr>
                <w:sz w:val="24"/>
                <w:szCs w:val="24"/>
                <w:vertAlign w:val="superscript"/>
              </w:rPr>
            </w:pPr>
            <w:r w:rsidRPr="00D61F83">
              <w:rPr>
                <w:sz w:val="24"/>
                <w:szCs w:val="24"/>
              </w:rPr>
              <w:t>300/3000</w:t>
            </w:r>
            <w:r>
              <w:rPr>
                <w:sz w:val="24"/>
                <w:szCs w:val="24"/>
                <w:vertAlign w:val="superscript"/>
              </w:rPr>
              <w:t>*3</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pStyle w:val="af1"/>
        <w:widowControl w:val="0"/>
        <w:ind w:firstLine="709"/>
        <w:jc w:val="both"/>
        <w:rPr>
          <w:b/>
          <w:sz w:val="24"/>
          <w:szCs w:val="24"/>
        </w:rPr>
      </w:pPr>
    </w:p>
    <w:p w:rsidR="00367FF5" w:rsidRPr="00112FA3" w:rsidRDefault="00367FF5" w:rsidP="00367FF5">
      <w:pPr>
        <w:pStyle w:val="af1"/>
        <w:widowControl w:val="0"/>
        <w:ind w:firstLine="709"/>
        <w:jc w:val="both"/>
        <w:rPr>
          <w:sz w:val="28"/>
          <w:szCs w:val="28"/>
        </w:rPr>
      </w:pPr>
      <w:r w:rsidRPr="00112FA3">
        <w:rPr>
          <w:b/>
          <w:sz w:val="28"/>
          <w:szCs w:val="28"/>
        </w:rPr>
        <w:t>*</w:t>
      </w:r>
      <w:r w:rsidRPr="00112FA3">
        <w:rPr>
          <w:b/>
          <w:sz w:val="28"/>
          <w:szCs w:val="28"/>
          <w:vertAlign w:val="superscript"/>
        </w:rPr>
        <w:t>1</w:t>
      </w:r>
      <w:r w:rsidRPr="00112FA3">
        <w:rPr>
          <w:sz w:val="28"/>
          <w:szCs w:val="28"/>
          <w:vertAlign w:val="superscript"/>
        </w:rPr>
        <w:t xml:space="preserve"> </w:t>
      </w:r>
      <w:r w:rsidRPr="00112FA3">
        <w:rPr>
          <w:sz w:val="28"/>
          <w:szCs w:val="28"/>
        </w:rPr>
        <w:t xml:space="preserve">Размеры земельных участков для размещения лечебно-профилактическими </w:t>
      </w:r>
      <w:proofErr w:type="gramStart"/>
      <w:r w:rsidRPr="00112FA3">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112FA3">
        <w:rPr>
          <w:sz w:val="28"/>
          <w:szCs w:val="28"/>
        </w:rPr>
        <w:t xml:space="preserve"> принимать:</w:t>
      </w:r>
    </w:p>
    <w:p w:rsidR="00367FF5" w:rsidRPr="00112FA3" w:rsidRDefault="00367FF5" w:rsidP="00367FF5">
      <w:pPr>
        <w:pStyle w:val="af1"/>
        <w:widowControl w:val="0"/>
        <w:ind w:firstLine="709"/>
        <w:jc w:val="both"/>
        <w:rPr>
          <w:sz w:val="28"/>
          <w:szCs w:val="28"/>
        </w:rPr>
      </w:pPr>
      <w:r w:rsidRPr="00112FA3">
        <w:rPr>
          <w:sz w:val="28"/>
          <w:szCs w:val="28"/>
        </w:rPr>
        <w:t>на 50 коек – 300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150 коек – 200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300-400 коек – 150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500-600 коек – 100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800 коек – 80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на 1000 коек – 60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pStyle w:val="af1"/>
        <w:widowControl w:val="0"/>
        <w:ind w:firstLine="709"/>
        <w:jc w:val="both"/>
        <w:rPr>
          <w:sz w:val="28"/>
          <w:szCs w:val="28"/>
        </w:rPr>
      </w:pPr>
      <w:r w:rsidRPr="00112FA3">
        <w:rPr>
          <w:sz w:val="28"/>
          <w:szCs w:val="28"/>
        </w:rPr>
        <w:t>Для нестационарных (амбулаторных) учреждений 0,1 га на 100 посещений в смену, но не менее 0,5 га на объект.</w:t>
      </w:r>
    </w:p>
    <w:p w:rsidR="00367FF5" w:rsidRPr="00112FA3" w:rsidRDefault="00367FF5" w:rsidP="00367FF5">
      <w:pPr>
        <w:pStyle w:val="af1"/>
        <w:widowControl w:val="0"/>
        <w:ind w:firstLine="709"/>
        <w:jc w:val="both"/>
        <w:rPr>
          <w:sz w:val="28"/>
          <w:szCs w:val="28"/>
        </w:rPr>
      </w:pPr>
      <w:r w:rsidRPr="00112FA3">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112FA3" w:rsidRDefault="00367FF5" w:rsidP="00367FF5">
      <w:pPr>
        <w:pStyle w:val="af1"/>
        <w:widowControl w:val="0"/>
        <w:ind w:firstLine="709"/>
        <w:jc w:val="both"/>
        <w:rPr>
          <w:sz w:val="28"/>
          <w:szCs w:val="28"/>
        </w:rPr>
      </w:pPr>
      <w:r w:rsidRPr="00112FA3">
        <w:rPr>
          <w:sz w:val="28"/>
          <w:szCs w:val="28"/>
        </w:rPr>
        <w:t xml:space="preserve">Нормативы размеров земельных участков: </w:t>
      </w:r>
    </w:p>
    <w:p w:rsidR="00367FF5" w:rsidRPr="00112FA3" w:rsidRDefault="00367FF5" w:rsidP="00367FF5">
      <w:pPr>
        <w:pStyle w:val="af1"/>
        <w:widowControl w:val="0"/>
        <w:ind w:firstLine="709"/>
        <w:jc w:val="both"/>
        <w:rPr>
          <w:sz w:val="28"/>
          <w:szCs w:val="28"/>
        </w:rPr>
      </w:pPr>
      <w:r w:rsidRPr="00112FA3">
        <w:rPr>
          <w:sz w:val="28"/>
          <w:szCs w:val="28"/>
        </w:rPr>
        <w:t xml:space="preserve">для размещения </w:t>
      </w:r>
      <w:proofErr w:type="spellStart"/>
      <w:r w:rsidRPr="00112FA3">
        <w:rPr>
          <w:sz w:val="28"/>
          <w:szCs w:val="28"/>
        </w:rPr>
        <w:t>ФАПов</w:t>
      </w:r>
      <w:proofErr w:type="spellEnd"/>
      <w:r w:rsidRPr="00112FA3">
        <w:rPr>
          <w:sz w:val="28"/>
          <w:szCs w:val="28"/>
        </w:rPr>
        <w:t xml:space="preserve"> – 0,2 га на объект.</w:t>
      </w:r>
    </w:p>
    <w:p w:rsidR="00367FF5" w:rsidRPr="00112FA3" w:rsidRDefault="00367FF5" w:rsidP="00367FF5">
      <w:pPr>
        <w:pStyle w:val="af1"/>
        <w:widowControl w:val="0"/>
        <w:ind w:firstLine="709"/>
        <w:jc w:val="both"/>
        <w:rPr>
          <w:sz w:val="28"/>
          <w:szCs w:val="28"/>
        </w:rPr>
      </w:pPr>
      <w:r w:rsidRPr="00112FA3">
        <w:rPr>
          <w:sz w:val="28"/>
          <w:szCs w:val="28"/>
        </w:rPr>
        <w:t>для объектов скорой медицинской помощи – 0,2 - 0,4 га на объект.</w:t>
      </w:r>
    </w:p>
    <w:p w:rsidR="00367FF5" w:rsidRPr="00112FA3" w:rsidRDefault="00367FF5" w:rsidP="00367FF5">
      <w:pPr>
        <w:pStyle w:val="af1"/>
        <w:widowControl w:val="0"/>
        <w:ind w:firstLine="709"/>
        <w:jc w:val="both"/>
        <w:rPr>
          <w:sz w:val="28"/>
          <w:szCs w:val="28"/>
        </w:rPr>
      </w:pPr>
      <w:r w:rsidRPr="00112FA3">
        <w:rPr>
          <w:sz w:val="28"/>
          <w:szCs w:val="28"/>
        </w:rPr>
        <w:t>Норматив обеспеченности родильными домами, женскими консультациями и размеры</w:t>
      </w:r>
      <w:r w:rsidRPr="00D61F83">
        <w:rPr>
          <w:sz w:val="24"/>
          <w:szCs w:val="24"/>
        </w:rPr>
        <w:t xml:space="preserve"> </w:t>
      </w:r>
      <w:r w:rsidRPr="00112FA3">
        <w:rPr>
          <w:sz w:val="28"/>
          <w:szCs w:val="28"/>
        </w:rPr>
        <w:t>их земельных участков устанавливаются заданием на проектирование.</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2</w:t>
      </w:r>
      <w:r w:rsidRPr="00112FA3">
        <w:rPr>
          <w:sz w:val="28"/>
          <w:szCs w:val="28"/>
          <w:vertAlign w:val="superscript"/>
        </w:rPr>
        <w:t xml:space="preserve"> </w:t>
      </w:r>
      <w:r w:rsidRPr="00112FA3">
        <w:rPr>
          <w:sz w:val="28"/>
          <w:szCs w:val="28"/>
        </w:rPr>
        <w:t>Размеры земельных участков для объектов торгового назначения определяются из расчета:</w:t>
      </w:r>
    </w:p>
    <w:p w:rsidR="00367FF5" w:rsidRPr="00112FA3" w:rsidRDefault="00367FF5" w:rsidP="00367FF5">
      <w:pPr>
        <w:widowControl w:val="0"/>
        <w:ind w:firstLine="709"/>
        <w:jc w:val="both"/>
        <w:rPr>
          <w:sz w:val="28"/>
          <w:szCs w:val="28"/>
        </w:rPr>
      </w:pPr>
      <w:r w:rsidRPr="00112FA3">
        <w:rPr>
          <w:sz w:val="28"/>
          <w:szCs w:val="28"/>
        </w:rPr>
        <w:t>до 250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800 м</w:t>
      </w:r>
      <w:r w:rsidRPr="00112FA3">
        <w:rPr>
          <w:sz w:val="28"/>
          <w:szCs w:val="28"/>
          <w:vertAlign w:val="superscript"/>
        </w:rPr>
        <w:t>2</w:t>
      </w:r>
      <w:r w:rsidRPr="00112FA3">
        <w:rPr>
          <w:sz w:val="28"/>
          <w:szCs w:val="28"/>
        </w:rPr>
        <w:t xml:space="preserve"> 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от 250 до 6500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- 600 м</w:t>
      </w:r>
      <w:r w:rsidRPr="00112FA3">
        <w:rPr>
          <w:sz w:val="28"/>
          <w:szCs w:val="28"/>
          <w:vertAlign w:val="superscript"/>
        </w:rPr>
        <w:t xml:space="preserve">2 </w:t>
      </w:r>
      <w:r w:rsidRPr="00112FA3">
        <w:rPr>
          <w:sz w:val="28"/>
          <w:szCs w:val="28"/>
        </w:rPr>
        <w:t>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 xml:space="preserve">Для отдельно стоящих временных (некапитальных) предприятий розничной торговли: </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Минимальные размеры земельных участков отдельно стоящих временных (некапитальных) предприятий розничной торговли площадью до 20 </w:t>
      </w:r>
      <w:r w:rsidRPr="00112FA3">
        <w:rPr>
          <w:sz w:val="28"/>
          <w:szCs w:val="28"/>
        </w:rPr>
        <w:t>м</w:t>
      </w:r>
      <w:proofErr w:type="gramStart"/>
      <w:r w:rsidRPr="00112FA3">
        <w:rPr>
          <w:sz w:val="28"/>
          <w:szCs w:val="28"/>
          <w:vertAlign w:val="superscript"/>
        </w:rPr>
        <w:t>2</w:t>
      </w:r>
      <w:proofErr w:type="gramEnd"/>
      <w:r w:rsidRPr="00112FA3">
        <w:rPr>
          <w:sz w:val="28"/>
          <w:szCs w:val="28"/>
          <w:vertAlign w:val="superscript"/>
        </w:rPr>
        <w:t xml:space="preserve"> </w:t>
      </w:r>
      <w:r w:rsidRPr="00112FA3">
        <w:rPr>
          <w:rFonts w:eastAsia="Arial"/>
          <w:sz w:val="28"/>
          <w:szCs w:val="28"/>
          <w:lang w:eastAsia="ar-SA"/>
        </w:rPr>
        <w:t xml:space="preserve">- 6 </w:t>
      </w:r>
      <w:r w:rsidRPr="00112FA3">
        <w:rPr>
          <w:sz w:val="28"/>
          <w:szCs w:val="28"/>
        </w:rPr>
        <w:t>м</w:t>
      </w:r>
      <w:r w:rsidRPr="00112FA3">
        <w:rPr>
          <w:sz w:val="28"/>
          <w:szCs w:val="28"/>
          <w:vertAlign w:val="superscript"/>
        </w:rPr>
        <w:t>2</w:t>
      </w:r>
      <w:r w:rsidRPr="00112FA3">
        <w:rPr>
          <w:rFonts w:eastAsia="Arial"/>
          <w:sz w:val="28"/>
          <w:szCs w:val="28"/>
          <w:lang w:eastAsia="ar-SA"/>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Максимальные размеры земельных участков отдельно стоящих </w:t>
      </w:r>
      <w:r w:rsidRPr="00112FA3">
        <w:rPr>
          <w:rFonts w:eastAsia="Arial"/>
          <w:sz w:val="28"/>
          <w:szCs w:val="28"/>
          <w:lang w:eastAsia="ar-SA"/>
        </w:rPr>
        <w:lastRenderedPageBreak/>
        <w:t xml:space="preserve">временных (некапитальных) предприятий розничной торговли - 100 </w:t>
      </w:r>
      <w:r w:rsidRPr="00112FA3">
        <w:rPr>
          <w:sz w:val="28"/>
          <w:szCs w:val="28"/>
        </w:rPr>
        <w:t>м</w:t>
      </w:r>
      <w:proofErr w:type="gramStart"/>
      <w:r w:rsidRPr="00112FA3">
        <w:rPr>
          <w:sz w:val="28"/>
          <w:szCs w:val="28"/>
          <w:vertAlign w:val="superscript"/>
        </w:rPr>
        <w:t>2</w:t>
      </w:r>
      <w:proofErr w:type="gramEnd"/>
      <w:r w:rsidRPr="00112FA3">
        <w:rPr>
          <w:rFonts w:eastAsia="Arial"/>
          <w:sz w:val="28"/>
          <w:szCs w:val="28"/>
          <w:lang w:eastAsia="ar-SA"/>
        </w:rPr>
        <w:t>.</w:t>
      </w:r>
    </w:p>
    <w:p w:rsidR="00367FF5" w:rsidRPr="00112FA3" w:rsidRDefault="00367FF5" w:rsidP="00367FF5">
      <w:pPr>
        <w:widowControl w:val="0"/>
        <w:ind w:firstLine="709"/>
        <w:jc w:val="both"/>
        <w:rPr>
          <w:b/>
          <w:sz w:val="28"/>
          <w:szCs w:val="28"/>
        </w:rPr>
      </w:pPr>
      <w:r w:rsidRPr="00112FA3">
        <w:rPr>
          <w:b/>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3</w:t>
      </w:r>
      <w:r w:rsidRPr="00112FA3">
        <w:rPr>
          <w:sz w:val="28"/>
          <w:szCs w:val="28"/>
          <w:vertAlign w:val="superscript"/>
        </w:rPr>
        <w:t xml:space="preserve"> </w:t>
      </w:r>
      <w:r w:rsidRPr="00112FA3">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112FA3" w:rsidRDefault="00367FF5" w:rsidP="00367FF5">
      <w:pPr>
        <w:widowControl w:val="0"/>
        <w:ind w:firstLine="709"/>
        <w:jc w:val="both"/>
        <w:rPr>
          <w:sz w:val="28"/>
          <w:szCs w:val="28"/>
        </w:rPr>
      </w:pPr>
      <w:r w:rsidRPr="00112FA3">
        <w:rPr>
          <w:sz w:val="28"/>
          <w:szCs w:val="28"/>
        </w:rPr>
        <w:t xml:space="preserve">до 50 мест – площадь земельного участка - 2500 -2000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sz w:val="28"/>
          <w:szCs w:val="28"/>
          <w:lang w:eastAsia="en-US"/>
        </w:rPr>
        <w:t>на 100 мест</w:t>
      </w:r>
      <w:r w:rsidRPr="00112FA3">
        <w:rPr>
          <w:sz w:val="28"/>
          <w:szCs w:val="28"/>
        </w:rPr>
        <w:t>;</w:t>
      </w:r>
    </w:p>
    <w:p w:rsidR="00367FF5" w:rsidRPr="00112FA3" w:rsidRDefault="00367FF5" w:rsidP="00367FF5">
      <w:pPr>
        <w:widowControl w:val="0"/>
        <w:ind w:firstLine="709"/>
        <w:jc w:val="both"/>
        <w:rPr>
          <w:sz w:val="28"/>
          <w:szCs w:val="28"/>
          <w:lang w:eastAsia="en-US"/>
        </w:rPr>
      </w:pPr>
      <w:r w:rsidRPr="00112FA3">
        <w:rPr>
          <w:sz w:val="28"/>
          <w:szCs w:val="28"/>
        </w:rPr>
        <w:t xml:space="preserve">от 51 до 150 мест – площадь земельного участка – 2000 - 1500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sz w:val="28"/>
          <w:szCs w:val="28"/>
          <w:lang w:eastAsia="en-US"/>
        </w:rPr>
        <w:t>на 100 мест;</w:t>
      </w:r>
    </w:p>
    <w:p w:rsidR="00367FF5" w:rsidRPr="00112FA3" w:rsidRDefault="00367FF5" w:rsidP="00367FF5">
      <w:pPr>
        <w:widowControl w:val="0"/>
        <w:ind w:firstLine="709"/>
        <w:jc w:val="both"/>
        <w:rPr>
          <w:sz w:val="28"/>
          <w:szCs w:val="28"/>
          <w:lang w:eastAsia="en-US"/>
        </w:rPr>
      </w:pPr>
      <w:r w:rsidRPr="00112FA3">
        <w:rPr>
          <w:sz w:val="28"/>
          <w:szCs w:val="28"/>
        </w:rPr>
        <w:t xml:space="preserve">свыше 150 мест – 1000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rPr>
        <w:t xml:space="preserve"> на 100 мест.</w:t>
      </w:r>
    </w:p>
    <w:p w:rsidR="00367FF5" w:rsidRPr="00112FA3" w:rsidRDefault="00367FF5" w:rsidP="00367FF5">
      <w:pPr>
        <w:widowControl w:val="0"/>
        <w:ind w:firstLine="709"/>
        <w:jc w:val="both"/>
        <w:rPr>
          <w:b/>
          <w:sz w:val="28"/>
          <w:szCs w:val="28"/>
          <w:lang w:eastAsia="en-US"/>
        </w:rPr>
      </w:pPr>
      <w:r w:rsidRPr="00112FA3">
        <w:rPr>
          <w:b/>
          <w:sz w:val="28"/>
          <w:szCs w:val="28"/>
          <w:lang w:eastAsia="en-US"/>
        </w:rPr>
        <w:t>__________________________________________________________________________</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20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rFonts w:eastAsia="Arial"/>
          <w:sz w:val="28"/>
          <w:szCs w:val="28"/>
          <w:lang w:eastAsia="ar-SA"/>
        </w:rPr>
        <w:t xml:space="preserve">и общественных туалетов - 6 </w:t>
      </w:r>
      <w:r w:rsidRPr="00112FA3">
        <w:rPr>
          <w:sz w:val="28"/>
          <w:szCs w:val="28"/>
          <w:lang w:eastAsia="en-US"/>
        </w:rPr>
        <w:t>м</w:t>
      </w:r>
      <w:r w:rsidRPr="00112FA3">
        <w:rPr>
          <w:sz w:val="28"/>
          <w:szCs w:val="28"/>
          <w:vertAlign w:val="superscript"/>
          <w:lang w:eastAsia="en-US"/>
        </w:rPr>
        <w:t>2</w:t>
      </w:r>
      <w:r w:rsidRPr="00112FA3">
        <w:rPr>
          <w:rFonts w:eastAsia="Arial"/>
          <w:sz w:val="28"/>
          <w:szCs w:val="28"/>
          <w:lang w:eastAsia="ar-SA"/>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20 </w:t>
      </w:r>
      <w:r w:rsidRPr="00112FA3">
        <w:rPr>
          <w:sz w:val="28"/>
          <w:szCs w:val="28"/>
          <w:lang w:eastAsia="en-US"/>
        </w:rPr>
        <w:t>м</w:t>
      </w:r>
      <w:proofErr w:type="gramStart"/>
      <w:r w:rsidRPr="00112FA3">
        <w:rPr>
          <w:sz w:val="28"/>
          <w:szCs w:val="28"/>
          <w:vertAlign w:val="superscript"/>
          <w:lang w:eastAsia="en-US"/>
        </w:rPr>
        <w:t>2</w:t>
      </w:r>
      <w:proofErr w:type="gramEnd"/>
      <w:r w:rsidRPr="00112FA3">
        <w:rPr>
          <w:sz w:val="28"/>
          <w:szCs w:val="28"/>
          <w:vertAlign w:val="superscript"/>
          <w:lang w:eastAsia="en-US"/>
        </w:rPr>
        <w:t xml:space="preserve"> </w:t>
      </w:r>
      <w:r w:rsidRPr="00112FA3">
        <w:rPr>
          <w:rFonts w:eastAsia="Arial"/>
          <w:sz w:val="28"/>
          <w:szCs w:val="28"/>
          <w:lang w:eastAsia="ar-SA"/>
        </w:rPr>
        <w:t xml:space="preserve">и общественных туалетов - 100 </w:t>
      </w:r>
      <w:r w:rsidRPr="00112FA3">
        <w:rPr>
          <w:sz w:val="28"/>
          <w:szCs w:val="28"/>
          <w:lang w:eastAsia="en-US"/>
        </w:rPr>
        <w:t>м</w:t>
      </w:r>
      <w:r w:rsidRPr="00112FA3">
        <w:rPr>
          <w:sz w:val="28"/>
          <w:szCs w:val="28"/>
          <w:vertAlign w:val="superscript"/>
          <w:lang w:eastAsia="en-US"/>
        </w:rPr>
        <w:t>2</w:t>
      </w:r>
      <w:r w:rsidRPr="00112FA3">
        <w:rPr>
          <w:rFonts w:eastAsia="Arial"/>
          <w:sz w:val="28"/>
          <w:szCs w:val="28"/>
          <w:lang w:eastAsia="ar-SA"/>
        </w:rPr>
        <w:t>.</w:t>
      </w:r>
    </w:p>
    <w:p w:rsidR="00367FF5" w:rsidRPr="00112FA3" w:rsidRDefault="00367FF5" w:rsidP="00367FF5">
      <w:pPr>
        <w:widowControl w:val="0"/>
        <w:tabs>
          <w:tab w:val="left" w:pos="993"/>
        </w:tabs>
        <w:ind w:firstLine="709"/>
        <w:jc w:val="both"/>
        <w:rPr>
          <w:sz w:val="28"/>
          <w:szCs w:val="28"/>
        </w:rPr>
      </w:pPr>
      <w:r w:rsidRPr="00112FA3">
        <w:rPr>
          <w:sz w:val="28"/>
          <w:szCs w:val="28"/>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119"/>
        <w:gridCol w:w="850"/>
        <w:gridCol w:w="3827"/>
      </w:tblGrid>
      <w:tr w:rsidR="00367FF5" w:rsidRPr="00D61F83" w:rsidTr="00367FF5">
        <w:trPr>
          <w:trHeight w:val="20"/>
          <w:tblHeader/>
        </w:trPr>
        <w:tc>
          <w:tcPr>
            <w:tcW w:w="184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r w:rsidRPr="00D61F83">
              <w:rPr>
                <w:sz w:val="24"/>
                <w:szCs w:val="24"/>
                <w:lang w:val="en-US"/>
              </w:rPr>
              <w:t>min</w:t>
            </w:r>
            <w:r w:rsidRPr="00D61F83">
              <w:rPr>
                <w:sz w:val="24"/>
                <w:szCs w:val="24"/>
              </w:rPr>
              <w:t xml:space="preserve"> отступ</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r w:rsidRPr="00D61F83">
              <w:rPr>
                <w:sz w:val="24"/>
                <w:szCs w:val="24"/>
                <w:lang w:val="en-US"/>
              </w:rPr>
              <w:t>min</w:t>
            </w:r>
            <w:r w:rsidRPr="00D61F83">
              <w:rPr>
                <w:sz w:val="24"/>
                <w:szCs w:val="24"/>
              </w:rPr>
              <w:t xml:space="preserve"> отступ</w:t>
            </w:r>
          </w:p>
        </w:tc>
        <w:tc>
          <w:tcPr>
            <w:tcW w:w="850" w:type="dxa"/>
            <w:vAlign w:val="center"/>
          </w:tcPr>
          <w:p w:rsidR="00367FF5" w:rsidRPr="00D61F83" w:rsidRDefault="00367FF5" w:rsidP="00367FF5">
            <w:pPr>
              <w:widowControl w:val="0"/>
              <w:ind w:right="-108"/>
              <w:jc w:val="both"/>
              <w:rPr>
                <w:sz w:val="24"/>
                <w:szCs w:val="24"/>
              </w:rPr>
            </w:pPr>
            <w:r w:rsidRPr="00D61F83">
              <w:rPr>
                <w:sz w:val="24"/>
                <w:szCs w:val="24"/>
                <w:lang w:val="en-US"/>
              </w:rPr>
              <w:t>Min</w:t>
            </w:r>
            <w:r w:rsidRPr="00D61F83">
              <w:rPr>
                <w:sz w:val="24"/>
                <w:szCs w:val="24"/>
              </w:rPr>
              <w:t xml:space="preserve"> отступ, м</w:t>
            </w:r>
          </w:p>
        </w:tc>
        <w:tc>
          <w:tcPr>
            <w:tcW w:w="3827"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r w:rsidRPr="00D61F83">
              <w:rPr>
                <w:sz w:val="24"/>
                <w:szCs w:val="24"/>
                <w:lang w:val="en-US"/>
              </w:rPr>
              <w:t>min</w:t>
            </w:r>
            <w:r w:rsidRPr="00D61F83">
              <w:rPr>
                <w:sz w:val="24"/>
                <w:szCs w:val="24"/>
              </w:rPr>
              <w:t xml:space="preserve"> отступов</w:t>
            </w:r>
          </w:p>
        </w:tc>
      </w:tr>
      <w:tr w:rsidR="00367FF5" w:rsidRPr="00D61F83" w:rsidTr="00367FF5">
        <w:trPr>
          <w:trHeight w:val="20"/>
        </w:trPr>
        <w:tc>
          <w:tcPr>
            <w:tcW w:w="1843"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улиц*</w:t>
            </w:r>
            <w:r w:rsidRPr="00D61F83">
              <w:rPr>
                <w:sz w:val="24"/>
                <w:szCs w:val="24"/>
                <w:vertAlign w:val="superscript"/>
              </w:rPr>
              <w:t>1</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5*</w:t>
            </w:r>
            <w:r w:rsidRPr="00D61F83">
              <w:rPr>
                <w:sz w:val="24"/>
                <w:szCs w:val="24"/>
                <w:vertAlign w:val="superscript"/>
              </w:rPr>
              <w:t>2</w:t>
            </w:r>
          </w:p>
        </w:tc>
        <w:tc>
          <w:tcPr>
            <w:tcW w:w="3827" w:type="dxa"/>
          </w:tcPr>
          <w:p w:rsidR="00367FF5" w:rsidRPr="00D61F83" w:rsidRDefault="00367FF5" w:rsidP="00367FF5">
            <w:pPr>
              <w:widowControl w:val="0"/>
              <w:suppressAutoHyphens/>
              <w:overflowPunct w:val="0"/>
              <w:autoSpaceDE w:val="0"/>
              <w:jc w:val="both"/>
              <w:rPr>
                <w:sz w:val="24"/>
                <w:szCs w:val="24"/>
                <w:lang w:eastAsia="ar-SA"/>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r w:rsidRPr="00D61F83">
              <w:rPr>
                <w:sz w:val="24"/>
                <w:szCs w:val="24"/>
                <w:lang w:eastAsia="ar-SA"/>
              </w:rPr>
              <w:t xml:space="preserve">При размещении здания по красной линии допускается использовать в качестве </w:t>
            </w:r>
            <w:proofErr w:type="spellStart"/>
            <w:r w:rsidRPr="00D61F83">
              <w:rPr>
                <w:sz w:val="24"/>
                <w:szCs w:val="24"/>
                <w:lang w:eastAsia="ar-SA"/>
              </w:rPr>
              <w:t>отмостки</w:t>
            </w:r>
            <w:proofErr w:type="spellEnd"/>
            <w:r w:rsidRPr="00D61F83">
              <w:rPr>
                <w:sz w:val="24"/>
                <w:szCs w:val="24"/>
                <w:lang w:eastAsia="ar-SA"/>
              </w:rPr>
              <w:t xml:space="preserve"> примыкающий к зданию тротуар.</w:t>
            </w:r>
          </w:p>
        </w:tc>
      </w:tr>
      <w:tr w:rsidR="00367FF5" w:rsidRPr="00D61F83" w:rsidTr="00367FF5">
        <w:trPr>
          <w:trHeight w:val="20"/>
        </w:trPr>
        <w:tc>
          <w:tcPr>
            <w:tcW w:w="1843"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3119"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827"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1843"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827"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827"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827"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jc w:val="both"/>
              <w:rPr>
                <w:sz w:val="24"/>
                <w:szCs w:val="24"/>
              </w:rPr>
            </w:pPr>
          </w:p>
        </w:tc>
        <w:tc>
          <w:tcPr>
            <w:tcW w:w="3119"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0"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827" w:type="dxa"/>
            <w:vMerge w:val="restart"/>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w:t>
            </w: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ind w:firstLine="709"/>
              <w:jc w:val="both"/>
              <w:rPr>
                <w:sz w:val="24"/>
                <w:szCs w:val="24"/>
              </w:rPr>
            </w:pPr>
          </w:p>
        </w:tc>
        <w:tc>
          <w:tcPr>
            <w:tcW w:w="3119" w:type="dxa"/>
            <w:vAlign w:val="center"/>
          </w:tcPr>
          <w:p w:rsidR="00367FF5" w:rsidRPr="00D61F83" w:rsidRDefault="00367FF5" w:rsidP="00367FF5">
            <w:pPr>
              <w:widowControl w:val="0"/>
              <w:tabs>
                <w:tab w:val="left" w:pos="993"/>
              </w:tabs>
              <w:ind w:right="-108" w:firstLine="34"/>
              <w:jc w:val="both"/>
              <w:rPr>
                <w:sz w:val="24"/>
                <w:szCs w:val="24"/>
              </w:rPr>
            </w:pPr>
            <w:r w:rsidRPr="00D61F83">
              <w:rPr>
                <w:sz w:val="24"/>
                <w:szCs w:val="24"/>
              </w:rPr>
              <w:t>ствол средне рослых деревьев</w:t>
            </w:r>
          </w:p>
        </w:tc>
        <w:tc>
          <w:tcPr>
            <w:tcW w:w="850" w:type="dxa"/>
            <w:vAlign w:val="center"/>
          </w:tcPr>
          <w:p w:rsidR="00367FF5" w:rsidRPr="00D61F83" w:rsidRDefault="00367FF5" w:rsidP="00367FF5">
            <w:pPr>
              <w:widowControl w:val="0"/>
              <w:tabs>
                <w:tab w:val="left" w:pos="993"/>
              </w:tabs>
              <w:ind w:firstLine="34"/>
              <w:jc w:val="both"/>
              <w:rPr>
                <w:sz w:val="24"/>
                <w:szCs w:val="24"/>
              </w:rPr>
            </w:pPr>
            <w:r w:rsidRPr="00D61F83">
              <w:rPr>
                <w:sz w:val="24"/>
                <w:szCs w:val="24"/>
              </w:rPr>
              <w:t>2</w:t>
            </w:r>
          </w:p>
        </w:tc>
        <w:tc>
          <w:tcPr>
            <w:tcW w:w="3827" w:type="dxa"/>
            <w:vMerge/>
          </w:tcPr>
          <w:p w:rsidR="00367FF5" w:rsidRPr="00D61F83" w:rsidRDefault="00367FF5" w:rsidP="00367FF5">
            <w:pPr>
              <w:widowControl w:val="0"/>
              <w:tabs>
                <w:tab w:val="left" w:pos="993"/>
              </w:tabs>
              <w:ind w:firstLine="709"/>
              <w:jc w:val="both"/>
              <w:rPr>
                <w:sz w:val="24"/>
                <w:szCs w:val="24"/>
              </w:rPr>
            </w:pPr>
          </w:p>
        </w:tc>
      </w:tr>
      <w:tr w:rsidR="00367FF5" w:rsidRPr="00D61F83" w:rsidTr="00367FF5">
        <w:trPr>
          <w:trHeight w:val="20"/>
        </w:trPr>
        <w:tc>
          <w:tcPr>
            <w:tcW w:w="1843" w:type="dxa"/>
            <w:vMerge/>
            <w:vAlign w:val="center"/>
          </w:tcPr>
          <w:p w:rsidR="00367FF5" w:rsidRPr="00D61F83" w:rsidRDefault="00367FF5" w:rsidP="00367FF5">
            <w:pPr>
              <w:widowControl w:val="0"/>
              <w:tabs>
                <w:tab w:val="left" w:pos="993"/>
              </w:tabs>
              <w:ind w:firstLine="709"/>
              <w:jc w:val="both"/>
              <w:rPr>
                <w:sz w:val="24"/>
                <w:szCs w:val="24"/>
              </w:rPr>
            </w:pPr>
          </w:p>
        </w:tc>
        <w:tc>
          <w:tcPr>
            <w:tcW w:w="3119" w:type="dxa"/>
            <w:vAlign w:val="center"/>
          </w:tcPr>
          <w:p w:rsidR="00367FF5" w:rsidRPr="00D61F83" w:rsidRDefault="00367FF5" w:rsidP="00367FF5">
            <w:pPr>
              <w:widowControl w:val="0"/>
              <w:tabs>
                <w:tab w:val="left" w:pos="993"/>
              </w:tabs>
              <w:ind w:right="-108" w:firstLine="34"/>
              <w:jc w:val="both"/>
              <w:rPr>
                <w:sz w:val="24"/>
                <w:szCs w:val="24"/>
              </w:rPr>
            </w:pPr>
            <w:r w:rsidRPr="00D61F83">
              <w:rPr>
                <w:sz w:val="24"/>
                <w:szCs w:val="24"/>
              </w:rPr>
              <w:t>кустарник</w:t>
            </w:r>
          </w:p>
        </w:tc>
        <w:tc>
          <w:tcPr>
            <w:tcW w:w="850" w:type="dxa"/>
            <w:vAlign w:val="center"/>
          </w:tcPr>
          <w:p w:rsidR="00367FF5" w:rsidRPr="00D61F83" w:rsidRDefault="00367FF5" w:rsidP="00367FF5">
            <w:pPr>
              <w:widowControl w:val="0"/>
              <w:tabs>
                <w:tab w:val="left" w:pos="993"/>
              </w:tabs>
              <w:ind w:firstLine="34"/>
              <w:jc w:val="both"/>
              <w:rPr>
                <w:sz w:val="24"/>
                <w:szCs w:val="24"/>
              </w:rPr>
            </w:pPr>
            <w:r w:rsidRPr="00D61F83">
              <w:rPr>
                <w:sz w:val="24"/>
                <w:szCs w:val="24"/>
              </w:rPr>
              <w:t>1</w:t>
            </w:r>
          </w:p>
        </w:tc>
        <w:tc>
          <w:tcPr>
            <w:tcW w:w="3827" w:type="dxa"/>
            <w:vMerge/>
          </w:tcPr>
          <w:p w:rsidR="00367FF5" w:rsidRPr="00D61F83" w:rsidRDefault="00367FF5" w:rsidP="00367FF5">
            <w:pPr>
              <w:widowControl w:val="0"/>
              <w:tabs>
                <w:tab w:val="left" w:pos="993"/>
              </w:tabs>
              <w:ind w:firstLine="709"/>
              <w:jc w:val="both"/>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112FA3" w:rsidRDefault="00367FF5" w:rsidP="00367FF5">
      <w:pPr>
        <w:widowControl w:val="0"/>
        <w:tabs>
          <w:tab w:val="left" w:pos="993"/>
        </w:tabs>
        <w:ind w:firstLine="709"/>
        <w:jc w:val="both"/>
        <w:rPr>
          <w:sz w:val="28"/>
          <w:szCs w:val="28"/>
        </w:rPr>
      </w:pPr>
      <w:r w:rsidRPr="00112FA3">
        <w:rPr>
          <w:b/>
          <w:sz w:val="28"/>
          <w:szCs w:val="28"/>
        </w:rPr>
        <w:t>*</w:t>
      </w:r>
      <w:r w:rsidRPr="00112FA3">
        <w:rPr>
          <w:b/>
          <w:sz w:val="28"/>
          <w:szCs w:val="28"/>
          <w:vertAlign w:val="superscript"/>
        </w:rPr>
        <w:t>1</w:t>
      </w:r>
      <w:r w:rsidRPr="00112FA3">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vertAlign w:val="superscript"/>
        </w:rPr>
        <w:t xml:space="preserve"> </w:t>
      </w:r>
      <w:r w:rsidRPr="00112FA3">
        <w:rPr>
          <w:sz w:val="28"/>
          <w:szCs w:val="28"/>
        </w:rPr>
        <w:t>Д</w:t>
      </w:r>
      <w:proofErr w:type="gramEnd"/>
      <w:r w:rsidRPr="00112FA3">
        <w:rPr>
          <w:sz w:val="28"/>
          <w:szCs w:val="28"/>
        </w:rPr>
        <w:t>ля объектов образования и просвещения: минимальный отступ от красной линии улицы до объектов:</w:t>
      </w:r>
    </w:p>
    <w:p w:rsidR="00367FF5" w:rsidRPr="00112FA3" w:rsidRDefault="00367FF5" w:rsidP="00367FF5">
      <w:pPr>
        <w:widowControl w:val="0"/>
        <w:ind w:firstLine="709"/>
        <w:jc w:val="both"/>
        <w:rPr>
          <w:sz w:val="28"/>
          <w:szCs w:val="28"/>
        </w:rPr>
      </w:pPr>
      <w:r w:rsidRPr="00112FA3">
        <w:rPr>
          <w:sz w:val="28"/>
          <w:szCs w:val="28"/>
        </w:rPr>
        <w:t xml:space="preserve">- в поселке городского типа – </w:t>
      </w:r>
      <w:smartTag w:uri="urn:schemas-microsoft-com:office:smarttags" w:element="metricconverter">
        <w:smartTagPr>
          <w:attr w:name="ProductID" w:val="25 м"/>
        </w:smartTagPr>
        <w:r w:rsidRPr="00112FA3">
          <w:rPr>
            <w:sz w:val="28"/>
            <w:szCs w:val="28"/>
          </w:rPr>
          <w:t>25 м</w:t>
        </w:r>
      </w:smartTag>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 xml:space="preserve">- в сельских населенных пунктах – </w:t>
      </w:r>
      <w:smartTag w:uri="urn:schemas-microsoft-com:office:smarttags" w:element="metricconverter">
        <w:smartTagPr>
          <w:attr w:name="ProductID" w:val="10 м"/>
        </w:smartTagPr>
        <w:r w:rsidRPr="00112FA3">
          <w:rPr>
            <w:sz w:val="28"/>
            <w:szCs w:val="28"/>
          </w:rPr>
          <w:t>10 м</w:t>
        </w:r>
      </w:smartTag>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 xml:space="preserve">Минимальные отступы от границ земельного участка в целях определения места допустимого размещения объекта – </w:t>
      </w:r>
      <w:smartTag w:uri="urn:schemas-microsoft-com:office:smarttags" w:element="metricconverter">
        <w:smartTagPr>
          <w:attr w:name="ProductID" w:val="5 м"/>
        </w:smartTagPr>
        <w:r w:rsidRPr="00112FA3">
          <w:rPr>
            <w:sz w:val="28"/>
            <w:szCs w:val="28"/>
          </w:rPr>
          <w:t>5 м</w:t>
        </w:r>
      </w:smartTag>
      <w:r w:rsidRPr="00112FA3">
        <w:rPr>
          <w:sz w:val="28"/>
          <w:szCs w:val="28"/>
        </w:rPr>
        <w:t>.</w:t>
      </w:r>
    </w:p>
    <w:p w:rsidR="00367FF5" w:rsidRPr="00112FA3" w:rsidRDefault="00367FF5" w:rsidP="00367FF5">
      <w:pPr>
        <w:widowControl w:val="0"/>
        <w:ind w:firstLine="709"/>
        <w:jc w:val="both"/>
        <w:rPr>
          <w:bCs/>
          <w:sz w:val="28"/>
          <w:szCs w:val="28"/>
        </w:rPr>
      </w:pPr>
      <w:r w:rsidRPr="00112FA3">
        <w:rPr>
          <w:bCs/>
          <w:sz w:val="28"/>
          <w:szCs w:val="28"/>
        </w:rPr>
        <w:t>Расстояние между зданиями – по нормам инсоляции и освещенности.</w:t>
      </w:r>
    </w:p>
    <w:p w:rsidR="00367FF5" w:rsidRPr="00112FA3" w:rsidRDefault="00367FF5" w:rsidP="00367FF5">
      <w:pPr>
        <w:widowControl w:val="0"/>
        <w:ind w:firstLine="709"/>
        <w:jc w:val="both"/>
        <w:rPr>
          <w:bCs/>
          <w:sz w:val="28"/>
          <w:szCs w:val="28"/>
        </w:rPr>
      </w:pPr>
      <w:r w:rsidRPr="00112FA3">
        <w:rPr>
          <w:bCs/>
          <w:sz w:val="28"/>
          <w:szCs w:val="28"/>
        </w:rPr>
        <w:t>Для объектов здравоохранения здания должны располагаться с отступом от красных линий не менее чем на 1,5 м.</w:t>
      </w:r>
    </w:p>
    <w:p w:rsidR="00367FF5" w:rsidRPr="00112FA3" w:rsidRDefault="00367FF5" w:rsidP="00367FF5">
      <w:pPr>
        <w:widowControl w:val="0"/>
        <w:suppressAutoHyphens/>
        <w:autoSpaceDE w:val="0"/>
        <w:ind w:firstLine="709"/>
        <w:jc w:val="both"/>
        <w:rPr>
          <w:sz w:val="28"/>
          <w:szCs w:val="28"/>
          <w:lang w:eastAsia="ar-SA"/>
        </w:rPr>
      </w:pPr>
    </w:p>
    <w:p w:rsidR="00367FF5" w:rsidRPr="00112FA3" w:rsidRDefault="00367FF5" w:rsidP="00367FF5">
      <w:pPr>
        <w:widowControl w:val="0"/>
        <w:suppressAutoHyphens/>
        <w:autoSpaceDE w:val="0"/>
        <w:ind w:firstLine="709"/>
        <w:jc w:val="both"/>
        <w:rPr>
          <w:sz w:val="28"/>
          <w:szCs w:val="28"/>
          <w:lang w:eastAsia="ar-SA"/>
        </w:rPr>
      </w:pPr>
      <w:r w:rsidRPr="00112FA3">
        <w:rPr>
          <w:sz w:val="28"/>
          <w:szCs w:val="28"/>
          <w:lang w:eastAsia="ar-SA"/>
        </w:rPr>
        <w:t>Таблица 3 Предельные параметры застройки для объектов капитального строительства здравоохранения:</w:t>
      </w:r>
    </w:p>
    <w:tbl>
      <w:tblPr>
        <w:tblW w:w="9835" w:type="dxa"/>
        <w:tblLayout w:type="fixed"/>
        <w:tblCellMar>
          <w:top w:w="55" w:type="dxa"/>
          <w:left w:w="55" w:type="dxa"/>
          <w:bottom w:w="55" w:type="dxa"/>
          <w:right w:w="55" w:type="dxa"/>
        </w:tblCellMar>
        <w:tblLook w:val="0000"/>
      </w:tblPr>
      <w:tblGrid>
        <w:gridCol w:w="622"/>
        <w:gridCol w:w="5670"/>
        <w:gridCol w:w="1559"/>
        <w:gridCol w:w="1984"/>
      </w:tblGrid>
      <w:tr w:rsidR="00367FF5" w:rsidRPr="00D61F83" w:rsidTr="00367FF5">
        <w:trPr>
          <w:tblHeader/>
        </w:trPr>
        <w:tc>
          <w:tcPr>
            <w:tcW w:w="622" w:type="dxa"/>
            <w:vMerge w:val="restart"/>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 xml:space="preserve">№ </w:t>
            </w:r>
            <w:proofErr w:type="spellStart"/>
            <w:proofErr w:type="gramStart"/>
            <w:r w:rsidRPr="00D61F83">
              <w:rPr>
                <w:sz w:val="24"/>
                <w:szCs w:val="24"/>
                <w:lang w:eastAsia="ar-SA"/>
              </w:rPr>
              <w:t>п</w:t>
            </w:r>
            <w:proofErr w:type="spellEnd"/>
            <w:proofErr w:type="gramEnd"/>
            <w:r w:rsidRPr="00D61F83">
              <w:rPr>
                <w:sz w:val="24"/>
                <w:szCs w:val="24"/>
                <w:lang w:eastAsia="ar-SA"/>
              </w:rPr>
              <w:t>/</w:t>
            </w:r>
            <w:proofErr w:type="spellStart"/>
            <w:r w:rsidRPr="00D61F83">
              <w:rPr>
                <w:sz w:val="24"/>
                <w:szCs w:val="24"/>
                <w:lang w:eastAsia="ar-SA"/>
              </w:rPr>
              <w:t>п</w:t>
            </w:r>
            <w:proofErr w:type="spellEnd"/>
          </w:p>
        </w:tc>
        <w:tc>
          <w:tcPr>
            <w:tcW w:w="5670" w:type="dxa"/>
            <w:vMerge w:val="restart"/>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Виды разрешенного использования земельных участков</w:t>
            </w:r>
          </w:p>
        </w:tc>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vertAlign w:val="superscript"/>
                <w:lang w:eastAsia="ar-SA"/>
              </w:rPr>
            </w:pPr>
            <w:r w:rsidRPr="00D61F83">
              <w:rPr>
                <w:sz w:val="24"/>
                <w:szCs w:val="24"/>
                <w:lang w:eastAsia="ar-SA"/>
              </w:rPr>
              <w:t>Размер земельных участков, м</w:t>
            </w:r>
            <w:proofErr w:type="gramStart"/>
            <w:r w:rsidRPr="00D61F83">
              <w:rPr>
                <w:sz w:val="24"/>
                <w:szCs w:val="24"/>
                <w:vertAlign w:val="superscript"/>
                <w:lang w:eastAsia="ar-SA"/>
              </w:rPr>
              <w:t>2</w:t>
            </w:r>
            <w:proofErr w:type="gramEnd"/>
          </w:p>
        </w:tc>
      </w:tr>
      <w:tr w:rsidR="00367FF5" w:rsidRPr="00D61F83" w:rsidTr="00367FF5">
        <w:trPr>
          <w:trHeight w:val="234"/>
          <w:tblHeader/>
        </w:trPr>
        <w:tc>
          <w:tcPr>
            <w:tcW w:w="622" w:type="dxa"/>
            <w:vMerge/>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overflowPunct w:val="0"/>
              <w:autoSpaceDE w:val="0"/>
              <w:snapToGrid w:val="0"/>
              <w:jc w:val="both"/>
              <w:rPr>
                <w:sz w:val="24"/>
                <w:szCs w:val="24"/>
                <w:lang w:eastAsia="ar-SA"/>
              </w:rPr>
            </w:pPr>
          </w:p>
        </w:tc>
        <w:tc>
          <w:tcPr>
            <w:tcW w:w="5670" w:type="dxa"/>
            <w:vMerge/>
            <w:tcBorders>
              <w:top w:val="single" w:sz="4" w:space="0" w:color="000000"/>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overflowPunct w:val="0"/>
              <w:autoSpaceDE w:val="0"/>
              <w:snapToGrid w:val="0"/>
              <w:jc w:val="both"/>
              <w:rPr>
                <w:sz w:val="24"/>
                <w:szCs w:val="24"/>
                <w:lang w:eastAsia="ar-SA"/>
              </w:rPr>
            </w:pPr>
          </w:p>
        </w:tc>
        <w:tc>
          <w:tcPr>
            <w:tcW w:w="1559"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right="-55"/>
              <w:jc w:val="both"/>
              <w:rPr>
                <w:sz w:val="24"/>
                <w:szCs w:val="24"/>
                <w:lang w:eastAsia="ar-SA"/>
              </w:rPr>
            </w:pPr>
            <w:r w:rsidRPr="00D61F83">
              <w:rPr>
                <w:sz w:val="24"/>
                <w:szCs w:val="24"/>
                <w:lang w:eastAsia="ar-SA"/>
              </w:rPr>
              <w:t>Минимальный</w:t>
            </w:r>
          </w:p>
        </w:tc>
        <w:tc>
          <w:tcPr>
            <w:tcW w:w="1984" w:type="dxa"/>
            <w:tcBorders>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ind w:right="-55"/>
              <w:jc w:val="both"/>
              <w:rPr>
                <w:sz w:val="24"/>
                <w:szCs w:val="24"/>
                <w:lang w:eastAsia="ar-SA"/>
              </w:rPr>
            </w:pPr>
            <w:r w:rsidRPr="00D61F83">
              <w:rPr>
                <w:sz w:val="24"/>
                <w:szCs w:val="24"/>
                <w:lang w:eastAsia="ar-SA"/>
              </w:rPr>
              <w:t>Максимальный</w:t>
            </w:r>
          </w:p>
        </w:tc>
      </w:tr>
      <w:tr w:rsidR="00367FF5" w:rsidRPr="00D61F83" w:rsidTr="00367FF5">
        <w:tc>
          <w:tcPr>
            <w:tcW w:w="622"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snapToGrid w:val="0"/>
              <w:jc w:val="both"/>
              <w:rPr>
                <w:sz w:val="24"/>
                <w:szCs w:val="24"/>
                <w:lang w:eastAsia="ar-SA"/>
              </w:rPr>
            </w:pPr>
            <w:r w:rsidRPr="00D61F83">
              <w:rPr>
                <w:sz w:val="24"/>
                <w:szCs w:val="24"/>
                <w:lang w:eastAsia="ar-SA"/>
              </w:rPr>
              <w:t>1</w:t>
            </w:r>
          </w:p>
        </w:tc>
        <w:tc>
          <w:tcPr>
            <w:tcW w:w="5670" w:type="dxa"/>
            <w:tcBorders>
              <w:left w:val="single" w:sz="4" w:space="0" w:color="000000"/>
              <w:bottom w:val="single" w:sz="4" w:space="0" w:color="000000"/>
            </w:tcBorders>
            <w:shd w:val="clear" w:color="auto" w:fill="auto"/>
          </w:tcPr>
          <w:p w:rsidR="00367FF5" w:rsidRPr="00D61F83" w:rsidRDefault="00367FF5" w:rsidP="00367FF5">
            <w:pPr>
              <w:widowControl w:val="0"/>
              <w:suppressAutoHyphens/>
              <w:snapToGrid w:val="0"/>
              <w:jc w:val="both"/>
              <w:rPr>
                <w:rFonts w:eastAsia="Arial"/>
                <w:sz w:val="24"/>
                <w:szCs w:val="24"/>
                <w:lang w:eastAsia="ar-SA"/>
              </w:rPr>
            </w:pPr>
            <w:r w:rsidRPr="00D61F83">
              <w:rPr>
                <w:rFonts w:eastAsia="Arial"/>
                <w:sz w:val="24"/>
                <w:szCs w:val="24"/>
                <w:lang w:eastAsia="ar-SA"/>
              </w:rPr>
              <w:t>Гараж:</w:t>
            </w:r>
          </w:p>
          <w:p w:rsidR="00367FF5" w:rsidRPr="00D61F83" w:rsidRDefault="00367FF5" w:rsidP="00367FF5">
            <w:pPr>
              <w:widowControl w:val="0"/>
              <w:suppressAutoHyphens/>
              <w:jc w:val="both"/>
              <w:rPr>
                <w:rFonts w:eastAsia="Arial"/>
                <w:sz w:val="24"/>
                <w:szCs w:val="24"/>
                <w:lang w:eastAsia="ar-SA"/>
              </w:rPr>
            </w:pPr>
            <w:r w:rsidRPr="00D61F83">
              <w:rPr>
                <w:rFonts w:eastAsia="Arial"/>
                <w:sz w:val="24"/>
                <w:szCs w:val="24"/>
                <w:lang w:eastAsia="ar-SA"/>
              </w:rPr>
              <w:t>- для легковых автомобилей на 1 м/место</w:t>
            </w:r>
          </w:p>
          <w:p w:rsidR="00367FF5" w:rsidRPr="00D61F83" w:rsidRDefault="00367FF5" w:rsidP="00367FF5">
            <w:pPr>
              <w:widowControl w:val="0"/>
              <w:suppressAutoHyphens/>
              <w:jc w:val="both"/>
              <w:rPr>
                <w:rFonts w:eastAsia="Arial"/>
                <w:sz w:val="24"/>
                <w:szCs w:val="24"/>
                <w:lang w:eastAsia="ar-SA"/>
              </w:rPr>
            </w:pPr>
            <w:r w:rsidRPr="00D61F83">
              <w:rPr>
                <w:rFonts w:eastAsia="Arial"/>
                <w:sz w:val="24"/>
                <w:szCs w:val="24"/>
                <w:lang w:eastAsia="ar-SA"/>
              </w:rPr>
              <w:t>- для грузовых автомобилей на 1 м/место</w:t>
            </w:r>
          </w:p>
        </w:tc>
        <w:tc>
          <w:tcPr>
            <w:tcW w:w="1559" w:type="dxa"/>
            <w:tcBorders>
              <w:left w:val="single" w:sz="4" w:space="0" w:color="000000"/>
              <w:bottom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jc w:val="both"/>
              <w:rPr>
                <w:sz w:val="24"/>
                <w:szCs w:val="24"/>
                <w:lang w:eastAsia="ar-SA"/>
              </w:rPr>
            </w:pP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24</w:t>
            </w: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30</w:t>
            </w:r>
          </w:p>
        </w:tc>
        <w:tc>
          <w:tcPr>
            <w:tcW w:w="1984" w:type="dxa"/>
            <w:tcBorders>
              <w:left w:val="single" w:sz="4" w:space="0" w:color="000000"/>
              <w:bottom w:val="single" w:sz="4" w:space="0" w:color="000000"/>
              <w:right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jc w:val="both"/>
              <w:rPr>
                <w:sz w:val="24"/>
                <w:szCs w:val="24"/>
                <w:lang w:eastAsia="ar-SA"/>
              </w:rPr>
            </w:pP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60</w:t>
            </w:r>
          </w:p>
          <w:p w:rsidR="00367FF5" w:rsidRPr="00D61F83" w:rsidRDefault="00367FF5" w:rsidP="00367FF5">
            <w:pPr>
              <w:widowControl w:val="0"/>
              <w:suppressLineNumbers/>
              <w:suppressAutoHyphens/>
              <w:overflowPunct w:val="0"/>
              <w:autoSpaceDE w:val="0"/>
              <w:jc w:val="both"/>
              <w:rPr>
                <w:sz w:val="24"/>
                <w:szCs w:val="24"/>
                <w:lang w:eastAsia="ar-SA"/>
              </w:rPr>
            </w:pPr>
            <w:r w:rsidRPr="00D61F83">
              <w:rPr>
                <w:sz w:val="24"/>
                <w:szCs w:val="24"/>
                <w:lang w:eastAsia="ar-SA"/>
              </w:rPr>
              <w:t>100</w:t>
            </w:r>
          </w:p>
        </w:tc>
      </w:tr>
      <w:tr w:rsidR="00367FF5" w:rsidRPr="00D61F83" w:rsidTr="00367FF5">
        <w:tc>
          <w:tcPr>
            <w:tcW w:w="622"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AutoHyphens/>
              <w:snapToGrid w:val="0"/>
              <w:jc w:val="both"/>
              <w:rPr>
                <w:sz w:val="24"/>
                <w:szCs w:val="24"/>
                <w:lang w:eastAsia="ar-SA"/>
              </w:rPr>
            </w:pPr>
            <w:r w:rsidRPr="00D61F83">
              <w:rPr>
                <w:sz w:val="24"/>
                <w:szCs w:val="24"/>
                <w:lang w:eastAsia="ar-SA"/>
              </w:rPr>
              <w:t>2</w:t>
            </w:r>
          </w:p>
        </w:tc>
        <w:tc>
          <w:tcPr>
            <w:tcW w:w="5670" w:type="dxa"/>
            <w:tcBorders>
              <w:left w:val="single" w:sz="4" w:space="0" w:color="000000"/>
              <w:bottom w:val="single" w:sz="4" w:space="0" w:color="000000"/>
            </w:tcBorders>
            <w:shd w:val="clear" w:color="auto" w:fill="auto"/>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Иные виды разрешенного использования, предусмотренные градостроительным регламентом</w:t>
            </w:r>
          </w:p>
        </w:tc>
        <w:tc>
          <w:tcPr>
            <w:tcW w:w="1559" w:type="dxa"/>
            <w:tcBorders>
              <w:left w:val="single" w:sz="4" w:space="0" w:color="000000"/>
              <w:bottom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300</w:t>
            </w:r>
          </w:p>
        </w:tc>
        <w:tc>
          <w:tcPr>
            <w:tcW w:w="1984" w:type="dxa"/>
            <w:tcBorders>
              <w:left w:val="single" w:sz="4" w:space="0" w:color="000000"/>
              <w:bottom w:val="single" w:sz="4" w:space="0" w:color="000000"/>
              <w:right w:val="single" w:sz="4" w:space="0" w:color="000000"/>
            </w:tcBorders>
            <w:shd w:val="clear" w:color="auto" w:fill="auto"/>
            <w:vAlign w:val="center"/>
          </w:tcPr>
          <w:p w:rsidR="00367FF5" w:rsidRPr="00D61F83" w:rsidRDefault="00367FF5" w:rsidP="00367FF5">
            <w:pPr>
              <w:widowControl w:val="0"/>
              <w:suppressLineNumbers/>
              <w:suppressAutoHyphens/>
              <w:overflowPunct w:val="0"/>
              <w:autoSpaceDE w:val="0"/>
              <w:snapToGrid w:val="0"/>
              <w:jc w:val="both"/>
              <w:rPr>
                <w:sz w:val="24"/>
                <w:szCs w:val="24"/>
                <w:lang w:eastAsia="ar-SA"/>
              </w:rPr>
            </w:pPr>
            <w:r w:rsidRPr="00D61F83">
              <w:rPr>
                <w:sz w:val="24"/>
                <w:szCs w:val="24"/>
                <w:lang w:eastAsia="ar-SA"/>
              </w:rPr>
              <w:t>75000</w:t>
            </w:r>
          </w:p>
        </w:tc>
      </w:tr>
    </w:tbl>
    <w:p w:rsidR="00367FF5" w:rsidRPr="00D61F83" w:rsidRDefault="00367FF5" w:rsidP="00367FF5">
      <w:pPr>
        <w:widowControl w:val="0"/>
        <w:ind w:firstLine="709"/>
        <w:jc w:val="both"/>
        <w:rPr>
          <w:sz w:val="24"/>
          <w:szCs w:val="24"/>
        </w:rPr>
      </w:pPr>
      <w:r w:rsidRPr="00D61F83">
        <w:rPr>
          <w:sz w:val="24"/>
          <w:szCs w:val="24"/>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ind w:firstLine="24"/>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ind w:firstLine="24"/>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ind w:firstLine="24"/>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ind w:firstLine="24"/>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ind w:firstLine="24"/>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0,1</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2,0</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0,3</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ind w:firstLine="24"/>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ind w:firstLine="24"/>
              <w:jc w:val="both"/>
              <w:rPr>
                <w:sz w:val="24"/>
                <w:szCs w:val="24"/>
              </w:rPr>
            </w:pPr>
            <w:r w:rsidRPr="00D61F83">
              <w:rPr>
                <w:sz w:val="24"/>
                <w:szCs w:val="24"/>
              </w:rPr>
              <w:t>0,8</w:t>
            </w:r>
          </w:p>
        </w:tc>
        <w:tc>
          <w:tcPr>
            <w:tcW w:w="1525" w:type="pct"/>
            <w:hideMark/>
          </w:tcPr>
          <w:p w:rsidR="00367FF5" w:rsidRPr="00D61F83" w:rsidRDefault="00367FF5" w:rsidP="00367FF5">
            <w:pPr>
              <w:widowControl w:val="0"/>
              <w:ind w:firstLine="24"/>
              <w:jc w:val="both"/>
              <w:rPr>
                <w:sz w:val="24"/>
                <w:szCs w:val="24"/>
              </w:rPr>
            </w:pPr>
            <w:r w:rsidRPr="00D61F83">
              <w:rPr>
                <w:sz w:val="24"/>
                <w:szCs w:val="24"/>
              </w:rPr>
              <w:t>по табл. 5</w:t>
            </w:r>
          </w:p>
        </w:tc>
      </w:tr>
    </w:tbl>
    <w:p w:rsidR="00367FF5" w:rsidRPr="00D61F83" w:rsidRDefault="00367FF5" w:rsidP="00367FF5">
      <w:pPr>
        <w:pStyle w:val="af1"/>
        <w:widowControl w:val="0"/>
        <w:ind w:firstLine="709"/>
        <w:jc w:val="both"/>
        <w:rPr>
          <w:sz w:val="24"/>
          <w:szCs w:val="24"/>
        </w:rPr>
      </w:pPr>
    </w:p>
    <w:p w:rsidR="00367FF5" w:rsidRPr="00D61F83" w:rsidRDefault="00367FF5" w:rsidP="00367FF5">
      <w:pPr>
        <w:pStyle w:val="af1"/>
        <w:widowControl w:val="0"/>
        <w:ind w:firstLine="709"/>
        <w:jc w:val="both"/>
        <w:rPr>
          <w:sz w:val="24"/>
          <w:szCs w:val="24"/>
        </w:rPr>
      </w:pPr>
      <w:r w:rsidRPr="00D61F83">
        <w:rPr>
          <w:sz w:val="24"/>
          <w:szCs w:val="24"/>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 xml:space="preserve">Расстояние, </w:t>
            </w:r>
            <w:proofErr w:type="gramStart"/>
            <w:r w:rsidRPr="00D61F83">
              <w:rPr>
                <w:sz w:val="24"/>
                <w:szCs w:val="24"/>
                <w:lang w:eastAsia="en-US"/>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pStyle w:val="af1"/>
              <w:widowControl w:val="0"/>
              <w:jc w:val="both"/>
              <w:rPr>
                <w:sz w:val="24"/>
                <w:szCs w:val="24"/>
                <w:lang w:eastAsia="en-US"/>
              </w:rPr>
            </w:pPr>
            <w:r w:rsidRPr="00D61F83">
              <w:rPr>
                <w:sz w:val="24"/>
                <w:szCs w:val="24"/>
                <w:lang w:eastAsia="en-US"/>
              </w:rPr>
              <w:t>11-30</w:t>
            </w:r>
          </w:p>
        </w:tc>
      </w:tr>
      <w:tr w:rsidR="00367FF5" w:rsidRPr="00D61F83" w:rsidTr="00367FF5">
        <w:trPr>
          <w:trHeight w:val="20"/>
          <w:tblHeader/>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lastRenderedPageBreak/>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10*</w:t>
            </w:r>
            <w:r w:rsidRPr="00D61F83">
              <w:rPr>
                <w:sz w:val="24"/>
                <w:szCs w:val="24"/>
                <w:vertAlign w:val="superscript"/>
                <w:lang w:eastAsia="en-US"/>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20</w:t>
            </w:r>
          </w:p>
        </w:tc>
      </w:tr>
      <w:tr w:rsidR="00367FF5" w:rsidRPr="00D61F83" w:rsidTr="00367FF5">
        <w:trPr>
          <w:trHeight w:val="20"/>
          <w:tblHeader/>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r>
      <w:tr w:rsidR="00367FF5" w:rsidRPr="00D61F83" w:rsidTr="00367FF5">
        <w:trPr>
          <w:trHeight w:val="20"/>
          <w:tblHeader/>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lang w:eastAsia="en-US"/>
              </w:rPr>
            </w:pPr>
            <w:r w:rsidRPr="00D61F83">
              <w:rPr>
                <w:sz w:val="24"/>
                <w:szCs w:val="24"/>
                <w:lang w:eastAsia="en-US"/>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pStyle w:val="af1"/>
              <w:widowControl w:val="0"/>
              <w:jc w:val="both"/>
              <w:rPr>
                <w:sz w:val="24"/>
                <w:szCs w:val="24"/>
                <w:vertAlign w:val="superscript"/>
                <w:lang w:eastAsia="en-US"/>
              </w:rPr>
            </w:pPr>
            <w:r w:rsidRPr="00D61F83">
              <w:rPr>
                <w:sz w:val="24"/>
                <w:szCs w:val="24"/>
                <w:lang w:eastAsia="en-US"/>
              </w:rPr>
              <w:t>*</w:t>
            </w:r>
            <w:r w:rsidRPr="00D61F83">
              <w:rPr>
                <w:sz w:val="24"/>
                <w:szCs w:val="24"/>
                <w:vertAlign w:val="superscript"/>
                <w:lang w:eastAsia="en-US"/>
              </w:rPr>
              <w:t>1</w:t>
            </w:r>
          </w:p>
        </w:tc>
      </w:tr>
    </w:tbl>
    <w:p w:rsidR="00367FF5" w:rsidRPr="00D61F83" w:rsidRDefault="00367FF5" w:rsidP="00367FF5">
      <w:pPr>
        <w:pStyle w:val="af1"/>
        <w:widowControl w:val="0"/>
        <w:ind w:firstLine="709"/>
        <w:jc w:val="both"/>
        <w:rPr>
          <w:sz w:val="24"/>
          <w:szCs w:val="24"/>
        </w:rPr>
      </w:pPr>
    </w:p>
    <w:p w:rsidR="00367FF5" w:rsidRPr="00112FA3" w:rsidRDefault="00367FF5" w:rsidP="00367FF5">
      <w:pPr>
        <w:pStyle w:val="af1"/>
        <w:widowControl w:val="0"/>
        <w:tabs>
          <w:tab w:val="left" w:pos="1134"/>
        </w:tabs>
        <w:ind w:firstLine="709"/>
        <w:jc w:val="both"/>
        <w:rPr>
          <w:sz w:val="28"/>
          <w:szCs w:val="28"/>
        </w:rPr>
      </w:pPr>
      <w:r w:rsidRPr="00D61F83">
        <w:rPr>
          <w:b/>
          <w:sz w:val="24"/>
          <w:szCs w:val="24"/>
        </w:rPr>
        <w:t>*</w:t>
      </w:r>
      <w:r w:rsidRPr="00112FA3">
        <w:rPr>
          <w:b/>
          <w:sz w:val="28"/>
          <w:szCs w:val="28"/>
          <w:vertAlign w:val="superscript"/>
        </w:rPr>
        <w:t>1</w:t>
      </w:r>
      <w:proofErr w:type="gramStart"/>
      <w:r w:rsidRPr="00112FA3">
        <w:rPr>
          <w:sz w:val="28"/>
          <w:szCs w:val="28"/>
        </w:rPr>
        <w:t xml:space="preserve"> О</w:t>
      </w:r>
      <w:proofErr w:type="gramEnd"/>
      <w:r w:rsidRPr="00112FA3">
        <w:rPr>
          <w:sz w:val="28"/>
          <w:szCs w:val="28"/>
        </w:rPr>
        <w:t xml:space="preserve">пределяется по согласованию с органами Государственного санитарно-эпидемиологического надзора. </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pStyle w:val="af1"/>
        <w:widowControl w:val="0"/>
        <w:tabs>
          <w:tab w:val="left" w:pos="1134"/>
        </w:tabs>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rPr>
        <w:t xml:space="preserve"> Д</w:t>
      </w:r>
      <w:proofErr w:type="gramEnd"/>
      <w:r w:rsidRPr="00112FA3">
        <w:rPr>
          <w:sz w:val="28"/>
          <w:szCs w:val="28"/>
        </w:rPr>
        <w:t>ля зданий гаражей III-V степеней огнестойкости расстояния следует принимать не менее 12 м.</w:t>
      </w:r>
    </w:p>
    <w:p w:rsidR="00367FF5" w:rsidRPr="00112FA3" w:rsidRDefault="00367FF5" w:rsidP="00367FF5">
      <w:pPr>
        <w:pStyle w:val="af1"/>
        <w:widowControl w:val="0"/>
        <w:tabs>
          <w:tab w:val="left" w:pos="1134"/>
        </w:tabs>
        <w:ind w:firstLine="709"/>
        <w:jc w:val="both"/>
        <w:rPr>
          <w:bCs/>
          <w:sz w:val="28"/>
          <w:szCs w:val="28"/>
        </w:rPr>
      </w:pPr>
    </w:p>
    <w:p w:rsidR="00367FF5" w:rsidRPr="00112FA3" w:rsidRDefault="00367FF5" w:rsidP="00367FF5">
      <w:pPr>
        <w:pStyle w:val="af1"/>
        <w:widowControl w:val="0"/>
        <w:tabs>
          <w:tab w:val="left" w:pos="1134"/>
        </w:tabs>
        <w:ind w:firstLine="709"/>
        <w:jc w:val="both"/>
        <w:rPr>
          <w:sz w:val="28"/>
          <w:szCs w:val="28"/>
        </w:rPr>
      </w:pPr>
      <w:r w:rsidRPr="00112FA3">
        <w:rPr>
          <w:bCs/>
          <w:sz w:val="28"/>
          <w:szCs w:val="28"/>
        </w:rPr>
        <w:t>Примечания</w:t>
      </w:r>
      <w:r w:rsidRPr="00112FA3">
        <w:rPr>
          <w:sz w:val="28"/>
          <w:szCs w:val="28"/>
        </w:rPr>
        <w:t xml:space="preserve">: </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 xml:space="preserve">4. Гаражи и открытые стоянки для хранений легковых автомобилей вместимостью более 300 </w:t>
      </w:r>
      <w:proofErr w:type="spellStart"/>
      <w:r w:rsidRPr="00112FA3">
        <w:rPr>
          <w:sz w:val="28"/>
          <w:szCs w:val="28"/>
        </w:rPr>
        <w:t>машино-мест</w:t>
      </w:r>
      <w:proofErr w:type="spellEnd"/>
      <w:r w:rsidRPr="00112FA3">
        <w:rPr>
          <w:sz w:val="28"/>
          <w:szCs w:val="28"/>
        </w:rPr>
        <w:t xml:space="preserve">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 xml:space="preserve">5. Для гаражей вместимостью более 10 машин указанные в </w:t>
      </w:r>
      <w:hyperlink r:id="rId14" w:anchor="i358816" w:tooltip="Таблица 10" w:history="1">
        <w:r w:rsidRPr="00112FA3">
          <w:rPr>
            <w:rStyle w:val="af0"/>
            <w:sz w:val="28"/>
            <w:szCs w:val="28"/>
          </w:rPr>
          <w:t>табл. 5</w:t>
        </w:r>
      </w:hyperlink>
      <w:r w:rsidRPr="00112FA3">
        <w:rPr>
          <w:sz w:val="28"/>
          <w:szCs w:val="28"/>
        </w:rPr>
        <w:t xml:space="preserve">* расстояния допускается принимать по интерполяции. </w:t>
      </w:r>
    </w:p>
    <w:p w:rsidR="00367FF5" w:rsidRPr="00112FA3" w:rsidRDefault="00367FF5" w:rsidP="00367FF5">
      <w:pPr>
        <w:pStyle w:val="af1"/>
        <w:widowControl w:val="0"/>
        <w:tabs>
          <w:tab w:val="left" w:pos="1134"/>
        </w:tabs>
        <w:ind w:firstLine="709"/>
        <w:jc w:val="both"/>
        <w:rPr>
          <w:sz w:val="28"/>
          <w:szCs w:val="28"/>
        </w:rPr>
      </w:pPr>
      <w:r w:rsidRPr="00112FA3">
        <w:rPr>
          <w:sz w:val="28"/>
          <w:szCs w:val="28"/>
        </w:rPr>
        <w:t>6. В одноэтажных гаражах боксового типа, принадлежащих гражданам, допускается устройство погребов.</w:t>
      </w:r>
    </w:p>
    <w:p w:rsidR="00367FF5" w:rsidRPr="00112FA3" w:rsidRDefault="00367FF5" w:rsidP="00367FF5">
      <w:pPr>
        <w:pStyle w:val="Standard"/>
        <w:autoSpaceDE w:val="0"/>
        <w:ind w:firstLine="709"/>
        <w:jc w:val="both"/>
        <w:rPr>
          <w:rFonts w:cs="Times New Roman"/>
          <w:sz w:val="28"/>
          <w:szCs w:val="28"/>
          <w:lang w:val="ru-RU"/>
        </w:rPr>
      </w:pPr>
    </w:p>
    <w:p w:rsidR="00367FF5" w:rsidRPr="00112FA3" w:rsidRDefault="00367FF5" w:rsidP="00367FF5">
      <w:pPr>
        <w:pStyle w:val="Standard"/>
        <w:autoSpaceDE w:val="0"/>
        <w:ind w:firstLine="709"/>
        <w:jc w:val="both"/>
        <w:rPr>
          <w:rFonts w:cs="Times New Roman"/>
          <w:sz w:val="28"/>
          <w:szCs w:val="28"/>
          <w:lang w:val="ru-RU"/>
        </w:rPr>
      </w:pPr>
      <w:r w:rsidRPr="00112FA3">
        <w:rPr>
          <w:rFonts w:cs="Times New Roman"/>
          <w:sz w:val="28"/>
          <w:szCs w:val="28"/>
          <w:lang w:val="ru-RU"/>
        </w:rPr>
        <w:t>Нормы расчета стоянок легковых автомобилей следует принимать в соответствии с таблицей 5.</w:t>
      </w:r>
    </w:p>
    <w:p w:rsidR="00367FF5" w:rsidRPr="00112FA3" w:rsidRDefault="00367FF5" w:rsidP="00367FF5">
      <w:pPr>
        <w:pStyle w:val="Standard"/>
        <w:autoSpaceDE w:val="0"/>
        <w:ind w:firstLine="709"/>
        <w:jc w:val="both"/>
        <w:rPr>
          <w:rFonts w:cs="Times New Roman"/>
          <w:sz w:val="28"/>
          <w:szCs w:val="28"/>
          <w:lang w:val="ru-RU"/>
        </w:rPr>
      </w:pPr>
    </w:p>
    <w:p w:rsidR="00367FF5" w:rsidRPr="00112FA3" w:rsidRDefault="00367FF5" w:rsidP="00367FF5">
      <w:pPr>
        <w:pStyle w:val="Standard"/>
        <w:autoSpaceDE w:val="0"/>
        <w:ind w:firstLine="709"/>
        <w:jc w:val="both"/>
        <w:rPr>
          <w:rFonts w:cs="Times New Roman"/>
          <w:sz w:val="28"/>
          <w:szCs w:val="28"/>
          <w:lang w:val="ru-RU"/>
        </w:rPr>
      </w:pPr>
      <w:proofErr w:type="spellStart"/>
      <w:r w:rsidRPr="00112FA3">
        <w:rPr>
          <w:rFonts w:cs="Times New Roman"/>
          <w:sz w:val="28"/>
          <w:szCs w:val="28"/>
        </w:rPr>
        <w:t>Таблица</w:t>
      </w:r>
      <w:proofErr w:type="spellEnd"/>
      <w:r w:rsidRPr="00112FA3">
        <w:rPr>
          <w:rFonts w:cs="Times New Roman"/>
          <w:sz w:val="28"/>
          <w:szCs w:val="28"/>
        </w:rPr>
        <w:t xml:space="preserve"> </w:t>
      </w:r>
      <w:r w:rsidRPr="00112FA3">
        <w:rPr>
          <w:rFonts w:cs="Times New Roman"/>
          <w:sz w:val="28"/>
          <w:szCs w:val="28"/>
          <w:lang w:val="ru-RU"/>
        </w:rPr>
        <w:t>5</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 xml:space="preserve">Число </w:t>
            </w:r>
            <w:proofErr w:type="spellStart"/>
            <w:r w:rsidRPr="00D61F83">
              <w:rPr>
                <w:rFonts w:cs="Times New Roman"/>
              </w:rPr>
              <w:t>машино-мест</w:t>
            </w:r>
            <w:proofErr w:type="spellEnd"/>
          </w:p>
          <w:p w:rsidR="00367FF5" w:rsidRPr="00D61F83" w:rsidRDefault="00367FF5" w:rsidP="00367FF5">
            <w:pPr>
              <w:pStyle w:val="Standarduser"/>
              <w:shd w:val="clear" w:color="auto" w:fill="FFFFFF"/>
              <w:ind w:right="-40"/>
              <w:jc w:val="both"/>
              <w:rPr>
                <w:rFonts w:cs="Times New Roman"/>
              </w:rPr>
            </w:pPr>
            <w:r w:rsidRPr="00D61F83">
              <w:rPr>
                <w:rFonts w:cs="Times New Roma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bCs/>
              </w:rPr>
            </w:pPr>
            <w:r w:rsidRPr="00D61F83">
              <w:rPr>
                <w:rFonts w:cs="Times New Roman"/>
                <w:bCs/>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Предприятия общественного питания, торговли</w:t>
            </w:r>
          </w:p>
          <w:p w:rsidR="00367FF5" w:rsidRPr="00D61F83" w:rsidRDefault="00367FF5" w:rsidP="00367FF5">
            <w:pPr>
              <w:pStyle w:val="Standarduser"/>
              <w:shd w:val="clear" w:color="auto" w:fill="FFFFFF"/>
              <w:ind w:right="-40"/>
              <w:jc w:val="both"/>
              <w:rPr>
                <w:rFonts w:cs="Times New Roman"/>
              </w:rPr>
            </w:pPr>
            <w:r w:rsidRPr="00D61F83">
              <w:rPr>
                <w:rFonts w:cs="Times New Roma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bCs/>
              </w:rPr>
            </w:pPr>
            <w:r w:rsidRPr="00D61F83">
              <w:rPr>
                <w:rFonts w:cs="Times New Roman"/>
                <w:bCs/>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ind w:right="-40"/>
              <w:jc w:val="both"/>
              <w:rPr>
                <w:rFonts w:cs="Times New Roman"/>
              </w:rPr>
            </w:pPr>
          </w:p>
          <w:p w:rsidR="00367FF5" w:rsidRPr="00D61F83" w:rsidRDefault="00367FF5" w:rsidP="00367FF5">
            <w:pPr>
              <w:pStyle w:val="Standarduser"/>
              <w:shd w:val="clear" w:color="auto" w:fill="FFFFFF"/>
              <w:ind w:right="-40"/>
              <w:jc w:val="both"/>
              <w:rPr>
                <w:rFonts w:cs="Times New Roman"/>
              </w:rPr>
            </w:pPr>
            <w:r w:rsidRPr="00D61F83">
              <w:rPr>
                <w:rFonts w:cs="Times New Roman"/>
              </w:rPr>
              <w:t>на 100 работающих</w:t>
            </w:r>
          </w:p>
          <w:p w:rsidR="00367FF5" w:rsidRPr="00D61F83" w:rsidRDefault="00367FF5" w:rsidP="00367FF5">
            <w:pPr>
              <w:pStyle w:val="Standarduser"/>
              <w:shd w:val="clear" w:color="auto" w:fill="FFFFFF"/>
              <w:ind w:right="-40"/>
              <w:jc w:val="both"/>
              <w:rPr>
                <w:rFonts w:cs="Times New Roma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p>
          <w:p w:rsidR="00367FF5" w:rsidRPr="00D61F83" w:rsidRDefault="00367FF5" w:rsidP="00367FF5">
            <w:pPr>
              <w:pStyle w:val="Standarduser"/>
              <w:shd w:val="clear" w:color="auto" w:fill="FFFFFF"/>
              <w:ind w:right="-40"/>
              <w:jc w:val="both"/>
              <w:rPr>
                <w:rFonts w:cs="Times New Roman"/>
              </w:rPr>
            </w:pPr>
            <w:r w:rsidRPr="00D61F83">
              <w:rPr>
                <w:rFonts w:cs="Times New Roma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ind w:right="-40"/>
              <w:jc w:val="both"/>
              <w:rPr>
                <w:rFonts w:cs="Times New Roman"/>
              </w:rPr>
            </w:pPr>
            <w:r w:rsidRPr="00D61F83">
              <w:rPr>
                <w:rFonts w:cs="Times New Roma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Театры, цирки, кинотеатры, концертные залы, музеи, выставки</w:t>
            </w:r>
          </w:p>
          <w:p w:rsidR="00367FF5" w:rsidRPr="00D61F83" w:rsidRDefault="00367FF5" w:rsidP="00367FF5">
            <w:pPr>
              <w:pStyle w:val="Standarduser"/>
              <w:shd w:val="clear" w:color="auto" w:fill="FFFFFF"/>
              <w:snapToGrid w:val="0"/>
              <w:ind w:right="-40"/>
              <w:jc w:val="both"/>
              <w:rPr>
                <w:rFonts w:cs="Times New Roma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более 200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 xml:space="preserve">торговой </w:t>
            </w:r>
            <w:r w:rsidRPr="00D61F83">
              <w:rPr>
                <w:rFonts w:cs="Times New Roman"/>
              </w:rPr>
              <w:lastRenderedPageBreak/>
              <w:t>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lastRenderedPageBreak/>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lastRenderedPageBreak/>
              <w:t>от 50 до 200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vertAlign w:val="superscript"/>
              </w:rPr>
            </w:pPr>
            <w:r w:rsidRPr="00D61F83">
              <w:rPr>
                <w:rFonts w:cs="Times New Roman"/>
              </w:rPr>
              <w:t>до 50 м</w:t>
            </w:r>
            <w:proofErr w:type="gramStart"/>
            <w:r w:rsidRPr="00D61F83">
              <w:rPr>
                <w:rFonts w:cs="Times New Roman"/>
                <w:vertAlign w:val="superscript"/>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w:t>
            </w:r>
            <w:proofErr w:type="gramStart"/>
            <w:r w:rsidRPr="00D61F83">
              <w:rPr>
                <w:rFonts w:cs="Times New Roman"/>
                <w:vertAlign w:val="superscript"/>
              </w:rPr>
              <w:t>2</w:t>
            </w:r>
            <w:proofErr w:type="gramEnd"/>
            <w:r w:rsidRPr="00D61F83">
              <w:rPr>
                <w:rFonts w:cs="Times New Roman"/>
                <w:vertAlign w:val="superscript"/>
              </w:rPr>
              <w:t xml:space="preserve"> </w:t>
            </w:r>
            <w:r w:rsidRPr="00D61F83">
              <w:rPr>
                <w:rFonts w:cs="Times New Roma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pStyle w:val="Standarduser"/>
              <w:shd w:val="clear" w:color="auto" w:fill="FFFFFF"/>
              <w:snapToGrid w:val="0"/>
              <w:ind w:right="-74"/>
              <w:jc w:val="both"/>
              <w:rPr>
                <w:rFonts w:cs="Times New Roman"/>
              </w:rPr>
            </w:pPr>
            <w:r w:rsidRPr="00D61F83">
              <w:rPr>
                <w:rFonts w:cs="Times New Roma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pStyle w:val="Standarduser"/>
              <w:shd w:val="clear" w:color="auto" w:fill="FFFFFF"/>
              <w:snapToGrid w:val="0"/>
              <w:ind w:right="-40"/>
              <w:jc w:val="both"/>
              <w:rPr>
                <w:rFonts w:cs="Times New Roman"/>
              </w:rPr>
            </w:pPr>
            <w:r w:rsidRPr="00D61F83">
              <w:rPr>
                <w:rFonts w:cs="Times New Roman"/>
              </w:rPr>
              <w:t>21-29</w:t>
            </w:r>
          </w:p>
        </w:tc>
      </w:tr>
    </w:tbl>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Примечания:</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2. Удельный вес торговой площади не должна быть 50 процентов.</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 xml:space="preserve">3. Число </w:t>
      </w:r>
      <w:proofErr w:type="spellStart"/>
      <w:r w:rsidRPr="00112FA3">
        <w:rPr>
          <w:rFonts w:cs="Times New Roman"/>
          <w:sz w:val="28"/>
          <w:szCs w:val="28"/>
          <w:lang w:val="ru-RU"/>
        </w:rPr>
        <w:t>машино-мест</w:t>
      </w:r>
      <w:proofErr w:type="spellEnd"/>
      <w:r w:rsidRPr="00112FA3">
        <w:rPr>
          <w:rFonts w:cs="Times New Roman"/>
          <w:sz w:val="28"/>
          <w:szCs w:val="28"/>
          <w:lang w:val="ru-RU"/>
        </w:rPr>
        <w:t xml:space="preserve"> следует принимать при уровнях автомобилизации, определенных на расчётный срок</w:t>
      </w:r>
    </w:p>
    <w:p w:rsidR="00367FF5" w:rsidRPr="00112FA3" w:rsidRDefault="00367FF5" w:rsidP="00367FF5">
      <w:pPr>
        <w:pStyle w:val="Standard"/>
        <w:shd w:val="clear" w:color="auto" w:fill="FFFFFF"/>
        <w:ind w:firstLine="709"/>
        <w:jc w:val="both"/>
        <w:rPr>
          <w:rFonts w:cs="Times New Roman"/>
          <w:sz w:val="28"/>
          <w:szCs w:val="28"/>
          <w:lang w:val="ru-RU"/>
        </w:rPr>
      </w:pPr>
      <w:r w:rsidRPr="00112FA3">
        <w:rPr>
          <w:rFonts w:cs="Times New Roman"/>
          <w:sz w:val="28"/>
          <w:szCs w:val="28"/>
          <w:lang w:val="ru-RU"/>
        </w:rPr>
        <w:t>4. Стоянки легковых автомобилей вдоль улиц и дорог должны учитываться при расчёте.</w:t>
      </w:r>
    </w:p>
    <w:p w:rsidR="00367FF5" w:rsidRPr="00112FA3" w:rsidRDefault="00367FF5" w:rsidP="00367FF5">
      <w:pPr>
        <w:widowControl w:val="0"/>
        <w:suppressAutoHyphens/>
        <w:autoSpaceDE w:val="0"/>
        <w:ind w:firstLine="709"/>
        <w:jc w:val="both"/>
        <w:rPr>
          <w:sz w:val="28"/>
          <w:szCs w:val="28"/>
          <w:lang w:eastAsia="ar-SA"/>
        </w:rPr>
      </w:pPr>
    </w:p>
    <w:p w:rsidR="00367FF5" w:rsidRPr="00112FA3" w:rsidRDefault="00367FF5" w:rsidP="00367FF5">
      <w:pPr>
        <w:widowControl w:val="0"/>
        <w:suppressAutoHyphens/>
        <w:autoSpaceDE w:val="0"/>
        <w:ind w:firstLine="709"/>
        <w:jc w:val="both"/>
        <w:rPr>
          <w:sz w:val="28"/>
          <w:szCs w:val="28"/>
          <w:lang w:eastAsia="ar-SA"/>
        </w:rPr>
      </w:pPr>
      <w:r w:rsidRPr="00112FA3">
        <w:rPr>
          <w:sz w:val="28"/>
          <w:szCs w:val="28"/>
          <w:lang w:eastAsia="ar-SA"/>
        </w:rPr>
        <w:t>Иные требования:</w:t>
      </w:r>
    </w:p>
    <w:p w:rsidR="00367FF5" w:rsidRPr="00112FA3" w:rsidRDefault="00367FF5" w:rsidP="00367FF5">
      <w:pPr>
        <w:widowControl w:val="0"/>
        <w:ind w:firstLine="709"/>
        <w:jc w:val="both"/>
        <w:rPr>
          <w:sz w:val="28"/>
          <w:szCs w:val="28"/>
        </w:rPr>
      </w:pPr>
      <w:r w:rsidRPr="00112FA3">
        <w:rPr>
          <w:sz w:val="28"/>
          <w:szCs w:val="28"/>
        </w:rPr>
        <w:t>Коэффициент озеленения территории:</w:t>
      </w:r>
    </w:p>
    <w:p w:rsidR="00367FF5" w:rsidRPr="00112FA3" w:rsidRDefault="00367FF5" w:rsidP="00367FF5">
      <w:pPr>
        <w:widowControl w:val="0"/>
        <w:ind w:firstLine="709"/>
        <w:jc w:val="both"/>
        <w:rPr>
          <w:sz w:val="28"/>
          <w:szCs w:val="28"/>
        </w:rPr>
      </w:pPr>
      <w:r w:rsidRPr="00112FA3">
        <w:rPr>
          <w:sz w:val="28"/>
          <w:szCs w:val="28"/>
        </w:rPr>
        <w:t>– для объектов культурного назначения - не менее 15% от площади земельного участка;</w:t>
      </w:r>
    </w:p>
    <w:p w:rsidR="00367FF5" w:rsidRPr="00112FA3" w:rsidRDefault="00367FF5" w:rsidP="00367FF5">
      <w:pPr>
        <w:pStyle w:val="a7"/>
        <w:widowControl w:val="0"/>
        <w:tabs>
          <w:tab w:val="left" w:pos="1134"/>
        </w:tabs>
        <w:ind w:left="709"/>
        <w:jc w:val="both"/>
        <w:rPr>
          <w:sz w:val="28"/>
          <w:szCs w:val="28"/>
          <w:lang w:val="ru-RU"/>
        </w:rPr>
      </w:pPr>
      <w:r w:rsidRPr="00112FA3">
        <w:rPr>
          <w:sz w:val="28"/>
          <w:szCs w:val="28"/>
          <w:lang w:val="ru-RU"/>
        </w:rPr>
        <w:t>– для объектов здравоохранения и спорта – не менее 40% от площади земельного участка.</w:t>
      </w:r>
    </w:p>
    <w:p w:rsidR="00367FF5" w:rsidRPr="00112FA3" w:rsidRDefault="00367FF5" w:rsidP="00367FF5">
      <w:pPr>
        <w:widowControl w:val="0"/>
        <w:ind w:firstLine="709"/>
        <w:jc w:val="both"/>
        <w:rPr>
          <w:sz w:val="28"/>
          <w:szCs w:val="28"/>
        </w:rPr>
      </w:pPr>
      <w:r w:rsidRPr="00112FA3">
        <w:rPr>
          <w:sz w:val="28"/>
          <w:szCs w:val="28"/>
        </w:rPr>
        <w:t xml:space="preserve">Предельная высота здания – </w:t>
      </w:r>
      <w:smartTag w:uri="urn:schemas-microsoft-com:office:smarttags" w:element="metricconverter">
        <w:smartTagPr>
          <w:attr w:name="ProductID" w:val="15 м"/>
        </w:smartTagPr>
        <w:r w:rsidRPr="00112FA3">
          <w:rPr>
            <w:sz w:val="28"/>
            <w:szCs w:val="28"/>
          </w:rPr>
          <w:t>15 м</w:t>
        </w:r>
      </w:smartTag>
      <w:r w:rsidRPr="00112FA3">
        <w:rPr>
          <w:sz w:val="28"/>
          <w:szCs w:val="28"/>
        </w:rPr>
        <w:t>.</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Высота от уровня земли: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до верха плоской кровли - не более 9 метра;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до конька скатной кровли - не более 12 метра;</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высота от уровня земли: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 xml:space="preserve">до верха плоской кровли - не более 6 метров; </w:t>
      </w:r>
    </w:p>
    <w:p w:rsidR="00367FF5" w:rsidRPr="00112FA3" w:rsidRDefault="00367FF5" w:rsidP="00367FF5">
      <w:pPr>
        <w:pStyle w:val="a7"/>
        <w:widowControl w:val="0"/>
        <w:snapToGrid w:val="0"/>
        <w:ind w:left="0" w:firstLine="709"/>
        <w:jc w:val="both"/>
        <w:rPr>
          <w:bCs/>
          <w:sz w:val="28"/>
          <w:szCs w:val="28"/>
          <w:lang w:val="ru-RU"/>
        </w:rPr>
      </w:pPr>
      <w:r w:rsidRPr="00112FA3">
        <w:rPr>
          <w:bCs/>
          <w:sz w:val="28"/>
          <w:szCs w:val="28"/>
          <w:lang w:val="ru-RU"/>
        </w:rPr>
        <w:t>до конька скатной кровли - не более 7 метров.</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Иные показатели:</w:t>
      </w:r>
    </w:p>
    <w:p w:rsidR="00367FF5" w:rsidRPr="00112FA3" w:rsidRDefault="00367FF5" w:rsidP="00367FF5">
      <w:pPr>
        <w:widowControl w:val="0"/>
        <w:ind w:firstLine="709"/>
        <w:jc w:val="both"/>
        <w:rPr>
          <w:sz w:val="28"/>
          <w:szCs w:val="28"/>
        </w:rPr>
      </w:pPr>
      <w:r w:rsidRPr="00112FA3">
        <w:rPr>
          <w:sz w:val="28"/>
          <w:szCs w:val="28"/>
        </w:rPr>
        <w:t xml:space="preserve">1.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w:t>
      </w:r>
      <w:r w:rsidRPr="00112FA3">
        <w:rPr>
          <w:sz w:val="28"/>
          <w:szCs w:val="28"/>
        </w:rPr>
        <w:lastRenderedPageBreak/>
        <w:t>документов действующих на территории Российской Федерации.</w:t>
      </w:r>
    </w:p>
    <w:p w:rsidR="00367FF5" w:rsidRPr="00112FA3" w:rsidRDefault="00367FF5" w:rsidP="00367FF5">
      <w:pPr>
        <w:widowControl w:val="0"/>
        <w:ind w:firstLine="709"/>
        <w:jc w:val="both"/>
        <w:rPr>
          <w:sz w:val="28"/>
          <w:szCs w:val="28"/>
        </w:rPr>
      </w:pPr>
      <w:r w:rsidRPr="00112FA3">
        <w:rPr>
          <w:sz w:val="28"/>
          <w:szCs w:val="28"/>
        </w:rPr>
        <w:t>2. Для вновь создаваемых земельных участков размеры земельных участков определяются проектом планировки и межевания территории.</w:t>
      </w:r>
    </w:p>
    <w:p w:rsidR="00367FF5" w:rsidRPr="00112FA3" w:rsidRDefault="00367FF5" w:rsidP="00367FF5">
      <w:pPr>
        <w:widowControl w:val="0"/>
        <w:ind w:firstLine="709"/>
        <w:jc w:val="both"/>
        <w:rPr>
          <w:sz w:val="28"/>
          <w:szCs w:val="28"/>
        </w:rPr>
      </w:pPr>
      <w:r w:rsidRPr="00112FA3">
        <w:rPr>
          <w:sz w:val="28"/>
          <w:szCs w:val="28"/>
        </w:rPr>
        <w:t>3.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112FA3" w:rsidRDefault="00367FF5" w:rsidP="00367FF5">
      <w:pPr>
        <w:widowControl w:val="0"/>
        <w:ind w:firstLine="709"/>
        <w:jc w:val="both"/>
        <w:rPr>
          <w:sz w:val="28"/>
          <w:szCs w:val="28"/>
        </w:rPr>
      </w:pPr>
      <w:r w:rsidRPr="00112FA3">
        <w:rPr>
          <w:sz w:val="28"/>
          <w:szCs w:val="28"/>
        </w:rPr>
        <w:t xml:space="preserve">4. </w:t>
      </w:r>
      <w:proofErr w:type="spellStart"/>
      <w:r w:rsidRPr="00112FA3">
        <w:rPr>
          <w:sz w:val="28"/>
          <w:szCs w:val="28"/>
        </w:rPr>
        <w:t>Отмостка</w:t>
      </w:r>
      <w:proofErr w:type="spellEnd"/>
      <w:r w:rsidRPr="00112FA3">
        <w:rPr>
          <w:sz w:val="28"/>
          <w:szCs w:val="28"/>
        </w:rPr>
        <w:t xml:space="preserve"> должна располагаться в пределах отведенного (предоставленного) земельного участка. </w:t>
      </w:r>
      <w:proofErr w:type="spellStart"/>
      <w:r w:rsidRPr="00112FA3">
        <w:rPr>
          <w:sz w:val="28"/>
          <w:szCs w:val="28"/>
        </w:rPr>
        <w:t>Отмостка</w:t>
      </w:r>
      <w:proofErr w:type="spellEnd"/>
      <w:r w:rsidRPr="00112FA3">
        <w:rPr>
          <w:sz w:val="28"/>
          <w:szCs w:val="28"/>
        </w:rPr>
        <w:t xml:space="preserve"> зданий должна быть не менее </w:t>
      </w:r>
      <w:smartTag w:uri="urn:schemas-microsoft-com:office:smarttags" w:element="metricconverter">
        <w:smartTagPr>
          <w:attr w:name="ProductID" w:val="0,8 м"/>
        </w:smartTagPr>
        <w:r w:rsidRPr="00112FA3">
          <w:rPr>
            <w:sz w:val="28"/>
            <w:szCs w:val="28"/>
          </w:rPr>
          <w:t>0,8 м</w:t>
        </w:r>
      </w:smartTag>
      <w:r w:rsidRPr="00112FA3">
        <w:rPr>
          <w:sz w:val="28"/>
          <w:szCs w:val="28"/>
        </w:rPr>
        <w:t xml:space="preserve">. Уклон </w:t>
      </w:r>
      <w:proofErr w:type="spellStart"/>
      <w:r w:rsidRPr="00112FA3">
        <w:rPr>
          <w:sz w:val="28"/>
          <w:szCs w:val="28"/>
        </w:rPr>
        <w:t>отмостки</w:t>
      </w:r>
      <w:proofErr w:type="spellEnd"/>
      <w:r w:rsidRPr="00112FA3">
        <w:rPr>
          <w:sz w:val="28"/>
          <w:szCs w:val="28"/>
        </w:rPr>
        <w:t xml:space="preserve"> рекомендуется принимать не менее 10% в сторону от здания.</w:t>
      </w:r>
    </w:p>
    <w:p w:rsidR="00367FF5" w:rsidRPr="00112FA3" w:rsidRDefault="00367FF5" w:rsidP="00367FF5">
      <w:pPr>
        <w:widowControl w:val="0"/>
        <w:snapToGrid w:val="0"/>
        <w:ind w:firstLine="709"/>
        <w:jc w:val="both"/>
        <w:rPr>
          <w:sz w:val="28"/>
          <w:szCs w:val="28"/>
        </w:rPr>
      </w:pPr>
      <w:r w:rsidRPr="00112FA3">
        <w:rPr>
          <w:sz w:val="28"/>
          <w:szCs w:val="28"/>
        </w:rPr>
        <w:t xml:space="preserve">5. </w:t>
      </w:r>
      <w:r w:rsidRPr="00112FA3">
        <w:rPr>
          <w:sz w:val="28"/>
          <w:szCs w:val="28"/>
          <w:lang w:eastAsia="ar-SA"/>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112FA3">
          <w:rPr>
            <w:sz w:val="28"/>
            <w:szCs w:val="28"/>
            <w:lang w:eastAsia="ar-SA"/>
          </w:rPr>
          <w:t>0,5 м</w:t>
        </w:r>
      </w:smartTag>
      <w:r w:rsidRPr="00112FA3">
        <w:rPr>
          <w:sz w:val="28"/>
          <w:szCs w:val="28"/>
          <w:lang w:eastAsia="ar-SA"/>
        </w:rPr>
        <w:t xml:space="preserve"> от уровня земли и высотой не более </w:t>
      </w:r>
      <w:smartTag w:uri="urn:schemas-microsoft-com:office:smarttags" w:element="metricconverter">
        <w:smartTagPr>
          <w:attr w:name="ProductID" w:val="2,0 м"/>
        </w:smartTagPr>
        <w:r w:rsidRPr="00112FA3">
          <w:rPr>
            <w:sz w:val="28"/>
            <w:szCs w:val="28"/>
            <w:lang w:eastAsia="ar-SA"/>
          </w:rPr>
          <w:t>2,0 м</w:t>
        </w:r>
      </w:smartTag>
      <w:r w:rsidRPr="00112FA3">
        <w:rPr>
          <w:sz w:val="28"/>
          <w:szCs w:val="28"/>
          <w:lang w:eastAsia="ar-SA"/>
        </w:rPr>
        <w:t>.</w:t>
      </w:r>
    </w:p>
    <w:p w:rsidR="00367FF5" w:rsidRPr="00112FA3" w:rsidRDefault="00367FF5" w:rsidP="00367FF5">
      <w:pPr>
        <w:widowControl w:val="0"/>
        <w:suppressAutoHyphens/>
        <w:autoSpaceDE w:val="0"/>
        <w:ind w:firstLine="709"/>
        <w:jc w:val="both"/>
        <w:rPr>
          <w:sz w:val="28"/>
          <w:szCs w:val="28"/>
          <w:lang w:eastAsia="ar-SA"/>
        </w:rPr>
      </w:pPr>
      <w:r w:rsidRPr="00112FA3">
        <w:rPr>
          <w:sz w:val="28"/>
          <w:szCs w:val="28"/>
          <w:lang w:eastAsia="ar-SA"/>
        </w:rPr>
        <w:t xml:space="preserve">6. 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w:t>
      </w:r>
      <w:r w:rsidRPr="00112FA3">
        <w:rPr>
          <w:sz w:val="28"/>
          <w:szCs w:val="28"/>
        </w:rPr>
        <w:t>Нормы расчета стоянок автомобилей предусмотреть в соответствии с Приложением «К» Свода правил СП 42.13330.2011 «</w:t>
      </w:r>
      <w:proofErr w:type="spellStart"/>
      <w:r w:rsidRPr="00112FA3">
        <w:rPr>
          <w:sz w:val="28"/>
          <w:szCs w:val="28"/>
        </w:rPr>
        <w:t>СНиП</w:t>
      </w:r>
      <w:proofErr w:type="spellEnd"/>
      <w:r w:rsidRPr="00112FA3">
        <w:rPr>
          <w:sz w:val="28"/>
          <w:szCs w:val="28"/>
        </w:rPr>
        <w:t xml:space="preserve"> 2.07.01-89* Градостроительство. Планировка и застройка городских и сельских поселений».</w:t>
      </w:r>
    </w:p>
    <w:p w:rsidR="00367FF5" w:rsidRPr="00112FA3" w:rsidRDefault="00367FF5" w:rsidP="00367FF5">
      <w:pPr>
        <w:widowControl w:val="0"/>
        <w:ind w:firstLine="709"/>
        <w:jc w:val="both"/>
        <w:rPr>
          <w:sz w:val="28"/>
          <w:szCs w:val="28"/>
        </w:rPr>
      </w:pPr>
      <w:r w:rsidRPr="00112FA3">
        <w:rPr>
          <w:sz w:val="28"/>
          <w:szCs w:val="28"/>
        </w:rPr>
        <w:t>7.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112FA3" w:rsidRDefault="00367FF5" w:rsidP="00367FF5">
      <w:pPr>
        <w:pStyle w:val="ConsPlusNormal"/>
        <w:widowControl w:val="0"/>
        <w:ind w:firstLine="709"/>
        <w:jc w:val="both"/>
        <w:rPr>
          <w:rFonts w:ascii="Times New Roman" w:hAnsi="Times New Roman" w:cs="Times New Roman"/>
          <w:sz w:val="28"/>
          <w:szCs w:val="28"/>
        </w:rPr>
      </w:pPr>
      <w:r w:rsidRPr="00112FA3">
        <w:rPr>
          <w:rFonts w:ascii="Times New Roman" w:hAnsi="Times New Roman" w:cs="Times New Roman"/>
          <w:sz w:val="28"/>
          <w:szCs w:val="28"/>
        </w:rPr>
        <w:t xml:space="preserve">8. </w:t>
      </w:r>
      <w:proofErr w:type="gramStart"/>
      <w:r w:rsidRPr="00112FA3">
        <w:rPr>
          <w:rFonts w:ascii="Times New Roman" w:hAnsi="Times New Roman" w:cs="Times New Roman"/>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r w:rsidRPr="00112FA3">
        <w:rPr>
          <w:rFonts w:ascii="Times New Roman" w:hAnsi="Times New Roman" w:cs="Times New Roman"/>
          <w:sz w:val="28"/>
          <w:szCs w:val="28"/>
        </w:rPr>
        <w:t xml:space="preserve"> После выдачи разрешения на строительство запрещается изменять согласованную цветовую гамму фасада и другие его характеристики.</w:t>
      </w:r>
    </w:p>
    <w:p w:rsidR="00367FF5" w:rsidRPr="00112FA3" w:rsidRDefault="00367FF5" w:rsidP="00367FF5">
      <w:pPr>
        <w:widowControl w:val="0"/>
        <w:suppressAutoHyphens/>
        <w:overflowPunct w:val="0"/>
        <w:autoSpaceDE w:val="0"/>
        <w:ind w:firstLine="709"/>
        <w:jc w:val="both"/>
        <w:rPr>
          <w:sz w:val="28"/>
          <w:szCs w:val="28"/>
          <w:lang w:eastAsia="ar-SA"/>
        </w:rPr>
      </w:pPr>
      <w:r w:rsidRPr="00112FA3">
        <w:rPr>
          <w:sz w:val="28"/>
          <w:szCs w:val="28"/>
          <w:lang w:eastAsia="ar-SA"/>
        </w:rPr>
        <w:t>10.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112FA3" w:rsidRDefault="00367FF5" w:rsidP="00367FF5">
      <w:pPr>
        <w:widowControl w:val="0"/>
        <w:suppressAutoHyphens/>
        <w:overflowPunct w:val="0"/>
        <w:autoSpaceDE w:val="0"/>
        <w:ind w:firstLine="709"/>
        <w:jc w:val="both"/>
        <w:rPr>
          <w:sz w:val="28"/>
          <w:szCs w:val="28"/>
          <w:lang w:eastAsia="ar-SA"/>
        </w:rPr>
      </w:pPr>
      <w:r w:rsidRPr="00112FA3">
        <w:rPr>
          <w:sz w:val="28"/>
          <w:szCs w:val="28"/>
          <w:lang w:eastAsia="ar-SA"/>
        </w:rPr>
        <w:t>11. Шпили, башни, флагштоки и другие подобные элементы при определении высоты зданий, строений, сооружений не учитываются.</w:t>
      </w:r>
    </w:p>
    <w:p w:rsidR="00367FF5" w:rsidRPr="00112FA3" w:rsidRDefault="00367FF5" w:rsidP="00367FF5">
      <w:pPr>
        <w:widowControl w:val="0"/>
        <w:suppressAutoHyphens/>
        <w:overflowPunct w:val="0"/>
        <w:autoSpaceDE w:val="0"/>
        <w:ind w:firstLine="709"/>
        <w:jc w:val="both"/>
        <w:rPr>
          <w:sz w:val="28"/>
          <w:szCs w:val="28"/>
          <w:lang w:eastAsia="ar-SA"/>
        </w:rPr>
      </w:pPr>
      <w:r w:rsidRPr="00112FA3">
        <w:rPr>
          <w:sz w:val="28"/>
          <w:szCs w:val="28"/>
          <w:lang w:eastAsia="ar-SA"/>
        </w:rPr>
        <w:t>12. Коэффициент плотности застройки земельных участков – определяется при проектировании,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w:t>
      </w:r>
    </w:p>
    <w:p w:rsidR="00367FF5" w:rsidRPr="00D61F83" w:rsidRDefault="00367FF5" w:rsidP="009827FF">
      <w:pPr>
        <w:widowControl w:val="0"/>
        <w:jc w:val="both"/>
        <w:rPr>
          <w:b/>
          <w:sz w:val="24"/>
          <w:szCs w:val="24"/>
          <w:u w:val="single"/>
        </w:rPr>
      </w:pPr>
    </w:p>
    <w:p w:rsidR="00367FF5" w:rsidRPr="009827FF" w:rsidRDefault="00367FF5" w:rsidP="00367FF5">
      <w:pPr>
        <w:widowControl w:val="0"/>
        <w:ind w:firstLine="709"/>
        <w:jc w:val="center"/>
        <w:rPr>
          <w:sz w:val="24"/>
          <w:szCs w:val="24"/>
          <w:u w:val="single"/>
        </w:rPr>
      </w:pPr>
      <w:r w:rsidRPr="009827FF">
        <w:rPr>
          <w:sz w:val="24"/>
          <w:szCs w:val="24"/>
          <w:u w:val="single"/>
        </w:rPr>
        <w:t>ЗОНА ОБЩЕСТВЕННОГО ЦЕНТРА (ОДЗ 210)</w:t>
      </w:r>
    </w:p>
    <w:p w:rsidR="00367FF5" w:rsidRPr="00D61F83" w:rsidRDefault="00367FF5" w:rsidP="00367FF5">
      <w:pPr>
        <w:widowControl w:val="0"/>
        <w:ind w:firstLine="709"/>
        <w:jc w:val="center"/>
        <w:rPr>
          <w:b/>
          <w:sz w:val="24"/>
          <w:szCs w:val="24"/>
          <w:u w:val="single"/>
        </w:rPr>
      </w:pPr>
    </w:p>
    <w:p w:rsidR="00367FF5" w:rsidRPr="00D61F83" w:rsidRDefault="00367FF5" w:rsidP="00367FF5">
      <w:pPr>
        <w:widowControl w:val="0"/>
        <w:ind w:firstLine="709"/>
        <w:contextualSpacing/>
        <w:jc w:val="both"/>
        <w:rPr>
          <w:sz w:val="24"/>
          <w:szCs w:val="24"/>
          <w:lang w:bidi="en-US"/>
        </w:rPr>
      </w:pPr>
      <w:r w:rsidRPr="00D61F83">
        <w:rPr>
          <w:sz w:val="24"/>
          <w:szCs w:val="24"/>
          <w:lang w:bidi="en-US"/>
        </w:rPr>
        <w:t>1. ОСНОВНЫЕ ВИДЫ И ПАРАМЕТРЫ РАЗРЕШЁННОГО ИСПОЛЬЗОВАНИЯ ЗЕМЕЛЬНЫХ УЧАСТКОВ И ОБЪЕКТОВ КАПИТАЛЬНОГО СТРОИТЕЛЬСТВА:</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 xml:space="preserve">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w:t>
      </w:r>
      <w:r w:rsidRPr="009827FF">
        <w:rPr>
          <w:sz w:val="28"/>
          <w:szCs w:val="28"/>
          <w:lang w:bidi="en-US"/>
        </w:rPr>
        <w:lastRenderedPageBreak/>
        <w:t>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Объекты торговли (торговые центры, торгово-развлекательные центры (комплексы): размещение объектов капитального строительства, общей площадью свыше 5000 м</w:t>
      </w:r>
      <w:proofErr w:type="gramStart"/>
      <w:r w:rsidRPr="009827FF">
        <w:rPr>
          <w:sz w:val="28"/>
          <w:szCs w:val="28"/>
          <w:vertAlign w:val="superscript"/>
          <w:lang w:bidi="en-US"/>
        </w:rPr>
        <w:t>2</w:t>
      </w:r>
      <w:proofErr w:type="gramEnd"/>
      <w:r w:rsidRPr="009827FF">
        <w:rPr>
          <w:sz w:val="28"/>
          <w:szCs w:val="28"/>
          <w:vertAlign w:val="superscript"/>
          <w:lang w:bidi="en-US"/>
        </w:rPr>
        <w:t xml:space="preserve"> </w:t>
      </w:r>
      <w:r w:rsidRPr="009827FF">
        <w:rPr>
          <w:sz w:val="28"/>
          <w:szCs w:val="28"/>
          <w:lang w:bidi="en-US"/>
        </w:rPr>
        <w:t>с целью размещения одной или нескольких организаций, осуществляющих продажу товаров и (или) оказание услуг;</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proofErr w:type="gramStart"/>
      <w:r w:rsidRPr="009827FF">
        <w:rPr>
          <w:sz w:val="28"/>
          <w:szCs w:val="28"/>
          <w:vertAlign w:val="superscript"/>
          <w:lang w:bidi="en-US"/>
        </w:rPr>
        <w:t>2</w:t>
      </w:r>
      <w:proofErr w:type="gramEnd"/>
      <w:r w:rsidRPr="009827FF">
        <w:rPr>
          <w:sz w:val="28"/>
          <w:szCs w:val="28"/>
          <w:lang w:bidi="en-US"/>
        </w:rPr>
        <w:t>;</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9827FF">
        <w:rPr>
          <w:sz w:val="28"/>
          <w:szCs w:val="28"/>
          <w:vertAlign w:val="superscript"/>
          <w:lang w:bidi="en-US"/>
        </w:rPr>
        <w:t>2</w:t>
      </w:r>
      <w:proofErr w:type="gramEnd"/>
      <w:r w:rsidRPr="009827FF">
        <w:rPr>
          <w:sz w:val="28"/>
          <w:szCs w:val="28"/>
          <w:lang w:bidi="en-US"/>
        </w:rPr>
        <w:t>;</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p w:rsidR="00367FF5" w:rsidRPr="009827FF" w:rsidRDefault="00367FF5" w:rsidP="00367FF5">
      <w:pPr>
        <w:widowControl w:val="0"/>
        <w:ind w:firstLine="709"/>
        <w:contextualSpacing/>
        <w:jc w:val="both"/>
        <w:rPr>
          <w:sz w:val="28"/>
          <w:szCs w:val="28"/>
          <w:lang w:bidi="en-US"/>
        </w:rPr>
      </w:pPr>
      <w:proofErr w:type="gramStart"/>
      <w:r w:rsidRPr="009827FF">
        <w:rPr>
          <w:sz w:val="28"/>
          <w:szCs w:val="28"/>
          <w:lang w:bidi="en-US"/>
        </w:rPr>
        <w:t xml:space="preserve">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67FF5" w:rsidRPr="009827FF" w:rsidRDefault="00367FF5" w:rsidP="00367FF5">
      <w:pPr>
        <w:widowControl w:val="0"/>
        <w:ind w:firstLine="709"/>
        <w:jc w:val="both"/>
        <w:rPr>
          <w:sz w:val="28"/>
          <w:szCs w:val="28"/>
        </w:rPr>
      </w:pPr>
      <w:r w:rsidRPr="009827FF">
        <w:rPr>
          <w:sz w:val="28"/>
          <w:szCs w:val="28"/>
        </w:rPr>
        <w:t xml:space="preserve">Амбулаторно-поликлиническое обслуживание: Размещение объектов капитального строительства, предназначенных для оказания гражданам </w:t>
      </w:r>
      <w:r w:rsidRPr="009827FF">
        <w:rPr>
          <w:sz w:val="28"/>
          <w:szCs w:val="28"/>
        </w:rPr>
        <w:lastRenderedPageBreak/>
        <w:t>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367FF5" w:rsidRPr="009827FF" w:rsidRDefault="00367FF5" w:rsidP="00367FF5">
      <w:pPr>
        <w:widowControl w:val="0"/>
        <w:ind w:firstLine="709"/>
        <w:jc w:val="both"/>
        <w:rPr>
          <w:sz w:val="28"/>
          <w:szCs w:val="28"/>
        </w:rPr>
      </w:pPr>
      <w:r w:rsidRPr="009827FF">
        <w:rPr>
          <w:sz w:val="28"/>
          <w:szCs w:val="28"/>
        </w:rPr>
        <w:t xml:space="preserve">Дошкольное, начальное и среднее общее образование: </w:t>
      </w:r>
      <w:proofErr w:type="gramStart"/>
      <w:r w:rsidRPr="009827FF">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367FF5" w:rsidRPr="009827FF" w:rsidRDefault="00367FF5" w:rsidP="00367FF5">
      <w:pPr>
        <w:widowControl w:val="0"/>
        <w:ind w:firstLine="709"/>
        <w:jc w:val="both"/>
        <w:rPr>
          <w:sz w:val="28"/>
          <w:szCs w:val="28"/>
        </w:rPr>
      </w:pPr>
      <w:r w:rsidRPr="009827FF">
        <w:rPr>
          <w:sz w:val="28"/>
          <w:szCs w:val="28"/>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 xml:space="preserve">Коммунальное обслуживание: </w:t>
      </w:r>
      <w:proofErr w:type="gramStart"/>
      <w:r w:rsidRPr="009827FF">
        <w:rPr>
          <w:sz w:val="28"/>
          <w:szCs w:val="28"/>
          <w:lang w:bidi="en-US"/>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827FF">
        <w:rPr>
          <w:sz w:val="28"/>
          <w:szCs w:val="28"/>
          <w:lang w:bidi="en-US"/>
        </w:rPr>
        <w:t xml:space="preserve"> зданий или помещений, предназначенных для приема физических и юридических лиц в связи с предоставлением им коммунальных услуг)</w:t>
      </w:r>
    </w:p>
    <w:p w:rsidR="00367FF5" w:rsidRPr="009827FF" w:rsidRDefault="00367FF5" w:rsidP="00367FF5">
      <w:pPr>
        <w:widowControl w:val="0"/>
        <w:ind w:firstLine="709"/>
        <w:contextualSpacing/>
        <w:jc w:val="both"/>
        <w:rPr>
          <w:sz w:val="28"/>
          <w:szCs w:val="28"/>
          <w:lang w:bidi="en-US"/>
        </w:rPr>
      </w:pPr>
      <w:proofErr w:type="gramStart"/>
      <w:r w:rsidRPr="009827FF">
        <w:rPr>
          <w:sz w:val="28"/>
          <w:szCs w:val="28"/>
          <w:lang w:bidi="en-US"/>
        </w:rPr>
        <w:t>Социальное обслуживание: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w:t>
      </w:r>
      <w:proofErr w:type="gramEnd"/>
      <w:r w:rsidRPr="009827FF">
        <w:rPr>
          <w:sz w:val="28"/>
          <w:szCs w:val="28"/>
          <w:lang w:bidi="en-US"/>
        </w:rPr>
        <w:t xml:space="preserve"> строительства для размещения отделений почты и телеграфа;</w:t>
      </w:r>
    </w:p>
    <w:p w:rsidR="00367FF5" w:rsidRPr="009827FF" w:rsidRDefault="00367FF5" w:rsidP="00367FF5">
      <w:pPr>
        <w:widowControl w:val="0"/>
        <w:ind w:firstLine="709"/>
        <w:jc w:val="both"/>
        <w:rPr>
          <w:sz w:val="28"/>
          <w:szCs w:val="28"/>
        </w:rPr>
      </w:pPr>
      <w:r w:rsidRPr="009827FF">
        <w:rPr>
          <w:sz w:val="28"/>
          <w:szCs w:val="28"/>
        </w:rPr>
        <w:t xml:space="preserve">Спорт: </w:t>
      </w:r>
      <w:proofErr w:type="gramStart"/>
      <w:r w:rsidRPr="009827FF">
        <w:rPr>
          <w:sz w:val="28"/>
          <w:szCs w:val="2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roofErr w:type="gramEnd"/>
    </w:p>
    <w:p w:rsidR="00367FF5" w:rsidRPr="009827FF" w:rsidRDefault="00367FF5" w:rsidP="00367FF5">
      <w:pPr>
        <w:widowControl w:val="0"/>
        <w:ind w:firstLine="709"/>
        <w:jc w:val="both"/>
        <w:rPr>
          <w:sz w:val="28"/>
          <w:szCs w:val="28"/>
        </w:rPr>
      </w:pPr>
      <w:proofErr w:type="gramStart"/>
      <w:r w:rsidRPr="009827FF">
        <w:rPr>
          <w:sz w:val="28"/>
          <w:szCs w:val="28"/>
        </w:rPr>
        <w:t xml:space="preserve">Религиозное использование: размещение объектов капитального строительства, предназначенных для отправления религиозных обрядов </w:t>
      </w:r>
      <w:r w:rsidRPr="009827FF">
        <w:rPr>
          <w:sz w:val="28"/>
          <w:szCs w:val="28"/>
        </w:rPr>
        <w:lastRenderedPageBreak/>
        <w:t>(церкви, соборы, храмы, часовни, монастыри, мечети, молельные дома);</w:t>
      </w:r>
      <w:proofErr w:type="gramEnd"/>
    </w:p>
    <w:p w:rsidR="00367FF5" w:rsidRPr="009827FF" w:rsidRDefault="00367FF5" w:rsidP="00367FF5">
      <w:pPr>
        <w:widowControl w:val="0"/>
        <w:ind w:firstLine="709"/>
        <w:contextualSpacing/>
        <w:jc w:val="both"/>
        <w:rPr>
          <w:sz w:val="28"/>
          <w:szCs w:val="28"/>
          <w:lang w:bidi="en-US"/>
        </w:rPr>
      </w:pPr>
      <w:proofErr w:type="gramStart"/>
      <w:r w:rsidRPr="009827FF">
        <w:rPr>
          <w:sz w:val="28"/>
          <w:szCs w:val="28"/>
          <w:lang w:bidi="en-US"/>
        </w:rPr>
        <w:t>Историческая: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367FF5" w:rsidRPr="009827FF" w:rsidRDefault="00367FF5" w:rsidP="00367FF5">
      <w:pPr>
        <w:widowControl w:val="0"/>
        <w:ind w:firstLine="709"/>
        <w:contextualSpacing/>
        <w:jc w:val="both"/>
        <w:rPr>
          <w:sz w:val="24"/>
          <w:szCs w:val="24"/>
          <w:lang w:bidi="en-US"/>
        </w:rPr>
      </w:pPr>
    </w:p>
    <w:p w:rsidR="00367FF5" w:rsidRPr="009827FF" w:rsidRDefault="00367FF5" w:rsidP="00367FF5">
      <w:pPr>
        <w:widowControl w:val="0"/>
        <w:tabs>
          <w:tab w:val="left" w:pos="1134"/>
        </w:tabs>
        <w:ind w:firstLine="709"/>
        <w:jc w:val="both"/>
        <w:rPr>
          <w:sz w:val="24"/>
          <w:szCs w:val="24"/>
        </w:rPr>
      </w:pPr>
      <w:r w:rsidRPr="009827FF">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индивидуального жилищного строительства: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9827FF">
        <w:rPr>
          <w:sz w:val="28"/>
          <w:szCs w:val="28"/>
        </w:rPr>
        <w:t xml:space="preserve"> огороды, сады – для индивидуального пользования (при использовании земельных участков для целей, не связанных с предпринимательской деятельностью);</w:t>
      </w:r>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9827FF">
        <w:rPr>
          <w:sz w:val="28"/>
          <w:szCs w:val="28"/>
        </w:rPr>
        <w:t xml:space="preserve"> </w:t>
      </w:r>
      <w:proofErr w:type="gramStart"/>
      <w:r w:rsidRPr="009827FF">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малоэтажной многоквартирной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 xml:space="preserve">для блокированной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w:t>
      </w:r>
      <w:r w:rsidRPr="009827FF">
        <w:rPr>
          <w:sz w:val="28"/>
          <w:szCs w:val="28"/>
        </w:rPr>
        <w:lastRenderedPageBreak/>
        <w:t>спортивных и детских площадок, площадок отдыха;</w:t>
      </w:r>
      <w:proofErr w:type="gramEnd"/>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 xml:space="preserve">для </w:t>
      </w:r>
      <w:proofErr w:type="spellStart"/>
      <w:r w:rsidRPr="009827FF">
        <w:rPr>
          <w:sz w:val="28"/>
          <w:szCs w:val="28"/>
        </w:rPr>
        <w:t>среднеэтажной</w:t>
      </w:r>
      <w:proofErr w:type="spellEnd"/>
      <w:r w:rsidRPr="009827FF">
        <w:rPr>
          <w:sz w:val="28"/>
          <w:szCs w:val="28"/>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для остальных видов разрешенного использования земельных участков и объектов капитального строительства:</w:t>
      </w:r>
    </w:p>
    <w:p w:rsidR="00367FF5" w:rsidRPr="009827FF" w:rsidRDefault="00367FF5" w:rsidP="00367FF5">
      <w:pPr>
        <w:widowControl w:val="0"/>
        <w:ind w:firstLine="709"/>
        <w:jc w:val="both"/>
        <w:rPr>
          <w:sz w:val="28"/>
          <w:szCs w:val="28"/>
        </w:rPr>
      </w:pPr>
      <w:r w:rsidRPr="009827FF">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9827FF" w:rsidRDefault="00367FF5" w:rsidP="00367FF5">
      <w:pPr>
        <w:widowControl w:val="0"/>
        <w:ind w:firstLine="709"/>
        <w:jc w:val="both"/>
        <w:rPr>
          <w:sz w:val="28"/>
          <w:szCs w:val="28"/>
        </w:rPr>
      </w:pPr>
      <w:r w:rsidRPr="009827FF">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9827FF" w:rsidRDefault="00367FF5" w:rsidP="00367FF5">
      <w:pPr>
        <w:widowControl w:val="0"/>
        <w:ind w:firstLine="709"/>
        <w:jc w:val="both"/>
        <w:rPr>
          <w:sz w:val="28"/>
          <w:szCs w:val="28"/>
        </w:rPr>
      </w:pPr>
      <w:r w:rsidRPr="009827FF">
        <w:rPr>
          <w:sz w:val="28"/>
          <w:szCs w:val="28"/>
        </w:rPr>
        <w:t>размещение площадок для сбора мусора;</w:t>
      </w:r>
    </w:p>
    <w:p w:rsidR="00367FF5" w:rsidRPr="009827FF" w:rsidRDefault="00367FF5" w:rsidP="00367FF5">
      <w:pPr>
        <w:widowControl w:val="0"/>
        <w:tabs>
          <w:tab w:val="left" w:pos="0"/>
        </w:tabs>
        <w:ind w:firstLine="709"/>
        <w:jc w:val="both"/>
        <w:rPr>
          <w:sz w:val="28"/>
          <w:szCs w:val="28"/>
        </w:rPr>
      </w:pPr>
      <w:r w:rsidRPr="009827FF">
        <w:rPr>
          <w:sz w:val="28"/>
          <w:szCs w:val="28"/>
        </w:rPr>
        <w:t>парковки (за исключением парковок для грузового и сельскохозяйственного транспорта);</w:t>
      </w:r>
    </w:p>
    <w:p w:rsidR="00367FF5" w:rsidRPr="009827FF" w:rsidRDefault="00367FF5" w:rsidP="00367FF5">
      <w:pPr>
        <w:widowControl w:val="0"/>
        <w:ind w:firstLine="709"/>
        <w:jc w:val="both"/>
        <w:rPr>
          <w:sz w:val="28"/>
          <w:szCs w:val="28"/>
        </w:rPr>
      </w:pPr>
      <w:r w:rsidRPr="009827FF">
        <w:rPr>
          <w:sz w:val="28"/>
          <w:szCs w:val="28"/>
        </w:rPr>
        <w:t>разведение декоративных деревьев; размещение  иных вспомогательных сооружений; обустройство спортивных и детских площадок, площадок отдыха;</w:t>
      </w:r>
    </w:p>
    <w:p w:rsidR="00367FF5" w:rsidRPr="009827FF" w:rsidRDefault="00367FF5" w:rsidP="00367FF5">
      <w:pPr>
        <w:widowControl w:val="0"/>
        <w:ind w:firstLine="709"/>
        <w:jc w:val="both"/>
        <w:rPr>
          <w:sz w:val="28"/>
          <w:szCs w:val="28"/>
        </w:rPr>
      </w:pPr>
      <w:r w:rsidRPr="009827FF">
        <w:rPr>
          <w:sz w:val="28"/>
          <w:szCs w:val="28"/>
        </w:rPr>
        <w:t>размещение общественного туалета.</w:t>
      </w:r>
    </w:p>
    <w:p w:rsidR="00367FF5" w:rsidRPr="009827FF" w:rsidRDefault="00367FF5" w:rsidP="00367FF5">
      <w:pPr>
        <w:widowControl w:val="0"/>
        <w:ind w:firstLine="709"/>
        <w:contextualSpacing/>
        <w:jc w:val="both"/>
        <w:rPr>
          <w:sz w:val="28"/>
          <w:szCs w:val="28"/>
        </w:rPr>
      </w:pPr>
    </w:p>
    <w:p w:rsidR="00367FF5" w:rsidRPr="009827FF" w:rsidRDefault="00367FF5" w:rsidP="00367FF5">
      <w:pPr>
        <w:widowControl w:val="0"/>
        <w:ind w:firstLine="709"/>
        <w:contextualSpacing/>
        <w:jc w:val="both"/>
        <w:rPr>
          <w:sz w:val="28"/>
          <w:szCs w:val="28"/>
          <w:lang w:bidi="en-US"/>
        </w:rPr>
      </w:pPr>
      <w:r w:rsidRPr="009827FF">
        <w:rPr>
          <w:sz w:val="28"/>
          <w:szCs w:val="28"/>
        </w:rPr>
        <w:t xml:space="preserve">3. </w:t>
      </w:r>
      <w:r w:rsidRPr="009827FF">
        <w:rPr>
          <w:sz w:val="28"/>
          <w:szCs w:val="28"/>
          <w:lang w:bidi="en-US"/>
        </w:rPr>
        <w:t>УСЛОВНО РАЗРЕШЁННЫЕ ВИДЫ И ПАРАМЕТРЫ ИСПОЛЬЗОВАНИЯ ЗЕМЕЛЬНЫХ УЧАСТКОВ И ОБЪЕКТОВ КАПИТАЛЬНОГО СТРОИТЕЛЬСТВА:</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 xml:space="preserve">Блокированная жилая застройка: </w:t>
      </w:r>
      <w:proofErr w:type="gramStart"/>
      <w:r w:rsidRPr="009827FF">
        <w:rPr>
          <w:sz w:val="28"/>
          <w:szCs w:val="2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w:t>
      </w:r>
      <w:r w:rsidRPr="009827FF">
        <w:rPr>
          <w:sz w:val="24"/>
          <w:szCs w:val="24"/>
        </w:rPr>
        <w:t xml:space="preserve"> </w:t>
      </w:r>
      <w:r w:rsidRPr="009827FF">
        <w:rPr>
          <w:sz w:val="28"/>
          <w:szCs w:val="28"/>
        </w:rPr>
        <w:t>общую стену (общие стены) без проемов с соседним блоком или соседними блоками, расположен на отдельном земельном участке</w:t>
      </w:r>
      <w:proofErr w:type="gramEnd"/>
      <w:r w:rsidRPr="009827FF">
        <w:rPr>
          <w:sz w:val="28"/>
          <w:szCs w:val="28"/>
        </w:rPr>
        <w:t xml:space="preserve"> и имеет выход на территорию общего пользования (жилые дома блокированной застройки);</w:t>
      </w:r>
    </w:p>
    <w:p w:rsidR="00367FF5" w:rsidRPr="009827FF" w:rsidRDefault="00367FF5" w:rsidP="00367FF5">
      <w:pPr>
        <w:widowControl w:val="0"/>
        <w:ind w:firstLine="709"/>
        <w:jc w:val="both"/>
        <w:rPr>
          <w:sz w:val="28"/>
          <w:szCs w:val="28"/>
        </w:rPr>
      </w:pPr>
      <w:proofErr w:type="spellStart"/>
      <w:r w:rsidRPr="009827FF">
        <w:rPr>
          <w:sz w:val="28"/>
          <w:szCs w:val="28"/>
        </w:rPr>
        <w:t>Среднеэтажная</w:t>
      </w:r>
      <w:proofErr w:type="spellEnd"/>
      <w:r w:rsidRPr="009827FF">
        <w:rPr>
          <w:sz w:val="28"/>
          <w:szCs w:val="28"/>
        </w:rPr>
        <w:t xml:space="preserve"> жилая застройка: размещение жилых домов, </w:t>
      </w:r>
      <w:r w:rsidRPr="009827FF">
        <w:rPr>
          <w:sz w:val="28"/>
          <w:szCs w:val="28"/>
        </w:rPr>
        <w:lastRenderedPageBreak/>
        <w:t xml:space="preserve">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367FF5" w:rsidRPr="009827FF" w:rsidRDefault="00367FF5" w:rsidP="00367FF5">
      <w:pPr>
        <w:widowControl w:val="0"/>
        <w:ind w:firstLine="709"/>
        <w:jc w:val="both"/>
        <w:rPr>
          <w:sz w:val="28"/>
          <w:szCs w:val="28"/>
        </w:rPr>
      </w:pPr>
      <w:r w:rsidRPr="009827FF">
        <w:rPr>
          <w:sz w:val="28"/>
          <w:szCs w:val="28"/>
        </w:rPr>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 xml:space="preserve"> Приюты для животных: Размещение объектов капитального строительства, предназначенных для оказания ветеринарных услуг в стационаре;</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67FF5" w:rsidRPr="009827FF" w:rsidRDefault="00367FF5" w:rsidP="00367FF5">
      <w:pPr>
        <w:widowControl w:val="0"/>
        <w:ind w:firstLine="709"/>
        <w:jc w:val="both"/>
        <w:rPr>
          <w:sz w:val="28"/>
          <w:szCs w:val="28"/>
        </w:rPr>
      </w:pPr>
      <w:r w:rsidRPr="009827FF">
        <w:rPr>
          <w:sz w:val="28"/>
          <w:szCs w:val="28"/>
        </w:rPr>
        <w:t>размещение объектов капитального строительства, предназначенных для организации гостиниц для животных</w:t>
      </w:r>
    </w:p>
    <w:p w:rsidR="00367FF5" w:rsidRPr="009827FF" w:rsidRDefault="00367FF5" w:rsidP="00367FF5">
      <w:pPr>
        <w:widowControl w:val="0"/>
        <w:ind w:firstLine="709"/>
        <w:jc w:val="both"/>
        <w:rPr>
          <w:sz w:val="28"/>
          <w:szCs w:val="28"/>
        </w:rPr>
      </w:pPr>
      <w:r w:rsidRPr="009827FF">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9827FF" w:rsidRDefault="00367FF5" w:rsidP="00367FF5">
      <w:pPr>
        <w:widowControl w:val="0"/>
        <w:ind w:firstLine="709"/>
        <w:jc w:val="both"/>
        <w:rPr>
          <w:sz w:val="28"/>
          <w:szCs w:val="28"/>
        </w:rPr>
      </w:pPr>
      <w:r w:rsidRPr="009827FF">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9827FF" w:rsidRDefault="00367FF5" w:rsidP="00367FF5">
      <w:pPr>
        <w:widowControl w:val="0"/>
        <w:ind w:firstLine="709"/>
        <w:jc w:val="both"/>
        <w:rPr>
          <w:sz w:val="24"/>
          <w:szCs w:val="24"/>
        </w:rPr>
      </w:pPr>
    </w:p>
    <w:p w:rsidR="00367FF5" w:rsidRPr="009827FF" w:rsidRDefault="00367FF5" w:rsidP="00367FF5">
      <w:pPr>
        <w:widowControl w:val="0"/>
        <w:ind w:firstLine="709"/>
        <w:contextualSpacing/>
        <w:jc w:val="both"/>
        <w:rPr>
          <w:sz w:val="28"/>
          <w:szCs w:val="28"/>
          <w:lang w:bidi="en-US"/>
        </w:rPr>
      </w:pPr>
      <w:r w:rsidRPr="009827FF">
        <w:rPr>
          <w:sz w:val="24"/>
          <w:szCs w:val="24"/>
          <w:lang w:bidi="en-US"/>
        </w:rPr>
        <w:t xml:space="preserve">4. ПРЕДЕЛЬНЫЕ ПАРАМЕТРЫ ЗАСТРОЙКИ ДЛЯ ОСНОВНЫХ ВИДОВ РАЗРЕШЁННОГО ИСПОЛЬЗОВАНИЯ ЗЕМЕЛЬНЫХ УЧАСТКОВ И ОБЪЕКТОВ КАПИТАЛЬНОГО СТРОИТЕЛЬСТВА </w:t>
      </w:r>
      <w:r w:rsidRPr="009827FF">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9827FF" w:rsidRDefault="00367FF5" w:rsidP="00367FF5">
      <w:pPr>
        <w:widowControl w:val="0"/>
        <w:tabs>
          <w:tab w:val="left" w:pos="993"/>
        </w:tabs>
        <w:ind w:firstLine="709"/>
        <w:jc w:val="both"/>
        <w:rPr>
          <w:sz w:val="24"/>
          <w:szCs w:val="24"/>
        </w:rPr>
      </w:pPr>
    </w:p>
    <w:p w:rsidR="00367FF5" w:rsidRPr="009827FF" w:rsidRDefault="00367FF5" w:rsidP="00367FF5">
      <w:pPr>
        <w:widowControl w:val="0"/>
        <w:tabs>
          <w:tab w:val="left" w:pos="993"/>
        </w:tabs>
        <w:ind w:firstLine="709"/>
        <w:jc w:val="both"/>
        <w:rPr>
          <w:sz w:val="24"/>
          <w:szCs w:val="24"/>
        </w:rPr>
      </w:pPr>
      <w:r w:rsidRPr="009827FF">
        <w:rPr>
          <w:sz w:val="24"/>
          <w:szCs w:val="24"/>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9827FF" w:rsidTr="00367FF5">
        <w:trPr>
          <w:trHeight w:val="264"/>
          <w:tblHeader/>
        </w:trPr>
        <w:tc>
          <w:tcPr>
            <w:tcW w:w="3249" w:type="dxa"/>
            <w:vAlign w:val="center"/>
          </w:tcPr>
          <w:p w:rsidR="00367FF5" w:rsidRPr="009827FF" w:rsidRDefault="00367FF5" w:rsidP="00367FF5">
            <w:pPr>
              <w:widowControl w:val="0"/>
              <w:ind w:right="-108"/>
              <w:jc w:val="both"/>
              <w:rPr>
                <w:sz w:val="24"/>
                <w:szCs w:val="24"/>
              </w:rPr>
            </w:pPr>
            <w:r w:rsidRPr="009827FF">
              <w:rPr>
                <w:sz w:val="24"/>
                <w:szCs w:val="24"/>
              </w:rPr>
              <w:t>Вид разрешенного использования</w:t>
            </w:r>
          </w:p>
        </w:tc>
        <w:tc>
          <w:tcPr>
            <w:tcW w:w="1589" w:type="dxa"/>
            <w:vAlign w:val="center"/>
          </w:tcPr>
          <w:p w:rsidR="00367FF5" w:rsidRPr="009827FF" w:rsidRDefault="00367FF5" w:rsidP="00367FF5">
            <w:pPr>
              <w:widowControl w:val="0"/>
              <w:ind w:right="-108"/>
              <w:jc w:val="both"/>
              <w:rPr>
                <w:sz w:val="24"/>
                <w:szCs w:val="24"/>
              </w:rPr>
            </w:pPr>
            <w:proofErr w:type="spellStart"/>
            <w:r w:rsidRPr="009827FF">
              <w:rPr>
                <w:sz w:val="24"/>
                <w:szCs w:val="24"/>
              </w:rPr>
              <w:t>Min</w:t>
            </w:r>
            <w:proofErr w:type="spellEnd"/>
            <w:r w:rsidRPr="009827FF">
              <w:rPr>
                <w:sz w:val="24"/>
                <w:szCs w:val="24"/>
              </w:rPr>
              <w:t>/</w:t>
            </w:r>
            <w:proofErr w:type="spellStart"/>
            <w:r w:rsidRPr="009827FF">
              <w:rPr>
                <w:sz w:val="24"/>
                <w:szCs w:val="24"/>
              </w:rPr>
              <w:t>max</w:t>
            </w:r>
            <w:proofErr w:type="spellEnd"/>
            <w:r w:rsidRPr="009827FF">
              <w:rPr>
                <w:sz w:val="24"/>
                <w:szCs w:val="24"/>
              </w:rPr>
              <w:t xml:space="preserve"> размер </w:t>
            </w:r>
            <w:proofErr w:type="spellStart"/>
            <w:r w:rsidRPr="009827FF">
              <w:rPr>
                <w:sz w:val="24"/>
                <w:szCs w:val="24"/>
              </w:rPr>
              <w:t>зем</w:t>
            </w:r>
            <w:proofErr w:type="spellEnd"/>
            <w:r w:rsidRPr="009827FF">
              <w:rPr>
                <w:sz w:val="24"/>
                <w:szCs w:val="24"/>
              </w:rPr>
              <w:t>. участка, м</w:t>
            </w:r>
            <w:proofErr w:type="gramStart"/>
            <w:r w:rsidRPr="009827FF">
              <w:rPr>
                <w:sz w:val="24"/>
                <w:szCs w:val="24"/>
                <w:vertAlign w:val="superscript"/>
              </w:rPr>
              <w:t>2</w:t>
            </w:r>
            <w:proofErr w:type="gramEnd"/>
          </w:p>
        </w:tc>
        <w:tc>
          <w:tcPr>
            <w:tcW w:w="2268" w:type="dxa"/>
            <w:vAlign w:val="center"/>
          </w:tcPr>
          <w:p w:rsidR="00367FF5" w:rsidRPr="009827FF" w:rsidRDefault="00367FF5" w:rsidP="00367FF5">
            <w:pPr>
              <w:widowControl w:val="0"/>
              <w:ind w:right="-80"/>
              <w:jc w:val="both"/>
              <w:rPr>
                <w:sz w:val="24"/>
                <w:szCs w:val="24"/>
              </w:rPr>
            </w:pPr>
            <w:r w:rsidRPr="009827FF">
              <w:rPr>
                <w:sz w:val="24"/>
                <w:szCs w:val="24"/>
              </w:rPr>
              <w:t xml:space="preserve">Процент застройки </w:t>
            </w:r>
            <w:proofErr w:type="spellStart"/>
            <w:r w:rsidRPr="009827FF">
              <w:rPr>
                <w:sz w:val="24"/>
                <w:szCs w:val="24"/>
              </w:rPr>
              <w:t>зем</w:t>
            </w:r>
            <w:proofErr w:type="spellEnd"/>
            <w:r w:rsidRPr="009827FF">
              <w:rPr>
                <w:sz w:val="24"/>
                <w:szCs w:val="24"/>
              </w:rPr>
              <w:t>. участка, включая площадь застройки, %</w:t>
            </w:r>
          </w:p>
        </w:tc>
        <w:tc>
          <w:tcPr>
            <w:tcW w:w="2375" w:type="dxa"/>
            <w:vAlign w:val="center"/>
          </w:tcPr>
          <w:p w:rsidR="00367FF5" w:rsidRPr="009827FF" w:rsidRDefault="00367FF5" w:rsidP="00367FF5">
            <w:pPr>
              <w:widowControl w:val="0"/>
              <w:ind w:right="-80"/>
              <w:jc w:val="both"/>
              <w:rPr>
                <w:sz w:val="24"/>
                <w:szCs w:val="24"/>
              </w:rPr>
            </w:pPr>
            <w:r w:rsidRPr="009827FF">
              <w:rPr>
                <w:sz w:val="24"/>
                <w:szCs w:val="24"/>
              </w:rPr>
              <w:t>Предельная этажность основного/вспомогательного строения, шт.</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proofErr w:type="gramStart"/>
            <w:r w:rsidRPr="009827FF">
              <w:rPr>
                <w:sz w:val="24"/>
                <w:szCs w:val="24"/>
              </w:rPr>
              <w:t>Общественное</w:t>
            </w:r>
            <w:proofErr w:type="gramEnd"/>
            <w:r w:rsidRPr="009827FF">
              <w:rPr>
                <w:sz w:val="24"/>
                <w:szCs w:val="24"/>
              </w:rPr>
              <w:t xml:space="preserve"> управлении</w:t>
            </w:r>
          </w:p>
        </w:tc>
        <w:tc>
          <w:tcPr>
            <w:tcW w:w="1589" w:type="dxa"/>
          </w:tcPr>
          <w:p w:rsidR="00367FF5" w:rsidRPr="009827FF" w:rsidRDefault="00367FF5" w:rsidP="00367FF5">
            <w:pPr>
              <w:widowControl w:val="0"/>
              <w:jc w:val="both"/>
              <w:rPr>
                <w:sz w:val="24"/>
                <w:szCs w:val="24"/>
              </w:rPr>
            </w:pPr>
            <w:r w:rsidRPr="009827FF">
              <w:rPr>
                <w:sz w:val="24"/>
                <w:szCs w:val="24"/>
              </w:rPr>
              <w:t>100/10000</w:t>
            </w:r>
          </w:p>
        </w:tc>
        <w:tc>
          <w:tcPr>
            <w:tcW w:w="2268" w:type="dxa"/>
          </w:tcPr>
          <w:p w:rsidR="00367FF5" w:rsidRPr="009827FF" w:rsidRDefault="00367FF5" w:rsidP="00367FF5">
            <w:pPr>
              <w:widowControl w:val="0"/>
              <w:ind w:right="-80"/>
              <w:jc w:val="both"/>
              <w:rPr>
                <w:sz w:val="24"/>
                <w:szCs w:val="24"/>
              </w:rPr>
            </w:pPr>
            <w:r w:rsidRPr="009827FF">
              <w:rPr>
                <w:sz w:val="24"/>
                <w:szCs w:val="24"/>
              </w:rPr>
              <w:t>40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451"/>
        </w:trPr>
        <w:tc>
          <w:tcPr>
            <w:tcW w:w="3249" w:type="dxa"/>
          </w:tcPr>
          <w:p w:rsidR="00367FF5" w:rsidRPr="009827FF" w:rsidRDefault="00367FF5" w:rsidP="00367FF5">
            <w:pPr>
              <w:widowControl w:val="0"/>
              <w:ind w:right="-108"/>
              <w:jc w:val="both"/>
              <w:rPr>
                <w:sz w:val="24"/>
                <w:szCs w:val="24"/>
              </w:rPr>
            </w:pPr>
            <w:proofErr w:type="gramStart"/>
            <w:r w:rsidRPr="009827FF">
              <w:rPr>
                <w:sz w:val="24"/>
                <w:szCs w:val="24"/>
                <w:lang w:bidi="en-US"/>
              </w:rPr>
              <w:t>Объекты торговли (торговые центры, торгово-развлекательные центры (комплексы)</w:t>
            </w:r>
            <w:proofErr w:type="gramEnd"/>
          </w:p>
        </w:tc>
        <w:tc>
          <w:tcPr>
            <w:tcW w:w="1589" w:type="dxa"/>
          </w:tcPr>
          <w:p w:rsidR="00367FF5" w:rsidRPr="009827FF" w:rsidRDefault="00367FF5" w:rsidP="00367FF5">
            <w:pPr>
              <w:widowControl w:val="0"/>
              <w:jc w:val="both"/>
              <w:rPr>
                <w:sz w:val="24"/>
                <w:szCs w:val="24"/>
              </w:rPr>
            </w:pPr>
            <w:r w:rsidRPr="009827FF">
              <w:rPr>
                <w:sz w:val="24"/>
                <w:szCs w:val="24"/>
              </w:rPr>
              <w:t>5000/10000</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Рынки</w:t>
            </w:r>
          </w:p>
        </w:tc>
        <w:tc>
          <w:tcPr>
            <w:tcW w:w="1589" w:type="dxa"/>
          </w:tcPr>
          <w:p w:rsidR="00367FF5" w:rsidRPr="009827FF" w:rsidRDefault="00367FF5" w:rsidP="00367FF5">
            <w:pPr>
              <w:widowControl w:val="0"/>
              <w:jc w:val="both"/>
              <w:rPr>
                <w:sz w:val="24"/>
                <w:szCs w:val="24"/>
              </w:rPr>
            </w:pPr>
            <w:r w:rsidRPr="009827FF">
              <w:rPr>
                <w:sz w:val="24"/>
                <w:szCs w:val="24"/>
              </w:rPr>
              <w:t>300/3000</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Объекты придорожного сервиса</w:t>
            </w:r>
          </w:p>
        </w:tc>
        <w:tc>
          <w:tcPr>
            <w:tcW w:w="1589" w:type="dxa"/>
          </w:tcPr>
          <w:p w:rsidR="00367FF5" w:rsidRPr="009827FF" w:rsidRDefault="00367FF5" w:rsidP="00367FF5">
            <w:pPr>
              <w:widowControl w:val="0"/>
              <w:jc w:val="both"/>
              <w:rPr>
                <w:sz w:val="24"/>
                <w:szCs w:val="24"/>
              </w:rPr>
            </w:pPr>
            <w:r w:rsidRPr="009827FF">
              <w:rPr>
                <w:sz w:val="24"/>
                <w:szCs w:val="24"/>
              </w:rPr>
              <w:t>500/10000</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lastRenderedPageBreak/>
              <w:t>Банковская и страховая деятельность</w:t>
            </w:r>
          </w:p>
        </w:tc>
        <w:tc>
          <w:tcPr>
            <w:tcW w:w="1589" w:type="dxa"/>
          </w:tcPr>
          <w:p w:rsidR="00367FF5" w:rsidRPr="009827FF" w:rsidRDefault="00367FF5" w:rsidP="00367FF5">
            <w:pPr>
              <w:widowControl w:val="0"/>
              <w:jc w:val="both"/>
              <w:rPr>
                <w:sz w:val="24"/>
                <w:szCs w:val="24"/>
              </w:rPr>
            </w:pPr>
            <w:r w:rsidRPr="009827FF">
              <w:rPr>
                <w:sz w:val="24"/>
                <w:szCs w:val="24"/>
              </w:rPr>
              <w:t>100/10000</w:t>
            </w:r>
          </w:p>
        </w:tc>
        <w:tc>
          <w:tcPr>
            <w:tcW w:w="2268" w:type="dxa"/>
          </w:tcPr>
          <w:p w:rsidR="00367FF5" w:rsidRPr="009827FF" w:rsidRDefault="00367FF5" w:rsidP="00367FF5">
            <w:pPr>
              <w:widowControl w:val="0"/>
              <w:ind w:right="-80"/>
              <w:jc w:val="both"/>
              <w:rPr>
                <w:sz w:val="24"/>
                <w:szCs w:val="24"/>
              </w:rPr>
            </w:pPr>
            <w:r w:rsidRPr="009827FF">
              <w:rPr>
                <w:sz w:val="24"/>
                <w:szCs w:val="24"/>
              </w:rPr>
              <w:t>40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Культурное развитие</w:t>
            </w:r>
          </w:p>
        </w:tc>
        <w:tc>
          <w:tcPr>
            <w:tcW w:w="1589" w:type="dxa"/>
          </w:tcPr>
          <w:p w:rsidR="00367FF5" w:rsidRPr="009827FF" w:rsidRDefault="00367FF5" w:rsidP="00367FF5">
            <w:pPr>
              <w:widowControl w:val="0"/>
              <w:jc w:val="both"/>
              <w:rPr>
                <w:sz w:val="24"/>
                <w:szCs w:val="24"/>
              </w:rPr>
            </w:pPr>
            <w:r w:rsidRPr="009827FF">
              <w:rPr>
                <w:sz w:val="24"/>
                <w:szCs w:val="24"/>
              </w:rPr>
              <w:t>300/3000</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 xml:space="preserve">Развлечения </w:t>
            </w:r>
          </w:p>
        </w:tc>
        <w:tc>
          <w:tcPr>
            <w:tcW w:w="1589" w:type="dxa"/>
          </w:tcPr>
          <w:p w:rsidR="00367FF5" w:rsidRPr="009827FF" w:rsidRDefault="00367FF5" w:rsidP="00367FF5">
            <w:pPr>
              <w:widowControl w:val="0"/>
              <w:jc w:val="both"/>
              <w:rPr>
                <w:sz w:val="24"/>
                <w:szCs w:val="24"/>
              </w:rPr>
            </w:pPr>
            <w:r w:rsidRPr="009827FF">
              <w:rPr>
                <w:sz w:val="24"/>
                <w:szCs w:val="24"/>
              </w:rPr>
              <w:t>300/5000</w:t>
            </w:r>
          </w:p>
        </w:tc>
        <w:tc>
          <w:tcPr>
            <w:tcW w:w="2268" w:type="dxa"/>
          </w:tcPr>
          <w:p w:rsidR="00367FF5" w:rsidRPr="009827FF" w:rsidRDefault="00367FF5" w:rsidP="00367FF5">
            <w:pPr>
              <w:widowControl w:val="0"/>
              <w:ind w:right="-80"/>
              <w:jc w:val="both"/>
              <w:rPr>
                <w:sz w:val="24"/>
                <w:szCs w:val="24"/>
              </w:rPr>
            </w:pPr>
            <w:r w:rsidRPr="009827FF">
              <w:rPr>
                <w:sz w:val="24"/>
                <w:szCs w:val="24"/>
              </w:rPr>
              <w:t>40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 xml:space="preserve">Связь </w:t>
            </w:r>
          </w:p>
        </w:tc>
        <w:tc>
          <w:tcPr>
            <w:tcW w:w="1589" w:type="dxa"/>
          </w:tcPr>
          <w:p w:rsidR="00367FF5" w:rsidRPr="009827FF" w:rsidRDefault="00367FF5" w:rsidP="00367FF5">
            <w:pPr>
              <w:widowControl w:val="0"/>
              <w:jc w:val="both"/>
              <w:rPr>
                <w:sz w:val="24"/>
                <w:szCs w:val="24"/>
              </w:rPr>
            </w:pPr>
            <w:r w:rsidRPr="009827FF">
              <w:rPr>
                <w:sz w:val="24"/>
                <w:szCs w:val="24"/>
              </w:rPr>
              <w:t>20/3000</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 xml:space="preserve">Спорт </w:t>
            </w:r>
          </w:p>
        </w:tc>
        <w:tc>
          <w:tcPr>
            <w:tcW w:w="1589" w:type="dxa"/>
          </w:tcPr>
          <w:p w:rsidR="00367FF5" w:rsidRPr="009827FF" w:rsidRDefault="00367FF5" w:rsidP="00367FF5">
            <w:pPr>
              <w:widowControl w:val="0"/>
              <w:jc w:val="both"/>
              <w:rPr>
                <w:sz w:val="24"/>
                <w:szCs w:val="24"/>
              </w:rPr>
            </w:pPr>
            <w:r w:rsidRPr="009827FF">
              <w:rPr>
                <w:sz w:val="24"/>
                <w:szCs w:val="24"/>
              </w:rPr>
              <w:t>300/5000</w:t>
            </w:r>
          </w:p>
        </w:tc>
        <w:tc>
          <w:tcPr>
            <w:tcW w:w="2268" w:type="dxa"/>
          </w:tcPr>
          <w:p w:rsidR="00367FF5" w:rsidRPr="009827FF" w:rsidRDefault="00367FF5" w:rsidP="00367FF5">
            <w:pPr>
              <w:widowControl w:val="0"/>
              <w:ind w:right="-80"/>
              <w:jc w:val="both"/>
              <w:rPr>
                <w:sz w:val="24"/>
                <w:szCs w:val="24"/>
              </w:rPr>
            </w:pPr>
            <w:r w:rsidRPr="009827FF">
              <w:rPr>
                <w:sz w:val="24"/>
                <w:szCs w:val="24"/>
              </w:rPr>
              <w:t>60</w:t>
            </w:r>
          </w:p>
        </w:tc>
        <w:tc>
          <w:tcPr>
            <w:tcW w:w="2375" w:type="dxa"/>
          </w:tcPr>
          <w:p w:rsidR="00367FF5" w:rsidRPr="009827FF" w:rsidRDefault="00367FF5" w:rsidP="00367FF5">
            <w:pPr>
              <w:widowControl w:val="0"/>
              <w:jc w:val="both"/>
              <w:rPr>
                <w:sz w:val="24"/>
                <w:szCs w:val="24"/>
              </w:rPr>
            </w:pPr>
            <w:r w:rsidRPr="009827FF">
              <w:rPr>
                <w:sz w:val="24"/>
                <w:szCs w:val="24"/>
              </w:rPr>
              <w:t>2/1</w:t>
            </w:r>
          </w:p>
        </w:tc>
      </w:tr>
      <w:tr w:rsidR="00367FF5" w:rsidRPr="009827FF" w:rsidTr="00367FF5">
        <w:trPr>
          <w:trHeight w:val="183"/>
        </w:trPr>
        <w:tc>
          <w:tcPr>
            <w:tcW w:w="3249" w:type="dxa"/>
          </w:tcPr>
          <w:p w:rsidR="00367FF5" w:rsidRPr="009827FF" w:rsidRDefault="00367FF5" w:rsidP="00367FF5">
            <w:pPr>
              <w:widowControl w:val="0"/>
              <w:ind w:right="-108"/>
              <w:jc w:val="both"/>
              <w:rPr>
                <w:sz w:val="24"/>
                <w:szCs w:val="24"/>
              </w:rPr>
            </w:pPr>
            <w:r w:rsidRPr="009827FF">
              <w:rPr>
                <w:sz w:val="24"/>
                <w:szCs w:val="24"/>
              </w:rPr>
              <w:t xml:space="preserve">Историческая </w:t>
            </w:r>
          </w:p>
        </w:tc>
        <w:tc>
          <w:tcPr>
            <w:tcW w:w="1589" w:type="dxa"/>
          </w:tcPr>
          <w:p w:rsidR="00367FF5" w:rsidRPr="009827FF" w:rsidRDefault="00367FF5" w:rsidP="00367FF5">
            <w:pPr>
              <w:widowControl w:val="0"/>
              <w:jc w:val="both"/>
              <w:rPr>
                <w:sz w:val="24"/>
                <w:szCs w:val="24"/>
              </w:rPr>
            </w:pPr>
            <w:r w:rsidRPr="009827FF">
              <w:rPr>
                <w:sz w:val="24"/>
                <w:szCs w:val="24"/>
              </w:rPr>
              <w:t>20/3000</w:t>
            </w:r>
          </w:p>
        </w:tc>
        <w:tc>
          <w:tcPr>
            <w:tcW w:w="2268" w:type="dxa"/>
          </w:tcPr>
          <w:p w:rsidR="00367FF5" w:rsidRPr="009827FF" w:rsidRDefault="00367FF5" w:rsidP="00367FF5">
            <w:pPr>
              <w:widowControl w:val="0"/>
              <w:ind w:right="-80"/>
              <w:jc w:val="both"/>
              <w:rPr>
                <w:sz w:val="24"/>
                <w:szCs w:val="24"/>
              </w:rPr>
            </w:pPr>
            <w:r w:rsidRPr="009827FF">
              <w:rPr>
                <w:sz w:val="24"/>
                <w:szCs w:val="24"/>
              </w:rPr>
              <w:t>60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14"/>
        </w:trPr>
        <w:tc>
          <w:tcPr>
            <w:tcW w:w="3249" w:type="dxa"/>
          </w:tcPr>
          <w:p w:rsidR="00367FF5" w:rsidRPr="009827FF" w:rsidRDefault="00367FF5" w:rsidP="00367FF5">
            <w:pPr>
              <w:widowControl w:val="0"/>
              <w:ind w:right="-108"/>
              <w:jc w:val="both"/>
              <w:rPr>
                <w:sz w:val="24"/>
                <w:szCs w:val="24"/>
              </w:rPr>
            </w:pPr>
            <w:r w:rsidRPr="009827FF">
              <w:rPr>
                <w:sz w:val="24"/>
                <w:szCs w:val="24"/>
              </w:rPr>
              <w:t xml:space="preserve">Амбулаторно-поликлиническое обслуживание; </w:t>
            </w:r>
          </w:p>
          <w:p w:rsidR="00367FF5" w:rsidRPr="009827FF" w:rsidRDefault="00367FF5" w:rsidP="00367FF5">
            <w:pPr>
              <w:widowControl w:val="0"/>
              <w:ind w:right="-108"/>
              <w:jc w:val="both"/>
              <w:rPr>
                <w:sz w:val="24"/>
                <w:szCs w:val="24"/>
              </w:rPr>
            </w:pPr>
          </w:p>
        </w:tc>
        <w:tc>
          <w:tcPr>
            <w:tcW w:w="1589" w:type="dxa"/>
            <w:tcBorders>
              <w:top w:val="single" w:sz="4" w:space="0" w:color="auto"/>
            </w:tcBorders>
            <w:shd w:val="clear" w:color="auto" w:fill="FFFFFF"/>
          </w:tcPr>
          <w:p w:rsidR="00367FF5" w:rsidRPr="009827FF" w:rsidRDefault="00367FF5" w:rsidP="00367FF5">
            <w:pPr>
              <w:widowControl w:val="0"/>
              <w:jc w:val="both"/>
              <w:rPr>
                <w:sz w:val="24"/>
                <w:szCs w:val="24"/>
                <w:vertAlign w:val="superscript"/>
              </w:rPr>
            </w:pPr>
            <w:r w:rsidRPr="009827FF">
              <w:rPr>
                <w:sz w:val="24"/>
                <w:szCs w:val="24"/>
              </w:rPr>
              <w:t>200/4000</w:t>
            </w:r>
          </w:p>
        </w:tc>
        <w:tc>
          <w:tcPr>
            <w:tcW w:w="2268" w:type="dxa"/>
            <w:tcBorders>
              <w:top w:val="single" w:sz="4" w:space="0" w:color="auto"/>
            </w:tcBorders>
            <w:shd w:val="clear" w:color="auto" w:fill="FFFFFF"/>
          </w:tcPr>
          <w:p w:rsidR="00367FF5" w:rsidRPr="009827FF" w:rsidRDefault="00367FF5" w:rsidP="00367FF5">
            <w:pPr>
              <w:widowControl w:val="0"/>
              <w:ind w:right="-80"/>
              <w:jc w:val="both"/>
              <w:rPr>
                <w:sz w:val="24"/>
                <w:szCs w:val="24"/>
              </w:rPr>
            </w:pPr>
            <w:r w:rsidRPr="009827FF">
              <w:rPr>
                <w:sz w:val="24"/>
                <w:szCs w:val="24"/>
              </w:rPr>
              <w:t>60</w:t>
            </w:r>
          </w:p>
        </w:tc>
        <w:tc>
          <w:tcPr>
            <w:tcW w:w="2375" w:type="dxa"/>
            <w:tcBorders>
              <w:top w:val="single" w:sz="4" w:space="0" w:color="auto"/>
            </w:tcBorders>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14"/>
        </w:trPr>
        <w:tc>
          <w:tcPr>
            <w:tcW w:w="3249" w:type="dxa"/>
          </w:tcPr>
          <w:p w:rsidR="00367FF5" w:rsidRPr="009827FF" w:rsidRDefault="00367FF5" w:rsidP="00367FF5">
            <w:pPr>
              <w:widowControl w:val="0"/>
              <w:ind w:right="-108"/>
              <w:jc w:val="both"/>
              <w:rPr>
                <w:sz w:val="24"/>
                <w:szCs w:val="24"/>
              </w:rPr>
            </w:pPr>
            <w:r w:rsidRPr="009827FF">
              <w:rPr>
                <w:sz w:val="24"/>
                <w:szCs w:val="24"/>
              </w:rPr>
              <w:t>Бытовое обслуживание</w:t>
            </w:r>
          </w:p>
        </w:tc>
        <w:tc>
          <w:tcPr>
            <w:tcW w:w="1589" w:type="dxa"/>
            <w:tcBorders>
              <w:top w:val="single" w:sz="4" w:space="0" w:color="auto"/>
            </w:tcBorders>
            <w:shd w:val="clear" w:color="auto" w:fill="FFFFFF"/>
          </w:tcPr>
          <w:p w:rsidR="00367FF5" w:rsidRPr="009827FF" w:rsidRDefault="00367FF5" w:rsidP="00367FF5">
            <w:pPr>
              <w:widowControl w:val="0"/>
              <w:jc w:val="both"/>
              <w:rPr>
                <w:sz w:val="24"/>
                <w:szCs w:val="24"/>
              </w:rPr>
            </w:pPr>
            <w:r w:rsidRPr="009827FF">
              <w:rPr>
                <w:sz w:val="24"/>
                <w:szCs w:val="24"/>
              </w:rPr>
              <w:t>300/3000</w:t>
            </w:r>
          </w:p>
        </w:tc>
        <w:tc>
          <w:tcPr>
            <w:tcW w:w="2268" w:type="dxa"/>
            <w:tcBorders>
              <w:top w:val="single" w:sz="4" w:space="0" w:color="auto"/>
            </w:tcBorders>
            <w:shd w:val="clear" w:color="auto" w:fill="FFFFFF"/>
          </w:tcPr>
          <w:p w:rsidR="00367FF5" w:rsidRPr="009827FF" w:rsidRDefault="00367FF5" w:rsidP="00367FF5">
            <w:pPr>
              <w:widowControl w:val="0"/>
              <w:ind w:right="-80"/>
              <w:jc w:val="both"/>
              <w:rPr>
                <w:sz w:val="24"/>
                <w:szCs w:val="24"/>
              </w:rPr>
            </w:pPr>
            <w:r w:rsidRPr="009827FF">
              <w:rPr>
                <w:sz w:val="24"/>
                <w:szCs w:val="24"/>
              </w:rPr>
              <w:t>40</w:t>
            </w:r>
          </w:p>
        </w:tc>
        <w:tc>
          <w:tcPr>
            <w:tcW w:w="2375" w:type="dxa"/>
            <w:tcBorders>
              <w:top w:val="single" w:sz="4" w:space="0" w:color="auto"/>
            </w:tcBorders>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14"/>
        </w:trPr>
        <w:tc>
          <w:tcPr>
            <w:tcW w:w="3249" w:type="dxa"/>
          </w:tcPr>
          <w:p w:rsidR="00367FF5" w:rsidRPr="009827FF" w:rsidRDefault="00367FF5" w:rsidP="00367FF5">
            <w:pPr>
              <w:widowControl w:val="0"/>
              <w:ind w:right="-108"/>
              <w:jc w:val="both"/>
              <w:rPr>
                <w:sz w:val="24"/>
                <w:szCs w:val="24"/>
              </w:rPr>
            </w:pPr>
            <w:r w:rsidRPr="009827FF">
              <w:rPr>
                <w:sz w:val="24"/>
                <w:szCs w:val="24"/>
              </w:rPr>
              <w:t>Коммунальное обслуживание</w:t>
            </w:r>
          </w:p>
        </w:tc>
        <w:tc>
          <w:tcPr>
            <w:tcW w:w="1589" w:type="dxa"/>
            <w:shd w:val="clear" w:color="auto" w:fill="FFFFFF"/>
          </w:tcPr>
          <w:p w:rsidR="00367FF5" w:rsidRPr="009827FF" w:rsidRDefault="00367FF5" w:rsidP="00367FF5">
            <w:pPr>
              <w:widowControl w:val="0"/>
              <w:jc w:val="both"/>
              <w:rPr>
                <w:sz w:val="24"/>
                <w:szCs w:val="24"/>
              </w:rPr>
            </w:pPr>
            <w:r w:rsidRPr="009827FF">
              <w:rPr>
                <w:sz w:val="24"/>
                <w:szCs w:val="24"/>
              </w:rPr>
              <w:t>300/3000</w:t>
            </w:r>
          </w:p>
        </w:tc>
        <w:tc>
          <w:tcPr>
            <w:tcW w:w="2268" w:type="dxa"/>
            <w:shd w:val="clear" w:color="auto" w:fill="FFFFFF"/>
          </w:tcPr>
          <w:p w:rsidR="00367FF5" w:rsidRPr="009827FF" w:rsidRDefault="00367FF5" w:rsidP="00367FF5">
            <w:pPr>
              <w:widowControl w:val="0"/>
              <w:ind w:right="-80"/>
              <w:jc w:val="both"/>
              <w:rPr>
                <w:sz w:val="24"/>
                <w:szCs w:val="24"/>
              </w:rPr>
            </w:pPr>
            <w:r w:rsidRPr="009827FF">
              <w:rPr>
                <w:sz w:val="24"/>
                <w:szCs w:val="24"/>
              </w:rPr>
              <w:t>80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14"/>
        </w:trPr>
        <w:tc>
          <w:tcPr>
            <w:tcW w:w="3249" w:type="dxa"/>
          </w:tcPr>
          <w:p w:rsidR="00367FF5" w:rsidRPr="009827FF" w:rsidRDefault="00367FF5" w:rsidP="00367FF5">
            <w:pPr>
              <w:widowControl w:val="0"/>
              <w:ind w:right="-108"/>
              <w:jc w:val="both"/>
              <w:rPr>
                <w:sz w:val="24"/>
                <w:szCs w:val="24"/>
              </w:rPr>
            </w:pPr>
            <w:r w:rsidRPr="009827FF">
              <w:rPr>
                <w:sz w:val="24"/>
                <w:szCs w:val="24"/>
              </w:rPr>
              <w:t>Религиозное использование</w:t>
            </w:r>
          </w:p>
        </w:tc>
        <w:tc>
          <w:tcPr>
            <w:tcW w:w="1589" w:type="dxa"/>
            <w:shd w:val="clear" w:color="auto" w:fill="FFFFFF"/>
          </w:tcPr>
          <w:p w:rsidR="00367FF5" w:rsidRPr="009827FF" w:rsidRDefault="00367FF5" w:rsidP="00367FF5">
            <w:pPr>
              <w:widowControl w:val="0"/>
              <w:ind w:right="-73"/>
              <w:jc w:val="both"/>
              <w:rPr>
                <w:sz w:val="24"/>
                <w:szCs w:val="24"/>
              </w:rPr>
            </w:pPr>
            <w:r w:rsidRPr="009827FF">
              <w:rPr>
                <w:sz w:val="24"/>
                <w:szCs w:val="24"/>
              </w:rPr>
              <w:t>100/10000</w:t>
            </w:r>
          </w:p>
        </w:tc>
        <w:tc>
          <w:tcPr>
            <w:tcW w:w="2268" w:type="dxa"/>
            <w:shd w:val="clear" w:color="auto" w:fill="FFFFFF"/>
          </w:tcPr>
          <w:p w:rsidR="00367FF5" w:rsidRPr="009827FF" w:rsidRDefault="00367FF5" w:rsidP="00367FF5">
            <w:pPr>
              <w:widowControl w:val="0"/>
              <w:ind w:right="-80"/>
              <w:jc w:val="both"/>
              <w:rPr>
                <w:sz w:val="24"/>
                <w:szCs w:val="24"/>
              </w:rPr>
            </w:pPr>
            <w:r w:rsidRPr="009827FF">
              <w:rPr>
                <w:sz w:val="24"/>
                <w:szCs w:val="24"/>
              </w:rPr>
              <w:t>80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14"/>
        </w:trPr>
        <w:tc>
          <w:tcPr>
            <w:tcW w:w="3249" w:type="dxa"/>
          </w:tcPr>
          <w:p w:rsidR="00367FF5" w:rsidRPr="009827FF" w:rsidRDefault="00367FF5" w:rsidP="00367FF5">
            <w:pPr>
              <w:widowControl w:val="0"/>
              <w:ind w:right="-108"/>
              <w:jc w:val="both"/>
              <w:rPr>
                <w:sz w:val="24"/>
                <w:szCs w:val="24"/>
              </w:rPr>
            </w:pPr>
            <w:r w:rsidRPr="009827FF">
              <w:rPr>
                <w:sz w:val="24"/>
                <w:szCs w:val="24"/>
              </w:rPr>
              <w:t>Деловое управление</w:t>
            </w:r>
          </w:p>
        </w:tc>
        <w:tc>
          <w:tcPr>
            <w:tcW w:w="1589" w:type="dxa"/>
            <w:shd w:val="clear" w:color="auto" w:fill="FFFFFF"/>
          </w:tcPr>
          <w:p w:rsidR="00367FF5" w:rsidRPr="009827FF" w:rsidRDefault="00367FF5" w:rsidP="00367FF5">
            <w:pPr>
              <w:widowControl w:val="0"/>
              <w:jc w:val="both"/>
              <w:rPr>
                <w:sz w:val="24"/>
                <w:szCs w:val="24"/>
              </w:rPr>
            </w:pPr>
            <w:r w:rsidRPr="009827FF">
              <w:rPr>
                <w:sz w:val="24"/>
                <w:szCs w:val="24"/>
              </w:rPr>
              <w:t>100/10000</w:t>
            </w:r>
          </w:p>
        </w:tc>
        <w:tc>
          <w:tcPr>
            <w:tcW w:w="2268" w:type="dxa"/>
            <w:shd w:val="clear" w:color="auto" w:fill="FFFFFF"/>
          </w:tcPr>
          <w:p w:rsidR="00367FF5" w:rsidRPr="009827FF" w:rsidRDefault="00367FF5" w:rsidP="00367FF5">
            <w:pPr>
              <w:widowControl w:val="0"/>
              <w:ind w:right="-80"/>
              <w:jc w:val="both"/>
              <w:rPr>
                <w:sz w:val="24"/>
                <w:szCs w:val="24"/>
              </w:rPr>
            </w:pPr>
            <w:r w:rsidRPr="009827FF">
              <w:rPr>
                <w:sz w:val="24"/>
                <w:szCs w:val="24"/>
              </w:rPr>
              <w:t>40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359"/>
        </w:trPr>
        <w:tc>
          <w:tcPr>
            <w:tcW w:w="3249" w:type="dxa"/>
          </w:tcPr>
          <w:p w:rsidR="00367FF5" w:rsidRPr="009827FF" w:rsidRDefault="00367FF5" w:rsidP="00367FF5">
            <w:pPr>
              <w:widowControl w:val="0"/>
              <w:ind w:right="-108"/>
              <w:jc w:val="both"/>
              <w:rPr>
                <w:sz w:val="24"/>
                <w:szCs w:val="24"/>
              </w:rPr>
            </w:pPr>
            <w:r w:rsidRPr="009827FF">
              <w:rPr>
                <w:sz w:val="24"/>
                <w:szCs w:val="24"/>
              </w:rPr>
              <w:t>Магазины</w:t>
            </w:r>
          </w:p>
        </w:tc>
        <w:tc>
          <w:tcPr>
            <w:tcW w:w="1589" w:type="dxa"/>
          </w:tcPr>
          <w:p w:rsidR="00367FF5" w:rsidRPr="009827FF" w:rsidRDefault="00367FF5" w:rsidP="00367FF5">
            <w:pPr>
              <w:widowControl w:val="0"/>
              <w:jc w:val="both"/>
              <w:rPr>
                <w:sz w:val="24"/>
                <w:szCs w:val="24"/>
                <w:vertAlign w:val="superscript"/>
              </w:rPr>
            </w:pPr>
            <w:r w:rsidRPr="009827FF">
              <w:rPr>
                <w:sz w:val="24"/>
                <w:szCs w:val="24"/>
              </w:rPr>
              <w:t>300/10000</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9827FF" w:rsidTr="00367FF5">
        <w:trPr>
          <w:trHeight w:val="114"/>
        </w:trPr>
        <w:tc>
          <w:tcPr>
            <w:tcW w:w="3249" w:type="dxa"/>
          </w:tcPr>
          <w:p w:rsidR="00367FF5" w:rsidRPr="009827FF" w:rsidRDefault="00367FF5" w:rsidP="00367FF5">
            <w:pPr>
              <w:widowControl w:val="0"/>
              <w:ind w:right="-108"/>
              <w:jc w:val="both"/>
              <w:rPr>
                <w:sz w:val="24"/>
                <w:szCs w:val="24"/>
              </w:rPr>
            </w:pPr>
            <w:r w:rsidRPr="009827FF">
              <w:rPr>
                <w:sz w:val="24"/>
                <w:szCs w:val="24"/>
              </w:rPr>
              <w:t>Общественное питание</w:t>
            </w:r>
          </w:p>
        </w:tc>
        <w:tc>
          <w:tcPr>
            <w:tcW w:w="1589" w:type="dxa"/>
          </w:tcPr>
          <w:p w:rsidR="00367FF5" w:rsidRPr="009827FF" w:rsidRDefault="00367FF5" w:rsidP="00367FF5">
            <w:pPr>
              <w:widowControl w:val="0"/>
              <w:jc w:val="both"/>
              <w:rPr>
                <w:sz w:val="24"/>
                <w:szCs w:val="24"/>
                <w:vertAlign w:val="superscript"/>
              </w:rPr>
            </w:pPr>
            <w:r w:rsidRPr="009827FF">
              <w:rPr>
                <w:sz w:val="24"/>
                <w:szCs w:val="24"/>
              </w:rPr>
              <w:t xml:space="preserve">300/3000 </w:t>
            </w:r>
          </w:p>
        </w:tc>
        <w:tc>
          <w:tcPr>
            <w:tcW w:w="2268" w:type="dxa"/>
          </w:tcPr>
          <w:p w:rsidR="00367FF5" w:rsidRPr="009827FF" w:rsidRDefault="00367FF5" w:rsidP="00367FF5">
            <w:pPr>
              <w:widowControl w:val="0"/>
              <w:ind w:right="-80"/>
              <w:jc w:val="both"/>
              <w:rPr>
                <w:sz w:val="24"/>
                <w:szCs w:val="24"/>
              </w:rPr>
            </w:pPr>
            <w:r w:rsidRPr="009827FF">
              <w:rPr>
                <w:sz w:val="24"/>
                <w:szCs w:val="24"/>
              </w:rPr>
              <w:t>50</w:t>
            </w:r>
          </w:p>
        </w:tc>
        <w:tc>
          <w:tcPr>
            <w:tcW w:w="2375" w:type="dxa"/>
          </w:tcPr>
          <w:p w:rsidR="00367FF5" w:rsidRPr="009827FF" w:rsidRDefault="00367FF5" w:rsidP="00367FF5">
            <w:pPr>
              <w:widowControl w:val="0"/>
              <w:jc w:val="both"/>
              <w:rPr>
                <w:sz w:val="24"/>
                <w:szCs w:val="24"/>
              </w:rPr>
            </w:pPr>
            <w:r w:rsidRPr="009827FF">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Гостиничное обслуживание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widowControl w:val="0"/>
        <w:tabs>
          <w:tab w:val="left" w:pos="993"/>
        </w:tabs>
        <w:ind w:firstLine="709"/>
        <w:jc w:val="both"/>
        <w:rPr>
          <w:sz w:val="24"/>
          <w:szCs w:val="24"/>
        </w:rPr>
      </w:pPr>
    </w:p>
    <w:p w:rsidR="00367FF5" w:rsidRPr="00112FA3" w:rsidRDefault="00367FF5" w:rsidP="00367FF5">
      <w:pPr>
        <w:widowControl w:val="0"/>
        <w:ind w:firstLine="709"/>
        <w:contextualSpacing/>
        <w:jc w:val="both"/>
        <w:rPr>
          <w:sz w:val="28"/>
          <w:szCs w:val="28"/>
          <w:lang w:bidi="en-US"/>
        </w:rPr>
      </w:pPr>
      <w:r w:rsidRPr="00D61F83">
        <w:rPr>
          <w:sz w:val="24"/>
          <w:szCs w:val="24"/>
        </w:rPr>
        <w:t xml:space="preserve">5. </w:t>
      </w:r>
      <w:r w:rsidRPr="00D61F83">
        <w:rPr>
          <w:sz w:val="24"/>
          <w:szCs w:val="24"/>
          <w:lang w:bidi="en-US"/>
        </w:rPr>
        <w:t xml:space="preserve">ПРЕДЕЛЬНЫЕ ПАРАМЕТРЫ ЗАСТРОЙКИ ДЛЯ УСЛОВНО РАЗРЕШЕННЫХ ВИДОВ ИСПОЛЬЗОВАНИЯ ЗЕМЕЛЬНЫХ УЧАСТКОВ И ОБЪЕКТОВ КАПИТАЛЬНОГО СТРОИТЕЛЬСТВА </w:t>
      </w:r>
      <w:r w:rsidRPr="00112FA3">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112FA3" w:rsidRDefault="00367FF5" w:rsidP="00367FF5">
      <w:pPr>
        <w:widowControl w:val="0"/>
        <w:tabs>
          <w:tab w:val="left" w:pos="993"/>
        </w:tabs>
        <w:ind w:firstLine="709"/>
        <w:jc w:val="both"/>
        <w:rPr>
          <w:sz w:val="28"/>
          <w:szCs w:val="28"/>
        </w:rPr>
      </w:pPr>
    </w:p>
    <w:p w:rsidR="00367FF5" w:rsidRPr="00D61F83" w:rsidRDefault="00367FF5" w:rsidP="00367FF5">
      <w:pPr>
        <w:widowControl w:val="0"/>
        <w:tabs>
          <w:tab w:val="left" w:pos="993"/>
        </w:tabs>
        <w:ind w:firstLine="709"/>
        <w:jc w:val="both"/>
        <w:rPr>
          <w:sz w:val="24"/>
          <w:szCs w:val="24"/>
        </w:rPr>
      </w:pPr>
      <w:r w:rsidRPr="00D61F83">
        <w:rPr>
          <w:sz w:val="24"/>
          <w:szCs w:val="24"/>
        </w:rPr>
        <w:t xml:space="preserve">Таблица 1.2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proofErr w:type="spellStart"/>
            <w:r w:rsidRPr="00D61F83">
              <w:rPr>
                <w:sz w:val="24"/>
                <w:szCs w:val="24"/>
              </w:rPr>
              <w:t>Среднеэтажная</w:t>
            </w:r>
            <w:proofErr w:type="spellEnd"/>
            <w:r w:rsidRPr="00D61F83">
              <w:rPr>
                <w:sz w:val="24"/>
                <w:szCs w:val="24"/>
              </w:rPr>
              <w:t xml:space="preserve">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49" w:type="dxa"/>
          </w:tcPr>
          <w:p w:rsidR="00367FF5" w:rsidRPr="00D61F83" w:rsidRDefault="00367FF5" w:rsidP="00367FF5">
            <w:pPr>
              <w:widowControl w:val="0"/>
              <w:ind w:right="-108"/>
              <w:jc w:val="both"/>
              <w:rPr>
                <w:sz w:val="24"/>
                <w:szCs w:val="24"/>
              </w:rPr>
            </w:pPr>
            <w:r w:rsidRPr="00D61F83">
              <w:rPr>
                <w:sz w:val="24"/>
                <w:szCs w:val="24"/>
              </w:rPr>
              <w:t>Блокированная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Для </w:t>
            </w:r>
            <w:proofErr w:type="gramStart"/>
            <w:r w:rsidRPr="00D61F83">
              <w:rPr>
                <w:sz w:val="24"/>
                <w:szCs w:val="24"/>
              </w:rPr>
              <w:t>индивидуального</w:t>
            </w:r>
            <w:proofErr w:type="gramEnd"/>
            <w:r w:rsidRPr="00D61F83">
              <w:rPr>
                <w:sz w:val="24"/>
                <w:szCs w:val="24"/>
              </w:rPr>
              <w:t xml:space="preserve"> жилищного строительство</w:t>
            </w:r>
          </w:p>
          <w:p w:rsidR="00367FF5" w:rsidRPr="00D61F83" w:rsidRDefault="00367FF5" w:rsidP="00367FF5">
            <w:pPr>
              <w:widowControl w:val="0"/>
              <w:ind w:right="-108"/>
              <w:jc w:val="both"/>
              <w:rPr>
                <w:sz w:val="24"/>
                <w:szCs w:val="24"/>
              </w:rPr>
            </w:pPr>
            <w:r w:rsidRPr="00D61F83">
              <w:rPr>
                <w:sz w:val="24"/>
                <w:szCs w:val="24"/>
              </w:rPr>
              <w:t>Для ведения личного подсобного хозяйства</w:t>
            </w:r>
          </w:p>
        </w:tc>
        <w:tc>
          <w:tcPr>
            <w:tcW w:w="1589" w:type="dxa"/>
          </w:tcPr>
          <w:p w:rsidR="00367FF5" w:rsidRPr="00D61F83" w:rsidRDefault="00367FF5" w:rsidP="00367FF5">
            <w:pPr>
              <w:widowControl w:val="0"/>
              <w:jc w:val="both"/>
              <w:rPr>
                <w:sz w:val="24"/>
                <w:szCs w:val="24"/>
              </w:rPr>
            </w:pPr>
            <w:r w:rsidRPr="00D61F83">
              <w:rPr>
                <w:sz w:val="24"/>
                <w:szCs w:val="24"/>
              </w:rPr>
              <w:t>600/5000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Малоэтажная  многоквартирная жилая застройка</w:t>
            </w:r>
          </w:p>
        </w:tc>
        <w:tc>
          <w:tcPr>
            <w:tcW w:w="1589"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1000/25000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4/1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Амбулаторное ветеринарное </w:t>
            </w:r>
            <w:r w:rsidRPr="00D61F83">
              <w:rPr>
                <w:sz w:val="24"/>
                <w:szCs w:val="24"/>
              </w:rPr>
              <w:lastRenderedPageBreak/>
              <w:t xml:space="preserve">обслуживание </w:t>
            </w:r>
          </w:p>
          <w:p w:rsidR="00367FF5" w:rsidRPr="00D61F83" w:rsidRDefault="00367FF5" w:rsidP="00367FF5">
            <w:pPr>
              <w:widowControl w:val="0"/>
              <w:ind w:right="-108"/>
              <w:jc w:val="both"/>
              <w:rPr>
                <w:sz w:val="24"/>
                <w:szCs w:val="24"/>
              </w:rPr>
            </w:pPr>
            <w:r w:rsidRPr="00D61F83">
              <w:rPr>
                <w:sz w:val="24"/>
                <w:szCs w:val="24"/>
              </w:rPr>
              <w:t>Приюты для животных</w:t>
            </w:r>
          </w:p>
        </w:tc>
        <w:tc>
          <w:tcPr>
            <w:tcW w:w="1589" w:type="dxa"/>
          </w:tcPr>
          <w:p w:rsidR="00367FF5" w:rsidRPr="00D61F83" w:rsidRDefault="00367FF5" w:rsidP="00367FF5">
            <w:pPr>
              <w:widowControl w:val="0"/>
              <w:jc w:val="both"/>
              <w:rPr>
                <w:sz w:val="24"/>
                <w:szCs w:val="24"/>
              </w:rPr>
            </w:pPr>
            <w:r w:rsidRPr="00D61F83">
              <w:rPr>
                <w:sz w:val="24"/>
                <w:szCs w:val="24"/>
              </w:rPr>
              <w:lastRenderedPageBreak/>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lastRenderedPageBreak/>
              <w:t>Объекты гаражного назначения</w:t>
            </w:r>
          </w:p>
        </w:tc>
        <w:tc>
          <w:tcPr>
            <w:tcW w:w="1589" w:type="dxa"/>
          </w:tcPr>
          <w:p w:rsidR="00367FF5" w:rsidRPr="00D61F83" w:rsidRDefault="00367FF5" w:rsidP="00367FF5">
            <w:pPr>
              <w:widowControl w:val="0"/>
              <w:jc w:val="both"/>
              <w:rPr>
                <w:sz w:val="24"/>
                <w:szCs w:val="24"/>
              </w:rPr>
            </w:pPr>
            <w:r w:rsidRPr="00D61F83">
              <w:rPr>
                <w:sz w:val="24"/>
                <w:szCs w:val="24"/>
              </w:rPr>
              <w:t>30/1000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1</w:t>
            </w:r>
          </w:p>
        </w:tc>
      </w:tr>
      <w:tr w:rsidR="00367FF5" w:rsidRPr="00D61F83" w:rsidTr="00367FF5">
        <w:trPr>
          <w:trHeight w:val="51"/>
        </w:trPr>
        <w:tc>
          <w:tcPr>
            <w:tcW w:w="3249" w:type="dxa"/>
          </w:tcPr>
          <w:p w:rsidR="00367FF5" w:rsidRPr="00D61F83" w:rsidRDefault="00367FF5" w:rsidP="00367FF5">
            <w:pPr>
              <w:widowControl w:val="0"/>
              <w:ind w:right="-108"/>
              <w:jc w:val="both"/>
              <w:rPr>
                <w:sz w:val="24"/>
                <w:szCs w:val="24"/>
              </w:rPr>
            </w:pPr>
            <w:r w:rsidRPr="00D61F83">
              <w:rPr>
                <w:sz w:val="24"/>
                <w:szCs w:val="24"/>
              </w:rPr>
              <w:t>Обслуживание автотранспорта</w:t>
            </w:r>
          </w:p>
          <w:p w:rsidR="00367FF5" w:rsidRPr="00D61F83" w:rsidRDefault="00367FF5" w:rsidP="00367FF5">
            <w:pPr>
              <w:widowControl w:val="0"/>
              <w:ind w:right="-108"/>
              <w:jc w:val="both"/>
              <w:rPr>
                <w:sz w:val="24"/>
                <w:szCs w:val="24"/>
              </w:rPr>
            </w:pPr>
            <w:r w:rsidRPr="00D61F83">
              <w:rPr>
                <w:sz w:val="24"/>
                <w:szCs w:val="24"/>
              </w:rPr>
              <w:t>открытая автостоянка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гараж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мойка и станция технического обслуживания</w:t>
            </w:r>
          </w:p>
        </w:tc>
        <w:tc>
          <w:tcPr>
            <w:tcW w:w="1589" w:type="dxa"/>
          </w:tcPr>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25</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30</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vertAlign w:val="superscript"/>
              </w:rPr>
            </w:pPr>
            <w:r w:rsidRPr="00D61F83">
              <w:rPr>
                <w:sz w:val="24"/>
                <w:szCs w:val="24"/>
              </w:rPr>
              <w:t xml:space="preserve"> 500/5000</w:t>
            </w:r>
          </w:p>
        </w:tc>
        <w:tc>
          <w:tcPr>
            <w:tcW w:w="2268"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1/-</w:t>
            </w:r>
          </w:p>
        </w:tc>
      </w:tr>
    </w:tbl>
    <w:p w:rsidR="00367FF5" w:rsidRPr="00D61F83" w:rsidRDefault="00367FF5" w:rsidP="00367FF5">
      <w:pPr>
        <w:widowControl w:val="0"/>
        <w:tabs>
          <w:tab w:val="left" w:pos="993"/>
        </w:tabs>
        <w:ind w:firstLine="709"/>
        <w:jc w:val="both"/>
        <w:rPr>
          <w:sz w:val="24"/>
          <w:szCs w:val="24"/>
        </w:rPr>
      </w:pPr>
    </w:p>
    <w:p w:rsidR="00367FF5" w:rsidRPr="00112FA3" w:rsidRDefault="00367FF5" w:rsidP="00367FF5">
      <w:pPr>
        <w:widowControl w:val="0"/>
        <w:tabs>
          <w:tab w:val="left" w:pos="993"/>
        </w:tabs>
        <w:ind w:firstLine="709"/>
        <w:jc w:val="both"/>
        <w:rPr>
          <w:sz w:val="28"/>
          <w:szCs w:val="28"/>
        </w:rPr>
      </w:pPr>
      <w:r w:rsidRPr="00112FA3">
        <w:rPr>
          <w:sz w:val="28"/>
          <w:szCs w:val="28"/>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367FF5" w:rsidRPr="00112FA3" w:rsidRDefault="00367FF5" w:rsidP="00367FF5">
      <w:pPr>
        <w:widowControl w:val="0"/>
        <w:ind w:firstLine="709"/>
        <w:jc w:val="both"/>
        <w:rPr>
          <w:sz w:val="28"/>
          <w:szCs w:val="28"/>
        </w:rPr>
      </w:pPr>
    </w:p>
    <w:p w:rsidR="00367FF5" w:rsidRPr="00112FA3" w:rsidRDefault="00367FF5" w:rsidP="00367FF5">
      <w:pPr>
        <w:widowControl w:val="0"/>
        <w:ind w:firstLine="709"/>
        <w:jc w:val="both"/>
        <w:rPr>
          <w:sz w:val="28"/>
          <w:szCs w:val="28"/>
        </w:rPr>
      </w:pPr>
      <w:r w:rsidRPr="00112FA3">
        <w:rPr>
          <w:sz w:val="28"/>
          <w:szCs w:val="28"/>
        </w:rPr>
        <w:t>Размеры земельных участков для объектов торгового назначения определяются из расчета:</w:t>
      </w:r>
    </w:p>
    <w:p w:rsidR="00367FF5" w:rsidRPr="00112FA3" w:rsidRDefault="00367FF5" w:rsidP="00367FF5">
      <w:pPr>
        <w:widowControl w:val="0"/>
        <w:ind w:firstLine="709"/>
        <w:jc w:val="both"/>
        <w:rPr>
          <w:sz w:val="28"/>
          <w:szCs w:val="28"/>
        </w:rPr>
      </w:pPr>
      <w:r w:rsidRPr="00112FA3">
        <w:rPr>
          <w:sz w:val="28"/>
          <w:szCs w:val="28"/>
        </w:rPr>
        <w:t>до 250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800 м</w:t>
      </w:r>
      <w:r w:rsidRPr="00112FA3">
        <w:rPr>
          <w:sz w:val="28"/>
          <w:szCs w:val="28"/>
          <w:vertAlign w:val="superscript"/>
        </w:rPr>
        <w:t xml:space="preserve">2 </w:t>
      </w:r>
      <w:r w:rsidRPr="00112FA3">
        <w:rPr>
          <w:sz w:val="28"/>
          <w:szCs w:val="28"/>
        </w:rPr>
        <w:t>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от 250 до 6500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- 600 м</w:t>
      </w:r>
      <w:r w:rsidRPr="00112FA3">
        <w:rPr>
          <w:sz w:val="28"/>
          <w:szCs w:val="28"/>
          <w:vertAlign w:val="superscript"/>
        </w:rPr>
        <w:t xml:space="preserve">2 </w:t>
      </w:r>
      <w:r w:rsidRPr="00112FA3">
        <w:rPr>
          <w:sz w:val="28"/>
          <w:szCs w:val="28"/>
        </w:rPr>
        <w:t>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112FA3" w:rsidRDefault="00367FF5" w:rsidP="00367FF5">
      <w:pPr>
        <w:widowControl w:val="0"/>
        <w:ind w:firstLine="709"/>
        <w:jc w:val="both"/>
        <w:rPr>
          <w:sz w:val="28"/>
          <w:szCs w:val="28"/>
        </w:rPr>
      </w:pPr>
      <w:r w:rsidRPr="00112FA3">
        <w:rPr>
          <w:sz w:val="28"/>
          <w:szCs w:val="28"/>
        </w:rPr>
        <w:t>до 50 мест – площадь земельного участка - 2500 -2000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100 мест;</w:t>
      </w:r>
    </w:p>
    <w:p w:rsidR="00367FF5" w:rsidRPr="00112FA3" w:rsidRDefault="00367FF5" w:rsidP="00367FF5">
      <w:pPr>
        <w:widowControl w:val="0"/>
        <w:ind w:firstLine="709"/>
        <w:jc w:val="both"/>
        <w:rPr>
          <w:sz w:val="28"/>
          <w:szCs w:val="28"/>
        </w:rPr>
      </w:pPr>
      <w:r w:rsidRPr="00112FA3">
        <w:rPr>
          <w:sz w:val="28"/>
          <w:szCs w:val="28"/>
        </w:rPr>
        <w:t>от 51 до 150 мест – площадь земельного участка – 2000 - 1500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100 мест;</w:t>
      </w:r>
    </w:p>
    <w:p w:rsidR="00367FF5" w:rsidRPr="00112FA3" w:rsidRDefault="00367FF5" w:rsidP="00367FF5">
      <w:pPr>
        <w:widowControl w:val="0"/>
        <w:ind w:firstLine="709"/>
        <w:jc w:val="both"/>
        <w:rPr>
          <w:sz w:val="28"/>
          <w:szCs w:val="28"/>
        </w:rPr>
      </w:pPr>
      <w:r w:rsidRPr="00112FA3">
        <w:rPr>
          <w:sz w:val="28"/>
          <w:szCs w:val="28"/>
        </w:rPr>
        <w:t>свыше 150 мест – 1000 м</w:t>
      </w:r>
      <w:proofErr w:type="gramStart"/>
      <w:r w:rsidRPr="00112FA3">
        <w:rPr>
          <w:sz w:val="28"/>
          <w:szCs w:val="28"/>
          <w:vertAlign w:val="superscript"/>
        </w:rPr>
        <w:t>2</w:t>
      </w:r>
      <w:proofErr w:type="gramEnd"/>
      <w:r w:rsidRPr="00112FA3">
        <w:rPr>
          <w:sz w:val="28"/>
          <w:szCs w:val="28"/>
        </w:rPr>
        <w:t xml:space="preserve"> на 100 мест.</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w:t>
      </w:r>
    </w:p>
    <w:p w:rsidR="00367FF5" w:rsidRPr="00112FA3" w:rsidRDefault="00367FF5" w:rsidP="00367FF5">
      <w:pPr>
        <w:widowControl w:val="0"/>
        <w:ind w:firstLine="709"/>
        <w:jc w:val="both"/>
        <w:rPr>
          <w:sz w:val="28"/>
          <w:szCs w:val="28"/>
        </w:rPr>
      </w:pPr>
    </w:p>
    <w:p w:rsidR="00367FF5" w:rsidRPr="00112FA3" w:rsidRDefault="00367FF5" w:rsidP="00367FF5">
      <w:pPr>
        <w:widowControl w:val="0"/>
        <w:ind w:firstLine="709"/>
        <w:jc w:val="both"/>
        <w:rPr>
          <w:sz w:val="28"/>
          <w:szCs w:val="28"/>
        </w:rPr>
      </w:pPr>
      <w:r w:rsidRPr="00112FA3">
        <w:rPr>
          <w:sz w:val="28"/>
          <w:szCs w:val="28"/>
        </w:rPr>
        <w:t xml:space="preserve">Размеры земельных участков для размещения лечебно-профилактическими </w:t>
      </w:r>
      <w:proofErr w:type="gramStart"/>
      <w:r w:rsidRPr="00112FA3">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112FA3">
        <w:rPr>
          <w:sz w:val="28"/>
          <w:szCs w:val="28"/>
        </w:rPr>
        <w:t xml:space="preserve"> принимать:</w:t>
      </w:r>
    </w:p>
    <w:p w:rsidR="00367FF5" w:rsidRPr="00112FA3" w:rsidRDefault="00367FF5" w:rsidP="00367FF5">
      <w:pPr>
        <w:widowControl w:val="0"/>
        <w:ind w:firstLine="709"/>
        <w:jc w:val="both"/>
        <w:rPr>
          <w:sz w:val="28"/>
          <w:szCs w:val="28"/>
        </w:rPr>
      </w:pPr>
      <w:r w:rsidRPr="00112FA3">
        <w:rPr>
          <w:sz w:val="28"/>
          <w:szCs w:val="28"/>
        </w:rPr>
        <w:t>на 50 коек – 300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150 коек – 200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300-400 коек – 150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500-600 коек – 100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800 коек – 80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1000 коек – 60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 xml:space="preserve">Для нестационарных (амбулаторных) учреждений 0,1 га на 100 </w:t>
      </w:r>
      <w:r w:rsidRPr="00112FA3">
        <w:rPr>
          <w:sz w:val="28"/>
          <w:szCs w:val="28"/>
        </w:rPr>
        <w:lastRenderedPageBreak/>
        <w:t>посещений в смену, но не менее 0,5 га на объект.</w:t>
      </w:r>
    </w:p>
    <w:p w:rsidR="00367FF5" w:rsidRPr="00112FA3" w:rsidRDefault="00367FF5" w:rsidP="00367FF5">
      <w:pPr>
        <w:widowControl w:val="0"/>
        <w:ind w:firstLine="709"/>
        <w:jc w:val="both"/>
        <w:rPr>
          <w:sz w:val="28"/>
          <w:szCs w:val="28"/>
        </w:rPr>
      </w:pPr>
      <w:r w:rsidRPr="00112FA3">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112FA3" w:rsidRDefault="00367FF5" w:rsidP="00367FF5">
      <w:pPr>
        <w:widowControl w:val="0"/>
        <w:ind w:firstLine="709"/>
        <w:jc w:val="both"/>
        <w:rPr>
          <w:sz w:val="28"/>
          <w:szCs w:val="28"/>
        </w:rPr>
      </w:pPr>
      <w:r w:rsidRPr="00112FA3">
        <w:rPr>
          <w:sz w:val="28"/>
          <w:szCs w:val="28"/>
        </w:rPr>
        <w:t xml:space="preserve">Нормативы размеров земельных участков: </w:t>
      </w:r>
    </w:p>
    <w:p w:rsidR="00367FF5" w:rsidRPr="00112FA3" w:rsidRDefault="00367FF5" w:rsidP="00367FF5">
      <w:pPr>
        <w:widowControl w:val="0"/>
        <w:ind w:firstLine="709"/>
        <w:jc w:val="both"/>
        <w:rPr>
          <w:sz w:val="28"/>
          <w:szCs w:val="28"/>
        </w:rPr>
      </w:pPr>
      <w:r w:rsidRPr="00112FA3">
        <w:rPr>
          <w:sz w:val="28"/>
          <w:szCs w:val="28"/>
        </w:rPr>
        <w:t xml:space="preserve">для размещения </w:t>
      </w:r>
      <w:proofErr w:type="spellStart"/>
      <w:r w:rsidRPr="00112FA3">
        <w:rPr>
          <w:sz w:val="28"/>
          <w:szCs w:val="28"/>
        </w:rPr>
        <w:t>ФАПов</w:t>
      </w:r>
      <w:proofErr w:type="spellEnd"/>
      <w:r w:rsidRPr="00112FA3">
        <w:rPr>
          <w:sz w:val="28"/>
          <w:szCs w:val="28"/>
        </w:rPr>
        <w:t xml:space="preserve"> – 0,2 га на объект.</w:t>
      </w:r>
    </w:p>
    <w:p w:rsidR="00367FF5" w:rsidRPr="00112FA3" w:rsidRDefault="00367FF5" w:rsidP="00367FF5">
      <w:pPr>
        <w:widowControl w:val="0"/>
        <w:ind w:firstLine="709"/>
        <w:jc w:val="both"/>
        <w:rPr>
          <w:sz w:val="28"/>
          <w:szCs w:val="28"/>
        </w:rPr>
      </w:pPr>
      <w:r w:rsidRPr="00112FA3">
        <w:rPr>
          <w:sz w:val="28"/>
          <w:szCs w:val="28"/>
        </w:rPr>
        <w:t>для объектов скорой медицинской помощи – 0,2 - 0,4 га на объект.</w:t>
      </w:r>
    </w:p>
    <w:p w:rsidR="00367FF5" w:rsidRPr="00112FA3" w:rsidRDefault="00367FF5" w:rsidP="00367FF5">
      <w:pPr>
        <w:widowControl w:val="0"/>
        <w:ind w:firstLine="709"/>
        <w:jc w:val="both"/>
        <w:rPr>
          <w:sz w:val="28"/>
          <w:szCs w:val="28"/>
        </w:rPr>
      </w:pPr>
      <w:r w:rsidRPr="00112FA3">
        <w:rPr>
          <w:sz w:val="28"/>
          <w:szCs w:val="28"/>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367FF5" w:rsidRPr="00112FA3" w:rsidRDefault="00367FF5" w:rsidP="00367FF5">
      <w:pPr>
        <w:widowControl w:val="0"/>
        <w:snapToGrid w:val="0"/>
        <w:ind w:firstLine="709"/>
        <w:jc w:val="both"/>
        <w:rPr>
          <w:bCs/>
          <w:sz w:val="28"/>
          <w:szCs w:val="28"/>
        </w:rPr>
      </w:pPr>
      <w:r w:rsidRPr="00112FA3">
        <w:rPr>
          <w:b/>
          <w:bCs/>
          <w:sz w:val="28"/>
          <w:szCs w:val="28"/>
        </w:rPr>
        <w:t>*</w:t>
      </w:r>
      <w:r w:rsidRPr="00112FA3">
        <w:rPr>
          <w:b/>
          <w:bCs/>
          <w:sz w:val="28"/>
          <w:szCs w:val="28"/>
          <w:vertAlign w:val="superscript"/>
        </w:rPr>
        <w:t>4</w:t>
      </w:r>
      <w:proofErr w:type="gramStart"/>
      <w:r w:rsidRPr="00112FA3">
        <w:rPr>
          <w:bCs/>
          <w:sz w:val="28"/>
          <w:szCs w:val="28"/>
          <w:vertAlign w:val="superscript"/>
        </w:rPr>
        <w:t xml:space="preserve"> </w:t>
      </w:r>
      <w:r w:rsidRPr="00112FA3">
        <w:rPr>
          <w:bCs/>
          <w:sz w:val="28"/>
          <w:szCs w:val="28"/>
        </w:rPr>
        <w:t>Д</w:t>
      </w:r>
      <w:proofErr w:type="gramEnd"/>
      <w:r w:rsidRPr="00112FA3">
        <w:rPr>
          <w:bCs/>
          <w:sz w:val="28"/>
          <w:szCs w:val="28"/>
        </w:rPr>
        <w:t>ля объектов дошкольного образования:</w:t>
      </w:r>
    </w:p>
    <w:p w:rsidR="00367FF5" w:rsidRPr="00112FA3" w:rsidRDefault="00367FF5" w:rsidP="00367FF5">
      <w:pPr>
        <w:widowControl w:val="0"/>
        <w:snapToGrid w:val="0"/>
        <w:ind w:firstLine="709"/>
        <w:jc w:val="both"/>
        <w:rPr>
          <w:bCs/>
          <w:sz w:val="28"/>
          <w:szCs w:val="28"/>
        </w:rPr>
      </w:pPr>
      <w:r w:rsidRPr="00112FA3">
        <w:rPr>
          <w:bCs/>
          <w:sz w:val="28"/>
          <w:szCs w:val="28"/>
        </w:rPr>
        <w:t>Размеры земельных участков, процент застройки принимаются в соответствии с действующими нормами.</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отдельно стоящего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до 100 мест – 40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при вместимости свыше 100 мест – 35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встроенного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более 100 мест – 29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Для объектов общеобразовательного назначения:</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при вместимости:</w:t>
      </w:r>
    </w:p>
    <w:p w:rsidR="00367FF5" w:rsidRPr="00112FA3" w:rsidRDefault="00367FF5" w:rsidP="00367FF5">
      <w:pPr>
        <w:widowControl w:val="0"/>
        <w:ind w:firstLine="709"/>
        <w:jc w:val="both"/>
        <w:rPr>
          <w:sz w:val="28"/>
          <w:szCs w:val="28"/>
        </w:rPr>
      </w:pPr>
      <w:r w:rsidRPr="00112FA3">
        <w:rPr>
          <w:sz w:val="28"/>
          <w:szCs w:val="28"/>
        </w:rPr>
        <w:t>до 400 мест – 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от 401 до 500 мест – 60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snapToGrid w:val="0"/>
        <w:ind w:firstLine="709"/>
        <w:jc w:val="both"/>
        <w:rPr>
          <w:bCs/>
          <w:sz w:val="28"/>
          <w:szCs w:val="28"/>
        </w:rPr>
      </w:pPr>
      <w:r w:rsidRPr="00112FA3">
        <w:rPr>
          <w:bCs/>
          <w:sz w:val="28"/>
          <w:szCs w:val="28"/>
        </w:rPr>
        <w:t>Для объектов дошкольного образования:</w:t>
      </w:r>
    </w:p>
    <w:p w:rsidR="00367FF5" w:rsidRPr="00112FA3" w:rsidRDefault="00367FF5" w:rsidP="00367FF5">
      <w:pPr>
        <w:widowControl w:val="0"/>
        <w:snapToGrid w:val="0"/>
        <w:ind w:firstLine="709"/>
        <w:jc w:val="both"/>
        <w:rPr>
          <w:bCs/>
          <w:sz w:val="28"/>
          <w:szCs w:val="28"/>
        </w:rPr>
      </w:pPr>
      <w:r w:rsidRPr="00112FA3">
        <w:rPr>
          <w:bCs/>
          <w:sz w:val="28"/>
          <w:szCs w:val="28"/>
        </w:rPr>
        <w:t>Размеры земельных участков, процент застройки принимаются в соответствии с действующими нормами.</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отдельно стоящего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до 100 мест – 40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при вместимости свыше 100 мест – 35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встроенного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более 100 мест – 29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Для объектов общеобразовательного назначения:</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при вместимости:</w:t>
      </w:r>
    </w:p>
    <w:p w:rsidR="00367FF5" w:rsidRPr="00112FA3" w:rsidRDefault="00367FF5" w:rsidP="00367FF5">
      <w:pPr>
        <w:widowControl w:val="0"/>
        <w:ind w:firstLine="709"/>
        <w:jc w:val="both"/>
        <w:rPr>
          <w:sz w:val="28"/>
          <w:szCs w:val="28"/>
        </w:rPr>
      </w:pPr>
      <w:r w:rsidRPr="00112FA3">
        <w:rPr>
          <w:sz w:val="28"/>
          <w:szCs w:val="28"/>
        </w:rPr>
        <w:t>до 400 мест – 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от 401 до 500 мест – 60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Размеры земельных участков для автомобильных моек и станций технического обслуживания в зависимости от числа постов:</w:t>
      </w:r>
    </w:p>
    <w:p w:rsidR="00367FF5" w:rsidRPr="00112FA3" w:rsidRDefault="00367FF5" w:rsidP="00367FF5">
      <w:pPr>
        <w:widowControl w:val="0"/>
        <w:ind w:firstLine="709"/>
        <w:jc w:val="both"/>
        <w:rPr>
          <w:sz w:val="28"/>
          <w:szCs w:val="28"/>
        </w:rPr>
      </w:pPr>
      <w:r w:rsidRPr="00112FA3">
        <w:rPr>
          <w:sz w:val="28"/>
          <w:szCs w:val="28"/>
        </w:rPr>
        <w:t>без постов – 300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до 4 постов – 500 - 2000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112FA3">
          <w:rPr>
            <w:rFonts w:eastAsia="Arial"/>
            <w:sz w:val="28"/>
            <w:szCs w:val="28"/>
            <w:lang w:eastAsia="ar-SA"/>
          </w:rPr>
          <w:t>20 кв. м</w:t>
        </w:r>
      </w:smartTag>
      <w:r w:rsidRPr="00112FA3">
        <w:rPr>
          <w:rFonts w:eastAsia="Arial"/>
          <w:sz w:val="28"/>
          <w:szCs w:val="28"/>
          <w:lang w:eastAsia="ar-SA"/>
        </w:rPr>
        <w:t xml:space="preserve">. и общественных туалетов - 6 </w:t>
      </w:r>
      <w:r w:rsidRPr="00112FA3">
        <w:rPr>
          <w:sz w:val="28"/>
          <w:szCs w:val="28"/>
        </w:rPr>
        <w:t>м</w:t>
      </w:r>
      <w:proofErr w:type="gramStart"/>
      <w:r w:rsidRPr="00112FA3">
        <w:rPr>
          <w:sz w:val="28"/>
          <w:szCs w:val="28"/>
          <w:vertAlign w:val="superscript"/>
        </w:rPr>
        <w:t>2</w:t>
      </w:r>
      <w:proofErr w:type="gramEnd"/>
      <w:r w:rsidRPr="00112FA3">
        <w:rPr>
          <w:rFonts w:eastAsia="Arial"/>
          <w:sz w:val="28"/>
          <w:szCs w:val="28"/>
          <w:lang w:eastAsia="ar-SA"/>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112FA3">
          <w:rPr>
            <w:rFonts w:eastAsia="Arial"/>
            <w:sz w:val="28"/>
            <w:szCs w:val="28"/>
            <w:lang w:eastAsia="ar-SA"/>
          </w:rPr>
          <w:t>20 кв. м</w:t>
        </w:r>
      </w:smartTag>
      <w:r w:rsidRPr="00112FA3">
        <w:rPr>
          <w:rFonts w:eastAsia="Arial"/>
          <w:sz w:val="28"/>
          <w:szCs w:val="28"/>
          <w:lang w:eastAsia="ar-SA"/>
        </w:rPr>
        <w:t xml:space="preserve">. и общественных </w:t>
      </w:r>
      <w:r w:rsidRPr="00112FA3">
        <w:rPr>
          <w:rFonts w:eastAsia="Arial"/>
          <w:sz w:val="28"/>
          <w:szCs w:val="28"/>
          <w:lang w:eastAsia="ar-SA"/>
        </w:rPr>
        <w:lastRenderedPageBreak/>
        <w:t xml:space="preserve">туалетов - 100 </w:t>
      </w:r>
      <w:r w:rsidRPr="00112FA3">
        <w:rPr>
          <w:sz w:val="28"/>
          <w:szCs w:val="28"/>
        </w:rPr>
        <w:t>м</w:t>
      </w:r>
      <w:proofErr w:type="gramStart"/>
      <w:r w:rsidRPr="00112FA3">
        <w:rPr>
          <w:sz w:val="28"/>
          <w:szCs w:val="28"/>
          <w:vertAlign w:val="superscript"/>
        </w:rPr>
        <w:t>2</w:t>
      </w:r>
      <w:proofErr w:type="gramEnd"/>
      <w:r w:rsidRPr="00112FA3">
        <w:rPr>
          <w:rFonts w:eastAsia="Arial"/>
          <w:sz w:val="28"/>
          <w:szCs w:val="28"/>
          <w:lang w:eastAsia="ar-SA"/>
        </w:rPr>
        <w:t>.</w:t>
      </w:r>
    </w:p>
    <w:p w:rsidR="00367FF5" w:rsidRPr="00D61F83" w:rsidRDefault="00367FF5" w:rsidP="00367FF5">
      <w:pPr>
        <w:widowControl w:val="0"/>
        <w:tabs>
          <w:tab w:val="left" w:pos="993"/>
        </w:tabs>
        <w:ind w:firstLine="709"/>
        <w:jc w:val="both"/>
        <w:rPr>
          <w:sz w:val="24"/>
          <w:szCs w:val="24"/>
        </w:rPr>
      </w:pPr>
    </w:p>
    <w:p w:rsidR="00367FF5" w:rsidRPr="00D61F83" w:rsidRDefault="00367FF5" w:rsidP="00367FF5">
      <w:pPr>
        <w:widowControl w:val="0"/>
        <w:tabs>
          <w:tab w:val="left" w:pos="993"/>
        </w:tabs>
        <w:ind w:firstLine="709"/>
        <w:jc w:val="both"/>
        <w:rPr>
          <w:sz w:val="24"/>
          <w:szCs w:val="24"/>
        </w:rPr>
      </w:pPr>
      <w:r w:rsidRPr="00D61F83">
        <w:rPr>
          <w:sz w:val="24"/>
          <w:szCs w:val="24"/>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rPr>
            </w:pPr>
            <w:r w:rsidRPr="00D61F83">
              <w:rPr>
                <w:sz w:val="24"/>
                <w:szCs w:val="24"/>
              </w:rPr>
              <w:t>Красная линия улиц*</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jc w:val="both"/>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3 *</w:t>
            </w:r>
            <w:r w:rsidRPr="00D61F83">
              <w:rPr>
                <w:sz w:val="24"/>
                <w:szCs w:val="24"/>
                <w:vertAlign w:val="superscript"/>
              </w:rPr>
              <w:t>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tcPr>
          <w:p w:rsidR="00367FF5" w:rsidRPr="00D61F83" w:rsidRDefault="00367FF5" w:rsidP="00367FF5">
            <w:pPr>
              <w:widowControl w:val="0"/>
              <w:tabs>
                <w:tab w:val="left" w:pos="0"/>
              </w:tabs>
              <w:jc w:val="both"/>
              <w:rPr>
                <w:sz w:val="24"/>
                <w:szCs w:val="24"/>
              </w:rPr>
            </w:pPr>
            <w:r w:rsidRPr="00D61F83">
              <w:rPr>
                <w:sz w:val="24"/>
                <w:szCs w:val="24"/>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деревья и кустарники должен не допускать захождения крон деревьев и ветвей кустарника на соседний земельный участок </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w:t>
            </w:r>
          </w:p>
        </w:tc>
        <w:tc>
          <w:tcPr>
            <w:tcW w:w="3685" w:type="dxa"/>
            <w:vMerge/>
            <w:shd w:val="clear" w:color="auto" w:fill="auto"/>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Жилой дом (в том числе и на соседнем участке)</w:t>
            </w: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туалет  (при отсутствии централизованной канализации)</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8</w:t>
            </w:r>
          </w:p>
        </w:tc>
        <w:tc>
          <w:tcPr>
            <w:tcW w:w="3685" w:type="dxa"/>
          </w:tcPr>
          <w:p w:rsidR="00367FF5" w:rsidRPr="00D61F83" w:rsidRDefault="00367FF5" w:rsidP="00367FF5">
            <w:pPr>
              <w:widowControl w:val="0"/>
              <w:tabs>
                <w:tab w:val="left" w:pos="993"/>
              </w:tabs>
              <w:jc w:val="both"/>
              <w:rPr>
                <w:sz w:val="24"/>
                <w:szCs w:val="24"/>
              </w:rPr>
            </w:pPr>
          </w:p>
        </w:tc>
      </w:tr>
    </w:tbl>
    <w:p w:rsidR="00367FF5" w:rsidRPr="00D61F83" w:rsidRDefault="00367FF5" w:rsidP="00367FF5">
      <w:pPr>
        <w:widowControl w:val="0"/>
        <w:tabs>
          <w:tab w:val="left" w:pos="993"/>
        </w:tabs>
        <w:ind w:firstLine="709"/>
        <w:jc w:val="both"/>
        <w:rPr>
          <w:sz w:val="24"/>
          <w:szCs w:val="24"/>
        </w:rPr>
      </w:pPr>
    </w:p>
    <w:p w:rsidR="00367FF5" w:rsidRPr="00112FA3" w:rsidRDefault="00367FF5" w:rsidP="00367FF5">
      <w:pPr>
        <w:widowControl w:val="0"/>
        <w:tabs>
          <w:tab w:val="left" w:pos="993"/>
        </w:tabs>
        <w:ind w:firstLine="709"/>
        <w:jc w:val="both"/>
        <w:rPr>
          <w:sz w:val="28"/>
          <w:szCs w:val="28"/>
        </w:rPr>
      </w:pPr>
      <w:r w:rsidRPr="00112FA3">
        <w:rPr>
          <w:b/>
          <w:sz w:val="28"/>
          <w:szCs w:val="28"/>
        </w:rPr>
        <w:t>*</w:t>
      </w:r>
      <w:r w:rsidRPr="00112FA3">
        <w:rPr>
          <w:b/>
          <w:sz w:val="28"/>
          <w:szCs w:val="28"/>
          <w:vertAlign w:val="superscript"/>
        </w:rPr>
        <w:t>1</w:t>
      </w:r>
      <w:r w:rsidRPr="00112FA3">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w:t>
      </w:r>
      <w:r w:rsidRPr="00112FA3">
        <w:rPr>
          <w:sz w:val="28"/>
          <w:szCs w:val="28"/>
        </w:rPr>
        <w:lastRenderedPageBreak/>
        <w:t xml:space="preserve">улицы со стороны.  </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vertAlign w:val="superscript"/>
        </w:rPr>
        <w:t xml:space="preserve"> </w:t>
      </w:r>
      <w:r w:rsidRPr="00112FA3">
        <w:rPr>
          <w:sz w:val="28"/>
          <w:szCs w:val="28"/>
        </w:rPr>
        <w:t>В</w:t>
      </w:r>
      <w:proofErr w:type="gramEnd"/>
      <w:r w:rsidRPr="00112FA3">
        <w:rPr>
          <w:sz w:val="28"/>
          <w:szCs w:val="28"/>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112FA3">
          <w:rPr>
            <w:sz w:val="28"/>
            <w:szCs w:val="28"/>
          </w:rPr>
          <w:t>12 метров</w:t>
        </w:r>
      </w:smartTag>
      <w:r w:rsidRPr="00112FA3">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112FA3" w:rsidRDefault="00367FF5" w:rsidP="00367FF5">
      <w:pPr>
        <w:widowControl w:val="0"/>
        <w:ind w:firstLine="709"/>
        <w:jc w:val="both"/>
        <w:rPr>
          <w:sz w:val="28"/>
          <w:szCs w:val="28"/>
        </w:rPr>
      </w:pPr>
      <w:smartTag w:uri="urn:schemas-microsoft-com:office:smarttags" w:element="metricconverter">
        <w:smartTagPr>
          <w:attr w:name="ProductID" w:val="1,0 м"/>
        </w:smartTagPr>
        <w:r w:rsidRPr="00112FA3">
          <w:rPr>
            <w:sz w:val="28"/>
            <w:szCs w:val="28"/>
          </w:rPr>
          <w:t>1,0 м</w:t>
        </w:r>
      </w:smartTag>
      <w:r w:rsidRPr="00112FA3">
        <w:rPr>
          <w:sz w:val="28"/>
          <w:szCs w:val="28"/>
        </w:rPr>
        <w:t xml:space="preserve"> - для одноэтажного жилого дома;</w:t>
      </w:r>
    </w:p>
    <w:p w:rsidR="00367FF5" w:rsidRPr="00112FA3" w:rsidRDefault="00367FF5" w:rsidP="00367FF5">
      <w:pPr>
        <w:widowControl w:val="0"/>
        <w:ind w:firstLine="709"/>
        <w:jc w:val="both"/>
        <w:rPr>
          <w:sz w:val="28"/>
          <w:szCs w:val="28"/>
        </w:rPr>
      </w:pPr>
      <w:smartTag w:uri="urn:schemas-microsoft-com:office:smarttags" w:element="metricconverter">
        <w:smartTagPr>
          <w:attr w:name="ProductID" w:val="1,5 м"/>
        </w:smartTagPr>
        <w:r w:rsidRPr="00112FA3">
          <w:rPr>
            <w:sz w:val="28"/>
            <w:szCs w:val="28"/>
          </w:rPr>
          <w:t>1,5 м</w:t>
        </w:r>
      </w:smartTag>
      <w:r w:rsidRPr="00112FA3">
        <w:rPr>
          <w:sz w:val="28"/>
          <w:szCs w:val="28"/>
        </w:rPr>
        <w:t xml:space="preserve"> - для двухэтажного жилого дома;</w:t>
      </w:r>
    </w:p>
    <w:p w:rsidR="00367FF5" w:rsidRPr="00112FA3"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112FA3">
          <w:rPr>
            <w:sz w:val="28"/>
            <w:szCs w:val="28"/>
          </w:rPr>
          <w:t>2,0 м</w:t>
        </w:r>
      </w:smartTag>
      <w:r w:rsidRPr="00112FA3">
        <w:rPr>
          <w:sz w:val="28"/>
          <w:szCs w:val="28"/>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367FF5" w:rsidRPr="00D61F83" w:rsidRDefault="00367FF5" w:rsidP="00367FF5">
      <w:pPr>
        <w:widowControl w:val="0"/>
        <w:ind w:firstLine="709"/>
        <w:jc w:val="both"/>
        <w:rPr>
          <w:sz w:val="24"/>
          <w:szCs w:val="24"/>
        </w:rPr>
      </w:pPr>
      <w:r w:rsidRPr="00112FA3">
        <w:rPr>
          <w:sz w:val="28"/>
          <w:szCs w:val="28"/>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r w:rsidRPr="00D61F83">
        <w:rPr>
          <w:sz w:val="24"/>
          <w:szCs w:val="24"/>
        </w:rPr>
        <w:t>.</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D61F83" w:rsidTr="00367FF5">
        <w:trPr>
          <w:trHeight w:val="15"/>
          <w:tblCellSpacing w:w="15" w:type="dxa"/>
        </w:trPr>
        <w:tc>
          <w:tcPr>
            <w:tcW w:w="3119" w:type="dxa"/>
            <w:vAlign w:val="center"/>
            <w:hideMark/>
          </w:tcPr>
          <w:p w:rsidR="00367FF5" w:rsidRPr="00D61F83" w:rsidRDefault="00367FF5" w:rsidP="00367FF5">
            <w:pPr>
              <w:widowControl w:val="0"/>
              <w:ind w:firstLine="709"/>
              <w:jc w:val="both"/>
              <w:rPr>
                <w:sz w:val="24"/>
                <w:szCs w:val="24"/>
              </w:rPr>
            </w:pPr>
          </w:p>
        </w:tc>
        <w:tc>
          <w:tcPr>
            <w:tcW w:w="2262" w:type="dxa"/>
            <w:vAlign w:val="center"/>
            <w:hideMark/>
          </w:tcPr>
          <w:p w:rsidR="00367FF5" w:rsidRPr="00D61F83" w:rsidRDefault="00367FF5" w:rsidP="00367FF5">
            <w:pPr>
              <w:widowControl w:val="0"/>
              <w:ind w:firstLine="709"/>
              <w:jc w:val="both"/>
              <w:rPr>
                <w:sz w:val="24"/>
                <w:szCs w:val="24"/>
              </w:rPr>
            </w:pPr>
          </w:p>
        </w:tc>
        <w:tc>
          <w:tcPr>
            <w:tcW w:w="2020" w:type="dxa"/>
            <w:vAlign w:val="center"/>
            <w:hideMark/>
          </w:tcPr>
          <w:p w:rsidR="00367FF5" w:rsidRPr="00D61F83" w:rsidRDefault="00367FF5" w:rsidP="00367FF5">
            <w:pPr>
              <w:widowControl w:val="0"/>
              <w:ind w:firstLine="709"/>
              <w:jc w:val="both"/>
              <w:rPr>
                <w:sz w:val="24"/>
                <w:szCs w:val="24"/>
              </w:rPr>
            </w:pPr>
          </w:p>
        </w:tc>
        <w:tc>
          <w:tcPr>
            <w:tcW w:w="2178" w:type="dxa"/>
            <w:vAlign w:val="center"/>
            <w:hideMark/>
          </w:tcPr>
          <w:p w:rsidR="00367FF5" w:rsidRPr="00D61F83" w:rsidRDefault="00367FF5" w:rsidP="00367FF5">
            <w:pPr>
              <w:widowControl w:val="0"/>
              <w:ind w:firstLine="709"/>
              <w:jc w:val="both"/>
              <w:rPr>
                <w:sz w:val="24"/>
                <w:szCs w:val="24"/>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sidRPr="00E9160A">
              <w:rPr>
                <w:sz w:val="24"/>
                <w:szCs w:val="24"/>
              </w:rPr>
              <w:pict>
                <v:shape id="_x0000_i1035"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44"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drawing>
                <wp:inline distT="0" distB="0" distL="0" distR="0">
                  <wp:extent cx="581025" cy="180975"/>
                  <wp:effectExtent l="19050" t="0" r="9525" b="0"/>
                  <wp:docPr id="45"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10</w:t>
            </w:r>
            <w:r w:rsidRPr="00D61F83">
              <w:rPr>
                <w:sz w:val="24"/>
                <w:szCs w:val="24"/>
              </w:rPr>
              <w:br/>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46"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47"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E9160A" w:rsidRPr="00E9160A">
              <w:rPr>
                <w:sz w:val="24"/>
                <w:szCs w:val="24"/>
              </w:rPr>
              <w:pict>
                <v:shape id="_x0000_i1036"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4 Указанные нормативные показатели не являются основанием для установления нормы реального заселения.</w:t>
            </w:r>
          </w:p>
        </w:tc>
      </w:tr>
    </w:tbl>
    <w:p w:rsidR="00367FF5" w:rsidRPr="00D61F83" w:rsidRDefault="00367FF5" w:rsidP="00367FF5">
      <w:pPr>
        <w:widowControl w:val="0"/>
        <w:ind w:firstLine="709"/>
        <w:jc w:val="both"/>
        <w:rPr>
          <w:sz w:val="24"/>
          <w:szCs w:val="24"/>
        </w:rPr>
      </w:pPr>
    </w:p>
    <w:p w:rsidR="00367FF5" w:rsidRPr="00112FA3" w:rsidRDefault="00367FF5" w:rsidP="00367FF5">
      <w:pPr>
        <w:widowControl w:val="0"/>
        <w:ind w:firstLine="709"/>
        <w:jc w:val="both"/>
        <w:rPr>
          <w:sz w:val="28"/>
          <w:szCs w:val="28"/>
        </w:rPr>
      </w:pPr>
      <w:r w:rsidRPr="00112FA3">
        <w:rPr>
          <w:sz w:val="28"/>
          <w:szCs w:val="28"/>
        </w:rPr>
        <w:t>Расчет площади нормируемых элементов дворовой территории осуществляется в соответствии с нормами, приведенными в таблице 3</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lastRenderedPageBreak/>
              <w:t xml:space="preserve">Для отдыха взрослого населения </w:t>
            </w:r>
          </w:p>
        </w:tc>
        <w:tc>
          <w:tcPr>
            <w:tcW w:w="1124" w:type="pct"/>
            <w:hideMark/>
          </w:tcPr>
          <w:p w:rsidR="00367FF5" w:rsidRPr="00D61F83" w:rsidRDefault="00367FF5" w:rsidP="00367FF5">
            <w:pPr>
              <w:widowControl w:val="0"/>
              <w:jc w:val="both"/>
              <w:rPr>
                <w:sz w:val="24"/>
                <w:szCs w:val="24"/>
              </w:rPr>
            </w:pPr>
            <w:r w:rsidRPr="00D61F83">
              <w:rPr>
                <w:sz w:val="24"/>
                <w:szCs w:val="24"/>
              </w:rPr>
              <w:t>0,1</w:t>
            </w:r>
          </w:p>
        </w:tc>
        <w:tc>
          <w:tcPr>
            <w:tcW w:w="1525" w:type="pct"/>
            <w:hideMark/>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jc w:val="both"/>
              <w:rPr>
                <w:sz w:val="24"/>
                <w:szCs w:val="24"/>
              </w:rPr>
            </w:pPr>
            <w:r w:rsidRPr="00D61F83">
              <w:rPr>
                <w:sz w:val="24"/>
                <w:szCs w:val="24"/>
              </w:rPr>
              <w:t>2,0</w:t>
            </w:r>
          </w:p>
        </w:tc>
        <w:tc>
          <w:tcPr>
            <w:tcW w:w="1525" w:type="pct"/>
            <w:hideMark/>
          </w:tcPr>
          <w:p w:rsidR="00367FF5" w:rsidRPr="00D61F83" w:rsidRDefault="00367FF5" w:rsidP="00367FF5">
            <w:pPr>
              <w:widowControl w:val="0"/>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jc w:val="both"/>
              <w:rPr>
                <w:sz w:val="24"/>
                <w:szCs w:val="24"/>
              </w:rPr>
            </w:pPr>
            <w:r w:rsidRPr="00D61F83">
              <w:rPr>
                <w:sz w:val="24"/>
                <w:szCs w:val="24"/>
              </w:rPr>
              <w:t>0,3</w:t>
            </w:r>
          </w:p>
        </w:tc>
        <w:tc>
          <w:tcPr>
            <w:tcW w:w="1525" w:type="pct"/>
            <w:hideMark/>
          </w:tcPr>
          <w:p w:rsidR="00367FF5" w:rsidRPr="00D61F83" w:rsidRDefault="00367FF5" w:rsidP="00367FF5">
            <w:pPr>
              <w:widowControl w:val="0"/>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jc w:val="both"/>
              <w:rPr>
                <w:sz w:val="24"/>
                <w:szCs w:val="24"/>
              </w:rPr>
            </w:pPr>
            <w:r w:rsidRPr="00D61F83">
              <w:rPr>
                <w:sz w:val="24"/>
                <w:szCs w:val="24"/>
              </w:rPr>
              <w:t>0,8</w:t>
            </w:r>
          </w:p>
        </w:tc>
        <w:tc>
          <w:tcPr>
            <w:tcW w:w="1525" w:type="pct"/>
            <w:hideMark/>
          </w:tcPr>
          <w:p w:rsidR="00367FF5" w:rsidRPr="00D61F83" w:rsidRDefault="00367FF5" w:rsidP="00367FF5">
            <w:pPr>
              <w:widowControl w:val="0"/>
              <w:jc w:val="both"/>
              <w:rPr>
                <w:sz w:val="24"/>
                <w:szCs w:val="24"/>
              </w:rPr>
            </w:pPr>
            <w:r w:rsidRPr="00D61F83">
              <w:rPr>
                <w:sz w:val="24"/>
                <w:szCs w:val="24"/>
              </w:rPr>
              <w:t>по табл. 4</w:t>
            </w:r>
          </w:p>
        </w:tc>
      </w:tr>
    </w:tbl>
    <w:p w:rsidR="00367FF5" w:rsidRPr="00112FA3" w:rsidRDefault="00367FF5" w:rsidP="00367FF5">
      <w:pPr>
        <w:widowControl w:val="0"/>
        <w:ind w:firstLine="709"/>
        <w:jc w:val="both"/>
        <w:rPr>
          <w:sz w:val="28"/>
          <w:szCs w:val="28"/>
        </w:rPr>
      </w:pPr>
      <w:r w:rsidRPr="00112FA3">
        <w:rPr>
          <w:sz w:val="28"/>
          <w:szCs w:val="28"/>
        </w:rPr>
        <w:t>Минимально допустимое расстояние от окон жилых и общественных зданий до площадок:</w:t>
      </w:r>
    </w:p>
    <w:p w:rsidR="00367FF5" w:rsidRPr="00112FA3" w:rsidRDefault="00367FF5" w:rsidP="00367FF5">
      <w:pPr>
        <w:widowControl w:val="0"/>
        <w:ind w:firstLine="709"/>
        <w:jc w:val="both"/>
        <w:rPr>
          <w:sz w:val="28"/>
          <w:szCs w:val="28"/>
        </w:rPr>
      </w:pPr>
      <w:r w:rsidRPr="00112FA3">
        <w:rPr>
          <w:sz w:val="28"/>
          <w:szCs w:val="28"/>
        </w:rPr>
        <w:t>для игр детей дошкольного и младшего школьного возраста - не менее  12 м;</w:t>
      </w:r>
    </w:p>
    <w:p w:rsidR="00367FF5" w:rsidRPr="00112FA3" w:rsidRDefault="00367FF5" w:rsidP="00367FF5">
      <w:pPr>
        <w:widowControl w:val="0"/>
        <w:ind w:firstLine="709"/>
        <w:jc w:val="both"/>
        <w:rPr>
          <w:sz w:val="28"/>
          <w:szCs w:val="28"/>
        </w:rPr>
      </w:pPr>
      <w:r w:rsidRPr="00112FA3">
        <w:rPr>
          <w:sz w:val="28"/>
          <w:szCs w:val="28"/>
        </w:rPr>
        <w:t>для отдыха взрослого населения - не менее 10 м;</w:t>
      </w:r>
    </w:p>
    <w:p w:rsidR="00367FF5" w:rsidRPr="00112FA3" w:rsidRDefault="00367FF5" w:rsidP="00367FF5">
      <w:pPr>
        <w:widowControl w:val="0"/>
        <w:ind w:firstLine="709"/>
        <w:jc w:val="both"/>
        <w:rPr>
          <w:sz w:val="28"/>
          <w:szCs w:val="28"/>
        </w:rPr>
      </w:pPr>
      <w:r w:rsidRPr="00112FA3">
        <w:rPr>
          <w:sz w:val="28"/>
          <w:szCs w:val="28"/>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367FF5" w:rsidRPr="00112FA3" w:rsidRDefault="00367FF5" w:rsidP="00367FF5">
      <w:pPr>
        <w:widowControl w:val="0"/>
        <w:ind w:firstLine="709"/>
        <w:jc w:val="both"/>
        <w:rPr>
          <w:sz w:val="28"/>
          <w:szCs w:val="28"/>
        </w:rPr>
      </w:pPr>
      <w:r w:rsidRPr="00112FA3">
        <w:rPr>
          <w:sz w:val="28"/>
          <w:szCs w:val="28"/>
        </w:rPr>
        <w:t>для хозяйственных целей - не менее 20 м;</w:t>
      </w:r>
    </w:p>
    <w:p w:rsidR="00367FF5" w:rsidRPr="00112FA3" w:rsidRDefault="00367FF5" w:rsidP="00367FF5">
      <w:pPr>
        <w:widowControl w:val="0"/>
        <w:ind w:firstLine="709"/>
        <w:jc w:val="both"/>
        <w:rPr>
          <w:sz w:val="28"/>
          <w:szCs w:val="28"/>
        </w:rPr>
      </w:pPr>
      <w:r w:rsidRPr="00112FA3">
        <w:rPr>
          <w:sz w:val="28"/>
          <w:szCs w:val="28"/>
        </w:rPr>
        <w:t>для выгула собак - не менее 40 м;</w:t>
      </w:r>
    </w:p>
    <w:p w:rsidR="00367FF5" w:rsidRPr="00112FA3" w:rsidRDefault="00367FF5" w:rsidP="00367FF5">
      <w:pPr>
        <w:widowControl w:val="0"/>
        <w:ind w:firstLine="709"/>
        <w:jc w:val="both"/>
        <w:rPr>
          <w:sz w:val="28"/>
          <w:szCs w:val="28"/>
        </w:rPr>
      </w:pPr>
      <w:proofErr w:type="gramStart"/>
      <w:r w:rsidRPr="00112FA3">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367FF5" w:rsidRPr="00112FA3" w:rsidRDefault="00367FF5" w:rsidP="00367FF5">
      <w:pPr>
        <w:widowControl w:val="0"/>
        <w:ind w:firstLine="709"/>
        <w:jc w:val="both"/>
        <w:rPr>
          <w:sz w:val="28"/>
          <w:szCs w:val="28"/>
        </w:rPr>
      </w:pPr>
    </w:p>
    <w:p w:rsidR="00367FF5" w:rsidRPr="00112FA3" w:rsidRDefault="00367FF5" w:rsidP="00367FF5">
      <w:pPr>
        <w:widowControl w:val="0"/>
        <w:ind w:firstLine="709"/>
        <w:jc w:val="both"/>
        <w:rPr>
          <w:sz w:val="28"/>
          <w:szCs w:val="28"/>
        </w:rPr>
      </w:pPr>
      <w:r w:rsidRPr="00112FA3">
        <w:rPr>
          <w:sz w:val="28"/>
          <w:szCs w:val="28"/>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 xml:space="preserve">Расстояние, </w:t>
            </w:r>
            <w:proofErr w:type="gramStart"/>
            <w:r w:rsidRPr="00D61F83">
              <w:rPr>
                <w:sz w:val="24"/>
                <w:szCs w:val="24"/>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11-30</w:t>
            </w:r>
          </w:p>
        </w:tc>
      </w:tr>
      <w:tr w:rsidR="00367FF5" w:rsidRPr="00D61F83" w:rsidTr="00367FF5">
        <w:trPr>
          <w:trHeight w:val="20"/>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20</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r w:rsidR="00367FF5" w:rsidRPr="00D61F83" w:rsidTr="00367FF5">
        <w:trPr>
          <w:trHeight w:val="20"/>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bl>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D61F83">
        <w:rPr>
          <w:sz w:val="24"/>
          <w:szCs w:val="24"/>
        </w:rPr>
        <w:t>менее указанных</w:t>
      </w:r>
      <w:proofErr w:type="gramEnd"/>
      <w:r w:rsidRPr="00D61F83">
        <w:rPr>
          <w:sz w:val="24"/>
          <w:szCs w:val="24"/>
        </w:rPr>
        <w:t xml:space="preserve"> в таблице 6.</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lastRenderedPageBreak/>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D61F83" w:rsidRDefault="00367FF5" w:rsidP="00367FF5">
      <w:pPr>
        <w:widowControl w:val="0"/>
        <w:tabs>
          <w:tab w:val="left" w:pos="1134"/>
        </w:tabs>
        <w:ind w:firstLine="709"/>
        <w:jc w:val="both"/>
        <w:rPr>
          <w:sz w:val="24"/>
          <w:szCs w:val="24"/>
        </w:rPr>
      </w:pPr>
      <w:r w:rsidRPr="00D61F83">
        <w:rPr>
          <w:b/>
          <w:sz w:val="24"/>
          <w:szCs w:val="24"/>
        </w:rPr>
        <w:t>*</w:t>
      </w:r>
      <w:r w:rsidRPr="00D61F83">
        <w:rPr>
          <w:b/>
          <w:sz w:val="24"/>
          <w:szCs w:val="24"/>
          <w:vertAlign w:val="superscript"/>
        </w:rPr>
        <w:t>1</w:t>
      </w:r>
      <w:proofErr w:type="gramStart"/>
      <w:r w:rsidRPr="00D61F83">
        <w:rPr>
          <w:sz w:val="24"/>
          <w:szCs w:val="24"/>
        </w:rPr>
        <w:t xml:space="preserve"> О</w:t>
      </w:r>
      <w:proofErr w:type="gramEnd"/>
      <w:r w:rsidRPr="00D61F83">
        <w:rPr>
          <w:sz w:val="24"/>
          <w:szCs w:val="24"/>
        </w:rPr>
        <w:t xml:space="preserve">пределяется по согласованию с органами Государственного санитарно-эпидемиологического надзора. </w:t>
      </w:r>
    </w:p>
    <w:p w:rsidR="00367FF5" w:rsidRPr="00D61F83" w:rsidRDefault="00367FF5" w:rsidP="00367FF5">
      <w:pPr>
        <w:widowControl w:val="0"/>
        <w:tabs>
          <w:tab w:val="left" w:pos="1134"/>
        </w:tabs>
        <w:ind w:firstLine="709"/>
        <w:jc w:val="both"/>
        <w:rPr>
          <w:sz w:val="24"/>
          <w:szCs w:val="24"/>
        </w:rPr>
      </w:pPr>
      <w:r w:rsidRPr="00D61F83">
        <w:rPr>
          <w:sz w:val="24"/>
          <w:szCs w:val="24"/>
        </w:rPr>
        <w:t>__________________________________________________________________________</w:t>
      </w:r>
    </w:p>
    <w:p w:rsidR="00367FF5" w:rsidRPr="00D61F83" w:rsidRDefault="00367FF5" w:rsidP="00367FF5">
      <w:pPr>
        <w:widowControl w:val="0"/>
        <w:tabs>
          <w:tab w:val="left" w:pos="1134"/>
        </w:tabs>
        <w:ind w:firstLine="709"/>
        <w:jc w:val="both"/>
        <w:rPr>
          <w:sz w:val="24"/>
          <w:szCs w:val="24"/>
        </w:rPr>
      </w:pPr>
      <w:r w:rsidRPr="00D61F83">
        <w:rPr>
          <w:b/>
          <w:sz w:val="24"/>
          <w:szCs w:val="24"/>
        </w:rPr>
        <w:t>*</w:t>
      </w:r>
      <w:r w:rsidRPr="00D61F83">
        <w:rPr>
          <w:b/>
          <w:sz w:val="24"/>
          <w:szCs w:val="24"/>
          <w:vertAlign w:val="superscript"/>
        </w:rPr>
        <w:t>2</w:t>
      </w:r>
      <w:proofErr w:type="gramStart"/>
      <w:r w:rsidRPr="00D61F83">
        <w:rPr>
          <w:sz w:val="24"/>
          <w:szCs w:val="24"/>
        </w:rPr>
        <w:t xml:space="preserve"> Д</w:t>
      </w:r>
      <w:proofErr w:type="gramEnd"/>
      <w:r w:rsidRPr="00D61F83">
        <w:rPr>
          <w:sz w:val="24"/>
          <w:szCs w:val="24"/>
        </w:rPr>
        <w:t>ля зданий гаражей III-V степеней огнестойкости расстояния следует принимать не менее 12 м.</w:t>
      </w:r>
    </w:p>
    <w:p w:rsidR="00367FF5" w:rsidRPr="00D61F83" w:rsidRDefault="00367FF5" w:rsidP="00367FF5">
      <w:pPr>
        <w:widowControl w:val="0"/>
        <w:suppressAutoHyphens/>
        <w:autoSpaceDE w:val="0"/>
        <w:autoSpaceDN w:val="0"/>
        <w:ind w:firstLine="709"/>
        <w:jc w:val="both"/>
        <w:textAlignment w:val="baseline"/>
        <w:rPr>
          <w:rFonts w:eastAsia="Andale Sans UI"/>
          <w:kern w:val="3"/>
          <w:sz w:val="24"/>
          <w:szCs w:val="24"/>
          <w:lang w:eastAsia="ja-JP" w:bidi="fa-IR"/>
        </w:rPr>
      </w:pPr>
    </w:p>
    <w:p w:rsidR="00367FF5" w:rsidRPr="00D61F83" w:rsidRDefault="00367FF5" w:rsidP="00367FF5">
      <w:pPr>
        <w:widowControl w:val="0"/>
        <w:suppressAutoHyphens/>
        <w:autoSpaceDE w:val="0"/>
        <w:autoSpaceDN w:val="0"/>
        <w:ind w:firstLine="709"/>
        <w:jc w:val="both"/>
        <w:textAlignment w:val="baseline"/>
        <w:rPr>
          <w:rFonts w:eastAsia="Andale Sans UI"/>
          <w:kern w:val="3"/>
          <w:sz w:val="24"/>
          <w:szCs w:val="24"/>
          <w:lang w:eastAsia="ja-JP" w:bidi="fa-IR"/>
        </w:rPr>
      </w:pPr>
      <w:r w:rsidRPr="00D61F83">
        <w:rPr>
          <w:rFonts w:eastAsia="Andale Sans UI"/>
          <w:kern w:val="3"/>
          <w:sz w:val="24"/>
          <w:szCs w:val="24"/>
          <w:lang w:eastAsia="ja-JP" w:bidi="fa-IR"/>
        </w:rPr>
        <w:t>Нормы расчета стоянок легковых автомобилей следует принимать в соответствии с таблицей 7.</w:t>
      </w:r>
    </w:p>
    <w:p w:rsidR="00367FF5" w:rsidRPr="00D61F83" w:rsidRDefault="00367FF5" w:rsidP="00367FF5">
      <w:pPr>
        <w:widowControl w:val="0"/>
        <w:suppressAutoHyphens/>
        <w:autoSpaceDE w:val="0"/>
        <w:autoSpaceDN w:val="0"/>
        <w:ind w:firstLine="709"/>
        <w:jc w:val="both"/>
        <w:textAlignment w:val="baseline"/>
        <w:rPr>
          <w:rFonts w:eastAsia="Andale Sans UI"/>
          <w:kern w:val="3"/>
          <w:sz w:val="24"/>
          <w:szCs w:val="24"/>
          <w:lang w:eastAsia="ja-JP" w:bidi="fa-IR"/>
        </w:rPr>
      </w:pPr>
    </w:p>
    <w:p w:rsidR="00367FF5" w:rsidRPr="00D61F83" w:rsidRDefault="00367FF5" w:rsidP="00367FF5">
      <w:pPr>
        <w:widowControl w:val="0"/>
        <w:suppressAutoHyphens/>
        <w:autoSpaceDE w:val="0"/>
        <w:autoSpaceDN w:val="0"/>
        <w:ind w:firstLine="709"/>
        <w:jc w:val="both"/>
        <w:textAlignment w:val="baseline"/>
        <w:rPr>
          <w:rFonts w:eastAsia="Andale Sans UI"/>
          <w:kern w:val="3"/>
          <w:sz w:val="24"/>
          <w:szCs w:val="24"/>
          <w:lang w:eastAsia="ja-JP" w:bidi="fa-IR"/>
        </w:rPr>
      </w:pPr>
      <w:proofErr w:type="spellStart"/>
      <w:r w:rsidRPr="00D61F83">
        <w:rPr>
          <w:rFonts w:eastAsia="Andale Sans UI"/>
          <w:kern w:val="3"/>
          <w:sz w:val="24"/>
          <w:szCs w:val="24"/>
          <w:lang w:val="de-DE" w:eastAsia="ja-JP" w:bidi="fa-IR"/>
        </w:rPr>
        <w:t>Таблица</w:t>
      </w:r>
      <w:proofErr w:type="spellEnd"/>
      <w:r w:rsidRPr="00D61F83">
        <w:rPr>
          <w:rFonts w:eastAsia="Andale Sans UI"/>
          <w:kern w:val="3"/>
          <w:sz w:val="24"/>
          <w:szCs w:val="24"/>
          <w:lang w:val="de-DE" w:eastAsia="ja-JP" w:bidi="fa-IR"/>
        </w:rPr>
        <w:t xml:space="preserve"> </w:t>
      </w:r>
      <w:r w:rsidRPr="00D61F83">
        <w:rPr>
          <w:rFonts w:eastAsia="Andale Sans UI"/>
          <w:kern w:val="3"/>
          <w:sz w:val="24"/>
          <w:szCs w:val="24"/>
          <w:lang w:eastAsia="ja-JP" w:bidi="fa-IR"/>
        </w:rPr>
        <w:t>7</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Число </w:t>
            </w:r>
            <w:proofErr w:type="spellStart"/>
            <w:r w:rsidRPr="00D61F83">
              <w:rPr>
                <w:rFonts w:eastAsia="Lucida Sans Unicode"/>
                <w:kern w:val="3"/>
                <w:sz w:val="24"/>
                <w:szCs w:val="24"/>
                <w:lang w:eastAsia="zh-CN" w:bidi="hi-IN"/>
              </w:rPr>
              <w:t>машино-мест</w:t>
            </w:r>
            <w:proofErr w:type="spellEnd"/>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Дома отдыха и санатории, санатории-профилактории,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Предприятия общественного питания, торговли</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Театры, цирки, кинотеатры, концертные залы, музеи, выставки</w:t>
            </w:r>
          </w:p>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более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от 50 до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до 50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Рестораны и кафе общегородского 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74"/>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bl>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Примечания:</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2. Удельный вес торговой площади не должна быть 50 процентов.</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 xml:space="preserve">3. Число </w:t>
      </w:r>
      <w:proofErr w:type="spellStart"/>
      <w:r w:rsidRPr="00112FA3">
        <w:rPr>
          <w:rFonts w:eastAsia="Andale Sans UI"/>
          <w:kern w:val="3"/>
          <w:sz w:val="28"/>
          <w:szCs w:val="28"/>
          <w:lang w:eastAsia="ja-JP" w:bidi="fa-IR"/>
        </w:rPr>
        <w:t>машино-мест</w:t>
      </w:r>
      <w:proofErr w:type="spellEnd"/>
      <w:r w:rsidRPr="00112FA3">
        <w:rPr>
          <w:rFonts w:eastAsia="Andale Sans UI"/>
          <w:kern w:val="3"/>
          <w:sz w:val="28"/>
          <w:szCs w:val="28"/>
          <w:lang w:eastAsia="ja-JP" w:bidi="fa-IR"/>
        </w:rPr>
        <w:t xml:space="preserve"> следует принимать при уровнях автомобилизации, определенных на расчётный срок</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4. Стоянки легковых автомобилей вдоль улиц и дорог должны учитываться при расчёте.</w:t>
      </w:r>
    </w:p>
    <w:p w:rsidR="00367FF5" w:rsidRPr="00112FA3" w:rsidRDefault="00367FF5" w:rsidP="00367FF5">
      <w:pPr>
        <w:widowControl w:val="0"/>
        <w:ind w:firstLine="709"/>
        <w:jc w:val="both"/>
        <w:rPr>
          <w:sz w:val="28"/>
          <w:szCs w:val="28"/>
        </w:rPr>
      </w:pPr>
    </w:p>
    <w:p w:rsidR="00367FF5" w:rsidRPr="00112FA3" w:rsidRDefault="00367FF5" w:rsidP="00367FF5">
      <w:pPr>
        <w:widowControl w:val="0"/>
        <w:suppressAutoHyphens/>
        <w:ind w:firstLine="709"/>
        <w:jc w:val="both"/>
        <w:rPr>
          <w:rFonts w:eastAsia="Arial"/>
          <w:sz w:val="28"/>
          <w:szCs w:val="28"/>
          <w:lang w:eastAsia="ar-SA"/>
        </w:rPr>
      </w:pPr>
      <w:r w:rsidRPr="00112FA3">
        <w:rPr>
          <w:rFonts w:eastAsia="Arial"/>
          <w:sz w:val="28"/>
          <w:szCs w:val="28"/>
          <w:lang w:eastAsia="ar-SA"/>
        </w:rPr>
        <w:lastRenderedPageBreak/>
        <w:t>Иные требования:</w:t>
      </w:r>
    </w:p>
    <w:p w:rsidR="00367FF5" w:rsidRPr="00112FA3" w:rsidRDefault="00367FF5" w:rsidP="00367FF5">
      <w:pPr>
        <w:widowControl w:val="0"/>
        <w:suppressAutoHyphens/>
        <w:ind w:firstLine="709"/>
        <w:jc w:val="both"/>
        <w:rPr>
          <w:rFonts w:eastAsia="Arial"/>
          <w:sz w:val="28"/>
          <w:szCs w:val="28"/>
          <w:lang w:eastAsia="ar-SA"/>
        </w:rPr>
      </w:pPr>
      <w:r w:rsidRPr="00112FA3">
        <w:rPr>
          <w:rFonts w:eastAsia="Arial"/>
          <w:sz w:val="28"/>
          <w:szCs w:val="28"/>
          <w:lang w:eastAsia="ar-SA"/>
        </w:rPr>
        <w:t xml:space="preserve">Предельная высота зданий – </w:t>
      </w:r>
      <w:smartTag w:uri="urn:schemas-microsoft-com:office:smarttags" w:element="metricconverter">
        <w:smartTagPr>
          <w:attr w:name="ProductID" w:val="15 м"/>
        </w:smartTagPr>
        <w:r w:rsidRPr="00112FA3">
          <w:rPr>
            <w:rFonts w:eastAsia="Arial"/>
            <w:sz w:val="28"/>
            <w:szCs w:val="28"/>
            <w:lang w:eastAsia="ar-SA"/>
          </w:rPr>
          <w:t>15 м</w:t>
        </w:r>
      </w:smartTag>
      <w:r w:rsidRPr="00112FA3">
        <w:rPr>
          <w:rFonts w:eastAsia="Arial"/>
          <w:sz w:val="28"/>
          <w:szCs w:val="28"/>
          <w:lang w:eastAsia="ar-SA"/>
        </w:rPr>
        <w:t>.</w:t>
      </w:r>
    </w:p>
    <w:p w:rsidR="00367FF5" w:rsidRPr="00112FA3" w:rsidRDefault="00367FF5" w:rsidP="00367FF5">
      <w:pPr>
        <w:widowControl w:val="0"/>
        <w:ind w:firstLine="709"/>
        <w:jc w:val="both"/>
        <w:rPr>
          <w:sz w:val="28"/>
          <w:szCs w:val="28"/>
        </w:rPr>
      </w:pPr>
      <w:r w:rsidRPr="00112FA3">
        <w:rPr>
          <w:sz w:val="28"/>
          <w:szCs w:val="28"/>
        </w:rPr>
        <w:t>Коэффициент озеленения территории – не менее 15% от площади земельного участка.</w:t>
      </w:r>
    </w:p>
    <w:p w:rsidR="00367FF5" w:rsidRPr="00112FA3" w:rsidRDefault="00367FF5" w:rsidP="00367FF5">
      <w:pPr>
        <w:widowControl w:val="0"/>
        <w:tabs>
          <w:tab w:val="left" w:pos="1134"/>
        </w:tabs>
        <w:ind w:firstLine="709"/>
        <w:jc w:val="both"/>
        <w:rPr>
          <w:sz w:val="28"/>
          <w:szCs w:val="28"/>
        </w:rPr>
      </w:pPr>
      <w:r w:rsidRPr="00112FA3">
        <w:rPr>
          <w:sz w:val="28"/>
          <w:szCs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112FA3" w:rsidRDefault="00367FF5" w:rsidP="00367FF5">
      <w:pPr>
        <w:widowControl w:val="0"/>
        <w:ind w:firstLine="709"/>
        <w:jc w:val="both"/>
        <w:rPr>
          <w:sz w:val="28"/>
          <w:szCs w:val="28"/>
        </w:rPr>
      </w:pPr>
      <w:r w:rsidRPr="00112FA3">
        <w:rPr>
          <w:sz w:val="28"/>
          <w:szCs w:val="28"/>
        </w:rPr>
        <w:t>Для вновь создаваемых земельных участков размеры земельных участков определяются проектом планировки и проектом межевания территории.</w:t>
      </w:r>
    </w:p>
    <w:p w:rsidR="00367FF5" w:rsidRPr="00112FA3" w:rsidRDefault="00367FF5" w:rsidP="00367FF5">
      <w:pPr>
        <w:widowControl w:val="0"/>
        <w:ind w:firstLine="709"/>
        <w:jc w:val="both"/>
        <w:rPr>
          <w:sz w:val="28"/>
          <w:szCs w:val="28"/>
        </w:rPr>
      </w:pPr>
      <w:r w:rsidRPr="00112FA3">
        <w:rPr>
          <w:sz w:val="28"/>
          <w:szCs w:val="28"/>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367FF5" w:rsidRPr="00112FA3" w:rsidRDefault="00367FF5" w:rsidP="00367FF5">
      <w:pPr>
        <w:widowControl w:val="0"/>
        <w:ind w:firstLine="709"/>
        <w:jc w:val="both"/>
        <w:rPr>
          <w:sz w:val="28"/>
          <w:szCs w:val="28"/>
        </w:rPr>
      </w:pPr>
      <w:r w:rsidRPr="00112FA3">
        <w:rPr>
          <w:sz w:val="28"/>
          <w:szCs w:val="28"/>
        </w:rPr>
        <w:t xml:space="preserve">Индивидуальные жилые дома в условиях сложившейся застройки, допускается размещать с учетом сложившейся линии застройки. </w:t>
      </w:r>
    </w:p>
    <w:p w:rsidR="00367FF5" w:rsidRPr="00112FA3" w:rsidRDefault="00367FF5" w:rsidP="00367FF5">
      <w:pPr>
        <w:widowControl w:val="0"/>
        <w:ind w:firstLine="709"/>
        <w:jc w:val="both"/>
        <w:rPr>
          <w:sz w:val="28"/>
          <w:szCs w:val="28"/>
        </w:rPr>
      </w:pPr>
      <w:r w:rsidRPr="00112FA3">
        <w:rPr>
          <w:sz w:val="28"/>
          <w:szCs w:val="28"/>
        </w:rPr>
        <w:t>Вспомогательные строения, за исключением гаражей, размещать со стороны улиц не допускается.</w:t>
      </w:r>
    </w:p>
    <w:p w:rsidR="00367FF5" w:rsidRPr="00112FA3" w:rsidRDefault="00367FF5" w:rsidP="00367FF5">
      <w:pPr>
        <w:widowControl w:val="0"/>
        <w:ind w:firstLine="709"/>
        <w:jc w:val="both"/>
        <w:rPr>
          <w:sz w:val="28"/>
          <w:szCs w:val="28"/>
        </w:rPr>
      </w:pPr>
      <w:r w:rsidRPr="00112FA3">
        <w:rPr>
          <w:sz w:val="28"/>
          <w:szCs w:val="28"/>
        </w:rPr>
        <w:t xml:space="preserve">При размещении отдельно стоящего или встроено-пристроенного объекта общественного назначения на </w:t>
      </w:r>
      <w:proofErr w:type="spellStart"/>
      <w:r w:rsidRPr="00112FA3">
        <w:rPr>
          <w:sz w:val="28"/>
          <w:szCs w:val="28"/>
        </w:rPr>
        <w:t>приквартирном</w:t>
      </w:r>
      <w:proofErr w:type="spellEnd"/>
      <w:r w:rsidRPr="00112FA3">
        <w:rPr>
          <w:sz w:val="28"/>
          <w:szCs w:val="28"/>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367FF5" w:rsidRPr="00112FA3" w:rsidRDefault="00367FF5" w:rsidP="00367FF5">
      <w:pPr>
        <w:widowControl w:val="0"/>
        <w:ind w:firstLine="709"/>
        <w:jc w:val="both"/>
        <w:rPr>
          <w:sz w:val="28"/>
          <w:szCs w:val="28"/>
        </w:rPr>
      </w:pPr>
      <w:r w:rsidRPr="00112FA3">
        <w:rPr>
          <w:sz w:val="28"/>
          <w:szCs w:val="28"/>
        </w:rPr>
        <w:t xml:space="preserve">Устройство ограждения на участке индивидуального жилищного строительства, выполненное по меже между участками должны быть проветриваемыми на высоту не менее </w:t>
      </w:r>
      <w:smartTag w:uri="urn:schemas-microsoft-com:office:smarttags" w:element="metricconverter">
        <w:smartTagPr>
          <w:attr w:name="ProductID" w:val="0,5 м"/>
        </w:smartTagPr>
        <w:r w:rsidRPr="00112FA3">
          <w:rPr>
            <w:sz w:val="28"/>
            <w:szCs w:val="28"/>
          </w:rPr>
          <w:t>0,5 м</w:t>
        </w:r>
      </w:smartTag>
      <w:r w:rsidRPr="00112FA3">
        <w:rPr>
          <w:sz w:val="28"/>
          <w:szCs w:val="28"/>
        </w:rPr>
        <w:t xml:space="preserve"> от уровня земли и высотой не более </w:t>
      </w:r>
      <w:smartTag w:uri="urn:schemas-microsoft-com:office:smarttags" w:element="metricconverter">
        <w:smartTagPr>
          <w:attr w:name="ProductID" w:val="2,0 м"/>
        </w:smartTagPr>
        <w:r w:rsidRPr="00112FA3">
          <w:rPr>
            <w:sz w:val="28"/>
            <w:szCs w:val="28"/>
          </w:rPr>
          <w:t>2,0 м</w:t>
        </w:r>
      </w:smartTag>
      <w:r w:rsidRPr="00112FA3">
        <w:rPr>
          <w:sz w:val="28"/>
          <w:szCs w:val="28"/>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112FA3">
          <w:rPr>
            <w:sz w:val="28"/>
            <w:szCs w:val="28"/>
          </w:rPr>
          <w:t>100 мм</w:t>
        </w:r>
      </w:smartTag>
      <w:r w:rsidRPr="00112FA3">
        <w:rPr>
          <w:sz w:val="28"/>
          <w:szCs w:val="28"/>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w:t>
      </w:r>
      <w:smartTag w:uri="urn:schemas-microsoft-com:office:smarttags" w:element="metricconverter">
        <w:smartTagPr>
          <w:attr w:name="ProductID" w:val="2 м"/>
        </w:smartTagPr>
        <w:r w:rsidRPr="00112FA3">
          <w:rPr>
            <w:sz w:val="28"/>
            <w:szCs w:val="28"/>
          </w:rPr>
          <w:t>2 м</w:t>
        </w:r>
      </w:smartTag>
      <w:r w:rsidRPr="00112FA3">
        <w:rPr>
          <w:sz w:val="28"/>
          <w:szCs w:val="28"/>
        </w:rPr>
        <w:t xml:space="preserve"> при условии согласия всех совладельцев. </w:t>
      </w:r>
    </w:p>
    <w:p w:rsidR="00367FF5" w:rsidRPr="00112FA3" w:rsidRDefault="00367FF5" w:rsidP="00367FF5">
      <w:pPr>
        <w:widowControl w:val="0"/>
        <w:ind w:firstLine="709"/>
        <w:jc w:val="both"/>
        <w:rPr>
          <w:sz w:val="28"/>
          <w:szCs w:val="28"/>
        </w:rPr>
      </w:pPr>
      <w:r w:rsidRPr="00112FA3">
        <w:rPr>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112FA3">
          <w:rPr>
            <w:sz w:val="28"/>
            <w:szCs w:val="28"/>
          </w:rPr>
          <w:t>2,0 м</w:t>
        </w:r>
      </w:smartTag>
      <w:r w:rsidRPr="00112FA3">
        <w:rPr>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112FA3" w:rsidRDefault="00367FF5" w:rsidP="00367FF5">
      <w:pPr>
        <w:widowControl w:val="0"/>
        <w:ind w:firstLine="709"/>
        <w:jc w:val="both"/>
        <w:rPr>
          <w:sz w:val="28"/>
          <w:szCs w:val="28"/>
        </w:rPr>
      </w:pPr>
      <w:r w:rsidRPr="00112FA3">
        <w:rPr>
          <w:sz w:val="28"/>
          <w:szCs w:val="28"/>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w:t>
      </w:r>
      <w:r w:rsidRPr="00112FA3">
        <w:rPr>
          <w:sz w:val="28"/>
          <w:szCs w:val="28"/>
        </w:rPr>
        <w:lastRenderedPageBreak/>
        <w:t>недопущению возможных негативных последствий.</w:t>
      </w:r>
    </w:p>
    <w:p w:rsidR="00367FF5" w:rsidRPr="00112FA3" w:rsidRDefault="00367FF5" w:rsidP="00367FF5">
      <w:pPr>
        <w:widowControl w:val="0"/>
        <w:ind w:firstLine="709"/>
        <w:jc w:val="both"/>
        <w:rPr>
          <w:sz w:val="28"/>
          <w:szCs w:val="28"/>
        </w:rPr>
      </w:pPr>
      <w:r w:rsidRPr="00112FA3">
        <w:rPr>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112FA3" w:rsidRDefault="00367FF5" w:rsidP="00367FF5">
      <w:pPr>
        <w:widowControl w:val="0"/>
        <w:ind w:firstLine="709"/>
        <w:jc w:val="both"/>
        <w:rPr>
          <w:sz w:val="28"/>
          <w:szCs w:val="28"/>
        </w:rPr>
      </w:pPr>
      <w:proofErr w:type="spellStart"/>
      <w:r w:rsidRPr="00112FA3">
        <w:rPr>
          <w:sz w:val="28"/>
          <w:szCs w:val="28"/>
        </w:rPr>
        <w:t>Отмостка</w:t>
      </w:r>
      <w:proofErr w:type="spellEnd"/>
      <w:r w:rsidRPr="00112FA3">
        <w:rPr>
          <w:sz w:val="28"/>
          <w:szCs w:val="28"/>
        </w:rPr>
        <w:t xml:space="preserve"> должна располагаться в пределах отведенного (предоставленного) земельного участка. </w:t>
      </w:r>
      <w:proofErr w:type="spellStart"/>
      <w:r w:rsidRPr="00112FA3">
        <w:rPr>
          <w:sz w:val="28"/>
          <w:szCs w:val="28"/>
        </w:rPr>
        <w:t>Отмостка</w:t>
      </w:r>
      <w:proofErr w:type="spellEnd"/>
      <w:r w:rsidRPr="00112FA3">
        <w:rPr>
          <w:sz w:val="28"/>
          <w:szCs w:val="28"/>
        </w:rPr>
        <w:t xml:space="preserve"> зданий должна быть не менее </w:t>
      </w:r>
      <w:smartTag w:uri="urn:schemas-microsoft-com:office:smarttags" w:element="metricconverter">
        <w:smartTagPr>
          <w:attr w:name="ProductID" w:val="0,8 м"/>
        </w:smartTagPr>
        <w:r w:rsidRPr="00112FA3">
          <w:rPr>
            <w:sz w:val="28"/>
            <w:szCs w:val="28"/>
          </w:rPr>
          <w:t>0,8 м</w:t>
        </w:r>
      </w:smartTag>
      <w:r w:rsidRPr="00112FA3">
        <w:rPr>
          <w:sz w:val="28"/>
          <w:szCs w:val="28"/>
        </w:rPr>
        <w:t xml:space="preserve">. Уклон </w:t>
      </w:r>
      <w:proofErr w:type="spellStart"/>
      <w:r w:rsidRPr="00112FA3">
        <w:rPr>
          <w:sz w:val="28"/>
          <w:szCs w:val="28"/>
        </w:rPr>
        <w:t>отмостки</w:t>
      </w:r>
      <w:proofErr w:type="spellEnd"/>
      <w:r w:rsidRPr="00112FA3">
        <w:rPr>
          <w:sz w:val="28"/>
          <w:szCs w:val="28"/>
        </w:rPr>
        <w:t xml:space="preserve"> рекомендуется принимать не менее 10% в сторону от здания.</w:t>
      </w:r>
    </w:p>
    <w:p w:rsidR="00367FF5" w:rsidRPr="00112FA3" w:rsidRDefault="00367FF5" w:rsidP="00367FF5">
      <w:pPr>
        <w:widowControl w:val="0"/>
        <w:ind w:firstLine="709"/>
        <w:jc w:val="both"/>
        <w:rPr>
          <w:sz w:val="28"/>
          <w:szCs w:val="28"/>
        </w:rPr>
      </w:pPr>
      <w:r w:rsidRPr="00112FA3">
        <w:rPr>
          <w:sz w:val="28"/>
          <w:szCs w:val="28"/>
        </w:rPr>
        <w:t xml:space="preserve">При необходимости облицовки стен существующего жилого дома, расположенного на земельном участке, на расстоянии ближе </w:t>
      </w:r>
      <w:smartTag w:uri="urn:schemas-microsoft-com:office:smarttags" w:element="metricconverter">
        <w:smartTagPr>
          <w:attr w:name="ProductID" w:val="1,5 метра"/>
        </w:smartTagPr>
        <w:r w:rsidRPr="00112FA3">
          <w:rPr>
            <w:sz w:val="28"/>
            <w:szCs w:val="28"/>
          </w:rPr>
          <w:t>1,5 метра</w:t>
        </w:r>
      </w:smartTag>
      <w:r w:rsidRPr="00112FA3">
        <w:rPr>
          <w:sz w:val="28"/>
          <w:szCs w:val="28"/>
        </w:rPr>
        <w:t xml:space="preserve"> (но не менее </w:t>
      </w:r>
      <w:smartTag w:uri="urn:schemas-microsoft-com:office:smarttags" w:element="metricconverter">
        <w:smartTagPr>
          <w:attr w:name="ProductID" w:val="1 метра"/>
        </w:smartTagPr>
        <w:r w:rsidRPr="00112FA3">
          <w:rPr>
            <w:sz w:val="28"/>
            <w:szCs w:val="28"/>
          </w:rPr>
          <w:t>1 метра</w:t>
        </w:r>
      </w:smartTag>
      <w:r w:rsidRPr="00112FA3">
        <w:rPr>
          <w:sz w:val="28"/>
          <w:szCs w:val="28"/>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112FA3">
          <w:rPr>
            <w:sz w:val="28"/>
            <w:szCs w:val="28"/>
          </w:rPr>
          <w:t>120 мм</w:t>
        </w:r>
      </w:smartTag>
      <w:r w:rsidRPr="00112FA3">
        <w:rPr>
          <w:sz w:val="28"/>
          <w:szCs w:val="28"/>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112FA3">
        <w:rPr>
          <w:sz w:val="28"/>
          <w:szCs w:val="28"/>
        </w:rPr>
        <w:t>общедолевой</w:t>
      </w:r>
      <w:proofErr w:type="spellEnd"/>
      <w:r w:rsidRPr="00112FA3">
        <w:rPr>
          <w:sz w:val="28"/>
          <w:szCs w:val="28"/>
        </w:rPr>
        <w:t xml:space="preserve"> собственности.</w:t>
      </w:r>
    </w:p>
    <w:p w:rsidR="00367FF5" w:rsidRPr="00112FA3" w:rsidRDefault="00367FF5" w:rsidP="00367FF5">
      <w:pPr>
        <w:widowControl w:val="0"/>
        <w:ind w:firstLine="709"/>
        <w:jc w:val="both"/>
        <w:rPr>
          <w:sz w:val="28"/>
          <w:szCs w:val="28"/>
        </w:rPr>
      </w:pPr>
      <w:r w:rsidRPr="00112FA3">
        <w:rPr>
          <w:sz w:val="28"/>
          <w:szCs w:val="28"/>
        </w:rPr>
        <w:t xml:space="preserve">На территории </w:t>
      </w:r>
      <w:proofErr w:type="spellStart"/>
      <w:r w:rsidRPr="00112FA3">
        <w:rPr>
          <w:sz w:val="28"/>
          <w:szCs w:val="28"/>
        </w:rPr>
        <w:t>среднеэтажной</w:t>
      </w:r>
      <w:proofErr w:type="spellEnd"/>
      <w:r w:rsidRPr="00112FA3">
        <w:rPr>
          <w:sz w:val="28"/>
          <w:szCs w:val="28"/>
        </w:rPr>
        <w:t xml:space="preserve"> застройки на участках запрещается строительство гаражей для грузового транспорта и транспорта для перевозки людей, находящегося в </w:t>
      </w:r>
      <w:r w:rsidRPr="00D61F83">
        <w:rPr>
          <w:sz w:val="24"/>
          <w:szCs w:val="24"/>
        </w:rPr>
        <w:t>ли</w:t>
      </w:r>
      <w:r w:rsidRPr="00112FA3">
        <w:rPr>
          <w:sz w:val="28"/>
          <w:szCs w:val="28"/>
        </w:rPr>
        <w:t>чной собственности, кроме автотранспорта с максимальной разрешенной массой не более 3,5 тонн.</w:t>
      </w:r>
    </w:p>
    <w:p w:rsidR="00367FF5" w:rsidRPr="00112FA3" w:rsidRDefault="00367FF5" w:rsidP="00367FF5">
      <w:pPr>
        <w:widowControl w:val="0"/>
        <w:ind w:firstLine="709"/>
        <w:jc w:val="both"/>
        <w:rPr>
          <w:sz w:val="28"/>
          <w:szCs w:val="28"/>
        </w:rPr>
      </w:pPr>
      <w:r w:rsidRPr="00112FA3">
        <w:rPr>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112FA3" w:rsidRDefault="00367FF5" w:rsidP="00367FF5">
      <w:pPr>
        <w:widowControl w:val="0"/>
        <w:suppressAutoHyphens/>
        <w:autoSpaceDE w:val="0"/>
        <w:ind w:firstLine="709"/>
        <w:jc w:val="both"/>
        <w:rPr>
          <w:sz w:val="28"/>
          <w:szCs w:val="28"/>
          <w:lang w:eastAsia="ar-SA"/>
        </w:rPr>
      </w:pPr>
      <w:proofErr w:type="gramStart"/>
      <w:r w:rsidRPr="00112FA3">
        <w:rPr>
          <w:sz w:val="28"/>
          <w:szCs w:val="28"/>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112FA3" w:rsidRDefault="00367FF5" w:rsidP="00367FF5">
      <w:pPr>
        <w:widowControl w:val="0"/>
        <w:ind w:firstLine="709"/>
        <w:jc w:val="both"/>
        <w:rPr>
          <w:sz w:val="28"/>
          <w:szCs w:val="28"/>
        </w:rPr>
      </w:pPr>
      <w:r w:rsidRPr="00112FA3">
        <w:rPr>
          <w:sz w:val="28"/>
          <w:szCs w:val="2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67FF5" w:rsidRPr="00112FA3" w:rsidRDefault="00367FF5" w:rsidP="00367FF5">
      <w:pPr>
        <w:widowControl w:val="0"/>
        <w:tabs>
          <w:tab w:val="left" w:pos="1134"/>
        </w:tabs>
        <w:ind w:firstLine="709"/>
        <w:jc w:val="both"/>
        <w:rPr>
          <w:rFonts w:eastAsia="Calibri"/>
          <w:sz w:val="28"/>
          <w:szCs w:val="28"/>
          <w:shd w:val="clear" w:color="auto" w:fill="FFFFFF"/>
        </w:rPr>
      </w:pPr>
      <w:r w:rsidRPr="00112FA3">
        <w:rPr>
          <w:rFonts w:eastAsia="Calibri"/>
          <w:sz w:val="28"/>
          <w:szCs w:val="28"/>
          <w:shd w:val="clear" w:color="auto" w:fill="FFFFFF"/>
        </w:rPr>
        <w:t xml:space="preserve">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w:t>
      </w:r>
      <w:r w:rsidRPr="00112FA3">
        <w:rPr>
          <w:rFonts w:eastAsia="Calibri"/>
          <w:sz w:val="28"/>
          <w:szCs w:val="28"/>
          <w:shd w:val="clear" w:color="auto" w:fill="FFFFFF"/>
        </w:rPr>
        <w:lastRenderedPageBreak/>
        <w:t>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367FF5" w:rsidRDefault="00367FF5" w:rsidP="00367FF5">
      <w:pPr>
        <w:widowControl w:val="0"/>
        <w:ind w:firstLine="709"/>
        <w:jc w:val="both"/>
        <w:rPr>
          <w:b/>
          <w:sz w:val="24"/>
          <w:szCs w:val="24"/>
          <w:u w:val="single"/>
        </w:rPr>
      </w:pPr>
    </w:p>
    <w:p w:rsidR="00367FF5" w:rsidRPr="009827FF" w:rsidRDefault="00367FF5" w:rsidP="00DC73BC">
      <w:pPr>
        <w:widowControl w:val="0"/>
        <w:jc w:val="center"/>
        <w:rPr>
          <w:sz w:val="24"/>
          <w:szCs w:val="24"/>
          <w:u w:val="single"/>
        </w:rPr>
      </w:pPr>
      <w:r w:rsidRPr="009827FF">
        <w:rPr>
          <w:sz w:val="24"/>
          <w:szCs w:val="24"/>
          <w:u w:val="single"/>
        </w:rPr>
        <w:t>ЗОНА МНОГОФУНКЦИОНАЛЬНОГО НАЗНАЧЕНИЯ (ОДЗ 212)</w:t>
      </w:r>
    </w:p>
    <w:p w:rsidR="00367FF5" w:rsidRPr="009827FF" w:rsidRDefault="00367FF5" w:rsidP="00367FF5">
      <w:pPr>
        <w:widowControl w:val="0"/>
        <w:ind w:firstLine="709"/>
        <w:jc w:val="both"/>
        <w:rPr>
          <w:sz w:val="28"/>
          <w:szCs w:val="28"/>
          <w:u w:val="single"/>
        </w:rPr>
      </w:pPr>
    </w:p>
    <w:p w:rsidR="00367FF5" w:rsidRPr="00112FA3" w:rsidRDefault="00367FF5" w:rsidP="00367FF5">
      <w:pPr>
        <w:widowControl w:val="0"/>
        <w:ind w:firstLine="709"/>
        <w:contextualSpacing/>
        <w:jc w:val="both"/>
        <w:rPr>
          <w:sz w:val="28"/>
          <w:szCs w:val="28"/>
          <w:lang w:bidi="en-US"/>
        </w:rPr>
      </w:pPr>
      <w:r w:rsidRPr="00112FA3">
        <w:rPr>
          <w:sz w:val="28"/>
          <w:szCs w:val="28"/>
        </w:rPr>
        <w:t xml:space="preserve">1. </w:t>
      </w:r>
      <w:r w:rsidRPr="00112FA3">
        <w:rPr>
          <w:sz w:val="28"/>
          <w:szCs w:val="28"/>
          <w:lang w:bidi="en-US"/>
        </w:rPr>
        <w:t>ОСНОВНЫЕ ВИДЫ И ПАРАМЕТРЫ РАЗРЕШЁННОГО ИСПОЛЬЗОВАНИЯ ЗЕМЕЛЬНЫХ УЧАСТКОВ И ОБЪЕКТОВ КАПИТАЛЬНОГО СТРОИТЕЛЬСТВА:</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Общественное управление: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Объекты торговли (торговые центры, торгово-развлекательные центры (комплексы): размещение объектов капитального строительства, общей площадью свыше 5000 м</w:t>
      </w:r>
      <w:proofErr w:type="gramStart"/>
      <w:r w:rsidRPr="009827FF">
        <w:rPr>
          <w:sz w:val="28"/>
          <w:szCs w:val="28"/>
          <w:vertAlign w:val="superscript"/>
          <w:lang w:bidi="en-US"/>
        </w:rPr>
        <w:t>2</w:t>
      </w:r>
      <w:proofErr w:type="gramEnd"/>
      <w:r w:rsidRPr="009827FF">
        <w:rPr>
          <w:sz w:val="28"/>
          <w:szCs w:val="28"/>
          <w:vertAlign w:val="superscript"/>
          <w:lang w:bidi="en-US"/>
        </w:rPr>
        <w:t xml:space="preserve"> </w:t>
      </w:r>
      <w:r w:rsidRPr="009827FF">
        <w:rPr>
          <w:sz w:val="28"/>
          <w:szCs w:val="28"/>
          <w:lang w:bidi="en-US"/>
        </w:rPr>
        <w:t>с целью размещения одной или нескольких организаций, осуществляющих продажу товаров и (или) оказание услуг;</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w:t>
      </w:r>
      <w:proofErr w:type="gramStart"/>
      <w:r w:rsidRPr="009827FF">
        <w:rPr>
          <w:sz w:val="28"/>
          <w:szCs w:val="28"/>
          <w:vertAlign w:val="superscript"/>
          <w:lang w:bidi="en-US"/>
        </w:rPr>
        <w:t>2</w:t>
      </w:r>
      <w:proofErr w:type="gramEnd"/>
      <w:r w:rsidRPr="009827FF">
        <w:rPr>
          <w:sz w:val="28"/>
          <w:szCs w:val="28"/>
          <w:lang w:bidi="en-US"/>
        </w:rPr>
        <w:t>;</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9827FF">
        <w:rPr>
          <w:sz w:val="28"/>
          <w:szCs w:val="28"/>
          <w:vertAlign w:val="superscript"/>
          <w:lang w:bidi="en-US"/>
        </w:rPr>
        <w:t>2</w:t>
      </w:r>
      <w:proofErr w:type="gramEnd"/>
      <w:r w:rsidRPr="009827FF">
        <w:rPr>
          <w:sz w:val="28"/>
          <w:szCs w:val="28"/>
          <w:lang w:bidi="en-US"/>
        </w:rPr>
        <w:t>;</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 услуги;</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 xml:space="preserve">Культурное развитие: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w:t>
      </w:r>
      <w:r w:rsidRPr="009827FF">
        <w:rPr>
          <w:sz w:val="28"/>
          <w:szCs w:val="28"/>
          <w:lang w:bidi="en-US"/>
        </w:rPr>
        <w:lastRenderedPageBreak/>
        <w:t>океанариумов;</w:t>
      </w:r>
    </w:p>
    <w:p w:rsidR="00367FF5" w:rsidRPr="009827FF" w:rsidRDefault="00367FF5" w:rsidP="00367FF5">
      <w:pPr>
        <w:widowControl w:val="0"/>
        <w:ind w:firstLine="709"/>
        <w:contextualSpacing/>
        <w:jc w:val="both"/>
        <w:rPr>
          <w:sz w:val="28"/>
          <w:szCs w:val="28"/>
          <w:lang w:bidi="en-US"/>
        </w:rPr>
      </w:pPr>
      <w:proofErr w:type="gramStart"/>
      <w:r w:rsidRPr="009827FF">
        <w:rPr>
          <w:sz w:val="28"/>
          <w:szCs w:val="28"/>
          <w:lang w:bidi="en-US"/>
        </w:rPr>
        <w:t xml:space="preserve">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proofErr w:type="gramEnd"/>
    </w:p>
    <w:p w:rsidR="00367FF5" w:rsidRPr="009827FF" w:rsidRDefault="00367FF5" w:rsidP="00367FF5">
      <w:pPr>
        <w:widowControl w:val="0"/>
        <w:ind w:firstLine="709"/>
        <w:contextualSpacing/>
        <w:jc w:val="both"/>
        <w:rPr>
          <w:sz w:val="28"/>
          <w:szCs w:val="28"/>
          <w:lang w:bidi="en-US"/>
        </w:rPr>
      </w:pPr>
      <w:r w:rsidRPr="009827FF">
        <w:rPr>
          <w:sz w:val="28"/>
          <w:szCs w:val="28"/>
          <w:lang w:bidi="en-US"/>
        </w:rPr>
        <w:t>Бытовое обслуживание: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67FF5" w:rsidRPr="009827FF" w:rsidRDefault="00367FF5" w:rsidP="00367FF5">
      <w:pPr>
        <w:widowControl w:val="0"/>
        <w:ind w:firstLine="709"/>
        <w:jc w:val="both"/>
        <w:rPr>
          <w:sz w:val="28"/>
          <w:szCs w:val="28"/>
        </w:rPr>
      </w:pPr>
      <w:r w:rsidRPr="009827FF">
        <w:rPr>
          <w:sz w:val="28"/>
          <w:szCs w:val="28"/>
        </w:rPr>
        <w:t>Амбулаторно-поликлиническое обслуживание: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367FF5" w:rsidRPr="009827FF" w:rsidRDefault="00367FF5" w:rsidP="00367FF5">
      <w:pPr>
        <w:widowControl w:val="0"/>
        <w:ind w:firstLine="709"/>
        <w:jc w:val="both"/>
        <w:rPr>
          <w:sz w:val="28"/>
          <w:szCs w:val="28"/>
        </w:rPr>
      </w:pPr>
      <w:r w:rsidRPr="009827FF">
        <w:rPr>
          <w:sz w:val="28"/>
          <w:szCs w:val="28"/>
        </w:rPr>
        <w:t xml:space="preserve">Дошкольное, начальное и среднее общее образование: </w:t>
      </w:r>
      <w:proofErr w:type="gramStart"/>
      <w:r w:rsidRPr="009827FF">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p w:rsidR="00367FF5" w:rsidRPr="009827FF" w:rsidRDefault="00367FF5" w:rsidP="00367FF5">
      <w:pPr>
        <w:widowControl w:val="0"/>
        <w:ind w:firstLine="709"/>
        <w:jc w:val="both"/>
        <w:rPr>
          <w:sz w:val="28"/>
          <w:szCs w:val="28"/>
        </w:rPr>
      </w:pPr>
      <w:r w:rsidRPr="009827FF">
        <w:rPr>
          <w:sz w:val="28"/>
          <w:szCs w:val="28"/>
        </w:rPr>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67FF5" w:rsidRPr="009827FF" w:rsidRDefault="00367FF5" w:rsidP="00367FF5">
      <w:pPr>
        <w:widowControl w:val="0"/>
        <w:ind w:firstLine="709"/>
        <w:contextualSpacing/>
        <w:jc w:val="both"/>
        <w:rPr>
          <w:sz w:val="28"/>
          <w:szCs w:val="28"/>
          <w:lang w:bidi="en-US"/>
        </w:rPr>
      </w:pPr>
      <w:r w:rsidRPr="009827FF">
        <w:rPr>
          <w:sz w:val="28"/>
          <w:szCs w:val="28"/>
        </w:rPr>
        <w:t>Объекты придорожного сервиса: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w:t>
      </w:r>
      <w:r w:rsidRPr="009827FF">
        <w:rPr>
          <w:sz w:val="24"/>
          <w:szCs w:val="24"/>
          <w:lang w:bidi="en-US"/>
        </w:rPr>
        <w:t xml:space="preserve"> </w:t>
      </w:r>
      <w:r w:rsidRPr="009827FF">
        <w:rPr>
          <w:sz w:val="28"/>
          <w:szCs w:val="28"/>
          <w:lang w:bidi="en-US"/>
        </w:rPr>
        <w:t>спутниковой связи и телерадиовещания.</w:t>
      </w:r>
    </w:p>
    <w:p w:rsidR="00367FF5" w:rsidRPr="009827FF" w:rsidRDefault="00367FF5" w:rsidP="00367FF5">
      <w:pPr>
        <w:widowControl w:val="0"/>
        <w:ind w:firstLine="709"/>
        <w:contextualSpacing/>
        <w:jc w:val="both"/>
        <w:rPr>
          <w:sz w:val="28"/>
          <w:szCs w:val="28"/>
          <w:lang w:bidi="en-US"/>
        </w:rPr>
      </w:pPr>
      <w:r w:rsidRPr="009827FF">
        <w:rPr>
          <w:sz w:val="28"/>
          <w:szCs w:val="28"/>
          <w:lang w:bidi="en-US"/>
        </w:rPr>
        <w:t xml:space="preserve">Коммунальное обслуживание: </w:t>
      </w:r>
      <w:proofErr w:type="gramStart"/>
      <w:r w:rsidRPr="009827FF">
        <w:rPr>
          <w:sz w:val="28"/>
          <w:szCs w:val="28"/>
          <w:lang w:bidi="en-US"/>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w:t>
      </w:r>
      <w:r w:rsidRPr="009827FF">
        <w:rPr>
          <w:sz w:val="28"/>
          <w:szCs w:val="28"/>
          <w:lang w:bidi="en-US"/>
        </w:rPr>
        <w:lastRenderedPageBreak/>
        <w:t>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827FF">
        <w:rPr>
          <w:sz w:val="28"/>
          <w:szCs w:val="28"/>
          <w:lang w:bidi="en-US"/>
        </w:rPr>
        <w:t xml:space="preserve"> зданий или помещений, предназначенных для приема физических и юридических лиц в связи с предоставлением им коммунальных услуг)</w:t>
      </w:r>
    </w:p>
    <w:p w:rsidR="00367FF5" w:rsidRPr="009827FF" w:rsidRDefault="00367FF5" w:rsidP="00367FF5">
      <w:pPr>
        <w:widowControl w:val="0"/>
        <w:ind w:firstLine="709"/>
        <w:contextualSpacing/>
        <w:jc w:val="both"/>
        <w:rPr>
          <w:sz w:val="28"/>
          <w:szCs w:val="28"/>
          <w:lang w:bidi="en-US"/>
        </w:rPr>
      </w:pPr>
      <w:proofErr w:type="gramStart"/>
      <w:r w:rsidRPr="009827FF">
        <w:rPr>
          <w:sz w:val="28"/>
          <w:szCs w:val="28"/>
          <w:lang w:bidi="en-US"/>
        </w:rPr>
        <w:t>Социальное обслуживание: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w:t>
      </w:r>
      <w:proofErr w:type="gramEnd"/>
      <w:r w:rsidRPr="009827FF">
        <w:rPr>
          <w:sz w:val="28"/>
          <w:szCs w:val="28"/>
          <w:lang w:bidi="en-US"/>
        </w:rPr>
        <w:t xml:space="preserve"> строительства для размещения отделений почты и телеграфа;</w:t>
      </w:r>
    </w:p>
    <w:p w:rsidR="00367FF5" w:rsidRPr="009827FF" w:rsidRDefault="00367FF5" w:rsidP="00367FF5">
      <w:pPr>
        <w:widowControl w:val="0"/>
        <w:ind w:firstLine="709"/>
        <w:jc w:val="both"/>
        <w:rPr>
          <w:sz w:val="28"/>
          <w:szCs w:val="28"/>
        </w:rPr>
      </w:pPr>
      <w:r w:rsidRPr="009827FF">
        <w:rPr>
          <w:sz w:val="28"/>
          <w:szCs w:val="28"/>
        </w:rPr>
        <w:t xml:space="preserve">Спорт: </w:t>
      </w:r>
      <w:proofErr w:type="gramStart"/>
      <w:r w:rsidRPr="009827FF">
        <w:rPr>
          <w:sz w:val="28"/>
          <w:szCs w:val="2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и хранения соответствующего инвентаря);</w:t>
      </w:r>
      <w:proofErr w:type="gramEnd"/>
    </w:p>
    <w:p w:rsidR="00367FF5" w:rsidRPr="009827FF" w:rsidRDefault="00367FF5" w:rsidP="00367FF5">
      <w:pPr>
        <w:widowControl w:val="0"/>
        <w:ind w:firstLine="709"/>
        <w:jc w:val="both"/>
        <w:rPr>
          <w:sz w:val="28"/>
          <w:szCs w:val="28"/>
        </w:rPr>
      </w:pPr>
      <w:proofErr w:type="gramStart"/>
      <w:r w:rsidRPr="009827FF">
        <w:rPr>
          <w:sz w:val="28"/>
          <w:szCs w:val="28"/>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9827FF" w:rsidRDefault="00367FF5" w:rsidP="00367FF5">
      <w:pPr>
        <w:widowControl w:val="0"/>
        <w:ind w:firstLine="709"/>
        <w:contextualSpacing/>
        <w:jc w:val="both"/>
        <w:rPr>
          <w:sz w:val="28"/>
          <w:szCs w:val="28"/>
          <w:lang w:bidi="en-US"/>
        </w:rPr>
      </w:pPr>
      <w:proofErr w:type="gramStart"/>
      <w:r w:rsidRPr="009827FF">
        <w:rPr>
          <w:sz w:val="28"/>
          <w:szCs w:val="28"/>
          <w:lang w:bidi="en-US"/>
        </w:rPr>
        <w:t>Историческая: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367FF5" w:rsidRPr="009827FF" w:rsidRDefault="00367FF5" w:rsidP="00367FF5">
      <w:pPr>
        <w:widowControl w:val="0"/>
        <w:ind w:firstLine="709"/>
        <w:contextualSpacing/>
        <w:jc w:val="both"/>
        <w:rPr>
          <w:sz w:val="24"/>
          <w:szCs w:val="24"/>
          <w:lang w:bidi="en-US"/>
        </w:rPr>
      </w:pPr>
    </w:p>
    <w:p w:rsidR="00367FF5" w:rsidRPr="009827FF" w:rsidRDefault="00367FF5" w:rsidP="00367FF5">
      <w:pPr>
        <w:widowControl w:val="0"/>
        <w:tabs>
          <w:tab w:val="left" w:pos="1134"/>
        </w:tabs>
        <w:ind w:firstLine="709"/>
        <w:jc w:val="both"/>
        <w:rPr>
          <w:sz w:val="24"/>
          <w:szCs w:val="24"/>
        </w:rPr>
      </w:pPr>
      <w:r w:rsidRPr="009827FF">
        <w:rPr>
          <w:sz w:val="24"/>
          <w:szCs w:val="24"/>
        </w:rPr>
        <w:t>2. ВСПОМОГАТЕЛЬНЫЕ ВИДЫ И ПАРАМЕТРЫ РАЗРЕШЕННОГО ИСПОЛЬЗОВАНИЯ ЗЕМЕЛЬНЫХ УЧАСТКОВ И ОБЪЕКТОВ КАПИТАЛЬНОГО СТРОИТЕЛЬСТВА:</w:t>
      </w:r>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индивидуального жилищного строительства: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 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9827FF">
        <w:rPr>
          <w:sz w:val="28"/>
          <w:szCs w:val="28"/>
        </w:rPr>
        <w:t xml:space="preserve"> огороды, сады – для </w:t>
      </w:r>
      <w:r w:rsidRPr="009827FF">
        <w:rPr>
          <w:sz w:val="28"/>
          <w:szCs w:val="28"/>
        </w:rPr>
        <w:lastRenderedPageBreak/>
        <w:t>индивидуального пользования (при использовании земельных участков для целей, не связанных с предпринимательской деятельностью);</w:t>
      </w:r>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ведения личного подсобного хозяйства: выращивание плодовых, ягодных, овощных, бахчевых или иных декоративных или сельскохозяйственных культур; размещение гаражей и подсобных сооружений, а именно палисадников, навесов, беседок, резервуаров для хранения воды, индивидуальных колодцев – для индивидуального пользования,</w:t>
      </w:r>
      <w:r w:rsidRPr="009827FF">
        <w:rPr>
          <w:sz w:val="24"/>
          <w:szCs w:val="24"/>
        </w:rPr>
        <w:t xml:space="preserve"> </w:t>
      </w:r>
      <w:r w:rsidRPr="009827FF">
        <w:rPr>
          <w:sz w:val="28"/>
          <w:szCs w:val="28"/>
        </w:rPr>
        <w:t>бассейнов – для индивидуального пользования, бань, саун - для индивидуального пользования, надворных туалетов, септиков, фильтрующих колодцев – для индивидуального пользования;</w:t>
      </w:r>
      <w:proofErr w:type="gramEnd"/>
      <w:r w:rsidRPr="009827FF">
        <w:rPr>
          <w:sz w:val="28"/>
          <w:szCs w:val="28"/>
        </w:rPr>
        <w:t xml:space="preserve"> </w:t>
      </w:r>
      <w:proofErr w:type="gramStart"/>
      <w:r w:rsidRPr="009827FF">
        <w:rPr>
          <w:sz w:val="28"/>
          <w:szCs w:val="28"/>
        </w:rPr>
        <w:t>огороды, сады – для индивидуального пользования (при использовании земельных участков для целей, не связанных с предпринимательской; содержания и разведения животных в соответствии установленными нормами.</w:t>
      </w:r>
      <w:proofErr w:type="gramEnd"/>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малоэтажной многоквартирной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367FF5" w:rsidRPr="009827FF" w:rsidRDefault="00367FF5" w:rsidP="00367FF5">
      <w:pPr>
        <w:widowControl w:val="0"/>
        <w:autoSpaceDE w:val="0"/>
        <w:autoSpaceDN w:val="0"/>
        <w:adjustRightInd w:val="0"/>
        <w:ind w:firstLine="709"/>
        <w:jc w:val="both"/>
        <w:rPr>
          <w:sz w:val="28"/>
          <w:szCs w:val="28"/>
        </w:rPr>
      </w:pPr>
      <w:proofErr w:type="gramStart"/>
      <w:r w:rsidRPr="009827FF">
        <w:rPr>
          <w:sz w:val="28"/>
          <w:szCs w:val="28"/>
        </w:rPr>
        <w:t>для блокированной жилой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roofErr w:type="gramEnd"/>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 xml:space="preserve">для </w:t>
      </w:r>
      <w:proofErr w:type="spellStart"/>
      <w:r w:rsidRPr="009827FF">
        <w:rPr>
          <w:sz w:val="28"/>
          <w:szCs w:val="28"/>
        </w:rPr>
        <w:t>среднеэтажной</w:t>
      </w:r>
      <w:proofErr w:type="spellEnd"/>
      <w:r w:rsidRPr="009827FF">
        <w:rPr>
          <w:sz w:val="28"/>
          <w:szCs w:val="28"/>
        </w:rPr>
        <w:t xml:space="preserve"> жилой застройки: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для остальных видов разрешенного использования земельных участков и объектов капитального строительства:</w:t>
      </w:r>
    </w:p>
    <w:p w:rsidR="00367FF5" w:rsidRPr="009827FF" w:rsidRDefault="00367FF5" w:rsidP="00367FF5">
      <w:pPr>
        <w:widowControl w:val="0"/>
        <w:ind w:firstLine="709"/>
        <w:jc w:val="both"/>
        <w:rPr>
          <w:sz w:val="28"/>
          <w:szCs w:val="28"/>
        </w:rPr>
      </w:pPr>
      <w:r w:rsidRPr="009827FF">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9827FF" w:rsidRDefault="00367FF5" w:rsidP="00367FF5">
      <w:pPr>
        <w:widowControl w:val="0"/>
        <w:ind w:firstLine="709"/>
        <w:jc w:val="both"/>
        <w:rPr>
          <w:sz w:val="28"/>
          <w:szCs w:val="28"/>
        </w:rPr>
      </w:pPr>
      <w:r w:rsidRPr="009827FF">
        <w:rPr>
          <w:sz w:val="28"/>
          <w:szCs w:val="28"/>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9827FF" w:rsidRDefault="00367FF5" w:rsidP="00367FF5">
      <w:pPr>
        <w:widowControl w:val="0"/>
        <w:ind w:firstLine="709"/>
        <w:jc w:val="both"/>
        <w:rPr>
          <w:sz w:val="28"/>
          <w:szCs w:val="28"/>
        </w:rPr>
      </w:pPr>
      <w:r w:rsidRPr="009827FF">
        <w:rPr>
          <w:sz w:val="28"/>
          <w:szCs w:val="28"/>
        </w:rPr>
        <w:t>размещение площадок для сбора мусора;</w:t>
      </w:r>
    </w:p>
    <w:p w:rsidR="00367FF5" w:rsidRPr="009827FF" w:rsidRDefault="00367FF5" w:rsidP="00367FF5">
      <w:pPr>
        <w:widowControl w:val="0"/>
        <w:tabs>
          <w:tab w:val="left" w:pos="0"/>
        </w:tabs>
        <w:ind w:firstLine="709"/>
        <w:jc w:val="both"/>
        <w:rPr>
          <w:sz w:val="28"/>
          <w:szCs w:val="28"/>
        </w:rPr>
      </w:pPr>
      <w:r w:rsidRPr="009827FF">
        <w:rPr>
          <w:sz w:val="28"/>
          <w:szCs w:val="28"/>
        </w:rPr>
        <w:t>парковки (за исключением парковок для грузового и сельскохозяйственного транспорта);</w:t>
      </w:r>
    </w:p>
    <w:p w:rsidR="00367FF5" w:rsidRPr="009827FF" w:rsidRDefault="00367FF5" w:rsidP="00367FF5">
      <w:pPr>
        <w:widowControl w:val="0"/>
        <w:ind w:firstLine="709"/>
        <w:jc w:val="both"/>
        <w:rPr>
          <w:sz w:val="28"/>
          <w:szCs w:val="28"/>
        </w:rPr>
      </w:pPr>
      <w:r w:rsidRPr="009827FF">
        <w:rPr>
          <w:sz w:val="28"/>
          <w:szCs w:val="28"/>
        </w:rPr>
        <w:t xml:space="preserve">разведение декоративных деревьев; размещение  иных вспомогательных сооружений; обустройство спортивных и детских площадок, площадок </w:t>
      </w:r>
      <w:r w:rsidRPr="009827FF">
        <w:rPr>
          <w:sz w:val="28"/>
          <w:szCs w:val="28"/>
        </w:rPr>
        <w:lastRenderedPageBreak/>
        <w:t>отдыха;</w:t>
      </w:r>
    </w:p>
    <w:p w:rsidR="00367FF5" w:rsidRPr="009827FF" w:rsidRDefault="00367FF5" w:rsidP="00367FF5">
      <w:pPr>
        <w:widowControl w:val="0"/>
        <w:ind w:firstLine="709"/>
        <w:jc w:val="both"/>
        <w:rPr>
          <w:sz w:val="28"/>
          <w:szCs w:val="28"/>
        </w:rPr>
      </w:pPr>
      <w:r w:rsidRPr="009827FF">
        <w:rPr>
          <w:sz w:val="28"/>
          <w:szCs w:val="28"/>
        </w:rPr>
        <w:t>размещение общественного туалета.</w:t>
      </w:r>
    </w:p>
    <w:p w:rsidR="00367FF5" w:rsidRPr="009827FF" w:rsidRDefault="00367FF5" w:rsidP="00367FF5">
      <w:pPr>
        <w:widowControl w:val="0"/>
        <w:ind w:firstLine="709"/>
        <w:jc w:val="both"/>
        <w:rPr>
          <w:sz w:val="28"/>
          <w:szCs w:val="28"/>
        </w:rPr>
      </w:pPr>
    </w:p>
    <w:p w:rsidR="00367FF5" w:rsidRPr="009827FF" w:rsidRDefault="00367FF5" w:rsidP="00367FF5">
      <w:pPr>
        <w:widowControl w:val="0"/>
        <w:ind w:firstLine="709"/>
        <w:contextualSpacing/>
        <w:jc w:val="both"/>
        <w:rPr>
          <w:sz w:val="24"/>
          <w:szCs w:val="24"/>
          <w:lang w:bidi="en-US"/>
        </w:rPr>
      </w:pPr>
      <w:r w:rsidRPr="009827FF">
        <w:rPr>
          <w:sz w:val="24"/>
          <w:szCs w:val="24"/>
          <w:lang w:bidi="en-US"/>
        </w:rPr>
        <w:t>3. УСЛОВНО РАЗРЕШЁННЫЕ ВИДЫ И ПАРАМЕТРЫ ИСПОЛЬЗОВАНИЯ ЗЕМЕЛЬНЫХ УЧАСТКОВ И ОБЪЕКТОВ КАПИТАЛЬНОГО СТРОИТЕЛЬСТВА:</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Для индивидуального жилищного строительства: Размещение индивидуального жилого дома (дом, пригодный для постоянного проживания, высотой не выше трех надземных этажей);</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Для ведения личного подсобного хозяйства: Размещение индивидуального жилого дома (дом, пригодный для постоянного проживания, высотой не выше трех надземных этажей);</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Малоэтажная многоквартирная жилая застройка: Размещение малоэтажного многоквартирного жилого дома (дом, пригодный для постоянного проживания, высотой до 4 этажей, включая мансардный);</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 xml:space="preserve">Блокированная жилая застройка: </w:t>
      </w:r>
      <w:proofErr w:type="gramStart"/>
      <w:r w:rsidRPr="009827FF">
        <w:rPr>
          <w:sz w:val="28"/>
          <w:szCs w:val="2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9827FF">
        <w:rPr>
          <w:sz w:val="28"/>
          <w:szCs w:val="28"/>
        </w:rPr>
        <w:t xml:space="preserve"> и имеет выход на территорию общего пользования (жилые дома блокированной застройки);</w:t>
      </w:r>
    </w:p>
    <w:p w:rsidR="00367FF5" w:rsidRPr="009827FF" w:rsidRDefault="00367FF5" w:rsidP="00367FF5">
      <w:pPr>
        <w:widowControl w:val="0"/>
        <w:ind w:firstLine="709"/>
        <w:jc w:val="both"/>
        <w:rPr>
          <w:sz w:val="28"/>
          <w:szCs w:val="28"/>
        </w:rPr>
      </w:pPr>
      <w:proofErr w:type="spellStart"/>
      <w:r w:rsidRPr="009827FF">
        <w:rPr>
          <w:sz w:val="28"/>
          <w:szCs w:val="28"/>
        </w:rPr>
        <w:t>Среднеэтажная</w:t>
      </w:r>
      <w:proofErr w:type="spellEnd"/>
      <w:r w:rsidRPr="009827FF">
        <w:rPr>
          <w:sz w:val="28"/>
          <w:szCs w:val="28"/>
        </w:rPr>
        <w:t xml:space="preserve">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пяти надземных этажей, разделенных на две и более квартиры); </w:t>
      </w:r>
    </w:p>
    <w:p w:rsidR="00367FF5" w:rsidRPr="009827FF" w:rsidRDefault="00367FF5" w:rsidP="00367FF5">
      <w:pPr>
        <w:widowControl w:val="0"/>
        <w:ind w:firstLine="709"/>
        <w:jc w:val="both"/>
        <w:rPr>
          <w:sz w:val="28"/>
          <w:szCs w:val="28"/>
        </w:rPr>
      </w:pPr>
      <w:r w:rsidRPr="009827FF">
        <w:rPr>
          <w:sz w:val="28"/>
          <w:szCs w:val="28"/>
        </w:rPr>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Приюты для животных: Размещение объектов капитального строительства, предназначенных для оказания ветеринарных услуг в стационаре;</w:t>
      </w:r>
    </w:p>
    <w:p w:rsidR="00367FF5" w:rsidRPr="009827FF" w:rsidRDefault="00367FF5" w:rsidP="00367FF5">
      <w:pPr>
        <w:widowControl w:val="0"/>
        <w:autoSpaceDE w:val="0"/>
        <w:autoSpaceDN w:val="0"/>
        <w:adjustRightInd w:val="0"/>
        <w:ind w:firstLine="709"/>
        <w:jc w:val="both"/>
        <w:rPr>
          <w:sz w:val="28"/>
          <w:szCs w:val="28"/>
        </w:rPr>
      </w:pPr>
      <w:r w:rsidRPr="009827FF">
        <w:rPr>
          <w:sz w:val="28"/>
          <w:szCs w:val="2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367FF5" w:rsidRPr="009827FF" w:rsidRDefault="00367FF5" w:rsidP="00367FF5">
      <w:pPr>
        <w:widowControl w:val="0"/>
        <w:ind w:firstLine="709"/>
        <w:jc w:val="both"/>
        <w:rPr>
          <w:sz w:val="28"/>
          <w:szCs w:val="28"/>
        </w:rPr>
      </w:pPr>
      <w:r w:rsidRPr="009827FF">
        <w:rPr>
          <w:sz w:val="28"/>
          <w:szCs w:val="28"/>
        </w:rPr>
        <w:t>размещение объектов капитального строительства, предназначенных для организации гостиниц для животных</w:t>
      </w:r>
    </w:p>
    <w:p w:rsidR="00367FF5" w:rsidRPr="009827FF" w:rsidRDefault="00367FF5" w:rsidP="00367FF5">
      <w:pPr>
        <w:widowControl w:val="0"/>
        <w:ind w:firstLine="709"/>
        <w:jc w:val="both"/>
        <w:rPr>
          <w:sz w:val="28"/>
          <w:szCs w:val="28"/>
        </w:rPr>
      </w:pPr>
      <w:r w:rsidRPr="009827FF">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9827FF" w:rsidRDefault="00367FF5" w:rsidP="00367FF5">
      <w:pPr>
        <w:widowControl w:val="0"/>
        <w:ind w:firstLine="709"/>
        <w:jc w:val="both"/>
        <w:rPr>
          <w:sz w:val="28"/>
          <w:szCs w:val="28"/>
        </w:rPr>
      </w:pPr>
      <w:r w:rsidRPr="009827FF">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9827FF" w:rsidRDefault="00367FF5" w:rsidP="00367FF5">
      <w:pPr>
        <w:widowControl w:val="0"/>
        <w:ind w:firstLine="709"/>
        <w:contextualSpacing/>
        <w:jc w:val="both"/>
        <w:rPr>
          <w:sz w:val="28"/>
          <w:szCs w:val="28"/>
          <w:lang w:bidi="en-US"/>
        </w:rPr>
      </w:pPr>
      <w:r w:rsidRPr="009827FF">
        <w:rPr>
          <w:sz w:val="24"/>
          <w:szCs w:val="24"/>
        </w:rPr>
        <w:lastRenderedPageBreak/>
        <w:t>4</w:t>
      </w:r>
      <w:r w:rsidRPr="009827FF">
        <w:rPr>
          <w:sz w:val="24"/>
          <w:szCs w:val="24"/>
          <w:lang w:bidi="en-US"/>
        </w:rPr>
        <w:t xml:space="preserve">. ПРЕДЕЛЬНЫЕ ПАРАМЕТРЫ ЗАСТРОЙКИ ДЛЯ ОСНОВНЫХ ВИДОВ РАЗРЕШЁННОГО ИСПОЛЬЗОВАНИЯ ЗЕМЕЛЬНЫХ УЧАСТКОВ И ОБЪЕКТОВ КАПИТАЛЬНОГО СТРОИТЕЛЬСТВА </w:t>
      </w:r>
      <w:r w:rsidRPr="009827FF">
        <w:rPr>
          <w:sz w:val="28"/>
          <w:szCs w:val="28"/>
          <w:lang w:bidi="en-US"/>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p w:rsidR="00367FF5" w:rsidRPr="00112FA3" w:rsidRDefault="00367FF5" w:rsidP="00367FF5">
      <w:pPr>
        <w:widowControl w:val="0"/>
        <w:tabs>
          <w:tab w:val="left" w:pos="993"/>
        </w:tabs>
        <w:ind w:firstLine="709"/>
        <w:jc w:val="both"/>
        <w:rPr>
          <w:sz w:val="28"/>
          <w:szCs w:val="28"/>
        </w:rPr>
      </w:pPr>
    </w:p>
    <w:p w:rsidR="00367FF5" w:rsidRPr="00112FA3" w:rsidRDefault="00367FF5" w:rsidP="00367FF5">
      <w:pPr>
        <w:widowControl w:val="0"/>
        <w:tabs>
          <w:tab w:val="left" w:pos="993"/>
        </w:tabs>
        <w:ind w:firstLine="709"/>
        <w:jc w:val="both"/>
        <w:rPr>
          <w:sz w:val="28"/>
          <w:szCs w:val="28"/>
        </w:rPr>
      </w:pPr>
      <w:r w:rsidRPr="00112FA3">
        <w:rPr>
          <w:sz w:val="28"/>
          <w:szCs w:val="28"/>
        </w:rPr>
        <w:t xml:space="preserve">Таблица 1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Общественное управление</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451"/>
        </w:trPr>
        <w:tc>
          <w:tcPr>
            <w:tcW w:w="3249" w:type="dxa"/>
          </w:tcPr>
          <w:p w:rsidR="00367FF5" w:rsidRPr="00D61F83" w:rsidRDefault="00367FF5" w:rsidP="00367FF5">
            <w:pPr>
              <w:widowControl w:val="0"/>
              <w:ind w:right="-108"/>
              <w:jc w:val="both"/>
              <w:rPr>
                <w:sz w:val="24"/>
                <w:szCs w:val="24"/>
              </w:rPr>
            </w:pPr>
            <w:proofErr w:type="gramStart"/>
            <w:r w:rsidRPr="00D61F83">
              <w:rPr>
                <w:sz w:val="24"/>
                <w:szCs w:val="24"/>
                <w:lang w:bidi="en-US"/>
              </w:rPr>
              <w:t>Объекты торговли (торговые центры, торгово-развлекательные центры (комплексы)</w:t>
            </w:r>
            <w:proofErr w:type="gramEnd"/>
          </w:p>
        </w:tc>
        <w:tc>
          <w:tcPr>
            <w:tcW w:w="1589" w:type="dxa"/>
          </w:tcPr>
          <w:p w:rsidR="00367FF5" w:rsidRPr="00D61F83" w:rsidRDefault="00367FF5" w:rsidP="00367FF5">
            <w:pPr>
              <w:widowControl w:val="0"/>
              <w:jc w:val="both"/>
              <w:rPr>
                <w:sz w:val="24"/>
                <w:szCs w:val="24"/>
              </w:rPr>
            </w:pPr>
            <w:r w:rsidRPr="00D61F83">
              <w:rPr>
                <w:sz w:val="24"/>
                <w:szCs w:val="24"/>
              </w:rPr>
              <w:t>5000/10000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Рынки</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Объекты придорожного сервиса</w:t>
            </w:r>
          </w:p>
        </w:tc>
        <w:tc>
          <w:tcPr>
            <w:tcW w:w="1589" w:type="dxa"/>
          </w:tcPr>
          <w:p w:rsidR="00367FF5" w:rsidRPr="00D61F83" w:rsidRDefault="00367FF5" w:rsidP="00367FF5">
            <w:pPr>
              <w:widowControl w:val="0"/>
              <w:jc w:val="both"/>
              <w:rPr>
                <w:sz w:val="24"/>
                <w:szCs w:val="24"/>
              </w:rPr>
            </w:pPr>
            <w:r w:rsidRPr="00D61F83">
              <w:rPr>
                <w:sz w:val="24"/>
                <w:szCs w:val="24"/>
              </w:rPr>
              <w:t>500/10000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Банковская и страховая деятельность</w:t>
            </w:r>
          </w:p>
        </w:tc>
        <w:tc>
          <w:tcPr>
            <w:tcW w:w="1589" w:type="dxa"/>
          </w:tcPr>
          <w:p w:rsidR="00367FF5" w:rsidRPr="00D61F83" w:rsidRDefault="00367FF5" w:rsidP="00367FF5">
            <w:pPr>
              <w:widowControl w:val="0"/>
              <w:jc w:val="both"/>
              <w:rPr>
                <w:sz w:val="24"/>
                <w:szCs w:val="24"/>
              </w:rPr>
            </w:pPr>
            <w:r w:rsidRPr="00D61F83">
              <w:rPr>
                <w:sz w:val="24"/>
                <w:szCs w:val="24"/>
              </w:rPr>
              <w:t>100/10000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Культурное развитие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Развлечения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Связь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Спорт </w:t>
            </w:r>
          </w:p>
        </w:tc>
        <w:tc>
          <w:tcPr>
            <w:tcW w:w="1589" w:type="dxa"/>
          </w:tcPr>
          <w:p w:rsidR="00367FF5" w:rsidRPr="00D61F83" w:rsidRDefault="00367FF5" w:rsidP="00367FF5">
            <w:pPr>
              <w:widowControl w:val="0"/>
              <w:jc w:val="both"/>
              <w:rPr>
                <w:sz w:val="24"/>
                <w:szCs w:val="24"/>
              </w:rPr>
            </w:pPr>
            <w:r w:rsidRPr="00D61F83">
              <w:rPr>
                <w:sz w:val="24"/>
                <w:szCs w:val="24"/>
              </w:rPr>
              <w:t>300/5000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2/1</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Историческая </w:t>
            </w:r>
          </w:p>
        </w:tc>
        <w:tc>
          <w:tcPr>
            <w:tcW w:w="1589" w:type="dxa"/>
          </w:tcPr>
          <w:p w:rsidR="00367FF5" w:rsidRPr="00D61F83" w:rsidRDefault="00367FF5" w:rsidP="00367FF5">
            <w:pPr>
              <w:widowControl w:val="0"/>
              <w:jc w:val="both"/>
              <w:rPr>
                <w:sz w:val="24"/>
                <w:szCs w:val="24"/>
              </w:rPr>
            </w:pPr>
            <w:r w:rsidRPr="00D61F83">
              <w:rPr>
                <w:sz w:val="24"/>
                <w:szCs w:val="24"/>
              </w:rPr>
              <w:t>20/3000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Дошкольное, начальное и среднее общее образование</w:t>
            </w:r>
          </w:p>
        </w:tc>
        <w:tc>
          <w:tcPr>
            <w:tcW w:w="1589"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600/25000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Социальное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Амбулаторно-поликлиническое обслуживание; </w:t>
            </w:r>
          </w:p>
          <w:p w:rsidR="00367FF5" w:rsidRPr="00D61F83" w:rsidRDefault="00367FF5" w:rsidP="00367FF5">
            <w:pPr>
              <w:widowControl w:val="0"/>
              <w:ind w:right="-108"/>
              <w:jc w:val="both"/>
              <w:rPr>
                <w:sz w:val="24"/>
                <w:szCs w:val="24"/>
              </w:rPr>
            </w:pPr>
            <w:r w:rsidRPr="00D61F83">
              <w:rPr>
                <w:sz w:val="24"/>
                <w:szCs w:val="24"/>
              </w:rPr>
              <w:t>Стационарное медицинское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vertAlign w:val="superscript"/>
              </w:rPr>
            </w:pPr>
            <w:r w:rsidRPr="00D61F83">
              <w:rPr>
                <w:sz w:val="24"/>
                <w:szCs w:val="24"/>
              </w:rPr>
              <w:t>200/4000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60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Бытовое обслуживание</w:t>
            </w:r>
          </w:p>
        </w:tc>
        <w:tc>
          <w:tcPr>
            <w:tcW w:w="1589" w:type="dxa"/>
            <w:tcBorders>
              <w:top w:val="single" w:sz="4" w:space="0" w:color="auto"/>
            </w:tcBorders>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tcBorders>
              <w:top w:val="single" w:sz="4" w:space="0" w:color="auto"/>
            </w:tcBorders>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Borders>
              <w:top w:val="single" w:sz="4" w:space="0" w:color="auto"/>
            </w:tcBorders>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Коммунальное обслуживание</w:t>
            </w:r>
          </w:p>
        </w:tc>
        <w:tc>
          <w:tcPr>
            <w:tcW w:w="1589" w:type="dxa"/>
            <w:shd w:val="clear" w:color="auto" w:fill="FFFFFF"/>
          </w:tcPr>
          <w:p w:rsidR="00367FF5" w:rsidRPr="00D61F83" w:rsidRDefault="00367FF5" w:rsidP="00367FF5">
            <w:pPr>
              <w:widowControl w:val="0"/>
              <w:jc w:val="both"/>
              <w:rPr>
                <w:sz w:val="24"/>
                <w:szCs w:val="24"/>
              </w:rPr>
            </w:pPr>
            <w:r w:rsidRPr="00D61F83">
              <w:rPr>
                <w:sz w:val="24"/>
                <w:szCs w:val="24"/>
              </w:rPr>
              <w:t>300/3000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Религиозное использование</w:t>
            </w:r>
          </w:p>
        </w:tc>
        <w:tc>
          <w:tcPr>
            <w:tcW w:w="1589" w:type="dxa"/>
            <w:shd w:val="clear" w:color="auto" w:fill="FFFFFF"/>
          </w:tcPr>
          <w:p w:rsidR="00367FF5" w:rsidRPr="00D61F83" w:rsidRDefault="00367FF5" w:rsidP="00367FF5">
            <w:pPr>
              <w:widowControl w:val="0"/>
              <w:ind w:right="-73"/>
              <w:jc w:val="both"/>
              <w:rPr>
                <w:sz w:val="24"/>
                <w:szCs w:val="24"/>
              </w:rPr>
            </w:pPr>
            <w:r w:rsidRPr="00D61F83">
              <w:rPr>
                <w:sz w:val="24"/>
                <w:szCs w:val="24"/>
              </w:rPr>
              <w:t>100/10000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80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Деловое управление</w:t>
            </w:r>
          </w:p>
        </w:tc>
        <w:tc>
          <w:tcPr>
            <w:tcW w:w="1589" w:type="dxa"/>
            <w:shd w:val="clear" w:color="auto" w:fill="FFFFFF"/>
          </w:tcPr>
          <w:p w:rsidR="00367FF5" w:rsidRPr="00D61F83" w:rsidRDefault="00367FF5" w:rsidP="00367FF5">
            <w:pPr>
              <w:widowControl w:val="0"/>
              <w:jc w:val="both"/>
              <w:rPr>
                <w:sz w:val="24"/>
                <w:szCs w:val="24"/>
              </w:rPr>
            </w:pPr>
            <w:r w:rsidRPr="00D61F83">
              <w:rPr>
                <w:sz w:val="24"/>
                <w:szCs w:val="24"/>
              </w:rPr>
              <w:t>100/10000</w:t>
            </w:r>
          </w:p>
        </w:tc>
        <w:tc>
          <w:tcPr>
            <w:tcW w:w="2268" w:type="dxa"/>
            <w:shd w:val="clear" w:color="auto" w:fill="FFFFFF"/>
          </w:tcPr>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 xml:space="preserve">300/3000 </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Гостиничное обслуживание</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61F83" w:rsidRDefault="00367FF5" w:rsidP="00367FF5">
      <w:pPr>
        <w:widowControl w:val="0"/>
        <w:ind w:firstLine="709"/>
        <w:contextualSpacing/>
        <w:jc w:val="both"/>
        <w:rPr>
          <w:sz w:val="24"/>
          <w:szCs w:val="24"/>
        </w:rPr>
      </w:pPr>
    </w:p>
    <w:p w:rsidR="00367FF5" w:rsidRPr="00112FA3" w:rsidRDefault="00367FF5" w:rsidP="00367FF5">
      <w:pPr>
        <w:widowControl w:val="0"/>
        <w:ind w:firstLine="709"/>
        <w:contextualSpacing/>
        <w:jc w:val="both"/>
        <w:rPr>
          <w:sz w:val="28"/>
          <w:szCs w:val="28"/>
          <w:lang w:bidi="en-US"/>
        </w:rPr>
      </w:pPr>
      <w:r w:rsidRPr="00D61F83">
        <w:rPr>
          <w:sz w:val="24"/>
          <w:szCs w:val="24"/>
        </w:rPr>
        <w:t xml:space="preserve">5. </w:t>
      </w:r>
      <w:r w:rsidRPr="00D61F83">
        <w:rPr>
          <w:sz w:val="24"/>
          <w:szCs w:val="24"/>
          <w:lang w:bidi="en-US"/>
        </w:rPr>
        <w:t xml:space="preserve">ПРЕДЕЛЬНЫЕ ПАРАМЕТРЫ ЗАСТРОЙКИ ДЛЯ УСЛОВНО РАЗРЕШЕННЫХ ВИДОВ ИСПОЛЬЗОВАНИЯ ЗЕМЕЛЬНЫХ УЧАСТКОВ И ОБЪЕКТОВ КАПИТАЛЬНОГО СТРОИТЕЛЬСТВА </w:t>
      </w:r>
      <w:r w:rsidRPr="00112FA3">
        <w:rPr>
          <w:sz w:val="28"/>
          <w:szCs w:val="28"/>
          <w:lang w:bidi="en-US"/>
        </w:rPr>
        <w:t xml:space="preserve">принимаются в соответствии с требованиями СП </w:t>
      </w:r>
      <w:r w:rsidRPr="00112FA3">
        <w:rPr>
          <w:sz w:val="28"/>
          <w:szCs w:val="28"/>
          <w:lang w:bidi="en-US"/>
        </w:rPr>
        <w:lastRenderedPageBreak/>
        <w:t xml:space="preserve">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1.2 и 2 и иными показателями, установленными настоящим Правилами. </w:t>
      </w:r>
    </w:p>
    <w:p w:rsidR="00367FF5" w:rsidRPr="00112FA3" w:rsidRDefault="00367FF5" w:rsidP="00367FF5">
      <w:pPr>
        <w:widowControl w:val="0"/>
        <w:tabs>
          <w:tab w:val="left" w:pos="993"/>
        </w:tabs>
        <w:ind w:firstLine="709"/>
        <w:jc w:val="both"/>
        <w:rPr>
          <w:sz w:val="28"/>
          <w:szCs w:val="28"/>
        </w:rPr>
      </w:pPr>
    </w:p>
    <w:p w:rsidR="00367FF5" w:rsidRPr="00D61F83" w:rsidRDefault="00367FF5" w:rsidP="00367FF5">
      <w:pPr>
        <w:widowControl w:val="0"/>
        <w:tabs>
          <w:tab w:val="left" w:pos="993"/>
        </w:tabs>
        <w:ind w:firstLine="709"/>
        <w:jc w:val="both"/>
        <w:rPr>
          <w:sz w:val="24"/>
          <w:szCs w:val="24"/>
        </w:rPr>
      </w:pPr>
      <w:r w:rsidRPr="00D61F83">
        <w:rPr>
          <w:sz w:val="24"/>
          <w:szCs w:val="24"/>
        </w:rPr>
        <w:t xml:space="preserve">Таблица 1.2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83"/>
        </w:trPr>
        <w:tc>
          <w:tcPr>
            <w:tcW w:w="3249" w:type="dxa"/>
          </w:tcPr>
          <w:p w:rsidR="00367FF5" w:rsidRPr="00D61F83" w:rsidRDefault="00367FF5" w:rsidP="00367FF5">
            <w:pPr>
              <w:widowControl w:val="0"/>
              <w:ind w:right="-108"/>
              <w:jc w:val="both"/>
              <w:rPr>
                <w:sz w:val="24"/>
                <w:szCs w:val="24"/>
              </w:rPr>
            </w:pPr>
            <w:proofErr w:type="spellStart"/>
            <w:r w:rsidRPr="00D61F83">
              <w:rPr>
                <w:sz w:val="24"/>
                <w:szCs w:val="24"/>
              </w:rPr>
              <w:t>Среднеэтажная</w:t>
            </w:r>
            <w:proofErr w:type="spellEnd"/>
            <w:r w:rsidRPr="00D61F83">
              <w:rPr>
                <w:sz w:val="24"/>
                <w:szCs w:val="24"/>
              </w:rPr>
              <w:t xml:space="preserve">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1000/25000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49" w:type="dxa"/>
          </w:tcPr>
          <w:p w:rsidR="00367FF5" w:rsidRPr="00D61F83" w:rsidRDefault="00367FF5" w:rsidP="00367FF5">
            <w:pPr>
              <w:widowControl w:val="0"/>
              <w:ind w:right="-108"/>
              <w:jc w:val="both"/>
              <w:rPr>
                <w:sz w:val="24"/>
                <w:szCs w:val="24"/>
              </w:rPr>
            </w:pPr>
            <w:r w:rsidRPr="00D61F83">
              <w:rPr>
                <w:sz w:val="24"/>
                <w:szCs w:val="24"/>
              </w:rPr>
              <w:t>Блокированная жилая застройка</w:t>
            </w:r>
          </w:p>
        </w:tc>
        <w:tc>
          <w:tcPr>
            <w:tcW w:w="1589" w:type="dxa"/>
          </w:tcPr>
          <w:p w:rsidR="00367FF5" w:rsidRPr="00D61F83" w:rsidRDefault="00367FF5" w:rsidP="00367FF5">
            <w:pPr>
              <w:widowControl w:val="0"/>
              <w:jc w:val="both"/>
              <w:rPr>
                <w:sz w:val="24"/>
                <w:szCs w:val="24"/>
              </w:rPr>
            </w:pPr>
            <w:r w:rsidRPr="00D61F83">
              <w:rPr>
                <w:sz w:val="24"/>
                <w:szCs w:val="24"/>
              </w:rPr>
              <w:t>1000/5000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8/3</w:t>
            </w:r>
          </w:p>
        </w:tc>
      </w:tr>
      <w:tr w:rsidR="00367FF5" w:rsidRPr="00D61F83" w:rsidTr="00367FF5">
        <w:trPr>
          <w:trHeight w:val="274"/>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Для </w:t>
            </w:r>
            <w:proofErr w:type="gramStart"/>
            <w:r w:rsidRPr="00D61F83">
              <w:rPr>
                <w:sz w:val="24"/>
                <w:szCs w:val="24"/>
              </w:rPr>
              <w:t>индивидуального</w:t>
            </w:r>
            <w:proofErr w:type="gramEnd"/>
            <w:r w:rsidRPr="00D61F83">
              <w:rPr>
                <w:sz w:val="24"/>
                <w:szCs w:val="24"/>
              </w:rPr>
              <w:t xml:space="preserve"> жилищного строительство</w:t>
            </w:r>
          </w:p>
          <w:p w:rsidR="00367FF5" w:rsidRPr="00D61F83" w:rsidRDefault="00367FF5" w:rsidP="00367FF5">
            <w:pPr>
              <w:widowControl w:val="0"/>
              <w:ind w:right="-108"/>
              <w:jc w:val="both"/>
              <w:rPr>
                <w:sz w:val="24"/>
                <w:szCs w:val="24"/>
              </w:rPr>
            </w:pPr>
            <w:r w:rsidRPr="00D61F83">
              <w:rPr>
                <w:sz w:val="24"/>
                <w:szCs w:val="24"/>
              </w:rPr>
              <w:t>Для ведения личного подсобного хозяйства</w:t>
            </w:r>
          </w:p>
        </w:tc>
        <w:tc>
          <w:tcPr>
            <w:tcW w:w="1589" w:type="dxa"/>
          </w:tcPr>
          <w:p w:rsidR="00367FF5" w:rsidRPr="00D61F83" w:rsidRDefault="00367FF5" w:rsidP="00367FF5">
            <w:pPr>
              <w:widowControl w:val="0"/>
              <w:jc w:val="both"/>
              <w:rPr>
                <w:sz w:val="24"/>
                <w:szCs w:val="24"/>
              </w:rPr>
            </w:pPr>
            <w:r w:rsidRPr="00D61F83">
              <w:rPr>
                <w:sz w:val="24"/>
                <w:szCs w:val="24"/>
              </w:rPr>
              <w:t>600/5000</w:t>
            </w:r>
          </w:p>
        </w:tc>
        <w:tc>
          <w:tcPr>
            <w:tcW w:w="2268" w:type="dxa"/>
          </w:tcPr>
          <w:p w:rsidR="00367FF5" w:rsidRPr="00D61F83" w:rsidRDefault="00367FF5" w:rsidP="00367FF5">
            <w:pPr>
              <w:widowControl w:val="0"/>
              <w:ind w:right="-80"/>
              <w:jc w:val="both"/>
              <w:rPr>
                <w:sz w:val="24"/>
                <w:szCs w:val="24"/>
              </w:rPr>
            </w:pPr>
            <w:r w:rsidRPr="00D61F83">
              <w:rPr>
                <w:sz w:val="24"/>
                <w:szCs w:val="24"/>
              </w:rPr>
              <w:t>60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Малоэтажная  многоквартирная жилая застройка</w:t>
            </w:r>
          </w:p>
        </w:tc>
        <w:tc>
          <w:tcPr>
            <w:tcW w:w="1589"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1000/25000</w:t>
            </w:r>
          </w:p>
        </w:tc>
        <w:tc>
          <w:tcPr>
            <w:tcW w:w="2268" w:type="dxa"/>
            <w:tcBorders>
              <w:bottom w:val="single" w:sz="4" w:space="0" w:color="auto"/>
            </w:tcBorders>
          </w:tcPr>
          <w:p w:rsidR="00367FF5" w:rsidRPr="00D61F83" w:rsidRDefault="00367FF5" w:rsidP="00367FF5">
            <w:pPr>
              <w:widowControl w:val="0"/>
              <w:ind w:right="-80"/>
              <w:jc w:val="both"/>
              <w:rPr>
                <w:sz w:val="24"/>
                <w:szCs w:val="24"/>
              </w:rPr>
            </w:pPr>
            <w:r w:rsidRPr="00D61F83">
              <w:rPr>
                <w:sz w:val="24"/>
                <w:szCs w:val="24"/>
              </w:rPr>
              <w:t>50</w:t>
            </w:r>
          </w:p>
        </w:tc>
        <w:tc>
          <w:tcPr>
            <w:tcW w:w="2375" w:type="dxa"/>
            <w:tcBorders>
              <w:bottom w:val="single" w:sz="4" w:space="0" w:color="auto"/>
            </w:tcBorders>
          </w:tcPr>
          <w:p w:rsidR="00367FF5" w:rsidRPr="00D61F83" w:rsidRDefault="00367FF5" w:rsidP="00367FF5">
            <w:pPr>
              <w:widowControl w:val="0"/>
              <w:jc w:val="both"/>
              <w:rPr>
                <w:sz w:val="24"/>
                <w:szCs w:val="24"/>
              </w:rPr>
            </w:pPr>
            <w:r w:rsidRPr="00D61F83">
              <w:rPr>
                <w:sz w:val="24"/>
                <w:szCs w:val="24"/>
              </w:rPr>
              <w:t>4/1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 xml:space="preserve">Амбулаторное ветеринарное обслуживание </w:t>
            </w:r>
          </w:p>
          <w:p w:rsidR="00367FF5" w:rsidRPr="00D61F83" w:rsidRDefault="00367FF5" w:rsidP="00367FF5">
            <w:pPr>
              <w:widowControl w:val="0"/>
              <w:ind w:right="-108"/>
              <w:jc w:val="both"/>
              <w:rPr>
                <w:sz w:val="24"/>
                <w:szCs w:val="24"/>
              </w:rPr>
            </w:pPr>
            <w:r w:rsidRPr="00D61F83">
              <w:rPr>
                <w:sz w:val="24"/>
                <w:szCs w:val="24"/>
              </w:rPr>
              <w:t>Приюты для животных</w:t>
            </w:r>
          </w:p>
        </w:tc>
        <w:tc>
          <w:tcPr>
            <w:tcW w:w="1589" w:type="dxa"/>
          </w:tcPr>
          <w:p w:rsidR="00367FF5" w:rsidRPr="00D61F83" w:rsidRDefault="00367FF5" w:rsidP="00367FF5">
            <w:pPr>
              <w:widowControl w:val="0"/>
              <w:jc w:val="both"/>
              <w:rPr>
                <w:sz w:val="24"/>
                <w:szCs w:val="24"/>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Объекты гаражного назначения</w:t>
            </w:r>
          </w:p>
        </w:tc>
        <w:tc>
          <w:tcPr>
            <w:tcW w:w="1589" w:type="dxa"/>
          </w:tcPr>
          <w:p w:rsidR="00367FF5" w:rsidRPr="00D61F83" w:rsidRDefault="00367FF5" w:rsidP="00367FF5">
            <w:pPr>
              <w:widowControl w:val="0"/>
              <w:jc w:val="both"/>
              <w:rPr>
                <w:sz w:val="24"/>
                <w:szCs w:val="24"/>
              </w:rPr>
            </w:pPr>
            <w:r w:rsidRPr="00D61F83">
              <w:rPr>
                <w:sz w:val="24"/>
                <w:szCs w:val="24"/>
              </w:rPr>
              <w:t>30/1000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1</w:t>
            </w:r>
          </w:p>
        </w:tc>
      </w:tr>
      <w:tr w:rsidR="00367FF5" w:rsidRPr="00D61F83" w:rsidTr="00367FF5">
        <w:trPr>
          <w:trHeight w:val="51"/>
        </w:trPr>
        <w:tc>
          <w:tcPr>
            <w:tcW w:w="3249" w:type="dxa"/>
          </w:tcPr>
          <w:p w:rsidR="00367FF5" w:rsidRPr="00D61F83" w:rsidRDefault="00367FF5" w:rsidP="00367FF5">
            <w:pPr>
              <w:widowControl w:val="0"/>
              <w:ind w:right="-108"/>
              <w:jc w:val="both"/>
              <w:rPr>
                <w:sz w:val="24"/>
                <w:szCs w:val="24"/>
              </w:rPr>
            </w:pPr>
            <w:r w:rsidRPr="00D61F83">
              <w:rPr>
                <w:sz w:val="24"/>
                <w:szCs w:val="24"/>
              </w:rPr>
              <w:t>Обслуживание автотранспорта</w:t>
            </w:r>
          </w:p>
          <w:p w:rsidR="00367FF5" w:rsidRPr="00D61F83" w:rsidRDefault="00367FF5" w:rsidP="00367FF5">
            <w:pPr>
              <w:widowControl w:val="0"/>
              <w:ind w:right="-108"/>
              <w:jc w:val="both"/>
              <w:rPr>
                <w:sz w:val="24"/>
                <w:szCs w:val="24"/>
              </w:rPr>
            </w:pPr>
            <w:r w:rsidRPr="00D61F83">
              <w:rPr>
                <w:sz w:val="24"/>
                <w:szCs w:val="24"/>
              </w:rPr>
              <w:t>открытая автостоянка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гараж для легкового транспорта на 1 м/м</w:t>
            </w:r>
          </w:p>
          <w:p w:rsidR="00367FF5" w:rsidRPr="00D61F83" w:rsidRDefault="00367FF5" w:rsidP="00367FF5">
            <w:pPr>
              <w:widowControl w:val="0"/>
              <w:ind w:right="-108"/>
              <w:jc w:val="both"/>
              <w:rPr>
                <w:sz w:val="24"/>
                <w:szCs w:val="24"/>
              </w:rPr>
            </w:pPr>
            <w:r w:rsidRPr="00D61F83">
              <w:rPr>
                <w:sz w:val="24"/>
                <w:szCs w:val="24"/>
              </w:rPr>
              <w:t>мойка и станция технического обслуживания</w:t>
            </w:r>
          </w:p>
        </w:tc>
        <w:tc>
          <w:tcPr>
            <w:tcW w:w="1589" w:type="dxa"/>
          </w:tcPr>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25</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rPr>
            </w:pPr>
            <w:r w:rsidRPr="00D61F83">
              <w:rPr>
                <w:sz w:val="24"/>
                <w:szCs w:val="24"/>
              </w:rPr>
              <w:t>30</w:t>
            </w:r>
          </w:p>
          <w:p w:rsidR="00367FF5" w:rsidRPr="00D61F83" w:rsidRDefault="00367FF5" w:rsidP="00367FF5">
            <w:pPr>
              <w:widowControl w:val="0"/>
              <w:jc w:val="both"/>
              <w:rPr>
                <w:sz w:val="24"/>
                <w:szCs w:val="24"/>
              </w:rPr>
            </w:pPr>
          </w:p>
          <w:p w:rsidR="00367FF5" w:rsidRPr="00D61F83" w:rsidRDefault="00367FF5" w:rsidP="00367FF5">
            <w:pPr>
              <w:widowControl w:val="0"/>
              <w:jc w:val="both"/>
              <w:rPr>
                <w:sz w:val="24"/>
                <w:szCs w:val="24"/>
                <w:vertAlign w:val="superscript"/>
              </w:rPr>
            </w:pPr>
            <w:r w:rsidRPr="00D61F83">
              <w:rPr>
                <w:sz w:val="24"/>
                <w:szCs w:val="24"/>
              </w:rPr>
              <w:t xml:space="preserve"> 500/5000</w:t>
            </w:r>
          </w:p>
        </w:tc>
        <w:tc>
          <w:tcPr>
            <w:tcW w:w="2268"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80</w:t>
            </w: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40</w:t>
            </w:r>
          </w:p>
        </w:tc>
        <w:tc>
          <w:tcPr>
            <w:tcW w:w="2375" w:type="dxa"/>
          </w:tcPr>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p>
          <w:p w:rsidR="00367FF5" w:rsidRPr="00D61F83" w:rsidRDefault="00367FF5" w:rsidP="00367FF5">
            <w:pPr>
              <w:widowControl w:val="0"/>
              <w:ind w:right="-80"/>
              <w:jc w:val="both"/>
              <w:rPr>
                <w:sz w:val="24"/>
                <w:szCs w:val="24"/>
              </w:rPr>
            </w:pPr>
            <w:r w:rsidRPr="00D61F83">
              <w:rPr>
                <w:sz w:val="24"/>
                <w:szCs w:val="24"/>
              </w:rPr>
              <w:t>1/-</w:t>
            </w:r>
          </w:p>
        </w:tc>
      </w:tr>
    </w:tbl>
    <w:p w:rsidR="00367FF5" w:rsidRPr="00112FA3" w:rsidRDefault="00367FF5" w:rsidP="00367FF5">
      <w:pPr>
        <w:widowControl w:val="0"/>
        <w:ind w:firstLine="709"/>
        <w:jc w:val="both"/>
        <w:rPr>
          <w:sz w:val="28"/>
          <w:szCs w:val="28"/>
        </w:rPr>
      </w:pPr>
    </w:p>
    <w:p w:rsidR="00367FF5" w:rsidRPr="00112FA3" w:rsidRDefault="00367FF5" w:rsidP="00367FF5">
      <w:pPr>
        <w:widowControl w:val="0"/>
        <w:tabs>
          <w:tab w:val="left" w:pos="993"/>
        </w:tabs>
        <w:ind w:firstLine="709"/>
        <w:jc w:val="both"/>
        <w:rPr>
          <w:sz w:val="28"/>
          <w:szCs w:val="28"/>
        </w:rPr>
      </w:pPr>
      <w:r w:rsidRPr="00112FA3">
        <w:rPr>
          <w:sz w:val="28"/>
          <w:szCs w:val="28"/>
        </w:rPr>
        <w:t>Для земельных участков с видом разрешенного использования блокированная жилая застройка от границы соседнего земельного участка отступ 0 м.</w:t>
      </w:r>
    </w:p>
    <w:p w:rsidR="00367FF5" w:rsidRPr="00112FA3" w:rsidRDefault="00367FF5" w:rsidP="00367FF5">
      <w:pPr>
        <w:widowControl w:val="0"/>
        <w:ind w:firstLine="709"/>
        <w:jc w:val="both"/>
        <w:rPr>
          <w:sz w:val="28"/>
          <w:szCs w:val="28"/>
        </w:rPr>
      </w:pPr>
    </w:p>
    <w:p w:rsidR="00367FF5" w:rsidRPr="00112FA3" w:rsidRDefault="00367FF5" w:rsidP="00367FF5">
      <w:pPr>
        <w:widowControl w:val="0"/>
        <w:ind w:firstLine="709"/>
        <w:jc w:val="both"/>
        <w:rPr>
          <w:sz w:val="28"/>
          <w:szCs w:val="28"/>
        </w:rPr>
      </w:pPr>
      <w:r w:rsidRPr="00112FA3">
        <w:rPr>
          <w:sz w:val="28"/>
          <w:szCs w:val="28"/>
        </w:rPr>
        <w:t>Размеры земельных участков для объектов торгового назначения определяются из расчета:</w:t>
      </w:r>
    </w:p>
    <w:p w:rsidR="00367FF5" w:rsidRPr="00112FA3" w:rsidRDefault="00367FF5" w:rsidP="00367FF5">
      <w:pPr>
        <w:widowControl w:val="0"/>
        <w:ind w:firstLine="709"/>
        <w:jc w:val="both"/>
        <w:rPr>
          <w:sz w:val="28"/>
          <w:szCs w:val="28"/>
        </w:rPr>
      </w:pPr>
      <w:r w:rsidRPr="00112FA3">
        <w:rPr>
          <w:sz w:val="28"/>
          <w:szCs w:val="28"/>
        </w:rPr>
        <w:t>до 250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800 м</w:t>
      </w:r>
      <w:r w:rsidRPr="00112FA3">
        <w:rPr>
          <w:sz w:val="28"/>
          <w:szCs w:val="28"/>
          <w:vertAlign w:val="superscript"/>
        </w:rPr>
        <w:t xml:space="preserve">2 </w:t>
      </w:r>
      <w:r w:rsidRPr="00112FA3">
        <w:rPr>
          <w:sz w:val="28"/>
          <w:szCs w:val="28"/>
        </w:rPr>
        <w:t>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rPr>
        <w:t>от 250 до 6500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торговой площади - 600 м</w:t>
      </w:r>
      <w:r w:rsidRPr="00112FA3">
        <w:rPr>
          <w:sz w:val="28"/>
          <w:szCs w:val="28"/>
          <w:vertAlign w:val="superscript"/>
        </w:rPr>
        <w:t xml:space="preserve">2 </w:t>
      </w:r>
      <w:r w:rsidRPr="00112FA3">
        <w:rPr>
          <w:sz w:val="28"/>
          <w:szCs w:val="28"/>
        </w:rPr>
        <w:t>на 100 м</w:t>
      </w:r>
      <w:r w:rsidRPr="00112FA3">
        <w:rPr>
          <w:sz w:val="28"/>
          <w:szCs w:val="28"/>
          <w:vertAlign w:val="superscript"/>
        </w:rPr>
        <w:t xml:space="preserve">2 </w:t>
      </w:r>
      <w:r w:rsidRPr="00112FA3">
        <w:rPr>
          <w:sz w:val="28"/>
          <w:szCs w:val="28"/>
        </w:rPr>
        <w:t>торговой площади.</w:t>
      </w:r>
    </w:p>
    <w:p w:rsidR="00367FF5" w:rsidRPr="00112FA3" w:rsidRDefault="00367FF5" w:rsidP="00367FF5">
      <w:pPr>
        <w:widowControl w:val="0"/>
        <w:ind w:firstLine="709"/>
        <w:jc w:val="both"/>
        <w:rPr>
          <w:sz w:val="28"/>
          <w:szCs w:val="28"/>
        </w:rPr>
      </w:pPr>
      <w:r w:rsidRPr="00112FA3">
        <w:rPr>
          <w:sz w:val="28"/>
          <w:szCs w:val="28"/>
          <w:vertAlign w:val="superscript"/>
        </w:rPr>
        <w:t xml:space="preserve"> </w:t>
      </w:r>
      <w:r w:rsidRPr="00112FA3">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112FA3" w:rsidRDefault="00367FF5" w:rsidP="00367FF5">
      <w:pPr>
        <w:widowControl w:val="0"/>
        <w:ind w:firstLine="709"/>
        <w:jc w:val="both"/>
        <w:rPr>
          <w:sz w:val="28"/>
          <w:szCs w:val="28"/>
        </w:rPr>
      </w:pPr>
      <w:r w:rsidRPr="00112FA3">
        <w:rPr>
          <w:sz w:val="28"/>
          <w:szCs w:val="28"/>
        </w:rPr>
        <w:t>до 50 мест – площадь земельного участка - 2500 -2000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100 мест;</w:t>
      </w:r>
    </w:p>
    <w:p w:rsidR="00367FF5" w:rsidRPr="00112FA3" w:rsidRDefault="00367FF5" w:rsidP="00367FF5">
      <w:pPr>
        <w:widowControl w:val="0"/>
        <w:ind w:firstLine="709"/>
        <w:jc w:val="both"/>
        <w:rPr>
          <w:sz w:val="28"/>
          <w:szCs w:val="28"/>
        </w:rPr>
      </w:pPr>
      <w:r w:rsidRPr="00112FA3">
        <w:rPr>
          <w:sz w:val="28"/>
          <w:szCs w:val="28"/>
        </w:rPr>
        <w:t>от 51 до 150 мест – площадь земельного участка – 2000 - 1500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 xml:space="preserve">на 100 </w:t>
      </w:r>
      <w:r w:rsidRPr="00112FA3">
        <w:rPr>
          <w:sz w:val="28"/>
          <w:szCs w:val="28"/>
        </w:rPr>
        <w:lastRenderedPageBreak/>
        <w:t>мест;</w:t>
      </w:r>
    </w:p>
    <w:p w:rsidR="00367FF5" w:rsidRPr="00112FA3" w:rsidRDefault="00367FF5" w:rsidP="00367FF5">
      <w:pPr>
        <w:widowControl w:val="0"/>
        <w:ind w:firstLine="709"/>
        <w:jc w:val="both"/>
        <w:rPr>
          <w:sz w:val="28"/>
          <w:szCs w:val="28"/>
        </w:rPr>
      </w:pPr>
      <w:r w:rsidRPr="00112FA3">
        <w:rPr>
          <w:sz w:val="28"/>
          <w:szCs w:val="28"/>
        </w:rPr>
        <w:t>свыше 150 мест – 1000 м</w:t>
      </w:r>
      <w:proofErr w:type="gramStart"/>
      <w:r w:rsidRPr="00112FA3">
        <w:rPr>
          <w:sz w:val="28"/>
          <w:szCs w:val="28"/>
          <w:vertAlign w:val="superscript"/>
        </w:rPr>
        <w:t>2</w:t>
      </w:r>
      <w:proofErr w:type="gramEnd"/>
      <w:r w:rsidRPr="00112FA3">
        <w:rPr>
          <w:sz w:val="28"/>
          <w:szCs w:val="28"/>
        </w:rPr>
        <w:t xml:space="preserve"> на 100 мест.</w:t>
      </w:r>
    </w:p>
    <w:p w:rsidR="00367FF5" w:rsidRPr="00112FA3" w:rsidRDefault="00367FF5" w:rsidP="00367FF5">
      <w:pPr>
        <w:widowControl w:val="0"/>
        <w:ind w:firstLine="709"/>
        <w:jc w:val="both"/>
        <w:rPr>
          <w:sz w:val="28"/>
          <w:szCs w:val="28"/>
        </w:rPr>
      </w:pPr>
    </w:p>
    <w:p w:rsidR="00367FF5" w:rsidRPr="00112FA3" w:rsidRDefault="00367FF5" w:rsidP="00367FF5">
      <w:pPr>
        <w:widowControl w:val="0"/>
        <w:ind w:firstLine="709"/>
        <w:jc w:val="both"/>
        <w:rPr>
          <w:sz w:val="28"/>
          <w:szCs w:val="28"/>
        </w:rPr>
      </w:pPr>
      <w:r w:rsidRPr="00112FA3">
        <w:rPr>
          <w:sz w:val="28"/>
          <w:szCs w:val="28"/>
        </w:rPr>
        <w:t xml:space="preserve">Размеры земельных участков для размещения лечебно-профилактическими </w:t>
      </w:r>
      <w:proofErr w:type="gramStart"/>
      <w:r w:rsidRPr="00112FA3">
        <w:rPr>
          <w:sz w:val="28"/>
          <w:szCs w:val="28"/>
        </w:rPr>
        <w:t>медицинскими организациями, оказывающими медицинскую помощь в стационарных и амбулаторных условиях при вместимости стационарных учреждений на 1 койку следует</w:t>
      </w:r>
      <w:proofErr w:type="gramEnd"/>
      <w:r w:rsidRPr="00112FA3">
        <w:rPr>
          <w:sz w:val="28"/>
          <w:szCs w:val="28"/>
        </w:rPr>
        <w:t xml:space="preserve"> принимать:</w:t>
      </w:r>
    </w:p>
    <w:p w:rsidR="00367FF5" w:rsidRPr="00112FA3" w:rsidRDefault="00367FF5" w:rsidP="00367FF5">
      <w:pPr>
        <w:widowControl w:val="0"/>
        <w:ind w:firstLine="709"/>
        <w:jc w:val="both"/>
        <w:rPr>
          <w:sz w:val="28"/>
          <w:szCs w:val="28"/>
        </w:rPr>
      </w:pPr>
      <w:r w:rsidRPr="00112FA3">
        <w:rPr>
          <w:sz w:val="28"/>
          <w:szCs w:val="28"/>
        </w:rPr>
        <w:t>на 50 коек – 300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150 коек – 200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300-400 коек – 150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500-600 коек – 100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800 коек – 80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на 1000 коек – 60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Для нестационарных (амбулаторных) учреждений 0,1 га на 100 посещений в смену, но не менее 0,5 га на объект.</w:t>
      </w:r>
    </w:p>
    <w:p w:rsidR="00367FF5" w:rsidRPr="00112FA3" w:rsidRDefault="00367FF5" w:rsidP="00367FF5">
      <w:pPr>
        <w:widowControl w:val="0"/>
        <w:ind w:firstLine="709"/>
        <w:jc w:val="both"/>
        <w:rPr>
          <w:sz w:val="28"/>
          <w:szCs w:val="28"/>
        </w:rPr>
      </w:pPr>
      <w:r w:rsidRPr="00112FA3">
        <w:rPr>
          <w:sz w:val="28"/>
          <w:szCs w:val="28"/>
        </w:rPr>
        <w:t>В жилых и общественных зданиях, при наличии отдельного входа, допускается размещать медицинские организации с дневными стационарами, фельдшерско-акушерские пункты (ФАП), а также лечебно-профилактических медицинских организаций, оказывающих медицинскую помощь в амбулаторных условиях, мощностью не более 100 посещений в смену.</w:t>
      </w:r>
    </w:p>
    <w:p w:rsidR="00367FF5" w:rsidRPr="00112FA3" w:rsidRDefault="00367FF5" w:rsidP="00367FF5">
      <w:pPr>
        <w:widowControl w:val="0"/>
        <w:ind w:firstLine="709"/>
        <w:jc w:val="both"/>
        <w:rPr>
          <w:sz w:val="28"/>
          <w:szCs w:val="28"/>
        </w:rPr>
      </w:pPr>
      <w:r w:rsidRPr="00112FA3">
        <w:rPr>
          <w:sz w:val="28"/>
          <w:szCs w:val="28"/>
        </w:rPr>
        <w:t xml:space="preserve">Нормативы размеров земельных участков: </w:t>
      </w:r>
    </w:p>
    <w:p w:rsidR="00367FF5" w:rsidRPr="00112FA3" w:rsidRDefault="00367FF5" w:rsidP="00367FF5">
      <w:pPr>
        <w:widowControl w:val="0"/>
        <w:ind w:firstLine="709"/>
        <w:jc w:val="both"/>
        <w:rPr>
          <w:sz w:val="28"/>
          <w:szCs w:val="28"/>
        </w:rPr>
      </w:pPr>
      <w:r w:rsidRPr="00112FA3">
        <w:rPr>
          <w:sz w:val="28"/>
          <w:szCs w:val="28"/>
        </w:rPr>
        <w:t xml:space="preserve">для размещения </w:t>
      </w:r>
      <w:proofErr w:type="spellStart"/>
      <w:r w:rsidRPr="00112FA3">
        <w:rPr>
          <w:sz w:val="28"/>
          <w:szCs w:val="28"/>
        </w:rPr>
        <w:t>ФАПов</w:t>
      </w:r>
      <w:proofErr w:type="spellEnd"/>
      <w:r w:rsidRPr="00112FA3">
        <w:rPr>
          <w:sz w:val="28"/>
          <w:szCs w:val="28"/>
        </w:rPr>
        <w:t xml:space="preserve"> – 0,2 га на объект.</w:t>
      </w:r>
    </w:p>
    <w:p w:rsidR="00367FF5" w:rsidRPr="00112FA3" w:rsidRDefault="00367FF5" w:rsidP="00367FF5">
      <w:pPr>
        <w:widowControl w:val="0"/>
        <w:ind w:firstLine="709"/>
        <w:jc w:val="both"/>
        <w:rPr>
          <w:sz w:val="28"/>
          <w:szCs w:val="28"/>
        </w:rPr>
      </w:pPr>
      <w:r w:rsidRPr="00112FA3">
        <w:rPr>
          <w:sz w:val="28"/>
          <w:szCs w:val="28"/>
        </w:rPr>
        <w:t>для объектов скорой медицинской помощи – 0,2 - 0,4 га на объект.</w:t>
      </w:r>
    </w:p>
    <w:p w:rsidR="00367FF5" w:rsidRPr="00112FA3" w:rsidRDefault="00367FF5" w:rsidP="00367FF5">
      <w:pPr>
        <w:widowControl w:val="0"/>
        <w:ind w:firstLine="709"/>
        <w:jc w:val="both"/>
        <w:rPr>
          <w:sz w:val="28"/>
          <w:szCs w:val="28"/>
        </w:rPr>
      </w:pPr>
      <w:r w:rsidRPr="00112FA3">
        <w:rPr>
          <w:sz w:val="28"/>
          <w:szCs w:val="28"/>
        </w:rPr>
        <w:t>Норматив обеспеченности родильными домами, женскими консультациями и размеры их земельных участков устанавливаются заданием на проектирование.</w:t>
      </w:r>
    </w:p>
    <w:p w:rsidR="00367FF5" w:rsidRPr="00112FA3" w:rsidRDefault="00367FF5" w:rsidP="00367FF5">
      <w:pPr>
        <w:widowControl w:val="0"/>
        <w:snapToGrid w:val="0"/>
        <w:ind w:firstLine="709"/>
        <w:jc w:val="both"/>
        <w:rPr>
          <w:bCs/>
          <w:sz w:val="28"/>
          <w:szCs w:val="28"/>
        </w:rPr>
      </w:pPr>
      <w:r w:rsidRPr="00112FA3">
        <w:rPr>
          <w:b/>
          <w:bCs/>
          <w:sz w:val="28"/>
          <w:szCs w:val="28"/>
        </w:rPr>
        <w:t>*</w:t>
      </w:r>
      <w:r w:rsidRPr="00112FA3">
        <w:rPr>
          <w:b/>
          <w:bCs/>
          <w:sz w:val="28"/>
          <w:szCs w:val="28"/>
          <w:vertAlign w:val="superscript"/>
        </w:rPr>
        <w:t>4</w:t>
      </w:r>
      <w:proofErr w:type="gramStart"/>
      <w:r w:rsidRPr="00112FA3">
        <w:rPr>
          <w:bCs/>
          <w:sz w:val="28"/>
          <w:szCs w:val="28"/>
          <w:vertAlign w:val="superscript"/>
        </w:rPr>
        <w:t xml:space="preserve"> </w:t>
      </w:r>
      <w:r w:rsidRPr="00112FA3">
        <w:rPr>
          <w:bCs/>
          <w:sz w:val="28"/>
          <w:szCs w:val="28"/>
        </w:rPr>
        <w:t>Д</w:t>
      </w:r>
      <w:proofErr w:type="gramEnd"/>
      <w:r w:rsidRPr="00112FA3">
        <w:rPr>
          <w:bCs/>
          <w:sz w:val="28"/>
          <w:szCs w:val="28"/>
        </w:rPr>
        <w:t>ля объектов дошкольного образования:</w:t>
      </w:r>
    </w:p>
    <w:p w:rsidR="00367FF5" w:rsidRPr="00112FA3" w:rsidRDefault="00367FF5" w:rsidP="00367FF5">
      <w:pPr>
        <w:widowControl w:val="0"/>
        <w:snapToGrid w:val="0"/>
        <w:ind w:firstLine="709"/>
        <w:jc w:val="both"/>
        <w:rPr>
          <w:bCs/>
          <w:sz w:val="28"/>
          <w:szCs w:val="28"/>
        </w:rPr>
      </w:pPr>
      <w:r w:rsidRPr="00112FA3">
        <w:rPr>
          <w:bCs/>
          <w:sz w:val="28"/>
          <w:szCs w:val="28"/>
        </w:rPr>
        <w:t>Размеры земельных участков, процент застройки принимаются в соответствии с действующими нормами.</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отдельно стоящего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до 100 мест – 40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при вместимости свыше 100 мест – 35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встроенного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более 100 мест – 29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Для объектов общеобразовательного назначения:</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при вместимости:</w:t>
      </w:r>
    </w:p>
    <w:p w:rsidR="00367FF5" w:rsidRPr="00112FA3" w:rsidRDefault="00367FF5" w:rsidP="00367FF5">
      <w:pPr>
        <w:widowControl w:val="0"/>
        <w:ind w:firstLine="709"/>
        <w:jc w:val="both"/>
        <w:rPr>
          <w:sz w:val="28"/>
          <w:szCs w:val="28"/>
        </w:rPr>
      </w:pPr>
      <w:r w:rsidRPr="00112FA3">
        <w:rPr>
          <w:sz w:val="28"/>
          <w:szCs w:val="28"/>
        </w:rPr>
        <w:t>до 400 мест – 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от 401 до 500 мест – 60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snapToGrid w:val="0"/>
        <w:ind w:firstLine="709"/>
        <w:jc w:val="both"/>
        <w:rPr>
          <w:bCs/>
          <w:sz w:val="28"/>
          <w:szCs w:val="28"/>
        </w:rPr>
      </w:pPr>
      <w:r w:rsidRPr="00112FA3">
        <w:rPr>
          <w:bCs/>
          <w:sz w:val="28"/>
          <w:szCs w:val="28"/>
          <w:vertAlign w:val="superscript"/>
        </w:rPr>
        <w:t xml:space="preserve"> </w:t>
      </w:r>
      <w:r w:rsidRPr="00112FA3">
        <w:rPr>
          <w:bCs/>
          <w:sz w:val="28"/>
          <w:szCs w:val="28"/>
        </w:rPr>
        <w:t>Для объектов дошкольного образования:</w:t>
      </w:r>
    </w:p>
    <w:p w:rsidR="00367FF5" w:rsidRPr="00112FA3" w:rsidRDefault="00367FF5" w:rsidP="00367FF5">
      <w:pPr>
        <w:widowControl w:val="0"/>
        <w:snapToGrid w:val="0"/>
        <w:ind w:firstLine="709"/>
        <w:jc w:val="both"/>
        <w:rPr>
          <w:bCs/>
          <w:sz w:val="28"/>
          <w:szCs w:val="28"/>
        </w:rPr>
      </w:pPr>
      <w:r w:rsidRPr="00112FA3">
        <w:rPr>
          <w:bCs/>
          <w:sz w:val="28"/>
          <w:szCs w:val="28"/>
        </w:rPr>
        <w:t>Размеры земельных участков, процент застройки принимаются в соответствии с действующими нормами.</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отдельно стоящего объекта:</w:t>
      </w:r>
    </w:p>
    <w:p w:rsidR="00367FF5" w:rsidRPr="00112FA3" w:rsidRDefault="00367FF5" w:rsidP="00367FF5">
      <w:pPr>
        <w:widowControl w:val="0"/>
        <w:ind w:firstLine="709"/>
        <w:jc w:val="both"/>
        <w:rPr>
          <w:sz w:val="28"/>
          <w:szCs w:val="28"/>
        </w:rPr>
      </w:pPr>
      <w:r w:rsidRPr="00112FA3">
        <w:rPr>
          <w:sz w:val="28"/>
          <w:szCs w:val="28"/>
        </w:rPr>
        <w:t>при вместимости до 100 мест – 40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при вместимости свыше 100 мест – 35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для встроенного объекта:</w:t>
      </w:r>
    </w:p>
    <w:p w:rsidR="00367FF5" w:rsidRPr="00112FA3" w:rsidRDefault="00367FF5" w:rsidP="00367FF5">
      <w:pPr>
        <w:widowControl w:val="0"/>
        <w:ind w:firstLine="709"/>
        <w:jc w:val="both"/>
        <w:rPr>
          <w:sz w:val="28"/>
          <w:szCs w:val="28"/>
        </w:rPr>
      </w:pPr>
      <w:r w:rsidRPr="00112FA3">
        <w:rPr>
          <w:sz w:val="28"/>
          <w:szCs w:val="28"/>
        </w:rPr>
        <w:lastRenderedPageBreak/>
        <w:t>при вместимости более 100 мест – 29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Для объектов общеобразовательного назначения:</w:t>
      </w:r>
    </w:p>
    <w:p w:rsidR="00367FF5" w:rsidRPr="00112FA3" w:rsidRDefault="00367FF5" w:rsidP="00367FF5">
      <w:pPr>
        <w:widowControl w:val="0"/>
        <w:ind w:firstLine="709"/>
        <w:jc w:val="both"/>
        <w:rPr>
          <w:sz w:val="28"/>
          <w:szCs w:val="28"/>
        </w:rPr>
      </w:pPr>
      <w:r w:rsidRPr="00112FA3">
        <w:rPr>
          <w:sz w:val="28"/>
          <w:szCs w:val="28"/>
        </w:rPr>
        <w:t>Размеры земельного участка при вместимости:</w:t>
      </w:r>
    </w:p>
    <w:p w:rsidR="00367FF5" w:rsidRPr="00112FA3" w:rsidRDefault="00367FF5" w:rsidP="00367FF5">
      <w:pPr>
        <w:widowControl w:val="0"/>
        <w:ind w:firstLine="709"/>
        <w:jc w:val="both"/>
        <w:rPr>
          <w:sz w:val="28"/>
          <w:szCs w:val="28"/>
        </w:rPr>
      </w:pPr>
      <w:r w:rsidRPr="00112FA3">
        <w:rPr>
          <w:sz w:val="28"/>
          <w:szCs w:val="28"/>
        </w:rPr>
        <w:t>до 400 мест – 50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rPr>
        <w:t>от 401 до 500 мест – 60 м</w:t>
      </w:r>
      <w:proofErr w:type="gramStart"/>
      <w:r w:rsidRPr="00112FA3">
        <w:rPr>
          <w:sz w:val="28"/>
          <w:szCs w:val="28"/>
          <w:vertAlign w:val="superscript"/>
        </w:rPr>
        <w:t>2</w:t>
      </w:r>
      <w:proofErr w:type="gramEnd"/>
      <w:r w:rsidRPr="00112FA3">
        <w:rPr>
          <w:sz w:val="28"/>
          <w:szCs w:val="28"/>
          <w:vertAlign w:val="superscript"/>
        </w:rPr>
        <w:t xml:space="preserve"> </w:t>
      </w:r>
      <w:r w:rsidRPr="00112FA3">
        <w:rPr>
          <w:sz w:val="28"/>
          <w:szCs w:val="28"/>
        </w:rPr>
        <w:t>на 1 чел.</w:t>
      </w:r>
    </w:p>
    <w:p w:rsidR="00367FF5" w:rsidRPr="00112FA3" w:rsidRDefault="00367FF5" w:rsidP="00367FF5">
      <w:pPr>
        <w:widowControl w:val="0"/>
        <w:ind w:firstLine="709"/>
        <w:jc w:val="both"/>
        <w:rPr>
          <w:sz w:val="28"/>
          <w:szCs w:val="28"/>
        </w:rPr>
      </w:pPr>
      <w:r w:rsidRPr="00112FA3">
        <w:rPr>
          <w:sz w:val="28"/>
          <w:szCs w:val="28"/>
          <w:vertAlign w:val="superscript"/>
        </w:rPr>
        <w:t xml:space="preserve"> </w:t>
      </w:r>
      <w:r w:rsidRPr="00112FA3">
        <w:rPr>
          <w:sz w:val="28"/>
          <w:szCs w:val="28"/>
        </w:rPr>
        <w:t>Размеры земельных участков для автомобильных моек и станций технического обслуживания в зависимости от числа постов:</w:t>
      </w:r>
    </w:p>
    <w:p w:rsidR="00367FF5" w:rsidRPr="00112FA3" w:rsidRDefault="00367FF5" w:rsidP="00367FF5">
      <w:pPr>
        <w:widowControl w:val="0"/>
        <w:ind w:firstLine="709"/>
        <w:jc w:val="both"/>
        <w:rPr>
          <w:sz w:val="28"/>
          <w:szCs w:val="28"/>
        </w:rPr>
      </w:pPr>
      <w:r w:rsidRPr="00112FA3">
        <w:rPr>
          <w:sz w:val="28"/>
          <w:szCs w:val="28"/>
        </w:rPr>
        <w:t>без постов – 300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ind w:firstLine="709"/>
        <w:jc w:val="both"/>
        <w:rPr>
          <w:sz w:val="28"/>
          <w:szCs w:val="28"/>
        </w:rPr>
      </w:pPr>
      <w:r w:rsidRPr="00112FA3">
        <w:rPr>
          <w:sz w:val="28"/>
          <w:szCs w:val="28"/>
        </w:rPr>
        <w:t>до 4 постов – 500 - 2000 м</w:t>
      </w:r>
      <w:proofErr w:type="gramStart"/>
      <w:r w:rsidRPr="00112FA3">
        <w:rPr>
          <w:sz w:val="28"/>
          <w:szCs w:val="28"/>
          <w:vertAlign w:val="superscript"/>
        </w:rPr>
        <w:t>2</w:t>
      </w:r>
      <w:proofErr w:type="gramEnd"/>
      <w:r w:rsidRPr="00112FA3">
        <w:rPr>
          <w:sz w:val="28"/>
          <w:szCs w:val="28"/>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Минимальные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112FA3">
          <w:rPr>
            <w:rFonts w:eastAsia="Arial"/>
            <w:sz w:val="28"/>
            <w:szCs w:val="28"/>
            <w:lang w:eastAsia="ar-SA"/>
          </w:rPr>
          <w:t>20 кв. м</w:t>
        </w:r>
      </w:smartTag>
      <w:r w:rsidRPr="00112FA3">
        <w:rPr>
          <w:rFonts w:eastAsia="Arial"/>
          <w:sz w:val="28"/>
          <w:szCs w:val="28"/>
          <w:lang w:eastAsia="ar-SA"/>
        </w:rPr>
        <w:t xml:space="preserve">. и общественных туалетов - 6 </w:t>
      </w:r>
      <w:r w:rsidRPr="00112FA3">
        <w:rPr>
          <w:sz w:val="28"/>
          <w:szCs w:val="28"/>
        </w:rPr>
        <w:t>м</w:t>
      </w:r>
      <w:proofErr w:type="gramStart"/>
      <w:r w:rsidRPr="00112FA3">
        <w:rPr>
          <w:sz w:val="28"/>
          <w:szCs w:val="28"/>
          <w:vertAlign w:val="superscript"/>
        </w:rPr>
        <w:t>2</w:t>
      </w:r>
      <w:proofErr w:type="gramEnd"/>
      <w:r w:rsidRPr="00112FA3">
        <w:rPr>
          <w:rFonts w:eastAsia="Arial"/>
          <w:sz w:val="28"/>
          <w:szCs w:val="28"/>
          <w:lang w:eastAsia="ar-SA"/>
        </w:rPr>
        <w:t>.</w:t>
      </w:r>
    </w:p>
    <w:p w:rsidR="00367FF5" w:rsidRPr="00112FA3" w:rsidRDefault="00367FF5" w:rsidP="00367FF5">
      <w:pPr>
        <w:widowControl w:val="0"/>
        <w:tabs>
          <w:tab w:val="left" w:pos="15"/>
          <w:tab w:val="left" w:pos="675"/>
        </w:tabs>
        <w:suppressAutoHyphens/>
        <w:snapToGrid w:val="0"/>
        <w:ind w:firstLine="709"/>
        <w:jc w:val="both"/>
        <w:rPr>
          <w:rFonts w:eastAsia="Arial"/>
          <w:sz w:val="28"/>
          <w:szCs w:val="28"/>
          <w:lang w:eastAsia="ar-SA"/>
        </w:rPr>
      </w:pPr>
      <w:r w:rsidRPr="00112FA3">
        <w:rPr>
          <w:rFonts w:eastAsia="Arial"/>
          <w:sz w:val="28"/>
          <w:szCs w:val="28"/>
          <w:lang w:eastAsia="ar-SA"/>
        </w:rPr>
        <w:t xml:space="preserve">Максимальные размеры земельных участков отдельно стоящих временных (некапитальных) объектов площадью до </w:t>
      </w:r>
      <w:smartTag w:uri="urn:schemas-microsoft-com:office:smarttags" w:element="metricconverter">
        <w:smartTagPr>
          <w:attr w:name="ProductID" w:val="20 кв. м"/>
        </w:smartTagPr>
        <w:r w:rsidRPr="00112FA3">
          <w:rPr>
            <w:rFonts w:eastAsia="Arial"/>
            <w:sz w:val="28"/>
            <w:szCs w:val="28"/>
            <w:lang w:eastAsia="ar-SA"/>
          </w:rPr>
          <w:t>20 кв. м</w:t>
        </w:r>
      </w:smartTag>
      <w:r w:rsidRPr="00112FA3">
        <w:rPr>
          <w:rFonts w:eastAsia="Arial"/>
          <w:sz w:val="28"/>
          <w:szCs w:val="28"/>
          <w:lang w:eastAsia="ar-SA"/>
        </w:rPr>
        <w:t xml:space="preserve">. и общественных туалетов - 100 </w:t>
      </w:r>
      <w:r w:rsidRPr="00112FA3">
        <w:rPr>
          <w:sz w:val="28"/>
          <w:szCs w:val="28"/>
        </w:rPr>
        <w:t>м</w:t>
      </w:r>
      <w:proofErr w:type="gramStart"/>
      <w:r w:rsidRPr="00112FA3">
        <w:rPr>
          <w:sz w:val="28"/>
          <w:szCs w:val="28"/>
          <w:vertAlign w:val="superscript"/>
        </w:rPr>
        <w:t>2</w:t>
      </w:r>
      <w:proofErr w:type="gramEnd"/>
      <w:r w:rsidRPr="00112FA3">
        <w:rPr>
          <w:rFonts w:eastAsia="Arial"/>
          <w:sz w:val="28"/>
          <w:szCs w:val="28"/>
          <w:lang w:eastAsia="ar-SA"/>
        </w:rPr>
        <w:t>.</w:t>
      </w:r>
    </w:p>
    <w:p w:rsidR="00367FF5" w:rsidRPr="00D61F83" w:rsidRDefault="00367FF5" w:rsidP="00367FF5">
      <w:pPr>
        <w:widowControl w:val="0"/>
        <w:tabs>
          <w:tab w:val="left" w:pos="993"/>
        </w:tabs>
        <w:ind w:firstLine="709"/>
        <w:jc w:val="both"/>
        <w:rPr>
          <w:sz w:val="24"/>
          <w:szCs w:val="24"/>
        </w:rPr>
      </w:pPr>
    </w:p>
    <w:p w:rsidR="00367FF5" w:rsidRPr="00D61F83" w:rsidRDefault="00367FF5" w:rsidP="00367FF5">
      <w:pPr>
        <w:widowControl w:val="0"/>
        <w:tabs>
          <w:tab w:val="left" w:pos="993"/>
        </w:tabs>
        <w:ind w:firstLine="709"/>
        <w:jc w:val="both"/>
        <w:rPr>
          <w:sz w:val="24"/>
          <w:szCs w:val="24"/>
        </w:rPr>
      </w:pPr>
      <w:r w:rsidRPr="00D61F83">
        <w:rPr>
          <w:sz w:val="24"/>
          <w:szCs w:val="24"/>
        </w:rPr>
        <w:t>Таблица 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693"/>
        <w:gridCol w:w="851"/>
        <w:gridCol w:w="3685"/>
      </w:tblGrid>
      <w:tr w:rsidR="00367FF5" w:rsidRPr="00D61F83" w:rsidTr="00367FF5">
        <w:trPr>
          <w:trHeight w:val="20"/>
          <w:tblHeader/>
        </w:trPr>
        <w:tc>
          <w:tcPr>
            <w:tcW w:w="2410"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Наименование объекта, от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Наименование объекта, до которого устанавливается </w:t>
            </w:r>
            <w:proofErr w:type="spellStart"/>
            <w:r w:rsidRPr="00D61F83">
              <w:rPr>
                <w:sz w:val="24"/>
                <w:szCs w:val="24"/>
              </w:rPr>
              <w:t>min</w:t>
            </w:r>
            <w:proofErr w:type="spellEnd"/>
            <w:r w:rsidRPr="00D61F83">
              <w:rPr>
                <w:sz w:val="24"/>
                <w:szCs w:val="24"/>
              </w:rPr>
              <w:t xml:space="preserve"> отступ</w:t>
            </w:r>
          </w:p>
        </w:tc>
        <w:tc>
          <w:tcPr>
            <w:tcW w:w="851"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 xml:space="preserve"> отступ, </w:t>
            </w:r>
            <w:proofErr w:type="gramStart"/>
            <w:r w:rsidRPr="00D61F83">
              <w:rPr>
                <w:sz w:val="24"/>
                <w:szCs w:val="24"/>
              </w:rPr>
              <w:t>м</w:t>
            </w:r>
            <w:proofErr w:type="gramEnd"/>
          </w:p>
        </w:tc>
        <w:tc>
          <w:tcPr>
            <w:tcW w:w="3685" w:type="dxa"/>
            <w:vAlign w:val="center"/>
          </w:tcPr>
          <w:p w:rsidR="00367FF5" w:rsidRPr="00D61F83" w:rsidRDefault="00367FF5" w:rsidP="00367FF5">
            <w:pPr>
              <w:widowControl w:val="0"/>
              <w:tabs>
                <w:tab w:val="left" w:pos="993"/>
              </w:tabs>
              <w:jc w:val="both"/>
              <w:rPr>
                <w:sz w:val="24"/>
                <w:szCs w:val="24"/>
              </w:rPr>
            </w:pPr>
            <w:r w:rsidRPr="00D61F83">
              <w:rPr>
                <w:sz w:val="24"/>
                <w:szCs w:val="24"/>
              </w:rPr>
              <w:t xml:space="preserve">Допустимые отклонения от </w:t>
            </w:r>
            <w:proofErr w:type="spellStart"/>
            <w:r w:rsidRPr="00D61F83">
              <w:rPr>
                <w:sz w:val="24"/>
                <w:szCs w:val="24"/>
              </w:rPr>
              <w:t>min</w:t>
            </w:r>
            <w:proofErr w:type="spellEnd"/>
            <w:r w:rsidRPr="00D61F83">
              <w:rPr>
                <w:sz w:val="24"/>
                <w:szCs w:val="24"/>
              </w:rPr>
              <w:t xml:space="preserve"> отступов</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rPr>
            </w:pPr>
            <w:r w:rsidRPr="00D61F83">
              <w:rPr>
                <w:sz w:val="24"/>
                <w:szCs w:val="24"/>
              </w:rPr>
              <w:t>Красная линия улиц*</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jc w:val="both"/>
              <w:rPr>
                <w:sz w:val="24"/>
                <w:szCs w:val="24"/>
              </w:rPr>
            </w:pPr>
            <w:r w:rsidRPr="00D61F83">
              <w:rPr>
                <w:sz w:val="24"/>
                <w:szCs w:val="24"/>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367FF5" w:rsidRPr="00D61F83" w:rsidTr="00367FF5">
        <w:trPr>
          <w:trHeight w:val="20"/>
        </w:trPr>
        <w:tc>
          <w:tcPr>
            <w:tcW w:w="2410"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Красная линия проездов *</w:t>
            </w:r>
            <w:r w:rsidRPr="00D61F83">
              <w:rPr>
                <w:sz w:val="24"/>
                <w:szCs w:val="24"/>
                <w:vertAlign w:val="superscript"/>
              </w:rPr>
              <w:t>1</w:t>
            </w:r>
          </w:p>
        </w:tc>
        <w:tc>
          <w:tcPr>
            <w:tcW w:w="2693" w:type="dxa"/>
            <w:vAlign w:val="center"/>
          </w:tcPr>
          <w:p w:rsidR="00367FF5" w:rsidRPr="00D61F83" w:rsidRDefault="00367FF5" w:rsidP="00367FF5">
            <w:pPr>
              <w:widowControl w:val="0"/>
              <w:tabs>
                <w:tab w:val="left" w:pos="993"/>
              </w:tabs>
              <w:jc w:val="both"/>
              <w:rPr>
                <w:sz w:val="24"/>
                <w:szCs w:val="24"/>
              </w:rPr>
            </w:pPr>
            <w:r w:rsidRPr="00D61F83">
              <w:rPr>
                <w:sz w:val="24"/>
                <w:szCs w:val="24"/>
              </w:rPr>
              <w:t>вспомогательное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3</w:t>
            </w:r>
          </w:p>
        </w:tc>
        <w:tc>
          <w:tcPr>
            <w:tcW w:w="3685" w:type="dxa"/>
          </w:tcPr>
          <w:p w:rsidR="00367FF5" w:rsidRPr="00D61F83" w:rsidRDefault="00367FF5" w:rsidP="00367FF5">
            <w:pPr>
              <w:widowControl w:val="0"/>
              <w:tabs>
                <w:tab w:val="left" w:pos="993"/>
              </w:tabs>
              <w:jc w:val="both"/>
              <w:rPr>
                <w:sz w:val="24"/>
                <w:szCs w:val="24"/>
              </w:rPr>
            </w:pPr>
            <w:r w:rsidRPr="00D61F83">
              <w:rPr>
                <w:sz w:val="24"/>
                <w:szCs w:val="24"/>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jc w:val="both"/>
              <w:rPr>
                <w:sz w:val="24"/>
                <w:szCs w:val="24"/>
              </w:rPr>
            </w:pPr>
            <w:r w:rsidRPr="00D61F83">
              <w:rPr>
                <w:sz w:val="24"/>
                <w:szCs w:val="24"/>
              </w:rPr>
              <w:t>Граница соседнего участка</w:t>
            </w:r>
          </w:p>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основное строение, сооружение</w:t>
            </w:r>
          </w:p>
        </w:tc>
        <w:tc>
          <w:tcPr>
            <w:tcW w:w="851" w:type="dxa"/>
            <w:vAlign w:val="center"/>
          </w:tcPr>
          <w:p w:rsidR="00367FF5" w:rsidRPr="00D61F83" w:rsidRDefault="00367FF5" w:rsidP="00367FF5">
            <w:pPr>
              <w:widowControl w:val="0"/>
              <w:tabs>
                <w:tab w:val="left" w:pos="993"/>
              </w:tabs>
              <w:jc w:val="both"/>
              <w:rPr>
                <w:sz w:val="24"/>
                <w:szCs w:val="24"/>
                <w:vertAlign w:val="superscript"/>
              </w:rPr>
            </w:pPr>
            <w:r w:rsidRPr="00D61F83">
              <w:rPr>
                <w:sz w:val="24"/>
                <w:szCs w:val="24"/>
              </w:rPr>
              <w:t>3 *</w:t>
            </w:r>
            <w:r w:rsidRPr="00D61F83">
              <w:rPr>
                <w:sz w:val="24"/>
                <w:szCs w:val="24"/>
                <w:vertAlign w:val="superscript"/>
              </w:rPr>
              <w:t>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вспомогательное строение, сооружение (хозяйственное)</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tcPr>
          <w:p w:rsidR="00367FF5" w:rsidRPr="00D61F83" w:rsidRDefault="00367FF5" w:rsidP="00367FF5">
            <w:pPr>
              <w:widowControl w:val="0"/>
              <w:tabs>
                <w:tab w:val="left" w:pos="0"/>
              </w:tabs>
              <w:jc w:val="both"/>
              <w:rPr>
                <w:sz w:val="24"/>
                <w:szCs w:val="24"/>
              </w:rPr>
            </w:pPr>
            <w:r w:rsidRPr="00D61F83">
              <w:rPr>
                <w:sz w:val="24"/>
                <w:szCs w:val="24"/>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локальные очистные сооружения (септик, 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tcPr>
          <w:p w:rsidR="00367FF5" w:rsidRPr="00D61F83" w:rsidRDefault="00367FF5" w:rsidP="00367FF5">
            <w:pPr>
              <w:widowControl w:val="0"/>
              <w:tabs>
                <w:tab w:val="left" w:pos="0"/>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ствол высокорослых 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4</w:t>
            </w:r>
          </w:p>
        </w:tc>
        <w:tc>
          <w:tcPr>
            <w:tcW w:w="3685" w:type="dxa"/>
            <w:vMerge w:val="restart"/>
            <w:shd w:val="clear" w:color="auto" w:fill="auto"/>
          </w:tcPr>
          <w:p w:rsidR="00367FF5" w:rsidRPr="00D61F83" w:rsidRDefault="00367FF5" w:rsidP="00367FF5">
            <w:pPr>
              <w:widowControl w:val="0"/>
              <w:tabs>
                <w:tab w:val="left" w:pos="993"/>
              </w:tabs>
              <w:jc w:val="both"/>
              <w:rPr>
                <w:sz w:val="24"/>
                <w:szCs w:val="24"/>
              </w:rPr>
            </w:pPr>
            <w:r w:rsidRPr="00D61F83">
              <w:rPr>
                <w:sz w:val="24"/>
                <w:szCs w:val="24"/>
              </w:rPr>
              <w:t xml:space="preserve">Собственник земельного участка, на котором расположены высокорослые, </w:t>
            </w:r>
            <w:proofErr w:type="spellStart"/>
            <w:r w:rsidRPr="00D61F83">
              <w:rPr>
                <w:sz w:val="24"/>
                <w:szCs w:val="24"/>
              </w:rPr>
              <w:t>среднерослые</w:t>
            </w:r>
            <w:proofErr w:type="spellEnd"/>
            <w:r w:rsidRPr="00D61F83">
              <w:rPr>
                <w:sz w:val="24"/>
                <w:szCs w:val="24"/>
              </w:rPr>
              <w:t xml:space="preserve"> </w:t>
            </w:r>
            <w:r w:rsidRPr="00D61F83">
              <w:rPr>
                <w:sz w:val="24"/>
                <w:szCs w:val="24"/>
              </w:rPr>
              <w:lastRenderedPageBreak/>
              <w:t xml:space="preserve">деревья и кустарники должен не допускать захождения крон деревьев и ветвей кустарника на соседний земельный участок </w:t>
            </w: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 xml:space="preserve">ствол </w:t>
            </w:r>
            <w:proofErr w:type="spellStart"/>
            <w:r w:rsidRPr="00D61F83">
              <w:rPr>
                <w:sz w:val="24"/>
                <w:szCs w:val="24"/>
              </w:rPr>
              <w:t>среднерослых</w:t>
            </w:r>
            <w:proofErr w:type="spellEnd"/>
            <w:r w:rsidRPr="00D61F83">
              <w:rPr>
                <w:sz w:val="24"/>
                <w:szCs w:val="24"/>
              </w:rPr>
              <w:t xml:space="preserve"> </w:t>
            </w:r>
            <w:r w:rsidRPr="00D61F83">
              <w:rPr>
                <w:sz w:val="24"/>
                <w:szCs w:val="24"/>
              </w:rPr>
              <w:lastRenderedPageBreak/>
              <w:t>деревьев</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lastRenderedPageBreak/>
              <w:t>2</w:t>
            </w:r>
          </w:p>
        </w:tc>
        <w:tc>
          <w:tcPr>
            <w:tcW w:w="3685" w:type="dxa"/>
            <w:vMerge/>
            <w:shd w:val="clear" w:color="auto" w:fill="auto"/>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кустарник</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w:t>
            </w:r>
          </w:p>
        </w:tc>
        <w:tc>
          <w:tcPr>
            <w:tcW w:w="3685" w:type="dxa"/>
            <w:vMerge/>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restart"/>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Жилой дом (в том числе и на соседнем участке)</w:t>
            </w: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туалет  (при отсутствии централизованной канализации)</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12</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до источника водоснабжения (колодца)</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25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септик герметичный</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5</w:t>
            </w:r>
          </w:p>
        </w:tc>
        <w:tc>
          <w:tcPr>
            <w:tcW w:w="3685" w:type="dxa"/>
          </w:tcPr>
          <w:p w:rsidR="00367FF5" w:rsidRPr="00D61F83" w:rsidRDefault="00367FF5" w:rsidP="00367FF5">
            <w:pPr>
              <w:widowControl w:val="0"/>
              <w:tabs>
                <w:tab w:val="left" w:pos="993"/>
              </w:tabs>
              <w:jc w:val="both"/>
              <w:rPr>
                <w:sz w:val="24"/>
                <w:szCs w:val="24"/>
              </w:rPr>
            </w:pPr>
          </w:p>
        </w:tc>
      </w:tr>
      <w:tr w:rsidR="00367FF5" w:rsidRPr="00D61F83" w:rsidTr="00367FF5">
        <w:trPr>
          <w:trHeight w:val="20"/>
        </w:trPr>
        <w:tc>
          <w:tcPr>
            <w:tcW w:w="2410" w:type="dxa"/>
            <w:vMerge/>
            <w:vAlign w:val="center"/>
          </w:tcPr>
          <w:p w:rsidR="00367FF5" w:rsidRPr="00D61F83" w:rsidRDefault="00367FF5" w:rsidP="00367FF5">
            <w:pPr>
              <w:widowControl w:val="0"/>
              <w:tabs>
                <w:tab w:val="left" w:pos="993"/>
              </w:tabs>
              <w:ind w:right="-108"/>
              <w:jc w:val="both"/>
              <w:rPr>
                <w:sz w:val="24"/>
                <w:szCs w:val="24"/>
              </w:rPr>
            </w:pPr>
          </w:p>
        </w:tc>
        <w:tc>
          <w:tcPr>
            <w:tcW w:w="2693" w:type="dxa"/>
            <w:vAlign w:val="center"/>
          </w:tcPr>
          <w:p w:rsidR="00367FF5" w:rsidRPr="00D61F83" w:rsidRDefault="00367FF5" w:rsidP="00367FF5">
            <w:pPr>
              <w:widowControl w:val="0"/>
              <w:tabs>
                <w:tab w:val="left" w:pos="993"/>
              </w:tabs>
              <w:ind w:right="-108"/>
              <w:jc w:val="both"/>
              <w:rPr>
                <w:sz w:val="24"/>
                <w:szCs w:val="24"/>
              </w:rPr>
            </w:pPr>
            <w:r w:rsidRPr="00D61F83">
              <w:rPr>
                <w:sz w:val="24"/>
                <w:szCs w:val="24"/>
              </w:rPr>
              <w:t>фильтрующий колодец</w:t>
            </w:r>
          </w:p>
        </w:tc>
        <w:tc>
          <w:tcPr>
            <w:tcW w:w="851" w:type="dxa"/>
            <w:vAlign w:val="center"/>
          </w:tcPr>
          <w:p w:rsidR="00367FF5" w:rsidRPr="00D61F83" w:rsidRDefault="00367FF5" w:rsidP="00367FF5">
            <w:pPr>
              <w:widowControl w:val="0"/>
              <w:tabs>
                <w:tab w:val="left" w:pos="993"/>
              </w:tabs>
              <w:jc w:val="both"/>
              <w:rPr>
                <w:sz w:val="24"/>
                <w:szCs w:val="24"/>
              </w:rPr>
            </w:pPr>
            <w:r w:rsidRPr="00D61F83">
              <w:rPr>
                <w:sz w:val="24"/>
                <w:szCs w:val="24"/>
              </w:rPr>
              <w:t>8</w:t>
            </w:r>
          </w:p>
        </w:tc>
        <w:tc>
          <w:tcPr>
            <w:tcW w:w="3685" w:type="dxa"/>
          </w:tcPr>
          <w:p w:rsidR="00367FF5" w:rsidRPr="00D61F83" w:rsidRDefault="00367FF5" w:rsidP="00367FF5">
            <w:pPr>
              <w:widowControl w:val="0"/>
              <w:tabs>
                <w:tab w:val="left" w:pos="993"/>
              </w:tabs>
              <w:jc w:val="both"/>
              <w:rPr>
                <w:sz w:val="24"/>
                <w:szCs w:val="24"/>
              </w:rPr>
            </w:pPr>
          </w:p>
        </w:tc>
      </w:tr>
    </w:tbl>
    <w:p w:rsidR="00367FF5" w:rsidRPr="00112FA3" w:rsidRDefault="00367FF5" w:rsidP="00367FF5">
      <w:pPr>
        <w:widowControl w:val="0"/>
        <w:tabs>
          <w:tab w:val="left" w:pos="993"/>
        </w:tabs>
        <w:ind w:firstLine="709"/>
        <w:jc w:val="both"/>
        <w:rPr>
          <w:sz w:val="28"/>
          <w:szCs w:val="28"/>
        </w:rPr>
      </w:pPr>
    </w:p>
    <w:p w:rsidR="00367FF5" w:rsidRPr="00112FA3" w:rsidRDefault="00367FF5" w:rsidP="00367FF5">
      <w:pPr>
        <w:widowControl w:val="0"/>
        <w:tabs>
          <w:tab w:val="left" w:pos="993"/>
        </w:tabs>
        <w:ind w:firstLine="709"/>
        <w:jc w:val="both"/>
        <w:rPr>
          <w:sz w:val="28"/>
          <w:szCs w:val="28"/>
        </w:rPr>
      </w:pPr>
      <w:r w:rsidRPr="00112FA3">
        <w:rPr>
          <w:b/>
          <w:sz w:val="28"/>
          <w:szCs w:val="28"/>
        </w:rPr>
        <w:t>*</w:t>
      </w:r>
      <w:r w:rsidRPr="00112FA3">
        <w:rPr>
          <w:b/>
          <w:sz w:val="28"/>
          <w:szCs w:val="28"/>
          <w:vertAlign w:val="superscript"/>
        </w:rPr>
        <w:t>1</w:t>
      </w:r>
      <w:r w:rsidRPr="00112FA3">
        <w:rPr>
          <w:sz w:val="28"/>
          <w:szCs w:val="28"/>
        </w:rPr>
        <w:t xml:space="preserve"> Красная линия до ее утверждения в составе проекта планировки принимается по границе территориальной зоны планировочного квартала улицы со стороны.  </w:t>
      </w:r>
    </w:p>
    <w:p w:rsidR="00367FF5" w:rsidRPr="00112FA3" w:rsidRDefault="00367FF5" w:rsidP="00367FF5">
      <w:pPr>
        <w:widowControl w:val="0"/>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vertAlign w:val="superscript"/>
        </w:rPr>
        <w:t xml:space="preserve"> </w:t>
      </w:r>
      <w:r w:rsidRPr="00112FA3">
        <w:rPr>
          <w:sz w:val="28"/>
          <w:szCs w:val="28"/>
        </w:rPr>
        <w:t>В</w:t>
      </w:r>
      <w:proofErr w:type="gramEnd"/>
      <w:r w:rsidRPr="00112FA3">
        <w:rPr>
          <w:sz w:val="28"/>
          <w:szCs w:val="28"/>
        </w:rPr>
        <w:t xml:space="preserve"> сложившейся застройке, при ширине земельного участка </w:t>
      </w:r>
      <w:smartTag w:uri="urn:schemas-microsoft-com:office:smarttags" w:element="metricconverter">
        <w:smartTagPr>
          <w:attr w:name="ProductID" w:val="12 метров"/>
        </w:smartTagPr>
        <w:r w:rsidRPr="00112FA3">
          <w:rPr>
            <w:sz w:val="28"/>
            <w:szCs w:val="28"/>
          </w:rPr>
          <w:t>12 метров</w:t>
        </w:r>
      </w:smartTag>
      <w:r w:rsidRPr="00112FA3">
        <w:rPr>
          <w:sz w:val="28"/>
          <w:szCs w:val="28"/>
        </w:rPr>
        <w:t xml:space="preserve"> и менее, для строительства основного строения минимальный отступ от границы соседнего земельного участка должен быть не менее:</w:t>
      </w:r>
    </w:p>
    <w:p w:rsidR="00367FF5" w:rsidRPr="00112FA3" w:rsidRDefault="00367FF5" w:rsidP="00367FF5">
      <w:pPr>
        <w:widowControl w:val="0"/>
        <w:ind w:firstLine="709"/>
        <w:jc w:val="both"/>
        <w:rPr>
          <w:sz w:val="28"/>
          <w:szCs w:val="28"/>
        </w:rPr>
      </w:pPr>
      <w:smartTag w:uri="urn:schemas-microsoft-com:office:smarttags" w:element="metricconverter">
        <w:smartTagPr>
          <w:attr w:name="ProductID" w:val="1,0 м"/>
        </w:smartTagPr>
        <w:r w:rsidRPr="00112FA3">
          <w:rPr>
            <w:sz w:val="28"/>
            <w:szCs w:val="28"/>
          </w:rPr>
          <w:t>1,0 м</w:t>
        </w:r>
      </w:smartTag>
      <w:r w:rsidRPr="00112FA3">
        <w:rPr>
          <w:sz w:val="28"/>
          <w:szCs w:val="28"/>
        </w:rPr>
        <w:t xml:space="preserve"> - для одноэтажного жилого дома;</w:t>
      </w:r>
    </w:p>
    <w:p w:rsidR="00367FF5" w:rsidRPr="00112FA3" w:rsidRDefault="00367FF5" w:rsidP="00367FF5">
      <w:pPr>
        <w:widowControl w:val="0"/>
        <w:ind w:firstLine="709"/>
        <w:jc w:val="both"/>
        <w:rPr>
          <w:sz w:val="28"/>
          <w:szCs w:val="28"/>
        </w:rPr>
      </w:pPr>
      <w:smartTag w:uri="urn:schemas-microsoft-com:office:smarttags" w:element="metricconverter">
        <w:smartTagPr>
          <w:attr w:name="ProductID" w:val="1,5 м"/>
        </w:smartTagPr>
        <w:r w:rsidRPr="00112FA3">
          <w:rPr>
            <w:sz w:val="28"/>
            <w:szCs w:val="28"/>
          </w:rPr>
          <w:t>1,5 м</w:t>
        </w:r>
      </w:smartTag>
      <w:r w:rsidRPr="00112FA3">
        <w:rPr>
          <w:sz w:val="28"/>
          <w:szCs w:val="28"/>
        </w:rPr>
        <w:t xml:space="preserve"> - для двухэтажного жилого дома;</w:t>
      </w:r>
    </w:p>
    <w:p w:rsidR="00367FF5" w:rsidRPr="00112FA3" w:rsidRDefault="00367FF5" w:rsidP="00367FF5">
      <w:pPr>
        <w:widowControl w:val="0"/>
        <w:tabs>
          <w:tab w:val="left" w:pos="993"/>
        </w:tabs>
        <w:ind w:firstLine="709"/>
        <w:jc w:val="both"/>
        <w:rPr>
          <w:sz w:val="28"/>
          <w:szCs w:val="28"/>
        </w:rPr>
      </w:pPr>
      <w:smartTag w:uri="urn:schemas-microsoft-com:office:smarttags" w:element="metricconverter">
        <w:smartTagPr>
          <w:attr w:name="ProductID" w:val="2,0 м"/>
        </w:smartTagPr>
        <w:r w:rsidRPr="00112FA3">
          <w:rPr>
            <w:sz w:val="28"/>
            <w:szCs w:val="28"/>
          </w:rPr>
          <w:t>2,0 м</w:t>
        </w:r>
      </w:smartTag>
      <w:r w:rsidRPr="00112FA3">
        <w:rPr>
          <w:sz w:val="28"/>
          <w:szCs w:val="28"/>
        </w:rPr>
        <w:t xml:space="preserve"> - для трехэтажного жилого дома, при условии, что расстояние до расположенного на соседнем земельном участке жилого дома не менее 5 м.</w:t>
      </w:r>
    </w:p>
    <w:p w:rsidR="00367FF5" w:rsidRPr="00112FA3" w:rsidRDefault="00367FF5" w:rsidP="00367FF5">
      <w:pPr>
        <w:widowControl w:val="0"/>
        <w:ind w:firstLine="709"/>
        <w:jc w:val="both"/>
        <w:rPr>
          <w:sz w:val="28"/>
          <w:szCs w:val="28"/>
        </w:rPr>
      </w:pPr>
      <w:r w:rsidRPr="00112FA3">
        <w:rPr>
          <w:sz w:val="28"/>
          <w:szCs w:val="28"/>
        </w:rPr>
        <w:t>При расчете многоквартирного дома  предусматривать разнообразные типы жилых домов, дифференцированных по уровню комфорта в соответствии с таблицей 3.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367FF5" w:rsidRPr="00112FA3" w:rsidRDefault="00367FF5" w:rsidP="00367FF5">
      <w:pPr>
        <w:widowControl w:val="0"/>
        <w:ind w:firstLine="709"/>
        <w:jc w:val="both"/>
        <w:rPr>
          <w:sz w:val="28"/>
          <w:szCs w:val="28"/>
        </w:rPr>
      </w:pPr>
      <w:r w:rsidRPr="00112FA3">
        <w:rPr>
          <w:sz w:val="28"/>
          <w:szCs w:val="28"/>
        </w:rPr>
        <w:t>Таблица 3 - Структура жилищного фонда, дифференцированного по уровню комфорта</w:t>
      </w:r>
    </w:p>
    <w:tbl>
      <w:tblPr>
        <w:tblW w:w="0" w:type="auto"/>
        <w:tblCellSpacing w:w="15" w:type="dxa"/>
        <w:tblCellMar>
          <w:top w:w="15" w:type="dxa"/>
          <w:left w:w="15" w:type="dxa"/>
          <w:bottom w:w="15" w:type="dxa"/>
          <w:right w:w="15" w:type="dxa"/>
        </w:tblCellMar>
        <w:tblLook w:val="04A0"/>
      </w:tblPr>
      <w:tblGrid>
        <w:gridCol w:w="3116"/>
        <w:gridCol w:w="2250"/>
        <w:gridCol w:w="2018"/>
        <w:gridCol w:w="2204"/>
      </w:tblGrid>
      <w:tr w:rsidR="00367FF5" w:rsidRPr="00D61F83" w:rsidTr="00367FF5">
        <w:trPr>
          <w:trHeight w:val="15"/>
          <w:tblCellSpacing w:w="15" w:type="dxa"/>
        </w:trPr>
        <w:tc>
          <w:tcPr>
            <w:tcW w:w="3119" w:type="dxa"/>
            <w:vAlign w:val="center"/>
            <w:hideMark/>
          </w:tcPr>
          <w:p w:rsidR="00367FF5" w:rsidRPr="00D61F83" w:rsidRDefault="00367FF5" w:rsidP="00367FF5">
            <w:pPr>
              <w:widowControl w:val="0"/>
              <w:ind w:firstLine="709"/>
              <w:jc w:val="both"/>
              <w:rPr>
                <w:sz w:val="24"/>
                <w:szCs w:val="24"/>
              </w:rPr>
            </w:pPr>
          </w:p>
        </w:tc>
        <w:tc>
          <w:tcPr>
            <w:tcW w:w="2262" w:type="dxa"/>
            <w:vAlign w:val="center"/>
            <w:hideMark/>
          </w:tcPr>
          <w:p w:rsidR="00367FF5" w:rsidRPr="00D61F83" w:rsidRDefault="00367FF5" w:rsidP="00367FF5">
            <w:pPr>
              <w:widowControl w:val="0"/>
              <w:ind w:firstLine="709"/>
              <w:jc w:val="both"/>
              <w:rPr>
                <w:sz w:val="24"/>
                <w:szCs w:val="24"/>
              </w:rPr>
            </w:pPr>
          </w:p>
        </w:tc>
        <w:tc>
          <w:tcPr>
            <w:tcW w:w="2020" w:type="dxa"/>
            <w:vAlign w:val="center"/>
            <w:hideMark/>
          </w:tcPr>
          <w:p w:rsidR="00367FF5" w:rsidRPr="00D61F83" w:rsidRDefault="00367FF5" w:rsidP="00367FF5">
            <w:pPr>
              <w:widowControl w:val="0"/>
              <w:ind w:firstLine="709"/>
              <w:jc w:val="both"/>
              <w:rPr>
                <w:sz w:val="24"/>
                <w:szCs w:val="24"/>
              </w:rPr>
            </w:pPr>
          </w:p>
        </w:tc>
        <w:tc>
          <w:tcPr>
            <w:tcW w:w="2178" w:type="dxa"/>
            <w:vAlign w:val="center"/>
            <w:hideMark/>
          </w:tcPr>
          <w:p w:rsidR="00367FF5" w:rsidRPr="00D61F83" w:rsidRDefault="00367FF5" w:rsidP="00367FF5">
            <w:pPr>
              <w:widowControl w:val="0"/>
              <w:ind w:firstLine="709"/>
              <w:jc w:val="both"/>
              <w:rPr>
                <w:sz w:val="24"/>
                <w:szCs w:val="24"/>
              </w:rPr>
            </w:pP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Тип жилого дома и квартиры по уровню комфорта </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Норма площади жилого дома и квартиры в расчете на одного человека, </w:t>
            </w:r>
            <w:proofErr w:type="gramStart"/>
            <w:r w:rsidRPr="00D61F83">
              <w:rPr>
                <w:sz w:val="24"/>
                <w:szCs w:val="24"/>
              </w:rPr>
              <w:t>м</w:t>
            </w:r>
            <w:proofErr w:type="gramEnd"/>
            <w:r w:rsidR="00E9160A" w:rsidRPr="00E9160A">
              <w:rPr>
                <w:sz w:val="24"/>
                <w:szCs w:val="24"/>
              </w:rPr>
              <w:pict>
                <v:shape id="_x0000_i1037" type="#_x0000_t75" alt="СП 42.13330.2011 Градостроительство. Планировка и застройка городских и сельских поселений. Актуализированная редакция СНиП 2.07.01-89*" style="width:8.25pt;height:18pt"/>
              </w:pic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Формула заселения жилого дома и квартиры </w: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Доля в общем объеме жилищного строительства,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Престижный (бизнес-класс)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40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50" name="Рисунок 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Pr="00D61F83">
              <w:rPr>
                <w:sz w:val="24"/>
                <w:szCs w:val="24"/>
              </w:rPr>
              <w:br/>
            </w:r>
            <w:r>
              <w:rPr>
                <w:noProof/>
                <w:sz w:val="24"/>
                <w:szCs w:val="24"/>
              </w:rPr>
              <w:drawing>
                <wp:inline distT="0" distB="0" distL="0" distR="0">
                  <wp:extent cx="581025" cy="180975"/>
                  <wp:effectExtent l="19050" t="0" r="9525" b="0"/>
                  <wp:docPr id="51" name="Рисунок 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9" cstate="print"/>
                          <a:srcRect/>
                          <a:stretch>
                            <a:fillRect/>
                          </a:stretch>
                        </pic:blipFill>
                        <pic:spPr bwMode="auto">
                          <a:xfrm>
                            <a:off x="0" y="0"/>
                            <a:ext cx="581025"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10</w:t>
            </w:r>
            <w:r w:rsidRPr="00D61F83">
              <w:rPr>
                <w:sz w:val="24"/>
                <w:szCs w:val="24"/>
              </w:rPr>
              <w:br/>
              <w:t xml:space="preserve">15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Массовый (эконом-класс)</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30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52" name="Рисунок 2"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8"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25</w:t>
            </w:r>
            <w:r w:rsidRPr="00D61F83">
              <w:rPr>
                <w:sz w:val="24"/>
                <w:szCs w:val="24"/>
              </w:rPr>
              <w:br/>
              <w:t xml:space="preserve">50 </w:t>
            </w:r>
          </w:p>
        </w:tc>
      </w:tr>
      <w:tr w:rsidR="00367FF5" w:rsidRPr="00D61F83" w:rsidTr="00367FF5">
        <w:trPr>
          <w:tblCellSpacing w:w="15" w:type="dxa"/>
        </w:trPr>
        <w:tc>
          <w:tcPr>
            <w:tcW w:w="311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proofErr w:type="gramStart"/>
            <w:r w:rsidRPr="00D61F83">
              <w:rPr>
                <w:sz w:val="24"/>
                <w:szCs w:val="24"/>
              </w:rPr>
              <w:lastRenderedPageBreak/>
              <w:t>Социальный</w:t>
            </w:r>
            <w:proofErr w:type="gramEnd"/>
            <w:r w:rsidRPr="00D61F83">
              <w:rPr>
                <w:sz w:val="24"/>
                <w:szCs w:val="24"/>
              </w:rPr>
              <w:t xml:space="preserve"> (муниципальное жилище)</w:t>
            </w:r>
          </w:p>
        </w:tc>
        <w:tc>
          <w:tcPr>
            <w:tcW w:w="2262"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 xml:space="preserve">20 </w:t>
            </w:r>
          </w:p>
        </w:tc>
        <w:tc>
          <w:tcPr>
            <w:tcW w:w="2020"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Pr>
                <w:noProof/>
                <w:sz w:val="24"/>
                <w:szCs w:val="24"/>
              </w:rPr>
              <w:drawing>
                <wp:inline distT="0" distB="0" distL="0" distR="0">
                  <wp:extent cx="552450" cy="180975"/>
                  <wp:effectExtent l="19050" t="0" r="0" b="0"/>
                  <wp:docPr id="53" name="Рисунок 1"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П 42.13330.2011 Градостроительство. Планировка и застройка городских и сельских поселений. Актуализированная редакция СНиП 2.07.01-89*"/>
                          <pic:cNvPicPr>
                            <a:picLocks noChangeAspect="1" noChangeArrowheads="1"/>
                          </pic:cNvPicPr>
                        </pic:nvPicPr>
                        <pic:blipFill>
                          <a:blip r:embed="rId10" cstate="print"/>
                          <a:srcRect/>
                          <a:stretch>
                            <a:fillRect/>
                          </a:stretch>
                        </pic:blipFill>
                        <pic:spPr bwMode="auto">
                          <a:xfrm>
                            <a:off x="0" y="0"/>
                            <a:ext cx="552450" cy="180975"/>
                          </a:xfrm>
                          <a:prstGeom prst="rect">
                            <a:avLst/>
                          </a:prstGeom>
                          <a:noFill/>
                          <a:ln w="9525">
                            <a:noFill/>
                            <a:miter lim="800000"/>
                            <a:headEnd/>
                            <a:tailEnd/>
                          </a:ln>
                        </pic:spPr>
                      </pic:pic>
                    </a:graphicData>
                  </a:graphic>
                </wp:inline>
              </w:drawing>
            </w:r>
            <w:r w:rsidR="00E9160A" w:rsidRPr="00E9160A">
              <w:rPr>
                <w:sz w:val="24"/>
                <w:szCs w:val="24"/>
              </w:rPr>
              <w:pict>
                <v:shape id="_x0000_i1038" type="#_x0000_t75" alt="СП 42.13330.2011 Градостроительство. Планировка и застройка городских и сельских поселений. Актуализированная редакция СНиП 2.07.01-89*" style="width:29.25pt;height:15pt"/>
              </w:pict>
            </w:r>
          </w:p>
        </w:tc>
        <w:tc>
          <w:tcPr>
            <w:tcW w:w="21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u w:val="single"/>
              </w:rPr>
              <w:t>60</w:t>
            </w:r>
            <w:r w:rsidRPr="00D61F83">
              <w:rPr>
                <w:sz w:val="24"/>
                <w:szCs w:val="24"/>
              </w:rPr>
              <w:br/>
              <w:t xml:space="preserve">30 </w:t>
            </w:r>
          </w:p>
        </w:tc>
      </w:tr>
      <w:tr w:rsidR="00367FF5" w:rsidRPr="00D61F83" w:rsidTr="00367FF5">
        <w:trPr>
          <w:tblCellSpacing w:w="15" w:type="dxa"/>
        </w:trPr>
        <w:tc>
          <w:tcPr>
            <w:tcW w:w="966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367FF5" w:rsidRPr="00D61F83" w:rsidRDefault="00367FF5" w:rsidP="00367FF5">
            <w:pPr>
              <w:widowControl w:val="0"/>
              <w:jc w:val="both"/>
              <w:rPr>
                <w:sz w:val="24"/>
                <w:szCs w:val="24"/>
              </w:rPr>
            </w:pPr>
            <w:r w:rsidRPr="00D61F83">
              <w:rPr>
                <w:sz w:val="24"/>
                <w:szCs w:val="24"/>
              </w:rPr>
              <w:t>Примечания</w:t>
            </w:r>
          </w:p>
          <w:p w:rsidR="00367FF5" w:rsidRPr="00D61F83" w:rsidRDefault="00367FF5" w:rsidP="00367FF5">
            <w:pPr>
              <w:widowControl w:val="0"/>
              <w:jc w:val="both"/>
              <w:rPr>
                <w:sz w:val="24"/>
                <w:szCs w:val="24"/>
              </w:rPr>
            </w:pPr>
            <w:r w:rsidRPr="00D61F83">
              <w:rPr>
                <w:sz w:val="24"/>
                <w:szCs w:val="24"/>
              </w:rPr>
              <w:t xml:space="preserve">1 Общее число жилых комнат в квартире или доме </w:t>
            </w:r>
            <w:proofErr w:type="spellStart"/>
            <w:proofErr w:type="gramStart"/>
            <w:r w:rsidRPr="00D61F83">
              <w:rPr>
                <w:sz w:val="24"/>
                <w:szCs w:val="24"/>
              </w:rPr>
              <w:t>k</w:t>
            </w:r>
            <w:proofErr w:type="gramEnd"/>
            <w:r w:rsidRPr="00D61F83">
              <w:rPr>
                <w:sz w:val="24"/>
                <w:szCs w:val="24"/>
              </w:rPr>
              <w:t>и</w:t>
            </w:r>
            <w:proofErr w:type="spellEnd"/>
            <w:r w:rsidRPr="00D61F83">
              <w:rPr>
                <w:sz w:val="24"/>
                <w:szCs w:val="24"/>
              </w:rPr>
              <w:t xml:space="preserve"> численность проживающих людей </w:t>
            </w:r>
            <w:proofErr w:type="spellStart"/>
            <w:r w:rsidRPr="00D61F83">
              <w:rPr>
                <w:sz w:val="24"/>
                <w:szCs w:val="24"/>
              </w:rPr>
              <w:t>h</w:t>
            </w:r>
            <w:proofErr w:type="spellEnd"/>
            <w:r w:rsidRPr="00D61F83">
              <w:rPr>
                <w:sz w:val="24"/>
                <w:szCs w:val="24"/>
              </w:rPr>
              <w:t xml:space="preserve">. </w:t>
            </w:r>
          </w:p>
          <w:p w:rsidR="00367FF5" w:rsidRPr="00D61F83" w:rsidRDefault="00367FF5" w:rsidP="00367FF5">
            <w:pPr>
              <w:widowControl w:val="0"/>
              <w:jc w:val="both"/>
              <w:rPr>
                <w:sz w:val="24"/>
                <w:szCs w:val="24"/>
              </w:rPr>
            </w:pPr>
            <w:r w:rsidRPr="00D61F83">
              <w:rPr>
                <w:sz w:val="24"/>
                <w:szCs w:val="24"/>
              </w:rPr>
              <w:t>2 Специализированные типы жилища - дома гостиничного типа, специализированные жилые комплексы.</w:t>
            </w:r>
            <w:r w:rsidRPr="00D61F83">
              <w:rPr>
                <w:sz w:val="24"/>
                <w:szCs w:val="24"/>
              </w:rPr>
              <w:br/>
              <w:t>3. В числителе - на первую очередь, в знаменателе - на расчетный срок.</w:t>
            </w:r>
          </w:p>
          <w:p w:rsidR="00367FF5" w:rsidRPr="00D61F83" w:rsidRDefault="00367FF5" w:rsidP="00367FF5">
            <w:pPr>
              <w:widowControl w:val="0"/>
              <w:jc w:val="both"/>
              <w:rPr>
                <w:sz w:val="24"/>
                <w:szCs w:val="24"/>
              </w:rPr>
            </w:pPr>
            <w:r w:rsidRPr="00D61F83">
              <w:rPr>
                <w:sz w:val="24"/>
                <w:szCs w:val="24"/>
              </w:rPr>
              <w:t>4 Указанные нормативные показатели не являются основанием для установления нормы реального заселения.</w:t>
            </w:r>
          </w:p>
        </w:tc>
      </w:tr>
    </w:tbl>
    <w:p w:rsidR="00367FF5" w:rsidRPr="00D61F83" w:rsidRDefault="00367FF5" w:rsidP="00367FF5">
      <w:pPr>
        <w:widowControl w:val="0"/>
        <w:ind w:firstLine="709"/>
        <w:jc w:val="both"/>
        <w:rPr>
          <w:sz w:val="24"/>
          <w:szCs w:val="24"/>
        </w:rPr>
      </w:pPr>
    </w:p>
    <w:p w:rsidR="00367FF5" w:rsidRPr="00112FA3" w:rsidRDefault="00367FF5" w:rsidP="00367FF5">
      <w:pPr>
        <w:widowControl w:val="0"/>
        <w:ind w:firstLine="709"/>
        <w:jc w:val="both"/>
        <w:rPr>
          <w:sz w:val="28"/>
          <w:szCs w:val="28"/>
        </w:rPr>
      </w:pPr>
      <w:r w:rsidRPr="00112FA3">
        <w:rPr>
          <w:sz w:val="28"/>
          <w:szCs w:val="28"/>
        </w:rPr>
        <w:t>Расчет площади нормируемых элементов дворовой территории осуществляется в соответствии с нормами, приведенными в таблице 3</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4</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514"/>
        <w:gridCol w:w="2158"/>
        <w:gridCol w:w="2928"/>
      </w:tblGrid>
      <w:tr w:rsidR="00367FF5" w:rsidRPr="00D61F83" w:rsidTr="00367FF5">
        <w:trPr>
          <w:trHeight w:val="20"/>
          <w:tblHeader/>
          <w:jc w:val="center"/>
        </w:trPr>
        <w:tc>
          <w:tcPr>
            <w:tcW w:w="2351" w:type="pct"/>
            <w:vAlign w:val="center"/>
            <w:hideMark/>
          </w:tcPr>
          <w:p w:rsidR="00367FF5" w:rsidRPr="00D61F83" w:rsidRDefault="00367FF5" w:rsidP="00367FF5">
            <w:pPr>
              <w:widowControl w:val="0"/>
              <w:jc w:val="both"/>
              <w:rPr>
                <w:sz w:val="24"/>
                <w:szCs w:val="24"/>
              </w:rPr>
            </w:pPr>
            <w:r w:rsidRPr="00D61F83">
              <w:rPr>
                <w:sz w:val="24"/>
                <w:szCs w:val="24"/>
              </w:rPr>
              <w:t>Площадки</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Удельные размеры площадок, м</w:t>
            </w:r>
            <w:proofErr w:type="gramStart"/>
            <w:r w:rsidRPr="00D61F83">
              <w:rPr>
                <w:sz w:val="24"/>
                <w:szCs w:val="24"/>
                <w:vertAlign w:val="superscript"/>
              </w:rPr>
              <w:t>2</w:t>
            </w:r>
            <w:proofErr w:type="gramEnd"/>
            <w:r w:rsidRPr="00D61F83">
              <w:rPr>
                <w:sz w:val="24"/>
                <w:szCs w:val="24"/>
              </w:rPr>
              <w:t>/чел.</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 xml:space="preserve">Расстояния от площадок до окон жилых и общественных зданий, </w:t>
            </w:r>
            <w:proofErr w:type="gramStart"/>
            <w:r w:rsidRPr="00D61F83">
              <w:rPr>
                <w:sz w:val="24"/>
                <w:szCs w:val="24"/>
              </w:rPr>
              <w:t>м</w:t>
            </w:r>
            <w:proofErr w:type="gramEnd"/>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игр детей дошкольного и младшего школьного возраста </w:t>
            </w:r>
          </w:p>
        </w:tc>
        <w:tc>
          <w:tcPr>
            <w:tcW w:w="1124" w:type="pct"/>
            <w:vAlign w:val="center"/>
            <w:hideMark/>
          </w:tcPr>
          <w:p w:rsidR="00367FF5" w:rsidRPr="00D61F83" w:rsidRDefault="00367FF5" w:rsidP="00367FF5">
            <w:pPr>
              <w:widowControl w:val="0"/>
              <w:jc w:val="both"/>
              <w:rPr>
                <w:sz w:val="24"/>
                <w:szCs w:val="24"/>
              </w:rPr>
            </w:pPr>
            <w:r w:rsidRPr="00D61F83">
              <w:rPr>
                <w:sz w:val="24"/>
                <w:szCs w:val="24"/>
              </w:rPr>
              <w:t>0,7</w:t>
            </w:r>
          </w:p>
        </w:tc>
        <w:tc>
          <w:tcPr>
            <w:tcW w:w="1525" w:type="pct"/>
            <w:vAlign w:val="center"/>
            <w:hideMark/>
          </w:tcPr>
          <w:p w:rsidR="00367FF5" w:rsidRPr="00D61F83" w:rsidRDefault="00367FF5" w:rsidP="00367FF5">
            <w:pPr>
              <w:widowControl w:val="0"/>
              <w:jc w:val="both"/>
              <w:rPr>
                <w:sz w:val="24"/>
                <w:szCs w:val="24"/>
              </w:rPr>
            </w:pPr>
            <w:r w:rsidRPr="00D61F83">
              <w:rPr>
                <w:sz w:val="24"/>
                <w:szCs w:val="24"/>
              </w:rPr>
              <w:t>12</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 xml:space="preserve">Для отдыха взрослого населения </w:t>
            </w:r>
          </w:p>
        </w:tc>
        <w:tc>
          <w:tcPr>
            <w:tcW w:w="1124" w:type="pct"/>
            <w:hideMark/>
          </w:tcPr>
          <w:p w:rsidR="00367FF5" w:rsidRPr="00D61F83" w:rsidRDefault="00367FF5" w:rsidP="00367FF5">
            <w:pPr>
              <w:widowControl w:val="0"/>
              <w:jc w:val="both"/>
              <w:rPr>
                <w:sz w:val="24"/>
                <w:szCs w:val="24"/>
              </w:rPr>
            </w:pPr>
            <w:r w:rsidRPr="00D61F83">
              <w:rPr>
                <w:sz w:val="24"/>
                <w:szCs w:val="24"/>
              </w:rPr>
              <w:t>0,1</w:t>
            </w:r>
          </w:p>
        </w:tc>
        <w:tc>
          <w:tcPr>
            <w:tcW w:w="1525" w:type="pct"/>
            <w:hideMark/>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занятий физкультурой</w:t>
            </w:r>
          </w:p>
        </w:tc>
        <w:tc>
          <w:tcPr>
            <w:tcW w:w="1124" w:type="pct"/>
            <w:hideMark/>
          </w:tcPr>
          <w:p w:rsidR="00367FF5" w:rsidRPr="00D61F83" w:rsidRDefault="00367FF5" w:rsidP="00367FF5">
            <w:pPr>
              <w:widowControl w:val="0"/>
              <w:jc w:val="both"/>
              <w:rPr>
                <w:sz w:val="24"/>
                <w:szCs w:val="24"/>
              </w:rPr>
            </w:pPr>
            <w:r w:rsidRPr="00D61F83">
              <w:rPr>
                <w:sz w:val="24"/>
                <w:szCs w:val="24"/>
              </w:rPr>
              <w:t>2,0</w:t>
            </w:r>
          </w:p>
        </w:tc>
        <w:tc>
          <w:tcPr>
            <w:tcW w:w="1525" w:type="pct"/>
            <w:hideMark/>
          </w:tcPr>
          <w:p w:rsidR="00367FF5" w:rsidRPr="00D61F83" w:rsidRDefault="00367FF5" w:rsidP="00367FF5">
            <w:pPr>
              <w:widowControl w:val="0"/>
              <w:jc w:val="both"/>
              <w:rPr>
                <w:sz w:val="24"/>
                <w:szCs w:val="24"/>
              </w:rPr>
            </w:pPr>
            <w:r w:rsidRPr="00D61F83">
              <w:rPr>
                <w:sz w:val="24"/>
                <w:szCs w:val="24"/>
              </w:rPr>
              <w:t>10-40</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хозяйственных целей и выгула собак</w:t>
            </w:r>
          </w:p>
        </w:tc>
        <w:tc>
          <w:tcPr>
            <w:tcW w:w="1124" w:type="pct"/>
            <w:hideMark/>
          </w:tcPr>
          <w:p w:rsidR="00367FF5" w:rsidRPr="00D61F83" w:rsidRDefault="00367FF5" w:rsidP="00367FF5">
            <w:pPr>
              <w:widowControl w:val="0"/>
              <w:jc w:val="both"/>
              <w:rPr>
                <w:sz w:val="24"/>
                <w:szCs w:val="24"/>
              </w:rPr>
            </w:pPr>
            <w:r w:rsidRPr="00D61F83">
              <w:rPr>
                <w:sz w:val="24"/>
                <w:szCs w:val="24"/>
              </w:rPr>
              <w:t>0,3</w:t>
            </w:r>
          </w:p>
        </w:tc>
        <w:tc>
          <w:tcPr>
            <w:tcW w:w="1525" w:type="pct"/>
            <w:hideMark/>
          </w:tcPr>
          <w:p w:rsidR="00367FF5" w:rsidRPr="00D61F83" w:rsidRDefault="00367FF5" w:rsidP="00367FF5">
            <w:pPr>
              <w:widowControl w:val="0"/>
              <w:jc w:val="both"/>
              <w:rPr>
                <w:sz w:val="24"/>
                <w:szCs w:val="24"/>
              </w:rPr>
            </w:pPr>
            <w:r w:rsidRPr="00D61F83">
              <w:rPr>
                <w:sz w:val="24"/>
                <w:szCs w:val="24"/>
              </w:rPr>
              <w:t>20 и 40 соответственно</w:t>
            </w:r>
          </w:p>
        </w:tc>
      </w:tr>
      <w:tr w:rsidR="00367FF5" w:rsidRPr="00D61F83" w:rsidTr="00367FF5">
        <w:trPr>
          <w:trHeight w:val="20"/>
          <w:jc w:val="center"/>
        </w:trPr>
        <w:tc>
          <w:tcPr>
            <w:tcW w:w="2351" w:type="pct"/>
            <w:hideMark/>
          </w:tcPr>
          <w:p w:rsidR="00367FF5" w:rsidRPr="00D61F83" w:rsidRDefault="00367FF5" w:rsidP="00367FF5">
            <w:pPr>
              <w:widowControl w:val="0"/>
              <w:jc w:val="both"/>
              <w:rPr>
                <w:sz w:val="24"/>
                <w:szCs w:val="24"/>
              </w:rPr>
            </w:pPr>
            <w:r w:rsidRPr="00D61F83">
              <w:rPr>
                <w:sz w:val="24"/>
                <w:szCs w:val="24"/>
              </w:rPr>
              <w:t>Для стоянки автомашин</w:t>
            </w:r>
          </w:p>
        </w:tc>
        <w:tc>
          <w:tcPr>
            <w:tcW w:w="1124" w:type="pct"/>
            <w:hideMark/>
          </w:tcPr>
          <w:p w:rsidR="00367FF5" w:rsidRPr="00D61F83" w:rsidRDefault="00367FF5" w:rsidP="00367FF5">
            <w:pPr>
              <w:widowControl w:val="0"/>
              <w:jc w:val="both"/>
              <w:rPr>
                <w:sz w:val="24"/>
                <w:szCs w:val="24"/>
              </w:rPr>
            </w:pPr>
            <w:r w:rsidRPr="00D61F83">
              <w:rPr>
                <w:sz w:val="24"/>
                <w:szCs w:val="24"/>
              </w:rPr>
              <w:t>0,8</w:t>
            </w:r>
          </w:p>
        </w:tc>
        <w:tc>
          <w:tcPr>
            <w:tcW w:w="1525" w:type="pct"/>
            <w:hideMark/>
          </w:tcPr>
          <w:p w:rsidR="00367FF5" w:rsidRPr="00D61F83" w:rsidRDefault="00367FF5" w:rsidP="00367FF5">
            <w:pPr>
              <w:widowControl w:val="0"/>
              <w:jc w:val="both"/>
              <w:rPr>
                <w:sz w:val="24"/>
                <w:szCs w:val="24"/>
              </w:rPr>
            </w:pPr>
            <w:r w:rsidRPr="00D61F83">
              <w:rPr>
                <w:sz w:val="24"/>
                <w:szCs w:val="24"/>
              </w:rPr>
              <w:t>по табл. 4</w:t>
            </w:r>
          </w:p>
        </w:tc>
      </w:tr>
    </w:tbl>
    <w:p w:rsidR="00367FF5" w:rsidRPr="00112FA3" w:rsidRDefault="00367FF5" w:rsidP="00367FF5">
      <w:pPr>
        <w:widowControl w:val="0"/>
        <w:ind w:firstLine="709"/>
        <w:jc w:val="both"/>
        <w:rPr>
          <w:sz w:val="28"/>
          <w:szCs w:val="28"/>
        </w:rPr>
      </w:pPr>
      <w:r w:rsidRPr="00112FA3">
        <w:rPr>
          <w:sz w:val="28"/>
          <w:szCs w:val="28"/>
        </w:rPr>
        <w:t>Минимально допустимое расстояние от окон жилых и общественных зданий до площадок:</w:t>
      </w:r>
    </w:p>
    <w:p w:rsidR="00367FF5" w:rsidRPr="00112FA3" w:rsidRDefault="00367FF5" w:rsidP="00367FF5">
      <w:pPr>
        <w:widowControl w:val="0"/>
        <w:ind w:firstLine="709"/>
        <w:jc w:val="both"/>
        <w:rPr>
          <w:sz w:val="28"/>
          <w:szCs w:val="28"/>
        </w:rPr>
      </w:pPr>
      <w:r w:rsidRPr="00112FA3">
        <w:rPr>
          <w:sz w:val="28"/>
          <w:szCs w:val="28"/>
        </w:rPr>
        <w:t>для игр детей дошкольного и младшего школьного возраста - не менее  12 м;</w:t>
      </w:r>
    </w:p>
    <w:p w:rsidR="00367FF5" w:rsidRPr="00112FA3" w:rsidRDefault="00367FF5" w:rsidP="00367FF5">
      <w:pPr>
        <w:widowControl w:val="0"/>
        <w:ind w:firstLine="709"/>
        <w:jc w:val="both"/>
        <w:rPr>
          <w:sz w:val="28"/>
          <w:szCs w:val="28"/>
        </w:rPr>
      </w:pPr>
      <w:r w:rsidRPr="00112FA3">
        <w:rPr>
          <w:sz w:val="28"/>
          <w:szCs w:val="28"/>
        </w:rPr>
        <w:t>для отдыха взрослого населения - не менее 10 м;</w:t>
      </w:r>
    </w:p>
    <w:p w:rsidR="00367FF5" w:rsidRPr="00112FA3" w:rsidRDefault="00367FF5" w:rsidP="00367FF5">
      <w:pPr>
        <w:widowControl w:val="0"/>
        <w:ind w:firstLine="709"/>
        <w:jc w:val="both"/>
        <w:rPr>
          <w:sz w:val="28"/>
          <w:szCs w:val="28"/>
        </w:rPr>
      </w:pPr>
      <w:r w:rsidRPr="00112FA3">
        <w:rPr>
          <w:sz w:val="28"/>
          <w:szCs w:val="28"/>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367FF5" w:rsidRPr="00112FA3" w:rsidRDefault="00367FF5" w:rsidP="00367FF5">
      <w:pPr>
        <w:widowControl w:val="0"/>
        <w:ind w:firstLine="709"/>
        <w:jc w:val="both"/>
        <w:rPr>
          <w:sz w:val="28"/>
          <w:szCs w:val="28"/>
        </w:rPr>
      </w:pPr>
      <w:r w:rsidRPr="00112FA3">
        <w:rPr>
          <w:sz w:val="28"/>
          <w:szCs w:val="28"/>
        </w:rPr>
        <w:t>для хозяйственных целей - не менее 20 м;</w:t>
      </w:r>
    </w:p>
    <w:p w:rsidR="00367FF5" w:rsidRPr="00112FA3" w:rsidRDefault="00367FF5" w:rsidP="00367FF5">
      <w:pPr>
        <w:widowControl w:val="0"/>
        <w:ind w:firstLine="709"/>
        <w:jc w:val="both"/>
        <w:rPr>
          <w:sz w:val="28"/>
          <w:szCs w:val="28"/>
        </w:rPr>
      </w:pPr>
      <w:r w:rsidRPr="00112FA3">
        <w:rPr>
          <w:sz w:val="28"/>
          <w:szCs w:val="28"/>
        </w:rPr>
        <w:t>для выгула собак - не менее 40 м;</w:t>
      </w:r>
    </w:p>
    <w:p w:rsidR="00367FF5" w:rsidRPr="00112FA3" w:rsidRDefault="00367FF5" w:rsidP="00367FF5">
      <w:pPr>
        <w:widowControl w:val="0"/>
        <w:ind w:firstLine="709"/>
        <w:jc w:val="both"/>
        <w:rPr>
          <w:sz w:val="28"/>
          <w:szCs w:val="28"/>
        </w:rPr>
      </w:pPr>
      <w:proofErr w:type="gramStart"/>
      <w:r w:rsidRPr="00112FA3">
        <w:rPr>
          <w:sz w:val="28"/>
          <w:szCs w:val="28"/>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proofErr w:type="gramEnd"/>
    </w:p>
    <w:p w:rsidR="00367FF5" w:rsidRPr="00112FA3" w:rsidRDefault="00367FF5" w:rsidP="00367FF5">
      <w:pPr>
        <w:widowControl w:val="0"/>
        <w:ind w:firstLine="709"/>
        <w:jc w:val="both"/>
        <w:rPr>
          <w:sz w:val="28"/>
          <w:szCs w:val="28"/>
        </w:rPr>
      </w:pPr>
    </w:p>
    <w:p w:rsidR="00367FF5" w:rsidRPr="00112FA3" w:rsidRDefault="00367FF5" w:rsidP="00367FF5">
      <w:pPr>
        <w:widowControl w:val="0"/>
        <w:ind w:firstLine="709"/>
        <w:jc w:val="both"/>
        <w:rPr>
          <w:sz w:val="28"/>
          <w:szCs w:val="28"/>
        </w:rPr>
      </w:pPr>
      <w:r w:rsidRPr="00112FA3">
        <w:rPr>
          <w:sz w:val="28"/>
          <w:szCs w:val="28"/>
        </w:rPr>
        <w:t>Таблица 5</w:t>
      </w:r>
    </w:p>
    <w:tbl>
      <w:tblPr>
        <w:tblW w:w="5000" w:type="pct"/>
        <w:jc w:val="center"/>
        <w:tblLayout w:type="fixed"/>
        <w:tblCellMar>
          <w:left w:w="28" w:type="dxa"/>
          <w:right w:w="28" w:type="dxa"/>
        </w:tblCellMar>
        <w:tblLook w:val="04A0"/>
      </w:tblPr>
      <w:tblGrid>
        <w:gridCol w:w="3627"/>
        <w:gridCol w:w="1007"/>
        <w:gridCol w:w="864"/>
        <w:gridCol w:w="864"/>
        <w:gridCol w:w="1068"/>
        <w:gridCol w:w="1060"/>
        <w:gridCol w:w="1064"/>
      </w:tblGrid>
      <w:tr w:rsidR="00367FF5" w:rsidRPr="00D61F83" w:rsidTr="00367FF5">
        <w:trPr>
          <w:trHeight w:val="20"/>
          <w:tblHeader/>
          <w:jc w:val="center"/>
        </w:trPr>
        <w:tc>
          <w:tcPr>
            <w:tcW w:w="1898" w:type="pct"/>
            <w:vMerge w:val="restart"/>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Здания, до которых определяется расстояние</w:t>
            </w:r>
          </w:p>
        </w:tc>
        <w:tc>
          <w:tcPr>
            <w:tcW w:w="3102" w:type="pct"/>
            <w:gridSpan w:val="6"/>
            <w:tcBorders>
              <w:top w:val="single" w:sz="4"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 xml:space="preserve">Расстояние, </w:t>
            </w:r>
            <w:proofErr w:type="gramStart"/>
            <w:r w:rsidRPr="00D61F83">
              <w:rPr>
                <w:sz w:val="24"/>
                <w:szCs w:val="24"/>
              </w:rPr>
              <w:t>м</w:t>
            </w:r>
            <w:proofErr w:type="gramEnd"/>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1990" w:type="pct"/>
            <w:gridSpan w:val="4"/>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гаражей и открытых стоянок при числе легковых автомобилей</w:t>
            </w:r>
          </w:p>
        </w:tc>
        <w:tc>
          <w:tcPr>
            <w:tcW w:w="1112" w:type="pct"/>
            <w:gridSpan w:val="2"/>
            <w:tcBorders>
              <w:top w:val="single" w:sz="6" w:space="0" w:color="auto"/>
              <w:left w:val="single" w:sz="4" w:space="0" w:color="auto"/>
              <w:bottom w:val="single" w:sz="6" w:space="0" w:color="auto"/>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от станций технического обслуживания при числе постов</w:t>
            </w:r>
          </w:p>
        </w:tc>
      </w:tr>
      <w:tr w:rsidR="00367FF5" w:rsidRPr="00D61F83" w:rsidTr="00367FF5">
        <w:trPr>
          <w:trHeight w:val="20"/>
          <w:tblHeader/>
          <w:jc w:val="center"/>
        </w:trPr>
        <w:tc>
          <w:tcPr>
            <w:tcW w:w="1898" w:type="pct"/>
            <w:vMerge/>
            <w:tcBorders>
              <w:top w:val="single" w:sz="4"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p>
        </w:tc>
        <w:tc>
          <w:tcPr>
            <w:tcW w:w="52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11-50</w:t>
            </w:r>
          </w:p>
        </w:tc>
        <w:tc>
          <w:tcPr>
            <w:tcW w:w="452"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51-100</w:t>
            </w:r>
          </w:p>
        </w:tc>
        <w:tc>
          <w:tcPr>
            <w:tcW w:w="559"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101-300</w:t>
            </w:r>
          </w:p>
        </w:tc>
        <w:tc>
          <w:tcPr>
            <w:tcW w:w="555"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10 и менее</w:t>
            </w:r>
          </w:p>
        </w:tc>
        <w:tc>
          <w:tcPr>
            <w:tcW w:w="557" w:type="pct"/>
            <w:tcBorders>
              <w:top w:val="single" w:sz="6" w:space="0" w:color="auto"/>
              <w:left w:val="single" w:sz="4" w:space="0" w:color="auto"/>
              <w:bottom w:val="nil"/>
              <w:right w:val="single" w:sz="4" w:space="0" w:color="auto"/>
            </w:tcBorders>
            <w:vAlign w:val="center"/>
            <w:hideMark/>
          </w:tcPr>
          <w:p w:rsidR="00367FF5" w:rsidRPr="00D61F83" w:rsidRDefault="00367FF5" w:rsidP="00367FF5">
            <w:pPr>
              <w:widowControl w:val="0"/>
              <w:jc w:val="both"/>
              <w:rPr>
                <w:sz w:val="24"/>
                <w:szCs w:val="24"/>
              </w:rPr>
            </w:pPr>
            <w:r w:rsidRPr="00D61F83">
              <w:rPr>
                <w:sz w:val="24"/>
                <w:szCs w:val="24"/>
              </w:rPr>
              <w:t>11-30</w:t>
            </w:r>
          </w:p>
        </w:tc>
      </w:tr>
      <w:tr w:rsidR="00367FF5" w:rsidRPr="00D61F83" w:rsidTr="00367FF5">
        <w:trPr>
          <w:trHeight w:val="20"/>
          <w:jc w:val="center"/>
        </w:trPr>
        <w:tc>
          <w:tcPr>
            <w:tcW w:w="1898"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 xml:space="preserve">Жилые дома </w:t>
            </w:r>
          </w:p>
        </w:tc>
        <w:tc>
          <w:tcPr>
            <w:tcW w:w="52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35</w:t>
            </w:r>
          </w:p>
        </w:tc>
        <w:tc>
          <w:tcPr>
            <w:tcW w:w="555"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single" w:sz="6" w:space="0" w:color="auto"/>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В том числе торцы жилых домов без окон</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Общественные здания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10*</w:t>
            </w:r>
            <w:r w:rsidRPr="00D61F83">
              <w:rPr>
                <w:sz w:val="24"/>
                <w:szCs w:val="24"/>
                <w:vertAlign w:val="superscript"/>
              </w:rPr>
              <w:t>2</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20</w:t>
            </w:r>
          </w:p>
        </w:tc>
      </w:tr>
      <w:tr w:rsidR="00367FF5" w:rsidRPr="00D61F83" w:rsidTr="00367FF5">
        <w:trPr>
          <w:trHeight w:val="20"/>
          <w:jc w:val="center"/>
        </w:trPr>
        <w:tc>
          <w:tcPr>
            <w:tcW w:w="1898"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Общеобразовательные школы и детские дошкольные учреждения</w:t>
            </w:r>
          </w:p>
        </w:tc>
        <w:tc>
          <w:tcPr>
            <w:tcW w:w="52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15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559"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5"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nil"/>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r w:rsidR="00367FF5" w:rsidRPr="00D61F83" w:rsidTr="00367FF5">
        <w:trPr>
          <w:trHeight w:val="20"/>
          <w:jc w:val="center"/>
        </w:trPr>
        <w:tc>
          <w:tcPr>
            <w:tcW w:w="1898"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Лечебные учреждения со стационаром</w:t>
            </w:r>
          </w:p>
        </w:tc>
        <w:tc>
          <w:tcPr>
            <w:tcW w:w="52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25</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452"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9"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c>
          <w:tcPr>
            <w:tcW w:w="555"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rPr>
            </w:pPr>
            <w:r w:rsidRPr="00D61F83">
              <w:rPr>
                <w:sz w:val="24"/>
                <w:szCs w:val="24"/>
              </w:rPr>
              <w:t>50</w:t>
            </w:r>
          </w:p>
        </w:tc>
        <w:tc>
          <w:tcPr>
            <w:tcW w:w="557" w:type="pct"/>
            <w:tcBorders>
              <w:top w:val="nil"/>
              <w:left w:val="single" w:sz="4" w:space="0" w:color="auto"/>
              <w:bottom w:val="single" w:sz="4" w:space="0" w:color="auto"/>
              <w:right w:val="single" w:sz="4" w:space="0" w:color="auto"/>
            </w:tcBorders>
            <w:hideMark/>
          </w:tcPr>
          <w:p w:rsidR="00367FF5" w:rsidRPr="00D61F83" w:rsidRDefault="00367FF5" w:rsidP="00367FF5">
            <w:pPr>
              <w:widowControl w:val="0"/>
              <w:jc w:val="both"/>
              <w:rPr>
                <w:sz w:val="24"/>
                <w:szCs w:val="24"/>
                <w:vertAlign w:val="superscript"/>
              </w:rPr>
            </w:pPr>
            <w:r w:rsidRPr="00D61F83">
              <w:rPr>
                <w:sz w:val="24"/>
                <w:szCs w:val="24"/>
              </w:rPr>
              <w:t>*</w:t>
            </w:r>
            <w:r w:rsidRPr="00D61F83">
              <w:rPr>
                <w:sz w:val="24"/>
                <w:szCs w:val="24"/>
                <w:vertAlign w:val="superscript"/>
              </w:rPr>
              <w:t>1</w:t>
            </w:r>
          </w:p>
        </w:tc>
      </w:tr>
    </w:tbl>
    <w:p w:rsidR="00367FF5" w:rsidRPr="00D61F83" w:rsidRDefault="00367FF5" w:rsidP="00367FF5">
      <w:pPr>
        <w:widowControl w:val="0"/>
        <w:ind w:firstLine="709"/>
        <w:jc w:val="both"/>
        <w:rPr>
          <w:sz w:val="24"/>
          <w:szCs w:val="24"/>
        </w:rPr>
      </w:pPr>
    </w:p>
    <w:p w:rsidR="00367FF5" w:rsidRPr="00112FA3" w:rsidRDefault="00367FF5" w:rsidP="00367FF5">
      <w:pPr>
        <w:widowControl w:val="0"/>
        <w:ind w:firstLine="709"/>
        <w:jc w:val="both"/>
        <w:rPr>
          <w:sz w:val="28"/>
          <w:szCs w:val="28"/>
        </w:rPr>
      </w:pPr>
      <w:r w:rsidRPr="00112FA3">
        <w:rPr>
          <w:sz w:val="28"/>
          <w:szCs w:val="28"/>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112FA3">
        <w:rPr>
          <w:sz w:val="28"/>
          <w:szCs w:val="28"/>
        </w:rPr>
        <w:t>менее указанных</w:t>
      </w:r>
      <w:proofErr w:type="gramEnd"/>
      <w:r w:rsidRPr="00112FA3">
        <w:rPr>
          <w:sz w:val="28"/>
          <w:szCs w:val="28"/>
        </w:rPr>
        <w:t xml:space="preserve"> в таблице 6.</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r w:rsidRPr="00D61F83">
        <w:rPr>
          <w:sz w:val="24"/>
          <w:szCs w:val="24"/>
        </w:rPr>
        <w:t>Таблица 6</w:t>
      </w:r>
    </w:p>
    <w:tbl>
      <w:tblPr>
        <w:tblW w:w="0" w:type="auto"/>
        <w:tblInd w:w="70" w:type="dxa"/>
        <w:tblLayout w:type="fixed"/>
        <w:tblCellMar>
          <w:left w:w="70" w:type="dxa"/>
          <w:right w:w="70" w:type="dxa"/>
        </w:tblCellMar>
        <w:tblLook w:val="0000"/>
      </w:tblPr>
      <w:tblGrid>
        <w:gridCol w:w="1620"/>
        <w:gridCol w:w="945"/>
        <w:gridCol w:w="1215"/>
        <w:gridCol w:w="1140"/>
        <w:gridCol w:w="1200"/>
        <w:gridCol w:w="1080"/>
        <w:gridCol w:w="960"/>
        <w:gridCol w:w="1200"/>
      </w:tblGrid>
      <w:tr w:rsidR="00367FF5" w:rsidRPr="00D61F83" w:rsidTr="00367FF5">
        <w:trPr>
          <w:cantSplit/>
          <w:trHeight w:val="240"/>
        </w:trPr>
        <w:tc>
          <w:tcPr>
            <w:tcW w:w="1620" w:type="dxa"/>
            <w:vMerge w:val="restart"/>
            <w:tcBorders>
              <w:top w:val="single" w:sz="6" w:space="0" w:color="auto"/>
              <w:left w:val="single" w:sz="6" w:space="0" w:color="auto"/>
              <w:bottom w:val="nil"/>
              <w:right w:val="single" w:sz="6" w:space="0" w:color="auto"/>
            </w:tcBorders>
          </w:tcPr>
          <w:p w:rsidR="00367FF5" w:rsidRPr="00D61F83" w:rsidRDefault="00367FF5" w:rsidP="00367FF5">
            <w:pPr>
              <w:widowControl w:val="0"/>
              <w:jc w:val="both"/>
              <w:rPr>
                <w:sz w:val="24"/>
                <w:szCs w:val="24"/>
              </w:rPr>
            </w:pPr>
            <w:r w:rsidRPr="00D61F83">
              <w:rPr>
                <w:sz w:val="24"/>
                <w:szCs w:val="24"/>
              </w:rPr>
              <w:t>Нормативный</w:t>
            </w:r>
            <w:r w:rsidRPr="00D61F83">
              <w:rPr>
                <w:sz w:val="24"/>
                <w:szCs w:val="24"/>
              </w:rPr>
              <w:br/>
              <w:t>разрыв</w:t>
            </w:r>
          </w:p>
        </w:tc>
        <w:tc>
          <w:tcPr>
            <w:tcW w:w="7740" w:type="dxa"/>
            <w:gridSpan w:val="7"/>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Поголовье (шт.), не более</w:t>
            </w:r>
          </w:p>
        </w:tc>
      </w:tr>
      <w:tr w:rsidR="00367FF5" w:rsidRPr="00D61F83" w:rsidTr="00367FF5">
        <w:trPr>
          <w:cantSplit/>
          <w:trHeight w:val="360"/>
        </w:trPr>
        <w:tc>
          <w:tcPr>
            <w:tcW w:w="1620" w:type="dxa"/>
            <w:vMerge/>
            <w:tcBorders>
              <w:top w:val="nil"/>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свиньи</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 xml:space="preserve">коровы, </w:t>
            </w:r>
            <w:r w:rsidRPr="00D61F83">
              <w:rPr>
                <w:sz w:val="24"/>
                <w:szCs w:val="24"/>
              </w:rPr>
              <w:br/>
              <w:t>бычки</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овцы,</w:t>
            </w:r>
            <w:r w:rsidRPr="00D61F83">
              <w:rPr>
                <w:sz w:val="24"/>
                <w:szCs w:val="24"/>
              </w:rPr>
              <w:br/>
              <w:t>козы</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кролики</w:t>
            </w:r>
            <w:r w:rsidRPr="00D61F83">
              <w:rPr>
                <w:sz w:val="24"/>
                <w:szCs w:val="24"/>
              </w:rPr>
              <w:br/>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птица</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лошади</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нутрии,</w:t>
            </w:r>
            <w:r w:rsidRPr="00D61F83">
              <w:rPr>
                <w:sz w:val="24"/>
                <w:szCs w:val="24"/>
              </w:rPr>
              <w:br/>
              <w:t>песцы</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10 м"/>
              </w:smartTagPr>
              <w:r w:rsidRPr="00D61F83">
                <w:rPr>
                  <w:sz w:val="24"/>
                  <w:szCs w:val="24"/>
                </w:rPr>
                <w:t>10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5</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20 м"/>
              </w:smartTagPr>
              <w:r w:rsidRPr="00D61F83">
                <w:rPr>
                  <w:sz w:val="24"/>
                  <w:szCs w:val="24"/>
                </w:rPr>
                <w:t>20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8</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30 м"/>
              </w:smartTagPr>
              <w:r w:rsidRPr="00D61F83">
                <w:rPr>
                  <w:sz w:val="24"/>
                  <w:szCs w:val="24"/>
                </w:rPr>
                <w:t>30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30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10</w:t>
            </w:r>
          </w:p>
        </w:tc>
      </w:tr>
      <w:tr w:rsidR="00367FF5" w:rsidRPr="00D61F83" w:rsidTr="00367FF5">
        <w:trPr>
          <w:cantSplit/>
          <w:trHeight w:val="240"/>
        </w:trPr>
        <w:tc>
          <w:tcPr>
            <w:tcW w:w="162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smartTag w:uri="urn:schemas-microsoft-com:office:smarttags" w:element="metricconverter">
              <w:smartTagPr>
                <w:attr w:name="ProductID" w:val="40 м"/>
              </w:smartTagPr>
              <w:r w:rsidRPr="00D61F83">
                <w:rPr>
                  <w:sz w:val="24"/>
                  <w:szCs w:val="24"/>
                </w:rPr>
                <w:t>40 м</w:t>
              </w:r>
            </w:smartTag>
          </w:p>
        </w:tc>
        <w:tc>
          <w:tcPr>
            <w:tcW w:w="94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14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25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40</w:t>
            </w:r>
          </w:p>
        </w:tc>
        <w:tc>
          <w:tcPr>
            <w:tcW w:w="108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75</w:t>
            </w:r>
          </w:p>
        </w:tc>
        <w:tc>
          <w:tcPr>
            <w:tcW w:w="96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c>
          <w:tcPr>
            <w:tcW w:w="1200" w:type="dxa"/>
            <w:tcBorders>
              <w:top w:val="single" w:sz="6" w:space="0" w:color="auto"/>
              <w:left w:val="single" w:sz="6" w:space="0" w:color="auto"/>
              <w:bottom w:val="single" w:sz="6" w:space="0" w:color="auto"/>
              <w:right w:val="single" w:sz="6" w:space="0" w:color="auto"/>
            </w:tcBorders>
          </w:tcPr>
          <w:p w:rsidR="00367FF5" w:rsidRPr="00D61F83" w:rsidRDefault="00367FF5" w:rsidP="00367FF5">
            <w:pPr>
              <w:widowControl w:val="0"/>
              <w:jc w:val="both"/>
              <w:rPr>
                <w:sz w:val="24"/>
                <w:szCs w:val="24"/>
              </w:rPr>
            </w:pPr>
            <w:r w:rsidRPr="00D61F83">
              <w:rPr>
                <w:sz w:val="24"/>
                <w:szCs w:val="24"/>
              </w:rPr>
              <w:t>15</w:t>
            </w:r>
          </w:p>
        </w:tc>
      </w:tr>
    </w:tbl>
    <w:p w:rsidR="00367FF5" w:rsidRPr="00112FA3" w:rsidRDefault="00367FF5" w:rsidP="00367FF5">
      <w:pPr>
        <w:widowControl w:val="0"/>
        <w:tabs>
          <w:tab w:val="left" w:pos="1134"/>
        </w:tabs>
        <w:ind w:firstLine="709"/>
        <w:jc w:val="both"/>
        <w:rPr>
          <w:sz w:val="28"/>
          <w:szCs w:val="28"/>
        </w:rPr>
      </w:pPr>
      <w:r w:rsidRPr="00112FA3">
        <w:rPr>
          <w:b/>
          <w:sz w:val="28"/>
          <w:szCs w:val="28"/>
        </w:rPr>
        <w:t>*</w:t>
      </w:r>
      <w:r w:rsidRPr="00112FA3">
        <w:rPr>
          <w:b/>
          <w:sz w:val="28"/>
          <w:szCs w:val="28"/>
          <w:vertAlign w:val="superscript"/>
        </w:rPr>
        <w:t>1</w:t>
      </w:r>
      <w:proofErr w:type="gramStart"/>
      <w:r w:rsidRPr="00112FA3">
        <w:rPr>
          <w:sz w:val="28"/>
          <w:szCs w:val="28"/>
        </w:rPr>
        <w:t xml:space="preserve"> О</w:t>
      </w:r>
      <w:proofErr w:type="gramEnd"/>
      <w:r w:rsidRPr="00112FA3">
        <w:rPr>
          <w:sz w:val="28"/>
          <w:szCs w:val="28"/>
        </w:rPr>
        <w:t xml:space="preserve">пределяется по согласованию с органами Государственного санитарно-эпидемиологического надзора. </w:t>
      </w:r>
    </w:p>
    <w:p w:rsidR="00367FF5" w:rsidRPr="00112FA3" w:rsidRDefault="00367FF5" w:rsidP="00367FF5">
      <w:pPr>
        <w:widowControl w:val="0"/>
        <w:tabs>
          <w:tab w:val="left" w:pos="1134"/>
        </w:tabs>
        <w:ind w:firstLine="709"/>
        <w:jc w:val="both"/>
        <w:rPr>
          <w:sz w:val="28"/>
          <w:szCs w:val="28"/>
        </w:rPr>
      </w:pPr>
      <w:r w:rsidRPr="00112FA3">
        <w:rPr>
          <w:sz w:val="28"/>
          <w:szCs w:val="28"/>
        </w:rPr>
        <w:t>__________________________________________________________________________</w:t>
      </w:r>
    </w:p>
    <w:p w:rsidR="00367FF5" w:rsidRPr="00112FA3" w:rsidRDefault="00367FF5" w:rsidP="00367FF5">
      <w:pPr>
        <w:widowControl w:val="0"/>
        <w:tabs>
          <w:tab w:val="left" w:pos="1134"/>
        </w:tabs>
        <w:ind w:firstLine="709"/>
        <w:jc w:val="both"/>
        <w:rPr>
          <w:sz w:val="28"/>
          <w:szCs w:val="28"/>
        </w:rPr>
      </w:pPr>
      <w:r w:rsidRPr="00112FA3">
        <w:rPr>
          <w:b/>
          <w:sz w:val="28"/>
          <w:szCs w:val="28"/>
        </w:rPr>
        <w:t>*</w:t>
      </w:r>
      <w:r w:rsidRPr="00112FA3">
        <w:rPr>
          <w:b/>
          <w:sz w:val="28"/>
          <w:szCs w:val="28"/>
          <w:vertAlign w:val="superscript"/>
        </w:rPr>
        <w:t>2</w:t>
      </w:r>
      <w:proofErr w:type="gramStart"/>
      <w:r w:rsidRPr="00112FA3">
        <w:rPr>
          <w:sz w:val="28"/>
          <w:szCs w:val="28"/>
        </w:rPr>
        <w:t xml:space="preserve"> Д</w:t>
      </w:r>
      <w:proofErr w:type="gramEnd"/>
      <w:r w:rsidRPr="00112FA3">
        <w:rPr>
          <w:sz w:val="28"/>
          <w:szCs w:val="28"/>
        </w:rPr>
        <w:t>ля зданий гаражей III-V степеней огнестойкости расстояния следует принимать не менее 12 м.</w:t>
      </w:r>
    </w:p>
    <w:p w:rsidR="00367FF5" w:rsidRPr="00112FA3"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p>
    <w:p w:rsidR="00367FF5" w:rsidRPr="00112FA3" w:rsidRDefault="00367FF5" w:rsidP="00367FF5">
      <w:pPr>
        <w:widowControl w:val="0"/>
        <w:suppressAutoHyphens/>
        <w:autoSpaceDE w:val="0"/>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Нормы расчета стоянок легковых автомобилей следует принимать в соответствии с таблицей 7.</w:t>
      </w:r>
    </w:p>
    <w:p w:rsidR="00367FF5" w:rsidRPr="00D61F83" w:rsidRDefault="00367FF5" w:rsidP="00367FF5">
      <w:pPr>
        <w:widowControl w:val="0"/>
        <w:suppressAutoHyphens/>
        <w:autoSpaceDE w:val="0"/>
        <w:autoSpaceDN w:val="0"/>
        <w:ind w:firstLine="709"/>
        <w:jc w:val="both"/>
        <w:textAlignment w:val="baseline"/>
        <w:rPr>
          <w:rFonts w:eastAsia="Andale Sans UI"/>
          <w:kern w:val="3"/>
          <w:sz w:val="24"/>
          <w:szCs w:val="24"/>
          <w:lang w:eastAsia="ja-JP" w:bidi="fa-IR"/>
        </w:rPr>
      </w:pPr>
    </w:p>
    <w:p w:rsidR="00367FF5" w:rsidRPr="00D61F83" w:rsidRDefault="00367FF5" w:rsidP="00367FF5">
      <w:pPr>
        <w:widowControl w:val="0"/>
        <w:suppressAutoHyphens/>
        <w:autoSpaceDE w:val="0"/>
        <w:autoSpaceDN w:val="0"/>
        <w:ind w:firstLine="709"/>
        <w:jc w:val="both"/>
        <w:textAlignment w:val="baseline"/>
        <w:rPr>
          <w:rFonts w:eastAsia="Andale Sans UI"/>
          <w:kern w:val="3"/>
          <w:sz w:val="24"/>
          <w:szCs w:val="24"/>
          <w:lang w:eastAsia="ja-JP" w:bidi="fa-IR"/>
        </w:rPr>
      </w:pPr>
      <w:proofErr w:type="spellStart"/>
      <w:r w:rsidRPr="00D61F83">
        <w:rPr>
          <w:rFonts w:eastAsia="Andale Sans UI"/>
          <w:kern w:val="3"/>
          <w:sz w:val="24"/>
          <w:szCs w:val="24"/>
          <w:lang w:val="de-DE" w:eastAsia="ja-JP" w:bidi="fa-IR"/>
        </w:rPr>
        <w:t>Таблица</w:t>
      </w:r>
      <w:proofErr w:type="spellEnd"/>
      <w:r w:rsidRPr="00D61F83">
        <w:rPr>
          <w:rFonts w:eastAsia="Andale Sans UI"/>
          <w:kern w:val="3"/>
          <w:sz w:val="24"/>
          <w:szCs w:val="24"/>
          <w:lang w:val="de-DE" w:eastAsia="ja-JP" w:bidi="fa-IR"/>
        </w:rPr>
        <w:t xml:space="preserve"> </w:t>
      </w:r>
      <w:r w:rsidRPr="00D61F83">
        <w:rPr>
          <w:rFonts w:eastAsia="Andale Sans UI"/>
          <w:kern w:val="3"/>
          <w:sz w:val="24"/>
          <w:szCs w:val="24"/>
          <w:lang w:eastAsia="ja-JP" w:bidi="fa-IR"/>
        </w:rPr>
        <w:t>7</w:t>
      </w:r>
    </w:p>
    <w:tbl>
      <w:tblPr>
        <w:tblW w:w="9639" w:type="dxa"/>
        <w:tblInd w:w="55" w:type="dxa"/>
        <w:tblLayout w:type="fixed"/>
        <w:tblCellMar>
          <w:left w:w="10" w:type="dxa"/>
          <w:right w:w="10" w:type="dxa"/>
        </w:tblCellMar>
        <w:tblLook w:val="04A0"/>
      </w:tblPr>
      <w:tblGrid>
        <w:gridCol w:w="4470"/>
        <w:gridCol w:w="2741"/>
        <w:gridCol w:w="19"/>
        <w:gridCol w:w="2409"/>
      </w:tblGrid>
      <w:tr w:rsidR="00367FF5" w:rsidRPr="00D61F83" w:rsidTr="00367FF5">
        <w:trPr>
          <w:trHeight w:val="20"/>
          <w:tblHeader/>
        </w:trPr>
        <w:tc>
          <w:tcPr>
            <w:tcW w:w="4470"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Рекреационные территории, объекты отдыха, здания и сооружения</w:t>
            </w:r>
          </w:p>
        </w:tc>
        <w:tc>
          <w:tcPr>
            <w:tcW w:w="2741" w:type="dxa"/>
            <w:tcBorders>
              <w:top w:val="single" w:sz="4" w:space="0" w:color="000000"/>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Расчетная единица</w:t>
            </w:r>
          </w:p>
        </w:tc>
        <w:tc>
          <w:tcPr>
            <w:tcW w:w="2428" w:type="dxa"/>
            <w:gridSpan w:val="2"/>
            <w:tcBorders>
              <w:top w:val="single" w:sz="4" w:space="0" w:color="000000"/>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Число </w:t>
            </w:r>
            <w:proofErr w:type="spellStart"/>
            <w:r w:rsidRPr="00D61F83">
              <w:rPr>
                <w:rFonts w:eastAsia="Lucida Sans Unicode"/>
                <w:kern w:val="3"/>
                <w:sz w:val="24"/>
                <w:szCs w:val="24"/>
                <w:lang w:eastAsia="zh-CN" w:bidi="hi-IN"/>
              </w:rPr>
              <w:t>машино-мест</w:t>
            </w:r>
            <w:proofErr w:type="spellEnd"/>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расчетную единицу</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Рекреационные территории и объекты отдыха</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Пляжи и парки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Лесопарки и заповедники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Базы кратковременного отдыха (спортивные, лыжные, рыболовные, охотничьи и др.)</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Береговые базы маломерного флота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Дома отдыха и санатории, санатории-</w:t>
            </w:r>
            <w:r w:rsidRPr="00D61F83">
              <w:rPr>
                <w:rFonts w:eastAsia="Lucida Sans Unicode"/>
                <w:kern w:val="3"/>
                <w:sz w:val="24"/>
                <w:szCs w:val="24"/>
                <w:lang w:eastAsia="zh-CN" w:bidi="hi-IN"/>
              </w:rPr>
              <w:lastRenderedPageBreak/>
              <w:t>профилактории, базы отдыха предприятий и туристские базы</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 xml:space="preserve">на 100 отдыхающих и </w:t>
            </w:r>
            <w:r w:rsidRPr="00D61F83">
              <w:rPr>
                <w:rFonts w:eastAsia="Lucida Sans Unicode"/>
                <w:kern w:val="3"/>
                <w:sz w:val="24"/>
                <w:szCs w:val="24"/>
                <w:lang w:eastAsia="zh-CN" w:bidi="hi-IN"/>
              </w:rPr>
              <w:lastRenderedPageBreak/>
              <w:t>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Гостиницы (туристские и курортные)</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отдыхающих и обслуживающего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Мотели и кемпинги</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 расчетной вместимости</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Предприятия общественного питания, торговли</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и коммунально-бытового обслуживания в зонах отдыха</w:t>
            </w:r>
          </w:p>
        </w:tc>
        <w:tc>
          <w:tcPr>
            <w:tcW w:w="2741" w:type="dxa"/>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в залах или единовременных посетителей и персонала</w:t>
            </w:r>
          </w:p>
        </w:tc>
        <w:tc>
          <w:tcPr>
            <w:tcW w:w="2428" w:type="dxa"/>
            <w:gridSpan w:val="2"/>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9639" w:type="dxa"/>
            <w:gridSpan w:val="4"/>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bCs/>
                <w:kern w:val="3"/>
                <w:sz w:val="24"/>
                <w:szCs w:val="24"/>
                <w:lang w:eastAsia="zh-CN" w:bidi="hi-IN"/>
              </w:rPr>
            </w:pPr>
            <w:r w:rsidRPr="00D61F83">
              <w:rPr>
                <w:rFonts w:eastAsia="Lucida Sans Unicode"/>
                <w:bCs/>
                <w:kern w:val="3"/>
                <w:sz w:val="24"/>
                <w:szCs w:val="24"/>
                <w:lang w:eastAsia="zh-CN" w:bidi="hi-IN"/>
              </w:rPr>
              <w:t>Здания и сооружения</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Административно-общественные учреждения, кредитно-финансовые и юридические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w:t>
            </w: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28-38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Научные и проектные организации, высшие и средние специальные учебные заведения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Дошкольные учреждения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Школы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 объект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Промышленные предприятия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работающих в двух смежных сменах</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14-19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Больницы</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коек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Поликлиники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посещений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Спортивные объекты с местами для зрителей</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Театры, цирки, кинотеатры, концертные залы, музеи, выставки</w:t>
            </w:r>
          </w:p>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 или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21-30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Парки культуры и отдыха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единовременных посетителей</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Торговые центры, универмаги, магазины с площадью торговых залов</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более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10-13</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от 50 до 200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7-10</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vertAlign w:val="superscript"/>
                <w:lang w:eastAsia="zh-CN" w:bidi="hi-IN"/>
              </w:rPr>
            </w:pPr>
            <w:r w:rsidRPr="00D61F83">
              <w:rPr>
                <w:rFonts w:eastAsia="Lucida Sans Unicode"/>
                <w:kern w:val="3"/>
                <w:sz w:val="24"/>
                <w:szCs w:val="24"/>
                <w:lang w:eastAsia="zh-CN" w:bidi="hi-IN"/>
              </w:rPr>
              <w:t>до 50 м</w:t>
            </w:r>
            <w:proofErr w:type="gramStart"/>
            <w:r w:rsidRPr="00D61F83">
              <w:rPr>
                <w:rFonts w:eastAsia="Lucida Sans Unicode"/>
                <w:kern w:val="3"/>
                <w:sz w:val="24"/>
                <w:szCs w:val="24"/>
                <w:vertAlign w:val="superscript"/>
                <w:lang w:eastAsia="zh-CN" w:bidi="hi-IN"/>
              </w:rPr>
              <w:t>2</w:t>
            </w:r>
            <w:proofErr w:type="gramEnd"/>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w:t>
            </w:r>
            <w:proofErr w:type="gramStart"/>
            <w:r w:rsidRPr="00D61F83">
              <w:rPr>
                <w:rFonts w:eastAsia="Lucida Sans Unicode"/>
                <w:kern w:val="3"/>
                <w:sz w:val="24"/>
                <w:szCs w:val="24"/>
                <w:vertAlign w:val="superscript"/>
                <w:lang w:eastAsia="zh-CN" w:bidi="hi-IN"/>
              </w:rPr>
              <w:t>2</w:t>
            </w:r>
            <w:proofErr w:type="gramEnd"/>
            <w:r w:rsidRPr="00D61F83">
              <w:rPr>
                <w:rFonts w:eastAsia="Lucida Sans Unicode"/>
                <w:kern w:val="3"/>
                <w:sz w:val="24"/>
                <w:szCs w:val="24"/>
                <w:vertAlign w:val="superscript"/>
                <w:lang w:eastAsia="zh-CN" w:bidi="hi-IN"/>
              </w:rPr>
              <w:t xml:space="preserve"> </w:t>
            </w:r>
            <w:r w:rsidRPr="00D61F83">
              <w:rPr>
                <w:rFonts w:eastAsia="Lucida Sans Unicode"/>
                <w:kern w:val="3"/>
                <w:sz w:val="24"/>
                <w:szCs w:val="24"/>
                <w:lang w:eastAsia="zh-CN" w:bidi="hi-IN"/>
              </w:rPr>
              <w:t>торговой площади</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5-7</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Рынки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50 торговых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35-48</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 xml:space="preserve">Рестораны и кафе общегородского </w:t>
            </w:r>
            <w:r w:rsidRPr="00D61F83">
              <w:rPr>
                <w:rFonts w:eastAsia="Lucida Sans Unicode"/>
                <w:kern w:val="3"/>
                <w:sz w:val="24"/>
                <w:szCs w:val="24"/>
                <w:lang w:eastAsia="zh-CN" w:bidi="hi-IN"/>
              </w:rPr>
              <w:lastRenderedPageBreak/>
              <w:t>значения</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lastRenderedPageBreak/>
              <w:t>Гостиницы высшей категории</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20-24</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Гостиницы прочие</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мест</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6-9</w:t>
            </w:r>
          </w:p>
        </w:tc>
      </w:tr>
      <w:tr w:rsidR="00367FF5" w:rsidRPr="00D61F83" w:rsidTr="00367FF5">
        <w:trPr>
          <w:trHeight w:val="20"/>
        </w:trPr>
        <w:tc>
          <w:tcPr>
            <w:tcW w:w="4470" w:type="dxa"/>
            <w:tcBorders>
              <w:left w:val="single" w:sz="4" w:space="0" w:color="000000"/>
              <w:bottom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Вокзалы всех видов транспорта</w:t>
            </w:r>
          </w:p>
        </w:tc>
        <w:tc>
          <w:tcPr>
            <w:tcW w:w="2760" w:type="dxa"/>
            <w:gridSpan w:val="2"/>
            <w:tcBorders>
              <w:left w:val="single" w:sz="4" w:space="0" w:color="000000"/>
              <w:bottom w:val="single" w:sz="4" w:space="0" w:color="000000"/>
            </w:tcBorders>
            <w:shd w:val="clear" w:color="auto" w:fill="FFFFFF"/>
            <w:tcMar>
              <w:top w:w="55" w:type="dxa"/>
              <w:left w:w="55" w:type="dxa"/>
              <w:bottom w:w="55" w:type="dxa"/>
              <w:right w:w="55" w:type="dxa"/>
            </w:tcMar>
          </w:tcPr>
          <w:p w:rsidR="00367FF5" w:rsidRPr="00D61F83" w:rsidRDefault="00367FF5" w:rsidP="00367FF5">
            <w:pPr>
              <w:widowControl w:val="0"/>
              <w:shd w:val="clear" w:color="auto" w:fill="FFFFFF"/>
              <w:suppressAutoHyphens/>
              <w:autoSpaceDN w:val="0"/>
              <w:snapToGrid w:val="0"/>
              <w:ind w:right="-74"/>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на 100 пассажиров дальнего и местного сообщений, прибывающих в час «пик»</w:t>
            </w:r>
          </w:p>
        </w:tc>
        <w:tc>
          <w:tcPr>
            <w:tcW w:w="2409" w:type="dxa"/>
            <w:tcBorders>
              <w:left w:val="single" w:sz="4" w:space="0" w:color="000000"/>
              <w:bottom w:val="single" w:sz="4" w:space="0" w:color="000000"/>
              <w:right w:val="single" w:sz="4" w:space="0" w:color="000000"/>
            </w:tcBorders>
            <w:shd w:val="clear" w:color="auto" w:fill="FFFFFF"/>
            <w:tcMar>
              <w:top w:w="55" w:type="dxa"/>
              <w:left w:w="55" w:type="dxa"/>
              <w:bottom w:w="55" w:type="dxa"/>
              <w:right w:w="55" w:type="dxa"/>
            </w:tcMar>
            <w:vAlign w:val="center"/>
          </w:tcPr>
          <w:p w:rsidR="00367FF5" w:rsidRPr="00D61F83" w:rsidRDefault="00367FF5" w:rsidP="00367FF5">
            <w:pPr>
              <w:widowControl w:val="0"/>
              <w:shd w:val="clear" w:color="auto" w:fill="FFFFFF"/>
              <w:suppressAutoHyphens/>
              <w:autoSpaceDN w:val="0"/>
              <w:snapToGrid w:val="0"/>
              <w:ind w:right="-40"/>
              <w:jc w:val="both"/>
              <w:textAlignment w:val="baseline"/>
              <w:rPr>
                <w:rFonts w:eastAsia="Lucida Sans Unicode"/>
                <w:kern w:val="3"/>
                <w:sz w:val="24"/>
                <w:szCs w:val="24"/>
                <w:lang w:eastAsia="zh-CN" w:bidi="hi-IN"/>
              </w:rPr>
            </w:pPr>
            <w:r w:rsidRPr="00D61F83">
              <w:rPr>
                <w:rFonts w:eastAsia="Lucida Sans Unicode"/>
                <w:kern w:val="3"/>
                <w:sz w:val="24"/>
                <w:szCs w:val="24"/>
                <w:lang w:eastAsia="zh-CN" w:bidi="hi-IN"/>
              </w:rPr>
              <w:t>21-29</w:t>
            </w:r>
          </w:p>
        </w:tc>
      </w:tr>
    </w:tbl>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Примечания:</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1. Длина пешеходных подходов от стоянок для временного хранения легковых автомобилей до объектов в зонах массового отдыха не должна превышать 1000 метров.</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2. Удельный вес торговой площади не должна быть 50 процентов.</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 xml:space="preserve">3. Число </w:t>
      </w:r>
      <w:proofErr w:type="spellStart"/>
      <w:r w:rsidRPr="00112FA3">
        <w:rPr>
          <w:rFonts w:eastAsia="Andale Sans UI"/>
          <w:kern w:val="3"/>
          <w:sz w:val="28"/>
          <w:szCs w:val="28"/>
          <w:lang w:eastAsia="ja-JP" w:bidi="fa-IR"/>
        </w:rPr>
        <w:t>машино-мест</w:t>
      </w:r>
      <w:proofErr w:type="spellEnd"/>
      <w:r w:rsidRPr="00112FA3">
        <w:rPr>
          <w:rFonts w:eastAsia="Andale Sans UI"/>
          <w:kern w:val="3"/>
          <w:sz w:val="28"/>
          <w:szCs w:val="28"/>
          <w:lang w:eastAsia="ja-JP" w:bidi="fa-IR"/>
        </w:rPr>
        <w:t xml:space="preserve"> следует принимать при уровнях автомобилизации, определенных на расчётный срок</w:t>
      </w:r>
    </w:p>
    <w:p w:rsidR="00367FF5" w:rsidRPr="00112FA3" w:rsidRDefault="00367FF5" w:rsidP="00367FF5">
      <w:pPr>
        <w:widowControl w:val="0"/>
        <w:shd w:val="clear" w:color="auto" w:fill="FFFFFF"/>
        <w:suppressAutoHyphens/>
        <w:autoSpaceDN w:val="0"/>
        <w:ind w:firstLine="709"/>
        <w:jc w:val="both"/>
        <w:textAlignment w:val="baseline"/>
        <w:rPr>
          <w:rFonts w:eastAsia="Andale Sans UI"/>
          <w:kern w:val="3"/>
          <w:sz w:val="28"/>
          <w:szCs w:val="28"/>
          <w:lang w:eastAsia="ja-JP" w:bidi="fa-IR"/>
        </w:rPr>
      </w:pPr>
      <w:r w:rsidRPr="00112FA3">
        <w:rPr>
          <w:rFonts w:eastAsia="Andale Sans UI"/>
          <w:kern w:val="3"/>
          <w:sz w:val="28"/>
          <w:szCs w:val="28"/>
          <w:lang w:eastAsia="ja-JP" w:bidi="fa-IR"/>
        </w:rPr>
        <w:t>4. Стоянки легковых автомобилей вдоль улиц и дорог должны учитываться при расчёте.</w:t>
      </w:r>
    </w:p>
    <w:p w:rsidR="00367FF5" w:rsidRPr="00D61F83" w:rsidRDefault="00367FF5" w:rsidP="00367FF5">
      <w:pPr>
        <w:widowControl w:val="0"/>
        <w:ind w:firstLine="709"/>
        <w:jc w:val="both"/>
        <w:rPr>
          <w:sz w:val="24"/>
          <w:szCs w:val="24"/>
        </w:rPr>
      </w:pPr>
    </w:p>
    <w:p w:rsidR="00367FF5" w:rsidRPr="00112FA3" w:rsidRDefault="00367FF5" w:rsidP="00367FF5">
      <w:pPr>
        <w:widowControl w:val="0"/>
        <w:suppressAutoHyphens/>
        <w:ind w:firstLine="709"/>
        <w:jc w:val="both"/>
        <w:rPr>
          <w:rFonts w:eastAsia="Arial"/>
          <w:sz w:val="28"/>
          <w:szCs w:val="28"/>
          <w:lang w:eastAsia="ar-SA"/>
        </w:rPr>
      </w:pPr>
      <w:r w:rsidRPr="00112FA3">
        <w:rPr>
          <w:rFonts w:eastAsia="Arial"/>
          <w:sz w:val="28"/>
          <w:szCs w:val="28"/>
          <w:lang w:eastAsia="ar-SA"/>
        </w:rPr>
        <w:t>Иные требования:</w:t>
      </w:r>
    </w:p>
    <w:p w:rsidR="00367FF5" w:rsidRPr="00112FA3" w:rsidRDefault="00367FF5" w:rsidP="00367FF5">
      <w:pPr>
        <w:widowControl w:val="0"/>
        <w:suppressAutoHyphens/>
        <w:ind w:firstLine="709"/>
        <w:jc w:val="both"/>
        <w:rPr>
          <w:rFonts w:eastAsia="Arial"/>
          <w:sz w:val="28"/>
          <w:szCs w:val="28"/>
          <w:lang w:eastAsia="ar-SA"/>
        </w:rPr>
      </w:pPr>
      <w:r w:rsidRPr="00112FA3">
        <w:rPr>
          <w:rFonts w:eastAsia="Arial"/>
          <w:sz w:val="28"/>
          <w:szCs w:val="28"/>
          <w:lang w:eastAsia="ar-SA"/>
        </w:rPr>
        <w:t xml:space="preserve">Предельная высота зданий – </w:t>
      </w:r>
      <w:smartTag w:uri="urn:schemas-microsoft-com:office:smarttags" w:element="metricconverter">
        <w:smartTagPr>
          <w:attr w:name="ProductID" w:val="15 м"/>
        </w:smartTagPr>
        <w:r w:rsidRPr="00112FA3">
          <w:rPr>
            <w:rFonts w:eastAsia="Arial"/>
            <w:sz w:val="28"/>
            <w:szCs w:val="28"/>
            <w:lang w:eastAsia="ar-SA"/>
          </w:rPr>
          <w:t>15 м</w:t>
        </w:r>
      </w:smartTag>
      <w:r w:rsidRPr="00112FA3">
        <w:rPr>
          <w:rFonts w:eastAsia="Arial"/>
          <w:sz w:val="28"/>
          <w:szCs w:val="28"/>
          <w:lang w:eastAsia="ar-SA"/>
        </w:rPr>
        <w:t>.</w:t>
      </w:r>
    </w:p>
    <w:p w:rsidR="00367FF5" w:rsidRPr="00112FA3" w:rsidRDefault="00367FF5" w:rsidP="00367FF5">
      <w:pPr>
        <w:widowControl w:val="0"/>
        <w:ind w:firstLine="709"/>
        <w:jc w:val="both"/>
        <w:rPr>
          <w:sz w:val="28"/>
          <w:szCs w:val="28"/>
        </w:rPr>
      </w:pPr>
      <w:r w:rsidRPr="00112FA3">
        <w:rPr>
          <w:sz w:val="28"/>
          <w:szCs w:val="28"/>
        </w:rPr>
        <w:t>Коэффициент озеленения территории – не менее 15% от площади земельного участка.</w:t>
      </w:r>
    </w:p>
    <w:p w:rsidR="00367FF5" w:rsidRPr="00112FA3" w:rsidRDefault="00367FF5" w:rsidP="00367FF5">
      <w:pPr>
        <w:widowControl w:val="0"/>
        <w:tabs>
          <w:tab w:val="left" w:pos="1134"/>
        </w:tabs>
        <w:ind w:firstLine="709"/>
        <w:jc w:val="both"/>
        <w:rPr>
          <w:sz w:val="28"/>
          <w:szCs w:val="28"/>
        </w:rPr>
      </w:pPr>
      <w:r w:rsidRPr="00112FA3">
        <w:rPr>
          <w:sz w:val="28"/>
          <w:szCs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367FF5" w:rsidRPr="00112FA3" w:rsidRDefault="00367FF5" w:rsidP="00367FF5">
      <w:pPr>
        <w:widowControl w:val="0"/>
        <w:ind w:firstLine="709"/>
        <w:jc w:val="both"/>
        <w:rPr>
          <w:sz w:val="28"/>
          <w:szCs w:val="28"/>
        </w:rPr>
      </w:pPr>
      <w:r w:rsidRPr="00112FA3">
        <w:rPr>
          <w:sz w:val="28"/>
          <w:szCs w:val="28"/>
        </w:rPr>
        <w:t>Для вновь создаваемых земельных участков размеры земельных участков определяются проектом планировки и проектом межевания территории.</w:t>
      </w:r>
    </w:p>
    <w:p w:rsidR="00367FF5" w:rsidRPr="00112FA3" w:rsidRDefault="00367FF5" w:rsidP="00367FF5">
      <w:pPr>
        <w:widowControl w:val="0"/>
        <w:ind w:firstLine="709"/>
        <w:jc w:val="both"/>
        <w:rPr>
          <w:sz w:val="28"/>
          <w:szCs w:val="28"/>
        </w:rPr>
      </w:pPr>
      <w:r w:rsidRPr="00112FA3">
        <w:rPr>
          <w:sz w:val="28"/>
          <w:szCs w:val="28"/>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p w:rsidR="00367FF5" w:rsidRPr="00112FA3" w:rsidRDefault="00367FF5" w:rsidP="00367FF5">
      <w:pPr>
        <w:widowControl w:val="0"/>
        <w:ind w:firstLine="709"/>
        <w:jc w:val="both"/>
        <w:rPr>
          <w:sz w:val="28"/>
          <w:szCs w:val="28"/>
        </w:rPr>
      </w:pPr>
      <w:r w:rsidRPr="00112FA3">
        <w:rPr>
          <w:sz w:val="28"/>
          <w:szCs w:val="28"/>
        </w:rPr>
        <w:t xml:space="preserve">Индивидуальные жилые дома в условиях сложившейся застройки, допускается размещать с учетом сложившейся линии застройки. </w:t>
      </w:r>
    </w:p>
    <w:p w:rsidR="00367FF5" w:rsidRPr="00112FA3" w:rsidRDefault="00367FF5" w:rsidP="00367FF5">
      <w:pPr>
        <w:widowControl w:val="0"/>
        <w:ind w:firstLine="709"/>
        <w:jc w:val="both"/>
        <w:rPr>
          <w:sz w:val="28"/>
          <w:szCs w:val="28"/>
        </w:rPr>
      </w:pPr>
      <w:r w:rsidRPr="00112FA3">
        <w:rPr>
          <w:sz w:val="28"/>
          <w:szCs w:val="28"/>
        </w:rPr>
        <w:t>Вспомогательные строения, за исключением гаражей, размещать со стороны улиц не допускается.</w:t>
      </w:r>
    </w:p>
    <w:p w:rsidR="00367FF5" w:rsidRPr="00112FA3" w:rsidRDefault="00367FF5" w:rsidP="00367FF5">
      <w:pPr>
        <w:widowControl w:val="0"/>
        <w:ind w:firstLine="709"/>
        <w:jc w:val="both"/>
        <w:rPr>
          <w:sz w:val="28"/>
          <w:szCs w:val="28"/>
        </w:rPr>
      </w:pPr>
      <w:r w:rsidRPr="00112FA3">
        <w:rPr>
          <w:sz w:val="28"/>
          <w:szCs w:val="28"/>
        </w:rPr>
        <w:t xml:space="preserve">При размещении отдельно стоящего или встроено-пристроенного объекта общественного назначения на </w:t>
      </w:r>
      <w:proofErr w:type="spellStart"/>
      <w:r w:rsidRPr="00112FA3">
        <w:rPr>
          <w:sz w:val="28"/>
          <w:szCs w:val="28"/>
        </w:rPr>
        <w:t>приквартирном</w:t>
      </w:r>
      <w:proofErr w:type="spellEnd"/>
      <w:r w:rsidRPr="00112FA3">
        <w:rPr>
          <w:sz w:val="28"/>
          <w:szCs w:val="28"/>
        </w:rPr>
        <w:t xml:space="preserve"> участке, допускается располагать его по линии застройки, красной линии, при условии возможности устройства гостевой автостоянки.</w:t>
      </w:r>
    </w:p>
    <w:p w:rsidR="00367FF5" w:rsidRPr="00112FA3" w:rsidRDefault="00367FF5" w:rsidP="00367FF5">
      <w:pPr>
        <w:widowControl w:val="0"/>
        <w:ind w:firstLine="709"/>
        <w:jc w:val="both"/>
        <w:rPr>
          <w:sz w:val="28"/>
          <w:szCs w:val="28"/>
        </w:rPr>
      </w:pPr>
      <w:r w:rsidRPr="00112FA3">
        <w:rPr>
          <w:sz w:val="28"/>
          <w:szCs w:val="28"/>
        </w:rPr>
        <w:t xml:space="preserve">Устройство ограждения на участке индивидуального жилищного строительства, выполненное по меже между участками должны быть </w:t>
      </w:r>
      <w:r w:rsidRPr="00112FA3">
        <w:rPr>
          <w:sz w:val="28"/>
          <w:szCs w:val="28"/>
        </w:rPr>
        <w:lastRenderedPageBreak/>
        <w:t xml:space="preserve">проветриваемыми на высоту не менее </w:t>
      </w:r>
      <w:smartTag w:uri="urn:schemas-microsoft-com:office:smarttags" w:element="metricconverter">
        <w:smartTagPr>
          <w:attr w:name="ProductID" w:val="0,5 м"/>
        </w:smartTagPr>
        <w:r w:rsidRPr="00112FA3">
          <w:rPr>
            <w:sz w:val="28"/>
            <w:szCs w:val="28"/>
          </w:rPr>
          <w:t>0,5 м</w:t>
        </w:r>
      </w:smartTag>
      <w:r w:rsidRPr="00112FA3">
        <w:rPr>
          <w:sz w:val="28"/>
          <w:szCs w:val="28"/>
        </w:rPr>
        <w:t xml:space="preserve"> от уровня земли и высотой не более </w:t>
      </w:r>
      <w:smartTag w:uri="urn:schemas-microsoft-com:office:smarttags" w:element="metricconverter">
        <w:smartTagPr>
          <w:attr w:name="ProductID" w:val="2,0 м"/>
        </w:smartTagPr>
        <w:r w:rsidRPr="00112FA3">
          <w:rPr>
            <w:sz w:val="28"/>
            <w:szCs w:val="28"/>
          </w:rPr>
          <w:t>2,0 м</w:t>
        </w:r>
      </w:smartTag>
      <w:r w:rsidRPr="00112FA3">
        <w:rPr>
          <w:sz w:val="28"/>
          <w:szCs w:val="28"/>
        </w:rPr>
        <w:t xml:space="preserve">. По взаимному согласию смежных землепользователей допускается устройство сплошных ограждений. При общей толщине конструкции ограждения до </w:t>
      </w:r>
      <w:smartTag w:uri="urn:schemas-microsoft-com:office:smarttags" w:element="metricconverter">
        <w:smartTagPr>
          <w:attr w:name="ProductID" w:val="100 мм"/>
        </w:smartTagPr>
        <w:r w:rsidRPr="00112FA3">
          <w:rPr>
            <w:sz w:val="28"/>
            <w:szCs w:val="28"/>
          </w:rPr>
          <w:t>100 мм</w:t>
        </w:r>
      </w:smartTag>
      <w:r w:rsidRPr="00112FA3">
        <w:rPr>
          <w:sz w:val="28"/>
          <w:szCs w:val="28"/>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w:t>
      </w:r>
      <w:r w:rsidRPr="00D61F83">
        <w:rPr>
          <w:sz w:val="24"/>
          <w:szCs w:val="24"/>
        </w:rPr>
        <w:t xml:space="preserve"> </w:t>
      </w:r>
      <w:r w:rsidRPr="00112FA3">
        <w:rPr>
          <w:sz w:val="28"/>
          <w:szCs w:val="28"/>
        </w:rPr>
        <w:t xml:space="preserve">высотой не выше </w:t>
      </w:r>
      <w:smartTag w:uri="urn:schemas-microsoft-com:office:smarttags" w:element="metricconverter">
        <w:smartTagPr>
          <w:attr w:name="ProductID" w:val="2 м"/>
        </w:smartTagPr>
        <w:r w:rsidRPr="00112FA3">
          <w:rPr>
            <w:sz w:val="28"/>
            <w:szCs w:val="28"/>
          </w:rPr>
          <w:t>2 м</w:t>
        </w:r>
      </w:smartTag>
      <w:r w:rsidRPr="00112FA3">
        <w:rPr>
          <w:sz w:val="28"/>
          <w:szCs w:val="28"/>
        </w:rPr>
        <w:t xml:space="preserve"> при условии согласия всех совладельцев. </w:t>
      </w:r>
    </w:p>
    <w:p w:rsidR="00367FF5" w:rsidRPr="00112FA3" w:rsidRDefault="00367FF5" w:rsidP="00367FF5">
      <w:pPr>
        <w:widowControl w:val="0"/>
        <w:ind w:firstLine="709"/>
        <w:jc w:val="both"/>
        <w:rPr>
          <w:sz w:val="28"/>
          <w:szCs w:val="28"/>
        </w:rPr>
      </w:pPr>
      <w:r w:rsidRPr="00112FA3">
        <w:rPr>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w:t>
      </w:r>
      <w:smartTag w:uri="urn:schemas-microsoft-com:office:smarttags" w:element="metricconverter">
        <w:smartTagPr>
          <w:attr w:name="ProductID" w:val="2,0 м"/>
        </w:smartTagPr>
        <w:r w:rsidRPr="00112FA3">
          <w:rPr>
            <w:sz w:val="28"/>
            <w:szCs w:val="28"/>
          </w:rPr>
          <w:t>2,0 м</w:t>
        </w:r>
      </w:smartTag>
      <w:r w:rsidRPr="00112FA3">
        <w:rPr>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67FF5" w:rsidRPr="00112FA3" w:rsidRDefault="00367FF5" w:rsidP="00367FF5">
      <w:pPr>
        <w:widowControl w:val="0"/>
        <w:ind w:firstLine="709"/>
        <w:jc w:val="both"/>
        <w:rPr>
          <w:sz w:val="28"/>
          <w:szCs w:val="28"/>
        </w:rPr>
      </w:pPr>
      <w:r w:rsidRPr="00112FA3">
        <w:rPr>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367FF5" w:rsidRPr="00112FA3" w:rsidRDefault="00367FF5" w:rsidP="00367FF5">
      <w:pPr>
        <w:widowControl w:val="0"/>
        <w:ind w:firstLine="709"/>
        <w:jc w:val="both"/>
        <w:rPr>
          <w:sz w:val="28"/>
          <w:szCs w:val="28"/>
        </w:rPr>
      </w:pPr>
      <w:r w:rsidRPr="00112FA3">
        <w:rPr>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112FA3" w:rsidRDefault="00367FF5" w:rsidP="00367FF5">
      <w:pPr>
        <w:widowControl w:val="0"/>
        <w:ind w:firstLine="709"/>
        <w:jc w:val="both"/>
        <w:rPr>
          <w:sz w:val="28"/>
          <w:szCs w:val="28"/>
        </w:rPr>
      </w:pPr>
      <w:proofErr w:type="spellStart"/>
      <w:r w:rsidRPr="00112FA3">
        <w:rPr>
          <w:sz w:val="28"/>
          <w:szCs w:val="28"/>
        </w:rPr>
        <w:t>Отмостка</w:t>
      </w:r>
      <w:proofErr w:type="spellEnd"/>
      <w:r w:rsidRPr="00112FA3">
        <w:rPr>
          <w:sz w:val="28"/>
          <w:szCs w:val="28"/>
        </w:rPr>
        <w:t xml:space="preserve"> должна располагаться в пределах отведенного (предоставленного) земельного участка. </w:t>
      </w:r>
      <w:proofErr w:type="spellStart"/>
      <w:r w:rsidRPr="00112FA3">
        <w:rPr>
          <w:sz w:val="28"/>
          <w:szCs w:val="28"/>
        </w:rPr>
        <w:t>Отмостка</w:t>
      </w:r>
      <w:proofErr w:type="spellEnd"/>
      <w:r w:rsidRPr="00112FA3">
        <w:rPr>
          <w:sz w:val="28"/>
          <w:szCs w:val="28"/>
        </w:rPr>
        <w:t xml:space="preserve"> зданий должна быть не менее </w:t>
      </w:r>
      <w:smartTag w:uri="urn:schemas-microsoft-com:office:smarttags" w:element="metricconverter">
        <w:smartTagPr>
          <w:attr w:name="ProductID" w:val="0,8 м"/>
        </w:smartTagPr>
        <w:r w:rsidRPr="00112FA3">
          <w:rPr>
            <w:sz w:val="28"/>
            <w:szCs w:val="28"/>
          </w:rPr>
          <w:t>0,8 м</w:t>
        </w:r>
      </w:smartTag>
      <w:r w:rsidRPr="00112FA3">
        <w:rPr>
          <w:sz w:val="28"/>
          <w:szCs w:val="28"/>
        </w:rPr>
        <w:t xml:space="preserve">. Уклон </w:t>
      </w:r>
      <w:proofErr w:type="spellStart"/>
      <w:r w:rsidRPr="00112FA3">
        <w:rPr>
          <w:sz w:val="28"/>
          <w:szCs w:val="28"/>
        </w:rPr>
        <w:t>отмостки</w:t>
      </w:r>
      <w:proofErr w:type="spellEnd"/>
      <w:r w:rsidRPr="00112FA3">
        <w:rPr>
          <w:sz w:val="28"/>
          <w:szCs w:val="28"/>
        </w:rPr>
        <w:t xml:space="preserve"> рекомендуется принимать не менее 10% в сторону от здания.</w:t>
      </w:r>
    </w:p>
    <w:p w:rsidR="00367FF5" w:rsidRPr="00112FA3" w:rsidRDefault="00367FF5" w:rsidP="00367FF5">
      <w:pPr>
        <w:widowControl w:val="0"/>
        <w:ind w:firstLine="709"/>
        <w:jc w:val="both"/>
        <w:rPr>
          <w:sz w:val="28"/>
          <w:szCs w:val="28"/>
        </w:rPr>
      </w:pPr>
      <w:r w:rsidRPr="00112FA3">
        <w:rPr>
          <w:sz w:val="28"/>
          <w:szCs w:val="28"/>
        </w:rPr>
        <w:t xml:space="preserve">При необходимости облицовки стен существующего жилого дома, расположенного на земельном участке, на расстоянии ближе </w:t>
      </w:r>
      <w:smartTag w:uri="urn:schemas-microsoft-com:office:smarttags" w:element="metricconverter">
        <w:smartTagPr>
          <w:attr w:name="ProductID" w:val="1,5 метра"/>
        </w:smartTagPr>
        <w:r w:rsidRPr="00112FA3">
          <w:rPr>
            <w:sz w:val="28"/>
            <w:szCs w:val="28"/>
          </w:rPr>
          <w:t>1,5 метра</w:t>
        </w:r>
      </w:smartTag>
      <w:r w:rsidRPr="00112FA3">
        <w:rPr>
          <w:sz w:val="28"/>
          <w:szCs w:val="28"/>
        </w:rPr>
        <w:t xml:space="preserve"> (но не менее </w:t>
      </w:r>
      <w:smartTag w:uri="urn:schemas-microsoft-com:office:smarttags" w:element="metricconverter">
        <w:smartTagPr>
          <w:attr w:name="ProductID" w:val="1 метра"/>
        </w:smartTagPr>
        <w:r w:rsidRPr="00112FA3">
          <w:rPr>
            <w:sz w:val="28"/>
            <w:szCs w:val="28"/>
          </w:rPr>
          <w:t>1 метра</w:t>
        </w:r>
      </w:smartTag>
      <w:r w:rsidRPr="00112FA3">
        <w:rPr>
          <w:sz w:val="28"/>
          <w:szCs w:val="28"/>
        </w:rPr>
        <w:t xml:space="preserve">) от границы соседнего земельного участка, кирпичной кладкой толщиной </w:t>
      </w:r>
      <w:smartTag w:uri="urn:schemas-microsoft-com:office:smarttags" w:element="metricconverter">
        <w:smartTagPr>
          <w:attr w:name="ProductID" w:val="120 мм"/>
        </w:smartTagPr>
        <w:r w:rsidRPr="00112FA3">
          <w:rPr>
            <w:sz w:val="28"/>
            <w:szCs w:val="28"/>
          </w:rPr>
          <w:t>120 мм</w:t>
        </w:r>
      </w:smartTag>
      <w:r w:rsidRPr="00112FA3">
        <w:rPr>
          <w:sz w:val="28"/>
          <w:szCs w:val="28"/>
        </w:rPr>
        <w:t xml:space="preserve">,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w:t>
      </w:r>
      <w:proofErr w:type="spellStart"/>
      <w:r w:rsidRPr="00112FA3">
        <w:rPr>
          <w:sz w:val="28"/>
          <w:szCs w:val="28"/>
        </w:rPr>
        <w:t>общедолевой</w:t>
      </w:r>
      <w:proofErr w:type="spellEnd"/>
      <w:r w:rsidRPr="00112FA3">
        <w:rPr>
          <w:sz w:val="28"/>
          <w:szCs w:val="28"/>
        </w:rPr>
        <w:t xml:space="preserve"> собственности.</w:t>
      </w:r>
    </w:p>
    <w:p w:rsidR="00367FF5" w:rsidRPr="00112FA3" w:rsidRDefault="00367FF5" w:rsidP="00367FF5">
      <w:pPr>
        <w:widowControl w:val="0"/>
        <w:ind w:firstLine="709"/>
        <w:jc w:val="both"/>
        <w:rPr>
          <w:sz w:val="28"/>
          <w:szCs w:val="28"/>
        </w:rPr>
      </w:pPr>
      <w:r w:rsidRPr="00112FA3">
        <w:rPr>
          <w:sz w:val="28"/>
          <w:szCs w:val="28"/>
        </w:rPr>
        <w:t xml:space="preserve">На территории </w:t>
      </w:r>
      <w:proofErr w:type="spellStart"/>
      <w:r w:rsidRPr="00112FA3">
        <w:rPr>
          <w:sz w:val="28"/>
          <w:szCs w:val="28"/>
        </w:rPr>
        <w:t>среднеэтажной</w:t>
      </w:r>
      <w:proofErr w:type="spellEnd"/>
      <w:r w:rsidRPr="00112FA3">
        <w:rPr>
          <w:sz w:val="28"/>
          <w:szCs w:val="28"/>
        </w:rPr>
        <w:t xml:space="preserve">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367FF5" w:rsidRPr="00112FA3" w:rsidRDefault="00367FF5" w:rsidP="00367FF5">
      <w:pPr>
        <w:widowControl w:val="0"/>
        <w:ind w:firstLine="709"/>
        <w:jc w:val="both"/>
        <w:rPr>
          <w:sz w:val="28"/>
          <w:szCs w:val="28"/>
        </w:rPr>
      </w:pPr>
      <w:r w:rsidRPr="00112FA3">
        <w:rPr>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112FA3" w:rsidRDefault="00367FF5" w:rsidP="00367FF5">
      <w:pPr>
        <w:widowControl w:val="0"/>
        <w:suppressAutoHyphens/>
        <w:autoSpaceDE w:val="0"/>
        <w:ind w:firstLine="709"/>
        <w:jc w:val="both"/>
        <w:rPr>
          <w:sz w:val="28"/>
          <w:szCs w:val="28"/>
          <w:lang w:eastAsia="ar-SA"/>
        </w:rPr>
      </w:pPr>
      <w:proofErr w:type="gramStart"/>
      <w:r w:rsidRPr="00112FA3">
        <w:rPr>
          <w:sz w:val="28"/>
          <w:szCs w:val="28"/>
          <w:lang w:eastAsia="ar-SA"/>
        </w:rPr>
        <w:t xml:space="preserve">Проектные и строительные работы вести в соответствии с установленными параметрами разрешенного строительства (реконструкции), а </w:t>
      </w:r>
      <w:r w:rsidRPr="00112FA3">
        <w:rPr>
          <w:sz w:val="28"/>
          <w:szCs w:val="28"/>
          <w:lang w:eastAsia="ar-SA"/>
        </w:rPr>
        <w:lastRenderedPageBreak/>
        <w:t>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67FF5" w:rsidRPr="00112FA3" w:rsidRDefault="00367FF5" w:rsidP="00367FF5">
      <w:pPr>
        <w:widowControl w:val="0"/>
        <w:ind w:firstLine="709"/>
        <w:jc w:val="both"/>
        <w:rPr>
          <w:sz w:val="28"/>
          <w:szCs w:val="28"/>
        </w:rPr>
      </w:pPr>
      <w:r w:rsidRPr="00112FA3">
        <w:rPr>
          <w:sz w:val="28"/>
          <w:szCs w:val="2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67FF5" w:rsidRPr="00112FA3" w:rsidRDefault="00367FF5" w:rsidP="00367FF5">
      <w:pPr>
        <w:widowControl w:val="0"/>
        <w:tabs>
          <w:tab w:val="left" w:pos="1134"/>
        </w:tabs>
        <w:ind w:firstLine="709"/>
        <w:jc w:val="both"/>
        <w:rPr>
          <w:rFonts w:eastAsia="Calibri"/>
          <w:sz w:val="28"/>
          <w:szCs w:val="28"/>
          <w:shd w:val="clear" w:color="auto" w:fill="FFFFFF"/>
        </w:rPr>
      </w:pPr>
      <w:r w:rsidRPr="00112FA3">
        <w:rPr>
          <w:rFonts w:eastAsia="Calibri"/>
          <w:sz w:val="28"/>
          <w:szCs w:val="28"/>
          <w:shd w:val="clear" w:color="auto" w:fill="FFFFFF"/>
        </w:rPr>
        <w:t>В случаи нахождения на земельном участке объекта культурного наследия в соответствии с п.2 ст.35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В границах зон охраны памятника истории и культуры устанавливается особый правовой режим использования земель в соответствии с Законом Краснодарского края от 06.02.2003 №558-КЗ «Об объектах культурного наследия (памятниках истории и культуры) народов РФ, расположенных на территории Краснодарского края». Все виды работ на памятнике археологии и в границах его зон охраны необходимо предварительно согласовывать с управлением государственной охраны объектов культурного наследия Краснодарского края.</w:t>
      </w:r>
    </w:p>
    <w:p w:rsidR="00367FF5" w:rsidRPr="00D61F83" w:rsidRDefault="00367FF5" w:rsidP="00367FF5">
      <w:pPr>
        <w:widowControl w:val="0"/>
        <w:ind w:firstLine="709"/>
        <w:jc w:val="both"/>
        <w:rPr>
          <w:sz w:val="24"/>
          <w:szCs w:val="24"/>
        </w:rPr>
      </w:pPr>
    </w:p>
    <w:p w:rsidR="00367FF5" w:rsidRPr="009827FF" w:rsidRDefault="00367FF5" w:rsidP="00367FF5">
      <w:pPr>
        <w:widowControl w:val="0"/>
        <w:ind w:firstLine="709"/>
        <w:jc w:val="both"/>
        <w:rPr>
          <w:sz w:val="24"/>
          <w:szCs w:val="24"/>
        </w:rPr>
      </w:pPr>
    </w:p>
    <w:p w:rsidR="00367FF5" w:rsidRPr="009827FF" w:rsidRDefault="00367FF5" w:rsidP="00367FF5">
      <w:pPr>
        <w:widowControl w:val="0"/>
        <w:ind w:firstLine="709"/>
        <w:jc w:val="center"/>
        <w:rPr>
          <w:sz w:val="24"/>
          <w:szCs w:val="24"/>
          <w:u w:val="single"/>
        </w:rPr>
      </w:pPr>
      <w:r w:rsidRPr="009827FF">
        <w:rPr>
          <w:sz w:val="24"/>
          <w:szCs w:val="24"/>
          <w:u w:val="single"/>
        </w:rPr>
        <w:t>ЗОНА ПРОМЫШЛЕННОСТИ (</w:t>
      </w:r>
      <w:proofErr w:type="gramStart"/>
      <w:r w:rsidRPr="009827FF">
        <w:rPr>
          <w:sz w:val="24"/>
          <w:szCs w:val="24"/>
          <w:u w:val="single"/>
        </w:rPr>
        <w:t>ПР</w:t>
      </w:r>
      <w:proofErr w:type="gramEnd"/>
      <w:r w:rsidRPr="009827FF">
        <w:rPr>
          <w:sz w:val="24"/>
          <w:szCs w:val="24"/>
          <w:u w:val="single"/>
        </w:rPr>
        <w:t xml:space="preserve"> 301)</w:t>
      </w:r>
    </w:p>
    <w:p w:rsidR="00367FF5" w:rsidRPr="009827FF" w:rsidRDefault="00367FF5" w:rsidP="00367FF5">
      <w:pPr>
        <w:widowControl w:val="0"/>
        <w:ind w:firstLine="709"/>
        <w:jc w:val="both"/>
        <w:rPr>
          <w:sz w:val="24"/>
          <w:szCs w:val="24"/>
        </w:rPr>
      </w:pPr>
    </w:p>
    <w:p w:rsidR="00367FF5" w:rsidRPr="00D61F83" w:rsidRDefault="00367FF5" w:rsidP="00367FF5">
      <w:pPr>
        <w:pStyle w:val="a7"/>
        <w:widowControl w:val="0"/>
        <w:numPr>
          <w:ilvl w:val="0"/>
          <w:numId w:val="10"/>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9827FF" w:rsidRDefault="00367FF5" w:rsidP="00367FF5">
      <w:pPr>
        <w:widowControl w:val="0"/>
        <w:ind w:firstLine="709"/>
        <w:jc w:val="both"/>
        <w:rPr>
          <w:sz w:val="28"/>
          <w:szCs w:val="28"/>
        </w:rPr>
      </w:pPr>
      <w:r w:rsidRPr="009827FF">
        <w:rPr>
          <w:sz w:val="28"/>
          <w:szCs w:val="28"/>
        </w:rPr>
        <w:t>Легкая промышленность: 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p w:rsidR="00367FF5" w:rsidRPr="009827FF" w:rsidRDefault="00367FF5" w:rsidP="00367FF5">
      <w:pPr>
        <w:widowControl w:val="0"/>
        <w:ind w:firstLine="709"/>
        <w:jc w:val="both"/>
        <w:rPr>
          <w:sz w:val="28"/>
          <w:szCs w:val="28"/>
        </w:rPr>
      </w:pPr>
      <w:r w:rsidRPr="009827FF">
        <w:rPr>
          <w:sz w:val="28"/>
          <w:szCs w:val="28"/>
        </w:rPr>
        <w:t>Пищевая промышленность: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367FF5" w:rsidRPr="009827FF" w:rsidRDefault="00367FF5" w:rsidP="00367FF5">
      <w:pPr>
        <w:widowControl w:val="0"/>
        <w:ind w:firstLine="709"/>
        <w:jc w:val="both"/>
        <w:rPr>
          <w:sz w:val="28"/>
          <w:szCs w:val="28"/>
        </w:rPr>
      </w:pPr>
      <w:r w:rsidRPr="009827FF">
        <w:rPr>
          <w:sz w:val="28"/>
          <w:szCs w:val="28"/>
        </w:rPr>
        <w:t>Специальная: размещение отходов, переработка ТБО;</w:t>
      </w:r>
    </w:p>
    <w:p w:rsidR="00367FF5" w:rsidRPr="009827FF" w:rsidRDefault="00367FF5" w:rsidP="00367FF5">
      <w:pPr>
        <w:widowControl w:val="0"/>
        <w:ind w:firstLine="709"/>
        <w:jc w:val="both"/>
        <w:rPr>
          <w:sz w:val="28"/>
          <w:szCs w:val="28"/>
        </w:rPr>
      </w:pPr>
      <w:proofErr w:type="gramStart"/>
      <w:r w:rsidRPr="009827FF">
        <w:rPr>
          <w:sz w:val="28"/>
          <w:szCs w:val="28"/>
        </w:rPr>
        <w:t xml:space="preserve">Связь: размещение объектов антенны сотовой, радиорелейной и спутниковой связи,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9827FF">
        <w:rPr>
          <w:sz w:val="28"/>
          <w:szCs w:val="28"/>
        </w:rPr>
        <w:lastRenderedPageBreak/>
        <w:t>содержанием вида разрешенного использования коммунальное обслуживание и за исключением антенны сотовой связи.</w:t>
      </w:r>
      <w:proofErr w:type="gramEnd"/>
    </w:p>
    <w:p w:rsidR="00367FF5" w:rsidRPr="009827FF" w:rsidRDefault="00367FF5" w:rsidP="00367FF5">
      <w:pPr>
        <w:widowControl w:val="0"/>
        <w:ind w:firstLine="709"/>
        <w:jc w:val="both"/>
        <w:rPr>
          <w:sz w:val="28"/>
          <w:szCs w:val="28"/>
        </w:rPr>
      </w:pPr>
      <w:r w:rsidRPr="009827FF">
        <w:rPr>
          <w:sz w:val="28"/>
          <w:szCs w:val="28"/>
        </w:rPr>
        <w:t>Строительная промышленность: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367FF5" w:rsidRPr="009827FF" w:rsidRDefault="00367FF5" w:rsidP="00367FF5">
      <w:pPr>
        <w:widowControl w:val="0"/>
        <w:ind w:firstLine="709"/>
        <w:jc w:val="both"/>
        <w:rPr>
          <w:sz w:val="28"/>
          <w:szCs w:val="28"/>
        </w:rPr>
      </w:pPr>
      <w:proofErr w:type="gramStart"/>
      <w:r w:rsidRPr="009827FF">
        <w:rPr>
          <w:sz w:val="28"/>
          <w:szCs w:val="28"/>
        </w:rPr>
        <w:t>Коммунальное обслуживание: 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водопроводы, линии электропередачи, трансформаторные подстанции, газопроводы, линии связи, телефонные станции, канализация, стоянки для легкового автотранспорта.</w:t>
      </w:r>
      <w:proofErr w:type="gramEnd"/>
    </w:p>
    <w:p w:rsidR="00367FF5" w:rsidRPr="009827FF" w:rsidRDefault="00367FF5" w:rsidP="00367FF5">
      <w:pPr>
        <w:widowControl w:val="0"/>
        <w:ind w:firstLine="709"/>
        <w:jc w:val="both"/>
        <w:rPr>
          <w:sz w:val="28"/>
          <w:szCs w:val="28"/>
        </w:rPr>
      </w:pPr>
      <w:r w:rsidRPr="009827FF">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9827FF" w:rsidRDefault="00367FF5" w:rsidP="00367FF5">
      <w:pPr>
        <w:widowControl w:val="0"/>
        <w:ind w:firstLine="709"/>
        <w:jc w:val="both"/>
        <w:rPr>
          <w:sz w:val="28"/>
          <w:szCs w:val="28"/>
        </w:rPr>
      </w:pPr>
      <w:r w:rsidRPr="009827FF">
        <w:rPr>
          <w:sz w:val="28"/>
          <w:szCs w:val="28"/>
        </w:rPr>
        <w:t>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9827FF" w:rsidRDefault="00367FF5" w:rsidP="00367FF5">
      <w:pPr>
        <w:widowControl w:val="0"/>
        <w:ind w:firstLine="709"/>
        <w:jc w:val="both"/>
        <w:rPr>
          <w:sz w:val="28"/>
          <w:szCs w:val="28"/>
        </w:rPr>
      </w:pPr>
      <w:r w:rsidRPr="009827FF">
        <w:rPr>
          <w:sz w:val="28"/>
          <w:szCs w:val="28"/>
        </w:rPr>
        <w:t xml:space="preserve">Объекты придорожного сервиса: размещение автозаправочных станций (бензиновых, газовых); </w:t>
      </w:r>
      <w:r w:rsidRPr="009827FF">
        <w:rPr>
          <w:sz w:val="28"/>
          <w:szCs w:val="28"/>
        </w:rPr>
        <w:br/>
        <w:t xml:space="preserve">размещение магазинов сопутствующей торговли, зданий для организации общественного питания в качестве объектов придорожного сервиса; </w:t>
      </w:r>
      <w:r w:rsidRPr="009827FF">
        <w:rPr>
          <w:sz w:val="28"/>
          <w:szCs w:val="28"/>
        </w:rPr>
        <w:br/>
        <w:t xml:space="preserve">предоставление гостиничных услуг в качестве придорожного сервиса; </w:t>
      </w:r>
      <w:r w:rsidRPr="009827FF">
        <w:rPr>
          <w:sz w:val="28"/>
          <w:szCs w:val="28"/>
        </w:rP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367FF5" w:rsidRPr="009827FF" w:rsidRDefault="00367FF5" w:rsidP="00367FF5">
      <w:pPr>
        <w:pStyle w:val="a7"/>
        <w:widowControl w:val="0"/>
        <w:tabs>
          <w:tab w:val="left" w:pos="1134"/>
        </w:tabs>
        <w:jc w:val="both"/>
        <w:rPr>
          <w:lang w:val="ru-RU"/>
        </w:rPr>
      </w:pPr>
    </w:p>
    <w:p w:rsidR="00367FF5" w:rsidRPr="009827FF" w:rsidRDefault="00367FF5" w:rsidP="00367FF5">
      <w:pPr>
        <w:pStyle w:val="a7"/>
        <w:widowControl w:val="0"/>
        <w:numPr>
          <w:ilvl w:val="0"/>
          <w:numId w:val="11"/>
        </w:numPr>
        <w:tabs>
          <w:tab w:val="left" w:pos="1134"/>
        </w:tabs>
        <w:ind w:left="0" w:firstLine="709"/>
        <w:jc w:val="both"/>
        <w:rPr>
          <w:lang w:val="ru-RU"/>
        </w:rPr>
      </w:pPr>
      <w:r w:rsidRPr="009827FF">
        <w:rPr>
          <w:lang w:val="ru-RU"/>
        </w:rPr>
        <w:t>ВСПОМОГАТЕЛЬНЫЕ ВИДЫ И ПАРАМЕТРЫ РАЗРЕШЕННОГО ИСПОЛЬЗОВАНИЯ ЗЕМЕЛЬНЫХ УЧАСТКОВ И ОБЪЕКТОВ КАПИТАЛЬНОГО СТРОИТЕЛЬСТВА:</w:t>
      </w:r>
    </w:p>
    <w:p w:rsidR="00367FF5" w:rsidRPr="009827FF" w:rsidRDefault="00367FF5" w:rsidP="00367FF5">
      <w:pPr>
        <w:pStyle w:val="a7"/>
        <w:widowControl w:val="0"/>
        <w:ind w:left="0" w:firstLine="709"/>
        <w:jc w:val="both"/>
        <w:rPr>
          <w:sz w:val="28"/>
          <w:szCs w:val="28"/>
          <w:lang w:val="ru-RU"/>
        </w:rPr>
      </w:pPr>
      <w:r w:rsidRPr="009827FF">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9827FF" w:rsidRDefault="00367FF5" w:rsidP="00367FF5">
      <w:pPr>
        <w:pStyle w:val="a7"/>
        <w:widowControl w:val="0"/>
        <w:ind w:left="0" w:firstLine="709"/>
        <w:jc w:val="both"/>
        <w:rPr>
          <w:sz w:val="28"/>
          <w:szCs w:val="28"/>
          <w:lang w:val="ru-RU"/>
        </w:rPr>
      </w:pPr>
      <w:r w:rsidRPr="009827FF">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9827FF" w:rsidRDefault="00367FF5" w:rsidP="00367FF5">
      <w:pPr>
        <w:widowControl w:val="0"/>
        <w:ind w:firstLine="709"/>
        <w:jc w:val="both"/>
        <w:rPr>
          <w:sz w:val="24"/>
          <w:szCs w:val="24"/>
        </w:rPr>
      </w:pPr>
      <w:r w:rsidRPr="009827FF">
        <w:rPr>
          <w:sz w:val="28"/>
          <w:szCs w:val="28"/>
        </w:rPr>
        <w:t>размещение объектов пожарной охраны (гидранты, резервуары, пожарные водоемы</w:t>
      </w:r>
      <w:r w:rsidRPr="009827FF">
        <w:rPr>
          <w:sz w:val="24"/>
          <w:szCs w:val="24"/>
        </w:rPr>
        <w:t>).</w:t>
      </w:r>
    </w:p>
    <w:p w:rsidR="00367FF5" w:rsidRPr="009827FF" w:rsidRDefault="00367FF5" w:rsidP="00367FF5">
      <w:pPr>
        <w:widowControl w:val="0"/>
        <w:ind w:firstLine="709"/>
        <w:jc w:val="both"/>
        <w:rPr>
          <w:sz w:val="24"/>
          <w:szCs w:val="24"/>
        </w:rPr>
      </w:pPr>
    </w:p>
    <w:p w:rsidR="00367FF5" w:rsidRPr="009827FF" w:rsidRDefault="00367FF5" w:rsidP="00367FF5">
      <w:pPr>
        <w:pStyle w:val="a7"/>
        <w:widowControl w:val="0"/>
        <w:numPr>
          <w:ilvl w:val="0"/>
          <w:numId w:val="12"/>
        </w:numPr>
        <w:tabs>
          <w:tab w:val="left" w:pos="1134"/>
        </w:tabs>
        <w:ind w:left="0" w:firstLine="709"/>
        <w:jc w:val="both"/>
        <w:rPr>
          <w:lang w:val="ru-RU"/>
        </w:rPr>
      </w:pPr>
      <w:r w:rsidRPr="009827FF">
        <w:rPr>
          <w:lang w:val="ru-RU"/>
        </w:rPr>
        <w:t>УСЛОВНО РАЗРЕШЁННЫЕ ВИДЫ И ПАРАМЕТРЫ ИСПОЛЬЗОВАНИЯ ЗЕМЕЛЬНЫХ УЧАСТКОВ И ОБЪЕКТОВ КАПИТАЛЬНОГО СТРОИТЕЛЬСТВА:</w:t>
      </w:r>
    </w:p>
    <w:p w:rsidR="00367FF5" w:rsidRPr="009827FF" w:rsidRDefault="00367FF5" w:rsidP="00367FF5">
      <w:pPr>
        <w:widowControl w:val="0"/>
        <w:ind w:firstLine="709"/>
        <w:jc w:val="both"/>
        <w:rPr>
          <w:sz w:val="28"/>
          <w:szCs w:val="28"/>
        </w:rPr>
      </w:pPr>
      <w:r w:rsidRPr="009827FF">
        <w:rPr>
          <w:sz w:val="24"/>
          <w:szCs w:val="24"/>
        </w:rPr>
        <w:t xml:space="preserve">Рынки: </w:t>
      </w:r>
      <w:r w:rsidRPr="009827FF">
        <w:rPr>
          <w:sz w:val="28"/>
          <w:szCs w:val="28"/>
        </w:rPr>
        <w:t xml:space="preserve">размещение объектов капитального строительства, сооружений, </w:t>
      </w:r>
      <w:r w:rsidRPr="009827FF">
        <w:rPr>
          <w:sz w:val="28"/>
          <w:szCs w:val="28"/>
        </w:rPr>
        <w:lastRenderedPageBreak/>
        <w:t>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м</w:t>
      </w:r>
      <w:proofErr w:type="gramStart"/>
      <w:r w:rsidRPr="009827FF">
        <w:rPr>
          <w:sz w:val="28"/>
          <w:szCs w:val="28"/>
          <w:vertAlign w:val="superscript"/>
        </w:rPr>
        <w:t>2</w:t>
      </w:r>
      <w:proofErr w:type="gramEnd"/>
      <w:r w:rsidRPr="009827FF">
        <w:rPr>
          <w:sz w:val="28"/>
          <w:szCs w:val="28"/>
        </w:rPr>
        <w:t>;</w:t>
      </w:r>
    </w:p>
    <w:p w:rsidR="00367FF5" w:rsidRPr="009827FF" w:rsidRDefault="00367FF5" w:rsidP="00367FF5">
      <w:pPr>
        <w:widowControl w:val="0"/>
        <w:ind w:firstLine="709"/>
        <w:jc w:val="both"/>
        <w:rPr>
          <w:sz w:val="28"/>
          <w:szCs w:val="28"/>
        </w:rPr>
      </w:pPr>
      <w:r w:rsidRPr="009827FF">
        <w:rPr>
          <w:sz w:val="28"/>
          <w:szCs w:val="28"/>
        </w:rPr>
        <w:t xml:space="preserve">Деловое управление: </w:t>
      </w:r>
      <w:proofErr w:type="gramStart"/>
      <w:r w:rsidRPr="009827FF">
        <w:rPr>
          <w:sz w:val="28"/>
          <w:szCs w:val="2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p w:rsidR="00367FF5" w:rsidRPr="009827FF" w:rsidRDefault="00367FF5" w:rsidP="00367FF5">
      <w:pPr>
        <w:widowControl w:val="0"/>
        <w:ind w:firstLine="709"/>
        <w:jc w:val="both"/>
        <w:rPr>
          <w:sz w:val="28"/>
          <w:szCs w:val="28"/>
        </w:rPr>
      </w:pPr>
      <w:r w:rsidRPr="009827FF">
        <w:rPr>
          <w:sz w:val="28"/>
          <w:szCs w:val="28"/>
        </w:rPr>
        <w:t>Обслуживание автотранспорта: размещение постоянных или временных гаражей с несколькими стояночными местами, стоянок, автозаправочных станций (бензиновых, газовых).</w:t>
      </w:r>
    </w:p>
    <w:p w:rsidR="00367FF5" w:rsidRPr="00112FA3" w:rsidRDefault="00367FF5" w:rsidP="00367FF5">
      <w:pPr>
        <w:pStyle w:val="a7"/>
        <w:widowControl w:val="0"/>
        <w:numPr>
          <w:ilvl w:val="0"/>
          <w:numId w:val="13"/>
        </w:numPr>
        <w:tabs>
          <w:tab w:val="left" w:pos="1134"/>
        </w:tabs>
        <w:ind w:left="0" w:firstLine="709"/>
        <w:jc w:val="both"/>
        <w:rPr>
          <w:sz w:val="28"/>
          <w:szCs w:val="28"/>
          <w:lang w:val="ru-RU"/>
        </w:rPr>
      </w:pPr>
      <w:r w:rsidRPr="009827FF">
        <w:rPr>
          <w:sz w:val="28"/>
          <w:szCs w:val="28"/>
          <w:lang w:val="ru-RU"/>
        </w:rPr>
        <w:t>ПРЕДЕЛЬНЫЕ ПАРАМЕТРЫ ЗАСТРОЙКИ</w:t>
      </w:r>
      <w:r w:rsidRPr="00112FA3">
        <w:rPr>
          <w:sz w:val="28"/>
          <w:szCs w:val="28"/>
          <w:lang w:val="ru-RU"/>
        </w:rPr>
        <w:t xml:space="preserve">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5364D" w:rsidTr="00367FF5">
        <w:trPr>
          <w:trHeight w:val="264"/>
          <w:tblHeader/>
        </w:trPr>
        <w:tc>
          <w:tcPr>
            <w:tcW w:w="3249" w:type="dxa"/>
            <w:vAlign w:val="center"/>
          </w:tcPr>
          <w:p w:rsidR="00367FF5" w:rsidRPr="00144F46" w:rsidRDefault="00367FF5" w:rsidP="00367FF5">
            <w:pPr>
              <w:widowControl w:val="0"/>
              <w:ind w:right="-108"/>
              <w:jc w:val="both"/>
              <w:rPr>
                <w:sz w:val="24"/>
                <w:szCs w:val="24"/>
              </w:rPr>
            </w:pPr>
            <w:r w:rsidRPr="00144F46">
              <w:rPr>
                <w:sz w:val="24"/>
                <w:szCs w:val="24"/>
              </w:rPr>
              <w:t>Вид разрешенного использования</w:t>
            </w:r>
          </w:p>
        </w:tc>
        <w:tc>
          <w:tcPr>
            <w:tcW w:w="1589" w:type="dxa"/>
            <w:vAlign w:val="center"/>
          </w:tcPr>
          <w:p w:rsidR="00367FF5" w:rsidRPr="00144F46" w:rsidRDefault="00367FF5" w:rsidP="00367FF5">
            <w:pPr>
              <w:widowControl w:val="0"/>
              <w:ind w:right="-108"/>
              <w:jc w:val="both"/>
              <w:rPr>
                <w:sz w:val="24"/>
                <w:szCs w:val="24"/>
              </w:rPr>
            </w:pPr>
            <w:proofErr w:type="spellStart"/>
            <w:r w:rsidRPr="00144F46">
              <w:rPr>
                <w:sz w:val="24"/>
                <w:szCs w:val="24"/>
              </w:rPr>
              <w:t>Min</w:t>
            </w:r>
            <w:proofErr w:type="spellEnd"/>
            <w:r w:rsidRPr="00144F46">
              <w:rPr>
                <w:sz w:val="24"/>
                <w:szCs w:val="24"/>
              </w:rPr>
              <w:t>/</w:t>
            </w:r>
            <w:proofErr w:type="spellStart"/>
            <w:r w:rsidRPr="00144F46">
              <w:rPr>
                <w:sz w:val="24"/>
                <w:szCs w:val="24"/>
              </w:rPr>
              <w:t>max</w:t>
            </w:r>
            <w:proofErr w:type="spellEnd"/>
            <w:r w:rsidRPr="00144F46">
              <w:rPr>
                <w:sz w:val="24"/>
                <w:szCs w:val="24"/>
              </w:rPr>
              <w:t xml:space="preserve"> размер </w:t>
            </w:r>
            <w:proofErr w:type="spellStart"/>
            <w:r w:rsidRPr="00144F46">
              <w:rPr>
                <w:sz w:val="24"/>
                <w:szCs w:val="24"/>
              </w:rPr>
              <w:t>зем</w:t>
            </w:r>
            <w:proofErr w:type="spellEnd"/>
            <w:r w:rsidRPr="00144F46">
              <w:rPr>
                <w:sz w:val="24"/>
                <w:szCs w:val="24"/>
              </w:rPr>
              <w:t>. участка, м</w:t>
            </w:r>
            <w:proofErr w:type="gramStart"/>
            <w:r w:rsidRPr="00144F46">
              <w:rPr>
                <w:sz w:val="24"/>
                <w:szCs w:val="24"/>
                <w:vertAlign w:val="superscript"/>
              </w:rPr>
              <w:t>2</w:t>
            </w:r>
            <w:proofErr w:type="gramEnd"/>
          </w:p>
        </w:tc>
        <w:tc>
          <w:tcPr>
            <w:tcW w:w="2268" w:type="dxa"/>
            <w:vAlign w:val="center"/>
          </w:tcPr>
          <w:p w:rsidR="00367FF5" w:rsidRPr="00144F46" w:rsidRDefault="00367FF5" w:rsidP="00367FF5">
            <w:pPr>
              <w:widowControl w:val="0"/>
              <w:ind w:right="-80"/>
              <w:jc w:val="both"/>
              <w:rPr>
                <w:sz w:val="24"/>
                <w:szCs w:val="24"/>
              </w:rPr>
            </w:pPr>
            <w:r w:rsidRPr="00144F46">
              <w:rPr>
                <w:sz w:val="24"/>
                <w:szCs w:val="24"/>
              </w:rPr>
              <w:t xml:space="preserve">Процент застройки </w:t>
            </w:r>
            <w:proofErr w:type="spellStart"/>
            <w:r w:rsidRPr="00144F46">
              <w:rPr>
                <w:sz w:val="24"/>
                <w:szCs w:val="24"/>
              </w:rPr>
              <w:t>зем</w:t>
            </w:r>
            <w:proofErr w:type="spellEnd"/>
            <w:r w:rsidRPr="00144F46">
              <w:rPr>
                <w:sz w:val="24"/>
                <w:szCs w:val="24"/>
              </w:rPr>
              <w:t>. участка, включая площадь застройки, %</w:t>
            </w:r>
          </w:p>
        </w:tc>
        <w:tc>
          <w:tcPr>
            <w:tcW w:w="2375" w:type="dxa"/>
            <w:vAlign w:val="center"/>
          </w:tcPr>
          <w:p w:rsidR="00367FF5" w:rsidRPr="00144F46" w:rsidRDefault="00367FF5" w:rsidP="00367FF5">
            <w:pPr>
              <w:widowControl w:val="0"/>
              <w:ind w:right="-80"/>
              <w:jc w:val="both"/>
              <w:rPr>
                <w:sz w:val="24"/>
                <w:szCs w:val="24"/>
              </w:rPr>
            </w:pPr>
            <w:r w:rsidRPr="00144F46">
              <w:rPr>
                <w:sz w:val="24"/>
                <w:szCs w:val="24"/>
              </w:rPr>
              <w:t>Предельная этажность основного/вспомогательного строения, шт.</w:t>
            </w:r>
          </w:p>
        </w:tc>
      </w:tr>
      <w:tr w:rsidR="00367FF5" w:rsidRPr="00D5364D" w:rsidTr="00367FF5">
        <w:trPr>
          <w:trHeight w:val="274"/>
        </w:trPr>
        <w:tc>
          <w:tcPr>
            <w:tcW w:w="3249" w:type="dxa"/>
          </w:tcPr>
          <w:p w:rsidR="00367FF5" w:rsidRPr="00144F46" w:rsidRDefault="00367FF5" w:rsidP="00367FF5">
            <w:pPr>
              <w:ind w:left="-90" w:right="-108"/>
              <w:jc w:val="center"/>
              <w:rPr>
                <w:sz w:val="24"/>
                <w:szCs w:val="24"/>
              </w:rPr>
            </w:pPr>
            <w:r w:rsidRPr="00144F46">
              <w:rPr>
                <w:sz w:val="24"/>
                <w:szCs w:val="24"/>
              </w:rPr>
              <w:t xml:space="preserve">Связь </w:t>
            </w:r>
          </w:p>
        </w:tc>
        <w:tc>
          <w:tcPr>
            <w:tcW w:w="1589" w:type="dxa"/>
          </w:tcPr>
          <w:p w:rsidR="00367FF5" w:rsidRPr="00144F46" w:rsidRDefault="00367FF5" w:rsidP="00367FF5">
            <w:pPr>
              <w:ind w:left="-108"/>
              <w:jc w:val="center"/>
              <w:rPr>
                <w:sz w:val="24"/>
                <w:szCs w:val="24"/>
              </w:rPr>
            </w:pPr>
            <w:r w:rsidRPr="00144F46">
              <w:rPr>
                <w:sz w:val="24"/>
                <w:szCs w:val="24"/>
              </w:rPr>
              <w:t>20/3000</w:t>
            </w:r>
          </w:p>
        </w:tc>
        <w:tc>
          <w:tcPr>
            <w:tcW w:w="2268" w:type="dxa"/>
          </w:tcPr>
          <w:p w:rsidR="00367FF5" w:rsidRPr="00144F46" w:rsidRDefault="00367FF5" w:rsidP="00367FF5">
            <w:pPr>
              <w:ind w:left="-69" w:right="-80"/>
              <w:jc w:val="center"/>
              <w:rPr>
                <w:sz w:val="24"/>
                <w:szCs w:val="24"/>
              </w:rPr>
            </w:pPr>
            <w:r w:rsidRPr="00144F46">
              <w:rPr>
                <w:sz w:val="24"/>
                <w:szCs w:val="24"/>
              </w:rPr>
              <w:t>50</w:t>
            </w:r>
          </w:p>
        </w:tc>
        <w:tc>
          <w:tcPr>
            <w:tcW w:w="2375" w:type="dxa"/>
          </w:tcPr>
          <w:p w:rsidR="00367FF5" w:rsidRPr="00144F46" w:rsidRDefault="00367FF5" w:rsidP="00367FF5">
            <w:pPr>
              <w:jc w:val="center"/>
              <w:rPr>
                <w:sz w:val="24"/>
                <w:szCs w:val="24"/>
              </w:rPr>
            </w:pPr>
            <w:r w:rsidRPr="00144F46">
              <w:rPr>
                <w:sz w:val="24"/>
                <w:szCs w:val="24"/>
              </w:rPr>
              <w:t>3/1</w:t>
            </w:r>
          </w:p>
        </w:tc>
      </w:tr>
      <w:tr w:rsidR="00367FF5" w:rsidRPr="00D5364D" w:rsidTr="00367FF5">
        <w:trPr>
          <w:trHeight w:val="274"/>
        </w:trPr>
        <w:tc>
          <w:tcPr>
            <w:tcW w:w="3249" w:type="dxa"/>
          </w:tcPr>
          <w:p w:rsidR="00367FF5" w:rsidRPr="00144F46" w:rsidRDefault="00367FF5" w:rsidP="00367FF5">
            <w:pPr>
              <w:ind w:left="-90" w:right="-108"/>
              <w:jc w:val="center"/>
              <w:rPr>
                <w:sz w:val="24"/>
                <w:szCs w:val="24"/>
              </w:rPr>
            </w:pPr>
            <w:bookmarkStart w:id="3" w:name="sub_1063"/>
            <w:r w:rsidRPr="00144F46">
              <w:rPr>
                <w:sz w:val="24"/>
                <w:szCs w:val="24"/>
              </w:rPr>
              <w:t>Легкая промышленность</w:t>
            </w:r>
            <w:bookmarkEnd w:id="3"/>
          </w:p>
        </w:tc>
        <w:tc>
          <w:tcPr>
            <w:tcW w:w="1589" w:type="dxa"/>
          </w:tcPr>
          <w:p w:rsidR="00367FF5" w:rsidRPr="00144F46" w:rsidRDefault="00367FF5" w:rsidP="00367FF5">
            <w:pPr>
              <w:ind w:left="-108"/>
              <w:jc w:val="center"/>
              <w:rPr>
                <w:sz w:val="24"/>
                <w:szCs w:val="24"/>
              </w:rPr>
            </w:pPr>
            <w:r w:rsidRPr="00144F46">
              <w:rPr>
                <w:sz w:val="24"/>
                <w:szCs w:val="24"/>
              </w:rPr>
              <w:t>минимальная (максимальная) площадь земельного участка, предоставляемого для зданий общественно-деловой зоны 5000– (250000) кв. м, а также определяется по заданию на проектирование</w:t>
            </w:r>
          </w:p>
        </w:tc>
        <w:tc>
          <w:tcPr>
            <w:tcW w:w="2268" w:type="dxa"/>
          </w:tcPr>
          <w:p w:rsidR="00367FF5" w:rsidRPr="00144F46" w:rsidRDefault="00367FF5" w:rsidP="00367FF5">
            <w:pPr>
              <w:ind w:left="-69" w:right="-80"/>
              <w:jc w:val="center"/>
              <w:rPr>
                <w:sz w:val="24"/>
                <w:szCs w:val="24"/>
              </w:rPr>
            </w:pPr>
            <w:r w:rsidRPr="00144F46">
              <w:rPr>
                <w:sz w:val="24"/>
                <w:szCs w:val="24"/>
              </w:rPr>
              <w:t>максимальный процент застройки участка – 70</w:t>
            </w:r>
          </w:p>
        </w:tc>
        <w:tc>
          <w:tcPr>
            <w:tcW w:w="2375" w:type="dxa"/>
          </w:tcPr>
          <w:p w:rsidR="00367FF5" w:rsidRPr="00144F46" w:rsidRDefault="00367FF5" w:rsidP="00367FF5">
            <w:pPr>
              <w:rPr>
                <w:sz w:val="24"/>
                <w:szCs w:val="24"/>
              </w:rPr>
            </w:pPr>
            <w:r w:rsidRPr="00144F46">
              <w:rPr>
                <w:sz w:val="24"/>
                <w:szCs w:val="24"/>
              </w:rPr>
              <w:t xml:space="preserve">максимальная высота зданий </w:t>
            </w:r>
            <w:smartTag w:uri="urn:schemas-microsoft-com:office:smarttags" w:element="metricconverter">
              <w:smartTagPr>
                <w:attr w:name="ProductID" w:val="15 метров"/>
              </w:smartTagPr>
              <w:r w:rsidRPr="00144F46">
                <w:rPr>
                  <w:sz w:val="24"/>
                  <w:szCs w:val="24"/>
                </w:rPr>
                <w:t>15 метров</w:t>
              </w:r>
            </w:smartTag>
            <w:r w:rsidRPr="00144F46">
              <w:rPr>
                <w:sz w:val="24"/>
                <w:szCs w:val="24"/>
              </w:rPr>
              <w:t>;</w:t>
            </w:r>
          </w:p>
          <w:p w:rsidR="00367FF5" w:rsidRPr="00144F46" w:rsidRDefault="00367FF5" w:rsidP="00367FF5">
            <w:pPr>
              <w:jc w:val="center"/>
              <w:rPr>
                <w:sz w:val="24"/>
                <w:szCs w:val="24"/>
              </w:rPr>
            </w:pPr>
            <w:r w:rsidRPr="00144F46">
              <w:rPr>
                <w:sz w:val="24"/>
                <w:szCs w:val="24"/>
              </w:rPr>
              <w:t>высота технологических сооружений устанавливается в соответствии с проектной документацией</w:t>
            </w:r>
          </w:p>
        </w:tc>
      </w:tr>
      <w:tr w:rsidR="00367FF5" w:rsidRPr="00D5364D" w:rsidTr="00367FF5">
        <w:trPr>
          <w:trHeight w:val="274"/>
        </w:trPr>
        <w:tc>
          <w:tcPr>
            <w:tcW w:w="3249" w:type="dxa"/>
          </w:tcPr>
          <w:p w:rsidR="00367FF5" w:rsidRPr="00144F46" w:rsidRDefault="00367FF5" w:rsidP="00367FF5">
            <w:pPr>
              <w:pStyle w:val="ab"/>
              <w:rPr>
                <w:rFonts w:ascii="Times New Roman" w:hAnsi="Times New Roman"/>
              </w:rPr>
            </w:pPr>
            <w:bookmarkStart w:id="4" w:name="sub_1066"/>
            <w:r w:rsidRPr="00144F46">
              <w:rPr>
                <w:rFonts w:ascii="Times New Roman" w:hAnsi="Times New Roman"/>
              </w:rPr>
              <w:t>Строительная промышленность</w:t>
            </w:r>
            <w:bookmarkEnd w:id="4"/>
          </w:p>
          <w:p w:rsidR="00367FF5" w:rsidRPr="00144F46" w:rsidRDefault="00367FF5" w:rsidP="00367FF5">
            <w:pPr>
              <w:ind w:left="-90" w:right="-108"/>
              <w:jc w:val="center"/>
              <w:rPr>
                <w:sz w:val="24"/>
                <w:szCs w:val="24"/>
              </w:rPr>
            </w:pPr>
          </w:p>
        </w:tc>
        <w:tc>
          <w:tcPr>
            <w:tcW w:w="1589" w:type="dxa"/>
          </w:tcPr>
          <w:p w:rsidR="00367FF5" w:rsidRPr="00144F46" w:rsidRDefault="00367FF5" w:rsidP="00367FF5">
            <w:pPr>
              <w:ind w:firstLine="851"/>
              <w:jc w:val="both"/>
              <w:rPr>
                <w:sz w:val="24"/>
                <w:szCs w:val="24"/>
              </w:rPr>
            </w:pPr>
            <w:r w:rsidRPr="00144F46">
              <w:rPr>
                <w:sz w:val="24"/>
                <w:szCs w:val="24"/>
                <w:lang w:eastAsia="ar-SA"/>
              </w:rPr>
              <w:t xml:space="preserve">минимальный размер земельного участка </w:t>
            </w:r>
            <w:smartTag w:uri="urn:schemas-microsoft-com:office:smarttags" w:element="metricconverter">
              <w:smartTagPr>
                <w:attr w:name="ProductID" w:val="600 м2"/>
              </w:smartTagPr>
              <w:r w:rsidRPr="00144F46">
                <w:rPr>
                  <w:sz w:val="24"/>
                  <w:szCs w:val="24"/>
                  <w:lang w:eastAsia="ar-SA"/>
                </w:rPr>
                <w:t>600 м</w:t>
              </w:r>
              <w:r w:rsidRPr="00144F46">
                <w:rPr>
                  <w:sz w:val="24"/>
                  <w:szCs w:val="24"/>
                  <w:vertAlign w:val="superscript"/>
                  <w:lang w:eastAsia="ar-SA"/>
                </w:rPr>
                <w:t>2</w:t>
              </w:r>
            </w:smartTag>
            <w:r w:rsidRPr="00144F46">
              <w:rPr>
                <w:sz w:val="24"/>
                <w:szCs w:val="24"/>
                <w:lang w:eastAsia="ar-SA"/>
              </w:rPr>
              <w:t>, максимальн</w:t>
            </w:r>
            <w:r w:rsidRPr="00144F46">
              <w:rPr>
                <w:sz w:val="24"/>
                <w:szCs w:val="24"/>
                <w:lang w:eastAsia="ar-SA"/>
              </w:rPr>
              <w:lastRenderedPageBreak/>
              <w:t xml:space="preserve">ый – </w:t>
            </w:r>
            <w:smartTag w:uri="urn:schemas-microsoft-com:office:smarttags" w:element="metricconverter">
              <w:smartTagPr>
                <w:attr w:name="ProductID" w:val="1000000 м2"/>
              </w:smartTagPr>
              <w:r w:rsidRPr="00144F46">
                <w:rPr>
                  <w:sz w:val="24"/>
                  <w:szCs w:val="24"/>
                  <w:lang w:eastAsia="ar-SA"/>
                </w:rPr>
                <w:t>1000000 м</w:t>
              </w:r>
              <w:r w:rsidRPr="00144F46">
                <w:rPr>
                  <w:sz w:val="24"/>
                  <w:szCs w:val="24"/>
                  <w:vertAlign w:val="superscript"/>
                  <w:lang w:eastAsia="ar-SA"/>
                </w:rPr>
                <w:t>2</w:t>
              </w:r>
            </w:smartTag>
            <w:proofErr w:type="gramStart"/>
            <w:r w:rsidRPr="00144F46">
              <w:rPr>
                <w:b/>
                <w:sz w:val="24"/>
                <w:szCs w:val="24"/>
              </w:rPr>
              <w:t xml:space="preserve"> </w:t>
            </w:r>
            <w:r w:rsidRPr="00144F46">
              <w:rPr>
                <w:sz w:val="24"/>
                <w:szCs w:val="24"/>
              </w:rPr>
              <w:t>;</w:t>
            </w:r>
            <w:proofErr w:type="gramEnd"/>
          </w:p>
          <w:p w:rsidR="00367FF5" w:rsidRPr="00144F46" w:rsidRDefault="00367FF5" w:rsidP="00367FF5">
            <w:pPr>
              <w:ind w:left="-108"/>
              <w:jc w:val="center"/>
              <w:rPr>
                <w:sz w:val="24"/>
                <w:szCs w:val="24"/>
              </w:rPr>
            </w:pPr>
          </w:p>
        </w:tc>
        <w:tc>
          <w:tcPr>
            <w:tcW w:w="2268" w:type="dxa"/>
          </w:tcPr>
          <w:p w:rsidR="00367FF5" w:rsidRPr="00144F46" w:rsidRDefault="00367FF5" w:rsidP="00367FF5">
            <w:pPr>
              <w:ind w:left="-69" w:right="-80"/>
              <w:jc w:val="center"/>
              <w:rPr>
                <w:sz w:val="24"/>
                <w:szCs w:val="24"/>
              </w:rPr>
            </w:pPr>
            <w:r w:rsidRPr="00144F46">
              <w:rPr>
                <w:sz w:val="24"/>
                <w:szCs w:val="24"/>
              </w:rPr>
              <w:lastRenderedPageBreak/>
              <w:t>максимальный процент застройки участка – 70</w:t>
            </w:r>
          </w:p>
        </w:tc>
        <w:tc>
          <w:tcPr>
            <w:tcW w:w="2375" w:type="dxa"/>
          </w:tcPr>
          <w:p w:rsidR="00367FF5" w:rsidRPr="00144F46" w:rsidRDefault="00367FF5" w:rsidP="00367FF5">
            <w:pPr>
              <w:rPr>
                <w:sz w:val="24"/>
                <w:szCs w:val="24"/>
              </w:rPr>
            </w:pPr>
            <w:r w:rsidRPr="00144F46">
              <w:rPr>
                <w:sz w:val="24"/>
                <w:szCs w:val="24"/>
              </w:rPr>
              <w:t xml:space="preserve">максимальная высота зданий </w:t>
            </w:r>
            <w:smartTag w:uri="urn:schemas-microsoft-com:office:smarttags" w:element="metricconverter">
              <w:smartTagPr>
                <w:attr w:name="ProductID" w:val="15 метров"/>
              </w:smartTagPr>
              <w:r w:rsidRPr="00144F46">
                <w:rPr>
                  <w:sz w:val="24"/>
                  <w:szCs w:val="24"/>
                </w:rPr>
                <w:t>15 метров</w:t>
              </w:r>
            </w:smartTag>
            <w:r w:rsidRPr="00144F46">
              <w:rPr>
                <w:sz w:val="24"/>
                <w:szCs w:val="24"/>
              </w:rPr>
              <w:t>;</w:t>
            </w:r>
          </w:p>
          <w:p w:rsidR="00367FF5" w:rsidRPr="00144F46" w:rsidRDefault="00367FF5" w:rsidP="00367FF5">
            <w:pPr>
              <w:rPr>
                <w:sz w:val="24"/>
                <w:szCs w:val="24"/>
              </w:rPr>
            </w:pPr>
            <w:r w:rsidRPr="00144F46">
              <w:rPr>
                <w:sz w:val="24"/>
                <w:szCs w:val="24"/>
              </w:rPr>
              <w:t xml:space="preserve">высота технологических сооружений устанавливается в </w:t>
            </w:r>
            <w:r w:rsidRPr="00144F46">
              <w:rPr>
                <w:sz w:val="24"/>
                <w:szCs w:val="24"/>
              </w:rPr>
              <w:lastRenderedPageBreak/>
              <w:t>соответствии с проектной документацией</w:t>
            </w:r>
          </w:p>
        </w:tc>
      </w:tr>
      <w:tr w:rsidR="00367FF5" w:rsidRPr="00D5364D" w:rsidTr="00367FF5">
        <w:trPr>
          <w:trHeight w:val="274"/>
        </w:trPr>
        <w:tc>
          <w:tcPr>
            <w:tcW w:w="3249" w:type="dxa"/>
          </w:tcPr>
          <w:p w:rsidR="00367FF5" w:rsidRPr="00144F46" w:rsidRDefault="00367FF5" w:rsidP="00367FF5">
            <w:pPr>
              <w:pStyle w:val="ab"/>
              <w:rPr>
                <w:rFonts w:ascii="Times New Roman" w:hAnsi="Times New Roman"/>
              </w:rPr>
            </w:pPr>
            <w:bookmarkStart w:id="5" w:name="sub_1064"/>
            <w:r w:rsidRPr="00144F46">
              <w:rPr>
                <w:rFonts w:ascii="Times New Roman" w:hAnsi="Times New Roman"/>
              </w:rPr>
              <w:lastRenderedPageBreak/>
              <w:t>Пищевая промышленность</w:t>
            </w:r>
            <w:bookmarkEnd w:id="5"/>
          </w:p>
          <w:p w:rsidR="00367FF5" w:rsidRPr="00144F46" w:rsidRDefault="00367FF5" w:rsidP="00367FF5">
            <w:pPr>
              <w:ind w:left="-90" w:right="-108"/>
              <w:jc w:val="center"/>
              <w:rPr>
                <w:sz w:val="24"/>
                <w:szCs w:val="24"/>
              </w:rPr>
            </w:pPr>
          </w:p>
        </w:tc>
        <w:tc>
          <w:tcPr>
            <w:tcW w:w="1589" w:type="dxa"/>
          </w:tcPr>
          <w:p w:rsidR="00367FF5" w:rsidRPr="00144F46" w:rsidRDefault="00367FF5" w:rsidP="00367FF5">
            <w:pPr>
              <w:ind w:left="-108"/>
              <w:jc w:val="center"/>
              <w:rPr>
                <w:sz w:val="24"/>
                <w:szCs w:val="24"/>
              </w:rPr>
            </w:pPr>
            <w:r w:rsidRPr="00144F46">
              <w:rPr>
                <w:sz w:val="24"/>
                <w:szCs w:val="24"/>
              </w:rPr>
              <w:t>минимальная (максимальная) площадь земельного участка, предоставляемого для зданий общественно-деловой зоны 5000– (250000) кв. м, а также определяется по заданию на проектирование</w:t>
            </w:r>
          </w:p>
        </w:tc>
        <w:tc>
          <w:tcPr>
            <w:tcW w:w="2268" w:type="dxa"/>
          </w:tcPr>
          <w:p w:rsidR="00367FF5" w:rsidRPr="00144F46" w:rsidRDefault="00367FF5" w:rsidP="00367FF5">
            <w:pPr>
              <w:ind w:left="-69" w:right="-80"/>
              <w:jc w:val="center"/>
              <w:rPr>
                <w:sz w:val="24"/>
                <w:szCs w:val="24"/>
              </w:rPr>
            </w:pPr>
            <w:r w:rsidRPr="00144F46">
              <w:rPr>
                <w:sz w:val="24"/>
                <w:szCs w:val="24"/>
              </w:rPr>
              <w:t>максимальный процент застройки участка – 70</w:t>
            </w:r>
          </w:p>
        </w:tc>
        <w:tc>
          <w:tcPr>
            <w:tcW w:w="2375" w:type="dxa"/>
          </w:tcPr>
          <w:p w:rsidR="00367FF5" w:rsidRPr="00144F46" w:rsidRDefault="00367FF5" w:rsidP="00367FF5">
            <w:pPr>
              <w:rPr>
                <w:sz w:val="24"/>
                <w:szCs w:val="24"/>
              </w:rPr>
            </w:pPr>
            <w:r w:rsidRPr="00144F46">
              <w:rPr>
                <w:sz w:val="24"/>
                <w:szCs w:val="24"/>
              </w:rPr>
              <w:t xml:space="preserve">максимальная высота зданий </w:t>
            </w:r>
            <w:smartTag w:uri="urn:schemas-microsoft-com:office:smarttags" w:element="metricconverter">
              <w:smartTagPr>
                <w:attr w:name="ProductID" w:val="15 метров"/>
              </w:smartTagPr>
              <w:r w:rsidRPr="00144F46">
                <w:rPr>
                  <w:sz w:val="24"/>
                  <w:szCs w:val="24"/>
                </w:rPr>
                <w:t>15 метров</w:t>
              </w:r>
            </w:smartTag>
            <w:r w:rsidRPr="00144F46">
              <w:rPr>
                <w:sz w:val="24"/>
                <w:szCs w:val="24"/>
              </w:rPr>
              <w:t>;</w:t>
            </w:r>
          </w:p>
          <w:p w:rsidR="00367FF5" w:rsidRPr="00144F46" w:rsidRDefault="00367FF5" w:rsidP="00367FF5">
            <w:pPr>
              <w:jc w:val="center"/>
              <w:rPr>
                <w:sz w:val="24"/>
                <w:szCs w:val="24"/>
              </w:rPr>
            </w:pPr>
            <w:r w:rsidRPr="00144F46">
              <w:rPr>
                <w:sz w:val="24"/>
                <w:szCs w:val="24"/>
              </w:rPr>
              <w:t>высота технологических сооружений устанавливается в соответствии с проектной документацией</w:t>
            </w:r>
          </w:p>
        </w:tc>
      </w:tr>
      <w:tr w:rsidR="00367FF5" w:rsidRPr="00D5364D" w:rsidTr="00367FF5">
        <w:trPr>
          <w:trHeight w:val="274"/>
        </w:trPr>
        <w:tc>
          <w:tcPr>
            <w:tcW w:w="3249" w:type="dxa"/>
          </w:tcPr>
          <w:p w:rsidR="00367FF5" w:rsidRPr="00144F46" w:rsidRDefault="00367FF5" w:rsidP="00367FF5">
            <w:pPr>
              <w:ind w:left="-90" w:right="-108"/>
              <w:jc w:val="center"/>
              <w:rPr>
                <w:sz w:val="24"/>
                <w:szCs w:val="24"/>
              </w:rPr>
            </w:pPr>
            <w:r w:rsidRPr="00144F46">
              <w:rPr>
                <w:sz w:val="24"/>
                <w:szCs w:val="24"/>
              </w:rPr>
              <w:t>Специальная</w:t>
            </w:r>
          </w:p>
        </w:tc>
        <w:tc>
          <w:tcPr>
            <w:tcW w:w="1589" w:type="dxa"/>
          </w:tcPr>
          <w:p w:rsidR="00367FF5" w:rsidRPr="00144F46" w:rsidRDefault="00367FF5" w:rsidP="00367FF5">
            <w:pPr>
              <w:ind w:firstLine="851"/>
              <w:jc w:val="both"/>
              <w:rPr>
                <w:sz w:val="24"/>
                <w:szCs w:val="24"/>
              </w:rPr>
            </w:pPr>
            <w:r w:rsidRPr="00144F46">
              <w:rPr>
                <w:sz w:val="24"/>
                <w:szCs w:val="24"/>
                <w:lang w:eastAsia="ar-SA"/>
              </w:rPr>
              <w:t xml:space="preserve">минимальный размер земельного участка </w:t>
            </w:r>
            <w:smartTag w:uri="urn:schemas-microsoft-com:office:smarttags" w:element="metricconverter">
              <w:smartTagPr>
                <w:attr w:name="ProductID" w:val="400 м2"/>
              </w:smartTagPr>
              <w:r w:rsidRPr="00144F46">
                <w:rPr>
                  <w:sz w:val="24"/>
                  <w:szCs w:val="24"/>
                  <w:lang w:eastAsia="ar-SA"/>
                </w:rPr>
                <w:t>400 м</w:t>
              </w:r>
              <w:r w:rsidRPr="00144F46">
                <w:rPr>
                  <w:sz w:val="24"/>
                  <w:szCs w:val="24"/>
                  <w:vertAlign w:val="superscript"/>
                  <w:lang w:eastAsia="ar-SA"/>
                </w:rPr>
                <w:t>2</w:t>
              </w:r>
            </w:smartTag>
            <w:r w:rsidRPr="00144F46">
              <w:rPr>
                <w:sz w:val="24"/>
                <w:szCs w:val="24"/>
                <w:lang w:eastAsia="ar-SA"/>
              </w:rPr>
              <w:t xml:space="preserve">, максимальный – </w:t>
            </w:r>
            <w:smartTag w:uri="urn:schemas-microsoft-com:office:smarttags" w:element="metricconverter">
              <w:smartTagPr>
                <w:attr w:name="ProductID" w:val="110000 м2"/>
              </w:smartTagPr>
              <w:r w:rsidRPr="00144F46">
                <w:rPr>
                  <w:sz w:val="24"/>
                  <w:szCs w:val="24"/>
                  <w:lang w:eastAsia="ar-SA"/>
                </w:rPr>
                <w:t>110000 м</w:t>
              </w:r>
              <w:r w:rsidRPr="00144F46">
                <w:rPr>
                  <w:sz w:val="24"/>
                  <w:szCs w:val="24"/>
                  <w:vertAlign w:val="superscript"/>
                  <w:lang w:eastAsia="ar-SA"/>
                </w:rPr>
                <w:t>2</w:t>
              </w:r>
            </w:smartTag>
            <w:proofErr w:type="gramStart"/>
            <w:r w:rsidRPr="00144F46">
              <w:rPr>
                <w:b/>
                <w:sz w:val="24"/>
                <w:szCs w:val="24"/>
              </w:rPr>
              <w:t xml:space="preserve"> </w:t>
            </w:r>
            <w:r w:rsidRPr="00144F46">
              <w:rPr>
                <w:sz w:val="24"/>
                <w:szCs w:val="24"/>
              </w:rPr>
              <w:t>;</w:t>
            </w:r>
            <w:proofErr w:type="gramEnd"/>
          </w:p>
          <w:p w:rsidR="00367FF5" w:rsidRPr="00144F46" w:rsidRDefault="00367FF5" w:rsidP="00367FF5">
            <w:pPr>
              <w:ind w:left="-108"/>
              <w:jc w:val="center"/>
              <w:rPr>
                <w:sz w:val="24"/>
                <w:szCs w:val="24"/>
              </w:rPr>
            </w:pPr>
          </w:p>
        </w:tc>
        <w:tc>
          <w:tcPr>
            <w:tcW w:w="2268" w:type="dxa"/>
          </w:tcPr>
          <w:p w:rsidR="00367FF5" w:rsidRPr="00144F46" w:rsidRDefault="00367FF5" w:rsidP="00367FF5">
            <w:pPr>
              <w:ind w:left="-69" w:right="-80"/>
              <w:jc w:val="center"/>
              <w:rPr>
                <w:sz w:val="24"/>
                <w:szCs w:val="24"/>
              </w:rPr>
            </w:pPr>
            <w:r w:rsidRPr="00144F46">
              <w:rPr>
                <w:sz w:val="24"/>
                <w:szCs w:val="24"/>
              </w:rPr>
              <w:t>максимальный процент застройки участка – 60</w:t>
            </w:r>
          </w:p>
        </w:tc>
        <w:tc>
          <w:tcPr>
            <w:tcW w:w="2375" w:type="dxa"/>
          </w:tcPr>
          <w:p w:rsidR="00367FF5" w:rsidRPr="00144F46" w:rsidRDefault="00367FF5" w:rsidP="00367FF5">
            <w:pPr>
              <w:rPr>
                <w:sz w:val="24"/>
                <w:szCs w:val="24"/>
              </w:rPr>
            </w:pPr>
            <w:r w:rsidRPr="00144F46">
              <w:rPr>
                <w:sz w:val="24"/>
                <w:szCs w:val="24"/>
              </w:rPr>
              <w:t>Предельная этажность 3 этажа</w:t>
            </w:r>
          </w:p>
          <w:p w:rsidR="00367FF5" w:rsidRPr="00144F46" w:rsidRDefault="00367FF5" w:rsidP="00367FF5">
            <w:pPr>
              <w:rPr>
                <w:sz w:val="24"/>
                <w:szCs w:val="24"/>
              </w:rPr>
            </w:pPr>
            <w:r w:rsidRPr="00144F46">
              <w:rPr>
                <w:sz w:val="24"/>
                <w:szCs w:val="24"/>
              </w:rPr>
              <w:t>Или в соответствии</w:t>
            </w:r>
          </w:p>
          <w:p w:rsidR="00367FF5" w:rsidRPr="00144F46" w:rsidRDefault="00367FF5" w:rsidP="00367FF5">
            <w:pPr>
              <w:jc w:val="center"/>
              <w:rPr>
                <w:sz w:val="24"/>
                <w:szCs w:val="24"/>
              </w:rPr>
            </w:pPr>
            <w:r w:rsidRPr="00144F46">
              <w:rPr>
                <w:sz w:val="24"/>
                <w:szCs w:val="24"/>
              </w:rPr>
              <w:t>Технологическим заданием</w:t>
            </w:r>
          </w:p>
        </w:tc>
      </w:tr>
      <w:tr w:rsidR="00367FF5" w:rsidRPr="00D5364D" w:rsidTr="00367FF5">
        <w:trPr>
          <w:trHeight w:val="114"/>
        </w:trPr>
        <w:tc>
          <w:tcPr>
            <w:tcW w:w="3249" w:type="dxa"/>
            <w:vAlign w:val="center"/>
          </w:tcPr>
          <w:p w:rsidR="00367FF5" w:rsidRPr="00144F46" w:rsidRDefault="00367FF5" w:rsidP="00367FF5">
            <w:pPr>
              <w:ind w:left="-90" w:right="-108"/>
              <w:jc w:val="center"/>
              <w:rPr>
                <w:sz w:val="24"/>
                <w:szCs w:val="24"/>
              </w:rPr>
            </w:pPr>
            <w:r w:rsidRPr="00144F46">
              <w:rPr>
                <w:sz w:val="24"/>
                <w:szCs w:val="24"/>
              </w:rPr>
              <w:t>Коммунальное обслуживание</w:t>
            </w:r>
          </w:p>
        </w:tc>
        <w:tc>
          <w:tcPr>
            <w:tcW w:w="1589" w:type="dxa"/>
            <w:tcBorders>
              <w:bottom w:val="single" w:sz="4" w:space="0" w:color="auto"/>
            </w:tcBorders>
            <w:vAlign w:val="center"/>
          </w:tcPr>
          <w:p w:rsidR="00367FF5" w:rsidRPr="00144F46" w:rsidRDefault="00367FF5" w:rsidP="00367FF5">
            <w:pPr>
              <w:jc w:val="center"/>
              <w:rPr>
                <w:sz w:val="24"/>
                <w:szCs w:val="24"/>
              </w:rPr>
            </w:pPr>
            <w:r w:rsidRPr="00144F46">
              <w:rPr>
                <w:sz w:val="24"/>
                <w:szCs w:val="24"/>
              </w:rPr>
              <w:t>300/3000</w:t>
            </w:r>
          </w:p>
        </w:tc>
        <w:tc>
          <w:tcPr>
            <w:tcW w:w="2268" w:type="dxa"/>
            <w:tcBorders>
              <w:bottom w:val="single" w:sz="4" w:space="0" w:color="auto"/>
            </w:tcBorders>
            <w:vAlign w:val="center"/>
          </w:tcPr>
          <w:p w:rsidR="00367FF5" w:rsidRPr="00144F46" w:rsidRDefault="00367FF5" w:rsidP="00367FF5">
            <w:pPr>
              <w:ind w:left="-108" w:right="-80"/>
              <w:jc w:val="center"/>
              <w:rPr>
                <w:sz w:val="24"/>
                <w:szCs w:val="24"/>
              </w:rPr>
            </w:pPr>
            <w:r w:rsidRPr="00144F46">
              <w:rPr>
                <w:sz w:val="24"/>
                <w:szCs w:val="24"/>
              </w:rPr>
              <w:t>80</w:t>
            </w:r>
          </w:p>
        </w:tc>
        <w:tc>
          <w:tcPr>
            <w:tcW w:w="2375" w:type="dxa"/>
            <w:tcBorders>
              <w:bottom w:val="single" w:sz="4" w:space="0" w:color="auto"/>
            </w:tcBorders>
            <w:vAlign w:val="center"/>
          </w:tcPr>
          <w:p w:rsidR="00367FF5" w:rsidRPr="00144F46" w:rsidRDefault="00367FF5" w:rsidP="00367FF5">
            <w:pPr>
              <w:jc w:val="center"/>
              <w:rPr>
                <w:sz w:val="24"/>
                <w:szCs w:val="24"/>
              </w:rPr>
            </w:pPr>
            <w:r w:rsidRPr="00144F46">
              <w:rPr>
                <w:sz w:val="24"/>
                <w:szCs w:val="24"/>
              </w:rPr>
              <w:t>3/1</w:t>
            </w:r>
          </w:p>
        </w:tc>
      </w:tr>
      <w:tr w:rsidR="00367FF5" w:rsidRPr="00D5364D" w:rsidTr="00367FF5">
        <w:trPr>
          <w:trHeight w:val="114"/>
        </w:trPr>
        <w:tc>
          <w:tcPr>
            <w:tcW w:w="3249" w:type="dxa"/>
            <w:vAlign w:val="center"/>
          </w:tcPr>
          <w:p w:rsidR="00367FF5" w:rsidRPr="00144F46" w:rsidRDefault="00367FF5" w:rsidP="00367FF5">
            <w:pPr>
              <w:widowControl w:val="0"/>
              <w:ind w:right="-108"/>
              <w:jc w:val="center"/>
              <w:rPr>
                <w:sz w:val="24"/>
                <w:szCs w:val="24"/>
              </w:rPr>
            </w:pPr>
            <w:r w:rsidRPr="00144F46">
              <w:rPr>
                <w:sz w:val="24"/>
                <w:szCs w:val="24"/>
              </w:rPr>
              <w:t>Объекты придорожного сервиса</w:t>
            </w:r>
          </w:p>
        </w:tc>
        <w:tc>
          <w:tcPr>
            <w:tcW w:w="1589" w:type="dxa"/>
            <w:vAlign w:val="center"/>
          </w:tcPr>
          <w:p w:rsidR="00367FF5" w:rsidRPr="00144F46" w:rsidRDefault="00367FF5" w:rsidP="00367FF5">
            <w:pPr>
              <w:widowControl w:val="0"/>
              <w:jc w:val="center"/>
              <w:rPr>
                <w:sz w:val="24"/>
                <w:szCs w:val="24"/>
              </w:rPr>
            </w:pPr>
            <w:r w:rsidRPr="00144F46">
              <w:rPr>
                <w:sz w:val="24"/>
                <w:szCs w:val="24"/>
              </w:rPr>
              <w:t>500/10000</w:t>
            </w:r>
          </w:p>
        </w:tc>
        <w:tc>
          <w:tcPr>
            <w:tcW w:w="2268" w:type="dxa"/>
            <w:vAlign w:val="center"/>
          </w:tcPr>
          <w:p w:rsidR="00367FF5" w:rsidRPr="00144F46" w:rsidRDefault="00367FF5" w:rsidP="00367FF5">
            <w:pPr>
              <w:widowControl w:val="0"/>
              <w:ind w:right="-80"/>
              <w:jc w:val="center"/>
              <w:rPr>
                <w:sz w:val="24"/>
                <w:szCs w:val="24"/>
              </w:rPr>
            </w:pPr>
            <w:r w:rsidRPr="00144F46">
              <w:rPr>
                <w:sz w:val="24"/>
                <w:szCs w:val="24"/>
              </w:rPr>
              <w:t>50</w:t>
            </w:r>
          </w:p>
        </w:tc>
        <w:tc>
          <w:tcPr>
            <w:tcW w:w="2375" w:type="dxa"/>
            <w:vAlign w:val="center"/>
          </w:tcPr>
          <w:p w:rsidR="00367FF5" w:rsidRPr="00144F46" w:rsidRDefault="00367FF5" w:rsidP="00367FF5">
            <w:pPr>
              <w:widowControl w:val="0"/>
              <w:jc w:val="center"/>
              <w:rPr>
                <w:sz w:val="24"/>
                <w:szCs w:val="24"/>
              </w:rPr>
            </w:pPr>
            <w:r w:rsidRPr="00144F46">
              <w:rPr>
                <w:sz w:val="24"/>
                <w:szCs w:val="24"/>
              </w:rPr>
              <w:t>3/1</w:t>
            </w:r>
          </w:p>
        </w:tc>
      </w:tr>
      <w:tr w:rsidR="00367FF5" w:rsidRPr="00D5364D" w:rsidTr="00367FF5">
        <w:trPr>
          <w:trHeight w:val="114"/>
        </w:trPr>
        <w:tc>
          <w:tcPr>
            <w:tcW w:w="3249" w:type="dxa"/>
            <w:vAlign w:val="center"/>
          </w:tcPr>
          <w:p w:rsidR="00367FF5" w:rsidRPr="00144F46" w:rsidRDefault="00367FF5" w:rsidP="00367FF5">
            <w:pPr>
              <w:widowControl w:val="0"/>
              <w:ind w:right="-108"/>
              <w:jc w:val="center"/>
              <w:rPr>
                <w:sz w:val="24"/>
                <w:szCs w:val="24"/>
              </w:rPr>
            </w:pPr>
            <w:r w:rsidRPr="00144F46">
              <w:rPr>
                <w:sz w:val="24"/>
                <w:szCs w:val="24"/>
              </w:rPr>
              <w:t>Объекты гаражного назначения</w:t>
            </w:r>
          </w:p>
        </w:tc>
        <w:tc>
          <w:tcPr>
            <w:tcW w:w="1589" w:type="dxa"/>
            <w:vAlign w:val="center"/>
          </w:tcPr>
          <w:p w:rsidR="00367FF5" w:rsidRPr="00144F46" w:rsidRDefault="00367FF5" w:rsidP="00367FF5">
            <w:pPr>
              <w:widowControl w:val="0"/>
              <w:jc w:val="center"/>
              <w:rPr>
                <w:sz w:val="24"/>
                <w:szCs w:val="24"/>
              </w:rPr>
            </w:pPr>
            <w:r w:rsidRPr="00144F46">
              <w:rPr>
                <w:sz w:val="24"/>
                <w:szCs w:val="24"/>
              </w:rPr>
              <w:t>30/1000</w:t>
            </w:r>
          </w:p>
        </w:tc>
        <w:tc>
          <w:tcPr>
            <w:tcW w:w="2268" w:type="dxa"/>
            <w:vAlign w:val="center"/>
          </w:tcPr>
          <w:p w:rsidR="00367FF5" w:rsidRPr="00144F46" w:rsidRDefault="00367FF5" w:rsidP="00367FF5">
            <w:pPr>
              <w:widowControl w:val="0"/>
              <w:ind w:right="-80"/>
              <w:jc w:val="center"/>
              <w:rPr>
                <w:sz w:val="24"/>
                <w:szCs w:val="24"/>
              </w:rPr>
            </w:pPr>
            <w:r w:rsidRPr="00144F46">
              <w:rPr>
                <w:sz w:val="24"/>
                <w:szCs w:val="24"/>
              </w:rPr>
              <w:t>50</w:t>
            </w:r>
          </w:p>
        </w:tc>
        <w:tc>
          <w:tcPr>
            <w:tcW w:w="2375" w:type="dxa"/>
            <w:vAlign w:val="center"/>
          </w:tcPr>
          <w:p w:rsidR="00367FF5" w:rsidRPr="00144F46" w:rsidRDefault="00367FF5" w:rsidP="00367FF5">
            <w:pPr>
              <w:widowControl w:val="0"/>
              <w:jc w:val="center"/>
              <w:rPr>
                <w:sz w:val="24"/>
                <w:szCs w:val="24"/>
              </w:rPr>
            </w:pPr>
            <w:r w:rsidRPr="00144F46">
              <w:rPr>
                <w:sz w:val="24"/>
                <w:szCs w:val="24"/>
              </w:rPr>
              <w:t>1</w:t>
            </w:r>
          </w:p>
        </w:tc>
      </w:tr>
      <w:tr w:rsidR="00367FF5" w:rsidRPr="00D5364D" w:rsidTr="00367FF5">
        <w:trPr>
          <w:trHeight w:val="51"/>
        </w:trPr>
        <w:tc>
          <w:tcPr>
            <w:tcW w:w="3249" w:type="dxa"/>
            <w:vAlign w:val="center"/>
          </w:tcPr>
          <w:p w:rsidR="00367FF5" w:rsidRPr="00144F46" w:rsidRDefault="00367FF5" w:rsidP="00367FF5">
            <w:pPr>
              <w:widowControl w:val="0"/>
              <w:ind w:right="-108"/>
              <w:jc w:val="center"/>
              <w:rPr>
                <w:sz w:val="24"/>
                <w:szCs w:val="24"/>
              </w:rPr>
            </w:pPr>
            <w:r w:rsidRPr="00144F46">
              <w:rPr>
                <w:sz w:val="24"/>
                <w:szCs w:val="24"/>
              </w:rPr>
              <w:t>Обслуживание автотранспорта</w:t>
            </w:r>
          </w:p>
          <w:p w:rsidR="00367FF5" w:rsidRPr="00144F46" w:rsidRDefault="00367FF5" w:rsidP="00367FF5">
            <w:pPr>
              <w:widowControl w:val="0"/>
              <w:ind w:right="-108"/>
              <w:jc w:val="center"/>
              <w:rPr>
                <w:sz w:val="24"/>
                <w:szCs w:val="24"/>
              </w:rPr>
            </w:pPr>
            <w:r w:rsidRPr="00144F46">
              <w:rPr>
                <w:sz w:val="24"/>
                <w:szCs w:val="24"/>
              </w:rPr>
              <w:t>открытая автостоянка для легкового транспорта на 1 м/м</w:t>
            </w:r>
          </w:p>
          <w:p w:rsidR="00367FF5" w:rsidRPr="00144F46" w:rsidRDefault="00367FF5" w:rsidP="00367FF5">
            <w:pPr>
              <w:widowControl w:val="0"/>
              <w:ind w:right="-108"/>
              <w:jc w:val="center"/>
              <w:rPr>
                <w:sz w:val="24"/>
                <w:szCs w:val="24"/>
              </w:rPr>
            </w:pPr>
            <w:r w:rsidRPr="00144F46">
              <w:rPr>
                <w:sz w:val="24"/>
                <w:szCs w:val="24"/>
              </w:rPr>
              <w:t>гараж для легкового транспорта на 1 м/м</w:t>
            </w:r>
          </w:p>
          <w:p w:rsidR="00367FF5" w:rsidRPr="00144F46" w:rsidRDefault="00367FF5" w:rsidP="00367FF5">
            <w:pPr>
              <w:widowControl w:val="0"/>
              <w:ind w:right="-108"/>
              <w:jc w:val="center"/>
              <w:rPr>
                <w:sz w:val="24"/>
                <w:szCs w:val="24"/>
              </w:rPr>
            </w:pPr>
            <w:r w:rsidRPr="00144F46">
              <w:rPr>
                <w:sz w:val="24"/>
                <w:szCs w:val="24"/>
              </w:rPr>
              <w:t>мойка и станция технического обслуживания</w:t>
            </w:r>
          </w:p>
        </w:tc>
        <w:tc>
          <w:tcPr>
            <w:tcW w:w="1589" w:type="dxa"/>
            <w:vAlign w:val="center"/>
          </w:tcPr>
          <w:p w:rsidR="00367FF5" w:rsidRPr="00144F46" w:rsidRDefault="00367FF5" w:rsidP="00367FF5">
            <w:pPr>
              <w:widowControl w:val="0"/>
              <w:jc w:val="center"/>
              <w:rPr>
                <w:sz w:val="24"/>
                <w:szCs w:val="24"/>
              </w:rPr>
            </w:pPr>
          </w:p>
          <w:p w:rsidR="00367FF5" w:rsidRPr="00144F46" w:rsidRDefault="00367FF5" w:rsidP="00367FF5">
            <w:pPr>
              <w:widowControl w:val="0"/>
              <w:jc w:val="center"/>
              <w:rPr>
                <w:sz w:val="24"/>
                <w:szCs w:val="24"/>
              </w:rPr>
            </w:pPr>
            <w:r w:rsidRPr="00144F46">
              <w:rPr>
                <w:sz w:val="24"/>
                <w:szCs w:val="24"/>
              </w:rPr>
              <w:t>25</w:t>
            </w:r>
          </w:p>
          <w:p w:rsidR="00367FF5" w:rsidRPr="00144F46" w:rsidRDefault="00367FF5" w:rsidP="00367FF5">
            <w:pPr>
              <w:widowControl w:val="0"/>
              <w:jc w:val="center"/>
              <w:rPr>
                <w:sz w:val="24"/>
                <w:szCs w:val="24"/>
              </w:rPr>
            </w:pPr>
          </w:p>
          <w:p w:rsidR="00367FF5" w:rsidRPr="00144F46" w:rsidRDefault="00367FF5" w:rsidP="00367FF5">
            <w:pPr>
              <w:widowControl w:val="0"/>
              <w:jc w:val="center"/>
              <w:rPr>
                <w:sz w:val="24"/>
                <w:szCs w:val="24"/>
              </w:rPr>
            </w:pPr>
            <w:r w:rsidRPr="00144F46">
              <w:rPr>
                <w:sz w:val="24"/>
                <w:szCs w:val="24"/>
              </w:rPr>
              <w:t>30</w:t>
            </w:r>
          </w:p>
          <w:p w:rsidR="00367FF5" w:rsidRPr="00144F46" w:rsidRDefault="00367FF5" w:rsidP="00367FF5">
            <w:pPr>
              <w:widowControl w:val="0"/>
              <w:jc w:val="center"/>
              <w:rPr>
                <w:sz w:val="24"/>
                <w:szCs w:val="24"/>
              </w:rPr>
            </w:pPr>
          </w:p>
          <w:p w:rsidR="00367FF5" w:rsidRPr="00144F46" w:rsidRDefault="00367FF5" w:rsidP="00367FF5">
            <w:pPr>
              <w:widowControl w:val="0"/>
              <w:jc w:val="center"/>
              <w:rPr>
                <w:sz w:val="24"/>
                <w:szCs w:val="24"/>
                <w:vertAlign w:val="superscript"/>
              </w:rPr>
            </w:pPr>
            <w:r w:rsidRPr="00144F46">
              <w:rPr>
                <w:sz w:val="24"/>
                <w:szCs w:val="24"/>
              </w:rPr>
              <w:t>500/5000</w:t>
            </w:r>
          </w:p>
        </w:tc>
        <w:tc>
          <w:tcPr>
            <w:tcW w:w="2268" w:type="dxa"/>
            <w:vAlign w:val="center"/>
          </w:tcPr>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80</w:t>
            </w: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80</w:t>
            </w: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40</w:t>
            </w:r>
          </w:p>
        </w:tc>
        <w:tc>
          <w:tcPr>
            <w:tcW w:w="2375" w:type="dxa"/>
            <w:vAlign w:val="center"/>
          </w:tcPr>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1/-</w:t>
            </w:r>
          </w:p>
        </w:tc>
      </w:tr>
      <w:tr w:rsidR="00367FF5" w:rsidRPr="00D5364D" w:rsidTr="00367FF5">
        <w:trPr>
          <w:trHeight w:val="51"/>
        </w:trPr>
        <w:tc>
          <w:tcPr>
            <w:tcW w:w="3249" w:type="dxa"/>
          </w:tcPr>
          <w:p w:rsidR="00367FF5" w:rsidRPr="00144F46" w:rsidRDefault="00367FF5" w:rsidP="00367FF5">
            <w:pPr>
              <w:widowControl w:val="0"/>
              <w:ind w:right="-108"/>
              <w:jc w:val="both"/>
              <w:rPr>
                <w:sz w:val="24"/>
                <w:szCs w:val="24"/>
              </w:rPr>
            </w:pPr>
            <w:r w:rsidRPr="00144F46">
              <w:rPr>
                <w:sz w:val="24"/>
                <w:szCs w:val="24"/>
              </w:rPr>
              <w:t>Рынки</w:t>
            </w:r>
          </w:p>
        </w:tc>
        <w:tc>
          <w:tcPr>
            <w:tcW w:w="1589" w:type="dxa"/>
            <w:vAlign w:val="center"/>
          </w:tcPr>
          <w:p w:rsidR="00367FF5" w:rsidRPr="00144F46" w:rsidRDefault="00367FF5" w:rsidP="00367FF5">
            <w:pPr>
              <w:widowControl w:val="0"/>
              <w:jc w:val="center"/>
              <w:rPr>
                <w:sz w:val="24"/>
                <w:szCs w:val="24"/>
              </w:rPr>
            </w:pPr>
            <w:r w:rsidRPr="00144F46">
              <w:rPr>
                <w:sz w:val="24"/>
                <w:szCs w:val="24"/>
              </w:rPr>
              <w:t>300/3000</w:t>
            </w:r>
          </w:p>
        </w:tc>
        <w:tc>
          <w:tcPr>
            <w:tcW w:w="2268" w:type="dxa"/>
            <w:vAlign w:val="center"/>
          </w:tcPr>
          <w:p w:rsidR="00367FF5" w:rsidRPr="00144F46" w:rsidRDefault="00367FF5" w:rsidP="00367FF5">
            <w:pPr>
              <w:widowControl w:val="0"/>
              <w:ind w:right="-80"/>
              <w:jc w:val="center"/>
              <w:rPr>
                <w:sz w:val="24"/>
                <w:szCs w:val="24"/>
              </w:rPr>
            </w:pPr>
            <w:r w:rsidRPr="00144F46">
              <w:rPr>
                <w:sz w:val="24"/>
                <w:szCs w:val="24"/>
              </w:rPr>
              <w:t>50</w:t>
            </w:r>
          </w:p>
        </w:tc>
        <w:tc>
          <w:tcPr>
            <w:tcW w:w="2375" w:type="dxa"/>
            <w:vAlign w:val="center"/>
          </w:tcPr>
          <w:p w:rsidR="00367FF5" w:rsidRPr="00144F46" w:rsidRDefault="00367FF5" w:rsidP="00367FF5">
            <w:pPr>
              <w:widowControl w:val="0"/>
              <w:jc w:val="center"/>
              <w:rPr>
                <w:sz w:val="24"/>
                <w:szCs w:val="24"/>
              </w:rPr>
            </w:pPr>
            <w:r w:rsidRPr="00144F46">
              <w:rPr>
                <w:sz w:val="24"/>
                <w:szCs w:val="24"/>
              </w:rPr>
              <w:t>3/1</w:t>
            </w:r>
          </w:p>
        </w:tc>
      </w:tr>
      <w:tr w:rsidR="00367FF5" w:rsidRPr="00D5364D" w:rsidTr="00367FF5">
        <w:trPr>
          <w:trHeight w:val="51"/>
        </w:trPr>
        <w:tc>
          <w:tcPr>
            <w:tcW w:w="3249" w:type="dxa"/>
          </w:tcPr>
          <w:p w:rsidR="00367FF5" w:rsidRPr="00144F46" w:rsidRDefault="00367FF5" w:rsidP="00367FF5">
            <w:pPr>
              <w:widowControl w:val="0"/>
              <w:ind w:right="-108"/>
              <w:jc w:val="both"/>
              <w:rPr>
                <w:sz w:val="24"/>
                <w:szCs w:val="24"/>
              </w:rPr>
            </w:pPr>
            <w:r w:rsidRPr="00144F46">
              <w:rPr>
                <w:sz w:val="24"/>
                <w:szCs w:val="24"/>
              </w:rPr>
              <w:t>Деловое управление</w:t>
            </w:r>
          </w:p>
        </w:tc>
        <w:tc>
          <w:tcPr>
            <w:tcW w:w="1589" w:type="dxa"/>
            <w:vAlign w:val="center"/>
          </w:tcPr>
          <w:p w:rsidR="00367FF5" w:rsidRPr="00144F46" w:rsidRDefault="00367FF5" w:rsidP="00367FF5">
            <w:pPr>
              <w:widowControl w:val="0"/>
              <w:jc w:val="center"/>
              <w:rPr>
                <w:sz w:val="24"/>
                <w:szCs w:val="24"/>
              </w:rPr>
            </w:pPr>
            <w:r w:rsidRPr="00144F46">
              <w:rPr>
                <w:sz w:val="24"/>
                <w:szCs w:val="24"/>
              </w:rPr>
              <w:t>100/10000</w:t>
            </w:r>
          </w:p>
        </w:tc>
        <w:tc>
          <w:tcPr>
            <w:tcW w:w="2268" w:type="dxa"/>
            <w:vAlign w:val="center"/>
          </w:tcPr>
          <w:p w:rsidR="00367FF5" w:rsidRPr="00144F46" w:rsidRDefault="00367FF5" w:rsidP="00367FF5">
            <w:pPr>
              <w:widowControl w:val="0"/>
              <w:ind w:right="-80"/>
              <w:jc w:val="center"/>
              <w:rPr>
                <w:sz w:val="24"/>
                <w:szCs w:val="24"/>
              </w:rPr>
            </w:pPr>
            <w:r w:rsidRPr="00144F46">
              <w:rPr>
                <w:sz w:val="24"/>
                <w:szCs w:val="24"/>
              </w:rPr>
              <w:t>40</w:t>
            </w:r>
          </w:p>
        </w:tc>
        <w:tc>
          <w:tcPr>
            <w:tcW w:w="2375" w:type="dxa"/>
            <w:vAlign w:val="center"/>
          </w:tcPr>
          <w:p w:rsidR="00367FF5" w:rsidRPr="00144F46" w:rsidRDefault="00367FF5" w:rsidP="00367FF5">
            <w:pPr>
              <w:widowControl w:val="0"/>
              <w:jc w:val="center"/>
              <w:rPr>
                <w:sz w:val="24"/>
                <w:szCs w:val="24"/>
              </w:rPr>
            </w:pPr>
            <w:r w:rsidRPr="00144F46">
              <w:rPr>
                <w:sz w:val="24"/>
                <w:szCs w:val="24"/>
              </w:rPr>
              <w:t>3/1</w:t>
            </w:r>
          </w:p>
        </w:tc>
      </w:tr>
    </w:tbl>
    <w:p w:rsidR="00367FF5" w:rsidRPr="00DE14E3" w:rsidRDefault="00367FF5" w:rsidP="00367FF5">
      <w:pPr>
        <w:widowControl w:val="0"/>
        <w:tabs>
          <w:tab w:val="left" w:pos="0"/>
        </w:tabs>
        <w:suppressAutoHyphens/>
        <w:ind w:left="720"/>
        <w:jc w:val="both"/>
        <w:rPr>
          <w:sz w:val="28"/>
          <w:szCs w:val="28"/>
          <w:lang w:eastAsia="ar-SA"/>
        </w:rPr>
      </w:pPr>
      <w:r w:rsidRPr="00DE14E3">
        <w:rPr>
          <w:sz w:val="28"/>
          <w:szCs w:val="28"/>
          <w:lang w:eastAsia="ar-SA"/>
        </w:rPr>
        <w:t>Параметры разрешенного строительства:</w:t>
      </w:r>
    </w:p>
    <w:p w:rsidR="00367FF5" w:rsidRPr="00DE14E3" w:rsidRDefault="00367FF5" w:rsidP="00367FF5">
      <w:pPr>
        <w:widowControl w:val="0"/>
        <w:tabs>
          <w:tab w:val="left" w:pos="0"/>
        </w:tabs>
        <w:suppressAutoHyphens/>
        <w:ind w:left="720"/>
        <w:jc w:val="both"/>
        <w:rPr>
          <w:sz w:val="28"/>
          <w:szCs w:val="28"/>
          <w:lang w:eastAsia="ar-SA"/>
        </w:rPr>
      </w:pPr>
      <w:r w:rsidRPr="00DE14E3">
        <w:rPr>
          <w:sz w:val="28"/>
          <w:szCs w:val="28"/>
          <w:lang w:eastAsia="ar-SA"/>
        </w:rPr>
        <w:lastRenderedPageBreak/>
        <w:t xml:space="preserve">Здания должны располагаться с отступом от красных линий не менее чем на </w:t>
      </w:r>
      <w:smartTag w:uri="urn:schemas-microsoft-com:office:smarttags" w:element="metricconverter">
        <w:smartTagPr>
          <w:attr w:name="ProductID" w:val="1,5 м"/>
        </w:smartTagPr>
        <w:r w:rsidRPr="00DE14E3">
          <w:rPr>
            <w:sz w:val="28"/>
            <w:szCs w:val="28"/>
            <w:lang w:eastAsia="ar-SA"/>
          </w:rPr>
          <w:t>1,5 м</w:t>
        </w:r>
      </w:smartTag>
      <w:r w:rsidRPr="00DE14E3">
        <w:rPr>
          <w:sz w:val="28"/>
          <w:szCs w:val="28"/>
          <w:lang w:eastAsia="ar-SA"/>
        </w:rPr>
        <w:t>.</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DE14E3" w:rsidRDefault="00367FF5" w:rsidP="00367FF5">
      <w:pPr>
        <w:widowControl w:val="0"/>
        <w:tabs>
          <w:tab w:val="left" w:pos="0"/>
        </w:tabs>
        <w:suppressAutoHyphens/>
        <w:ind w:firstLine="360"/>
        <w:jc w:val="both"/>
        <w:rPr>
          <w:sz w:val="28"/>
          <w:szCs w:val="28"/>
          <w:lang w:eastAsia="ar-SA"/>
        </w:rPr>
      </w:pPr>
      <w:r>
        <w:rPr>
          <w:sz w:val="28"/>
          <w:szCs w:val="28"/>
          <w:lang w:eastAsia="ar-SA"/>
        </w:rPr>
        <w:t xml:space="preserve">     </w:t>
      </w:r>
      <w:r w:rsidRPr="00DE14E3">
        <w:rPr>
          <w:sz w:val="28"/>
          <w:szCs w:val="28"/>
          <w:lang w:eastAsia="ar-SA"/>
        </w:rPr>
        <w:t xml:space="preserve">При размещении здания по красной линии допускается использовать в качестве </w:t>
      </w:r>
      <w:proofErr w:type="spellStart"/>
      <w:r w:rsidRPr="00DE14E3">
        <w:rPr>
          <w:sz w:val="28"/>
          <w:szCs w:val="28"/>
          <w:lang w:eastAsia="ar-SA"/>
        </w:rPr>
        <w:t>отмостки</w:t>
      </w:r>
      <w:proofErr w:type="spellEnd"/>
      <w:r w:rsidRPr="00DE14E3">
        <w:rPr>
          <w:sz w:val="28"/>
          <w:szCs w:val="28"/>
          <w:lang w:eastAsia="ar-SA"/>
        </w:rPr>
        <w:t xml:space="preserve"> примыкающий к зданию тротуар.</w:t>
      </w:r>
    </w:p>
    <w:p w:rsidR="00367FF5" w:rsidRPr="00DE14E3" w:rsidRDefault="00367FF5" w:rsidP="00367FF5">
      <w:pPr>
        <w:widowControl w:val="0"/>
        <w:tabs>
          <w:tab w:val="left" w:pos="0"/>
          <w:tab w:val="left" w:pos="709"/>
        </w:tabs>
        <w:suppressAutoHyphens/>
        <w:jc w:val="both"/>
        <w:rPr>
          <w:sz w:val="28"/>
          <w:szCs w:val="28"/>
          <w:lang w:eastAsia="ar-SA"/>
        </w:rPr>
      </w:pPr>
      <w:r>
        <w:rPr>
          <w:sz w:val="28"/>
          <w:szCs w:val="28"/>
          <w:lang w:eastAsia="ar-SA"/>
        </w:rPr>
        <w:tab/>
      </w:r>
      <w:r w:rsidRPr="00DE14E3">
        <w:rPr>
          <w:sz w:val="28"/>
          <w:szCs w:val="28"/>
          <w:lang w:eastAsia="ar-SA"/>
        </w:rPr>
        <w:t xml:space="preserve">Расстояние от вспомогательных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DE14E3">
          <w:rPr>
            <w:sz w:val="28"/>
            <w:szCs w:val="28"/>
            <w:lang w:eastAsia="ar-SA"/>
          </w:rPr>
          <w:t>5 м</w:t>
        </w:r>
      </w:smartTag>
      <w:r w:rsidRPr="00DE14E3">
        <w:rPr>
          <w:sz w:val="28"/>
          <w:szCs w:val="28"/>
          <w:lang w:eastAsia="ar-SA"/>
        </w:rPr>
        <w:t>.</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До границы соседнего земельного участка расстояния должны быть не менее:</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 xml:space="preserve">1) от основного строения – </w:t>
      </w:r>
      <w:smartTag w:uri="urn:schemas-microsoft-com:office:smarttags" w:element="metricconverter">
        <w:smartTagPr>
          <w:attr w:name="ProductID" w:val="3 м"/>
        </w:smartTagPr>
        <w:r w:rsidRPr="00DE14E3">
          <w:rPr>
            <w:sz w:val="28"/>
            <w:szCs w:val="28"/>
            <w:lang w:eastAsia="ar-SA"/>
          </w:rPr>
          <w:t>3 м</w:t>
        </w:r>
      </w:smartTag>
      <w:r w:rsidRPr="00DE14E3">
        <w:rPr>
          <w:sz w:val="28"/>
          <w:szCs w:val="28"/>
          <w:lang w:eastAsia="ar-SA"/>
        </w:rPr>
        <w:t>;</w:t>
      </w:r>
    </w:p>
    <w:p w:rsidR="00367FF5" w:rsidRPr="00DE14E3" w:rsidRDefault="00367FF5" w:rsidP="00367FF5">
      <w:pPr>
        <w:widowControl w:val="0"/>
        <w:tabs>
          <w:tab w:val="left" w:pos="0"/>
        </w:tabs>
        <w:suppressAutoHyphens/>
        <w:ind w:left="360"/>
        <w:jc w:val="both"/>
        <w:rPr>
          <w:sz w:val="28"/>
          <w:szCs w:val="28"/>
          <w:lang w:eastAsia="ar-SA"/>
        </w:rPr>
      </w:pPr>
      <w:r>
        <w:rPr>
          <w:sz w:val="28"/>
          <w:szCs w:val="28"/>
          <w:lang w:eastAsia="ar-SA"/>
        </w:rPr>
        <w:t xml:space="preserve">    </w:t>
      </w:r>
      <w:r w:rsidRPr="00DE14E3">
        <w:rPr>
          <w:sz w:val="28"/>
          <w:szCs w:val="28"/>
          <w:lang w:eastAsia="ar-SA"/>
        </w:rPr>
        <w:t xml:space="preserve">2) от вспомогательных строений и сооружений – </w:t>
      </w:r>
      <w:smartTag w:uri="urn:schemas-microsoft-com:office:smarttags" w:element="metricconverter">
        <w:smartTagPr>
          <w:attr w:name="ProductID" w:val="3 м"/>
        </w:smartTagPr>
        <w:r w:rsidRPr="00DE14E3">
          <w:rPr>
            <w:sz w:val="28"/>
            <w:szCs w:val="28"/>
            <w:lang w:eastAsia="ar-SA"/>
          </w:rPr>
          <w:t>3 м</w:t>
        </w:r>
      </w:smartTag>
      <w:r w:rsidRPr="00DE14E3">
        <w:rPr>
          <w:sz w:val="28"/>
          <w:szCs w:val="28"/>
          <w:lang w:eastAsia="ar-SA"/>
        </w:rPr>
        <w:t>;</w:t>
      </w:r>
    </w:p>
    <w:p w:rsidR="00367FF5" w:rsidRPr="00DE14E3" w:rsidRDefault="00367FF5" w:rsidP="00367FF5">
      <w:pPr>
        <w:widowControl w:val="0"/>
        <w:tabs>
          <w:tab w:val="left" w:pos="0"/>
        </w:tabs>
        <w:suppressAutoHyphens/>
        <w:ind w:left="360"/>
        <w:jc w:val="both"/>
        <w:rPr>
          <w:sz w:val="28"/>
          <w:szCs w:val="28"/>
          <w:lang w:eastAsia="ar-SA"/>
        </w:rPr>
      </w:pPr>
      <w:r>
        <w:rPr>
          <w:sz w:val="28"/>
          <w:szCs w:val="28"/>
          <w:lang w:eastAsia="ar-SA"/>
        </w:rPr>
        <w:t xml:space="preserve">    </w:t>
      </w:r>
      <w:r w:rsidRPr="00DE14E3">
        <w:rPr>
          <w:sz w:val="28"/>
          <w:szCs w:val="28"/>
          <w:lang w:eastAsia="ar-SA"/>
        </w:rPr>
        <w:t xml:space="preserve">3) от стволов высокорослых деревьев - </w:t>
      </w:r>
      <w:smartTag w:uri="urn:schemas-microsoft-com:office:smarttags" w:element="metricconverter">
        <w:smartTagPr>
          <w:attr w:name="ProductID" w:val="4 м"/>
        </w:smartTagPr>
        <w:r w:rsidRPr="00DE14E3">
          <w:rPr>
            <w:sz w:val="28"/>
            <w:szCs w:val="28"/>
            <w:lang w:eastAsia="ar-SA"/>
          </w:rPr>
          <w:t>4 м</w:t>
        </w:r>
      </w:smartTag>
      <w:r w:rsidRPr="00DE14E3">
        <w:rPr>
          <w:sz w:val="28"/>
          <w:szCs w:val="28"/>
          <w:lang w:eastAsia="ar-SA"/>
        </w:rPr>
        <w:t>;</w:t>
      </w:r>
    </w:p>
    <w:p w:rsidR="00367FF5" w:rsidRPr="00DE14E3" w:rsidRDefault="00367FF5" w:rsidP="00367FF5">
      <w:pPr>
        <w:widowControl w:val="0"/>
        <w:tabs>
          <w:tab w:val="left" w:pos="0"/>
        </w:tabs>
        <w:suppressAutoHyphens/>
        <w:ind w:left="360"/>
        <w:jc w:val="both"/>
        <w:rPr>
          <w:sz w:val="28"/>
          <w:szCs w:val="28"/>
          <w:lang w:eastAsia="ar-SA"/>
        </w:rPr>
      </w:pPr>
      <w:r>
        <w:rPr>
          <w:sz w:val="28"/>
          <w:szCs w:val="28"/>
          <w:lang w:eastAsia="ar-SA"/>
        </w:rPr>
        <w:t xml:space="preserve">    </w:t>
      </w:r>
      <w:r w:rsidRPr="00DE14E3">
        <w:rPr>
          <w:sz w:val="28"/>
          <w:szCs w:val="28"/>
          <w:lang w:eastAsia="ar-SA"/>
        </w:rPr>
        <w:t xml:space="preserve">4) от стволов </w:t>
      </w:r>
      <w:proofErr w:type="spellStart"/>
      <w:r w:rsidRPr="00DE14E3">
        <w:rPr>
          <w:sz w:val="28"/>
          <w:szCs w:val="28"/>
          <w:lang w:eastAsia="ar-SA"/>
        </w:rPr>
        <w:t>среднерослых</w:t>
      </w:r>
      <w:proofErr w:type="spellEnd"/>
      <w:r w:rsidRPr="00DE14E3">
        <w:rPr>
          <w:sz w:val="28"/>
          <w:szCs w:val="28"/>
          <w:lang w:eastAsia="ar-SA"/>
        </w:rPr>
        <w:t xml:space="preserve"> деревьев - </w:t>
      </w:r>
      <w:smartTag w:uri="urn:schemas-microsoft-com:office:smarttags" w:element="metricconverter">
        <w:smartTagPr>
          <w:attr w:name="ProductID" w:val="2 м"/>
        </w:smartTagPr>
        <w:r w:rsidRPr="00DE14E3">
          <w:rPr>
            <w:sz w:val="28"/>
            <w:szCs w:val="28"/>
            <w:lang w:eastAsia="ar-SA"/>
          </w:rPr>
          <w:t>2 м</w:t>
        </w:r>
      </w:smartTag>
      <w:r w:rsidRPr="00DE14E3">
        <w:rPr>
          <w:sz w:val="28"/>
          <w:szCs w:val="28"/>
          <w:lang w:eastAsia="ar-SA"/>
        </w:rPr>
        <w:t>;</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 xml:space="preserve">          </w:t>
      </w:r>
      <w:r w:rsidRPr="00DE14E3">
        <w:rPr>
          <w:sz w:val="28"/>
          <w:szCs w:val="28"/>
          <w:lang w:eastAsia="ar-SA"/>
        </w:rPr>
        <w:t xml:space="preserve">5) от кустарника - </w:t>
      </w:r>
      <w:smartTag w:uri="urn:schemas-microsoft-com:office:smarttags" w:element="metricconverter">
        <w:smartTagPr>
          <w:attr w:name="ProductID" w:val="1 м"/>
        </w:smartTagPr>
        <w:r w:rsidRPr="00DE14E3">
          <w:rPr>
            <w:sz w:val="28"/>
            <w:szCs w:val="28"/>
            <w:lang w:eastAsia="ar-SA"/>
          </w:rPr>
          <w:t>1 м</w:t>
        </w:r>
      </w:smartTag>
      <w:r w:rsidRPr="00DE14E3">
        <w:rPr>
          <w:sz w:val="28"/>
          <w:szCs w:val="28"/>
          <w:lang w:eastAsia="ar-SA"/>
        </w:rPr>
        <w:t>.</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Высота опор, антенн, мачт и др. сооружений связи и радиофикации – не нормируется.</w:t>
      </w:r>
    </w:p>
    <w:p w:rsidR="00367FF5" w:rsidRPr="00DE14E3" w:rsidRDefault="00367FF5" w:rsidP="00367FF5">
      <w:pPr>
        <w:widowControl w:val="0"/>
        <w:tabs>
          <w:tab w:val="left" w:pos="0"/>
        </w:tabs>
        <w:suppressAutoHyphens/>
        <w:jc w:val="both"/>
        <w:rPr>
          <w:sz w:val="28"/>
          <w:szCs w:val="28"/>
          <w:lang w:eastAsia="ar-SA"/>
        </w:rPr>
      </w:pPr>
      <w:r>
        <w:rPr>
          <w:sz w:val="28"/>
          <w:szCs w:val="28"/>
          <w:lang w:eastAsia="ar-SA"/>
        </w:rPr>
        <w:tab/>
      </w:r>
      <w:r w:rsidRPr="00DE14E3">
        <w:rPr>
          <w:sz w:val="28"/>
          <w:szCs w:val="28"/>
          <w:lang w:eastAsia="ar-SA"/>
        </w:rPr>
        <w:t>Площадь озеленения земельных участков должна быть не более 15% от площади земельного участка.</w:t>
      </w:r>
    </w:p>
    <w:p w:rsidR="00367FF5" w:rsidRDefault="00367FF5" w:rsidP="00367FF5">
      <w:pPr>
        <w:widowControl w:val="0"/>
        <w:tabs>
          <w:tab w:val="left" w:pos="0"/>
        </w:tabs>
        <w:suppressAutoHyphens/>
        <w:jc w:val="both"/>
        <w:rPr>
          <w:sz w:val="28"/>
          <w:szCs w:val="28"/>
          <w:lang w:eastAsia="ar-SA"/>
        </w:rPr>
      </w:pPr>
      <w:r>
        <w:rPr>
          <w:sz w:val="28"/>
          <w:szCs w:val="28"/>
          <w:lang w:eastAsia="ar-SA"/>
        </w:rPr>
        <w:tab/>
      </w:r>
      <w:r>
        <w:rPr>
          <w:sz w:val="28"/>
          <w:szCs w:val="28"/>
          <w:lang w:eastAsia="ar-SA"/>
        </w:rPr>
        <w:tab/>
      </w:r>
      <w:r w:rsidRPr="00DE14E3">
        <w:rPr>
          <w:sz w:val="28"/>
          <w:szCs w:val="28"/>
          <w:lang w:eastAsia="ar-SA"/>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r>
        <w:rPr>
          <w:sz w:val="28"/>
          <w:szCs w:val="28"/>
          <w:lang w:eastAsia="ar-SA"/>
        </w:rPr>
        <w:tab/>
      </w:r>
      <w:proofErr w:type="spellStart"/>
      <w:r w:rsidRPr="00DE14E3">
        <w:rPr>
          <w:sz w:val="28"/>
          <w:szCs w:val="28"/>
          <w:lang w:eastAsia="ar-SA"/>
        </w:rPr>
        <w:t>Отмостка</w:t>
      </w:r>
      <w:proofErr w:type="spellEnd"/>
      <w:r w:rsidRPr="00DE14E3">
        <w:rPr>
          <w:sz w:val="28"/>
          <w:szCs w:val="28"/>
          <w:lang w:eastAsia="ar-SA"/>
        </w:rPr>
        <w:t xml:space="preserve"> должна располагаться в пределах отведенного (предоставленного) земельного участка.</w:t>
      </w:r>
    </w:p>
    <w:p w:rsidR="00367FF5" w:rsidRPr="00112FA3" w:rsidRDefault="00367FF5" w:rsidP="00367FF5">
      <w:pPr>
        <w:widowControl w:val="0"/>
        <w:tabs>
          <w:tab w:val="left" w:pos="0"/>
        </w:tabs>
        <w:suppressAutoHyphens/>
        <w:jc w:val="both"/>
        <w:rPr>
          <w:sz w:val="28"/>
          <w:szCs w:val="28"/>
          <w:lang w:eastAsia="ar-SA"/>
        </w:rPr>
      </w:pPr>
      <w:r>
        <w:rPr>
          <w:sz w:val="28"/>
          <w:szCs w:val="28"/>
          <w:lang w:eastAsia="ar-SA"/>
        </w:rPr>
        <w:tab/>
      </w:r>
      <w:proofErr w:type="spellStart"/>
      <w:r w:rsidRPr="00DE14E3">
        <w:rPr>
          <w:sz w:val="28"/>
          <w:szCs w:val="28"/>
          <w:lang w:eastAsia="ar-SA"/>
        </w:rPr>
        <w:t>Отмостка</w:t>
      </w:r>
      <w:proofErr w:type="spellEnd"/>
      <w:r w:rsidRPr="00DE14E3">
        <w:rPr>
          <w:sz w:val="28"/>
          <w:szCs w:val="28"/>
          <w:lang w:eastAsia="ar-SA"/>
        </w:rPr>
        <w:t xml:space="preserve"> зданий должна быт</w:t>
      </w:r>
      <w:r>
        <w:rPr>
          <w:sz w:val="28"/>
          <w:szCs w:val="28"/>
          <w:lang w:eastAsia="ar-SA"/>
        </w:rPr>
        <w:t xml:space="preserve">ь не менее 0,8м. Уклон </w:t>
      </w:r>
      <w:proofErr w:type="spellStart"/>
      <w:r>
        <w:rPr>
          <w:sz w:val="28"/>
          <w:szCs w:val="28"/>
          <w:lang w:eastAsia="ar-SA"/>
        </w:rPr>
        <w:t>отмостки</w:t>
      </w:r>
      <w:proofErr w:type="spellEnd"/>
      <w:r>
        <w:rPr>
          <w:sz w:val="28"/>
          <w:szCs w:val="28"/>
          <w:lang w:eastAsia="ar-SA"/>
        </w:rPr>
        <w:t xml:space="preserve"> </w:t>
      </w:r>
      <w:r w:rsidRPr="00DE14E3">
        <w:rPr>
          <w:sz w:val="28"/>
          <w:szCs w:val="28"/>
          <w:lang w:eastAsia="ar-SA"/>
        </w:rPr>
        <w:t>рекомендуется принимать не менее 10% в сторону от здания</w:t>
      </w:r>
      <w:r>
        <w:rPr>
          <w:sz w:val="28"/>
          <w:szCs w:val="28"/>
          <w:lang w:eastAsia="ar-SA"/>
        </w:rPr>
        <w:t>».</w:t>
      </w:r>
    </w:p>
    <w:p w:rsidR="00367FF5" w:rsidRPr="00112FA3" w:rsidRDefault="00367FF5" w:rsidP="00367FF5">
      <w:pPr>
        <w:widowControl w:val="0"/>
        <w:ind w:firstLine="709"/>
        <w:jc w:val="both"/>
        <w:rPr>
          <w:sz w:val="28"/>
          <w:szCs w:val="28"/>
        </w:rPr>
      </w:pPr>
      <w:r w:rsidRPr="00112FA3">
        <w:rPr>
          <w:sz w:val="28"/>
          <w:szCs w:val="28"/>
        </w:rPr>
        <w:t>Иные требования:</w:t>
      </w:r>
      <w:r w:rsidRPr="00112FA3">
        <w:rPr>
          <w:sz w:val="28"/>
          <w:szCs w:val="28"/>
        </w:rPr>
        <w:tab/>
      </w:r>
    </w:p>
    <w:p w:rsidR="00367FF5" w:rsidRPr="00112FA3" w:rsidRDefault="00367FF5" w:rsidP="00367FF5">
      <w:pPr>
        <w:widowControl w:val="0"/>
        <w:ind w:firstLine="709"/>
        <w:jc w:val="both"/>
        <w:rPr>
          <w:sz w:val="28"/>
          <w:szCs w:val="28"/>
        </w:rPr>
      </w:pPr>
      <w:r w:rsidRPr="00112FA3">
        <w:rPr>
          <w:sz w:val="28"/>
          <w:szCs w:val="28"/>
        </w:rPr>
        <w:t xml:space="preserve">1. </w:t>
      </w:r>
      <w:proofErr w:type="gramStart"/>
      <w:r w:rsidRPr="00112FA3">
        <w:rPr>
          <w:sz w:val="28"/>
          <w:szCs w:val="28"/>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112FA3">
        <w:rPr>
          <w:sz w:val="28"/>
          <w:szCs w:val="28"/>
        </w:rPr>
        <w:t>коттеджной</w:t>
      </w:r>
      <w:proofErr w:type="spellEnd"/>
      <w:r w:rsidRPr="00112FA3">
        <w:rPr>
          <w:sz w:val="28"/>
          <w:szCs w:val="28"/>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367FF5" w:rsidRPr="00112FA3" w:rsidRDefault="00367FF5" w:rsidP="00367FF5">
      <w:pPr>
        <w:widowControl w:val="0"/>
        <w:ind w:firstLine="709"/>
        <w:jc w:val="both"/>
        <w:rPr>
          <w:sz w:val="28"/>
          <w:szCs w:val="28"/>
        </w:rPr>
      </w:pPr>
      <w:r w:rsidRPr="00112FA3">
        <w:rPr>
          <w:sz w:val="28"/>
          <w:szCs w:val="28"/>
        </w:rPr>
        <w:t xml:space="preserve">2. </w:t>
      </w:r>
      <w:proofErr w:type="gramStart"/>
      <w:r w:rsidRPr="00112FA3">
        <w:rPr>
          <w:sz w:val="28"/>
          <w:szCs w:val="28"/>
        </w:rPr>
        <w:t xml:space="preserve">В санитарно-защитной зоне и на территории объектов других </w:t>
      </w:r>
      <w:r w:rsidRPr="00112FA3">
        <w:rPr>
          <w:sz w:val="28"/>
          <w:szCs w:val="28"/>
        </w:rPr>
        <w:lastRenderedPageBreak/>
        <w:t>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367FF5" w:rsidRPr="00112FA3" w:rsidRDefault="00367FF5" w:rsidP="00367FF5">
      <w:pPr>
        <w:widowControl w:val="0"/>
        <w:ind w:firstLine="709"/>
        <w:jc w:val="both"/>
        <w:rPr>
          <w:sz w:val="28"/>
          <w:szCs w:val="28"/>
        </w:rPr>
      </w:pPr>
      <w:r w:rsidRPr="00112FA3">
        <w:rPr>
          <w:sz w:val="28"/>
          <w:szCs w:val="28"/>
        </w:rPr>
        <w:t>3.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367FF5" w:rsidRPr="00112FA3" w:rsidRDefault="00367FF5" w:rsidP="00367FF5">
      <w:pPr>
        <w:widowControl w:val="0"/>
        <w:ind w:firstLine="709"/>
        <w:jc w:val="both"/>
        <w:rPr>
          <w:sz w:val="28"/>
          <w:szCs w:val="28"/>
        </w:rPr>
      </w:pPr>
      <w:r w:rsidRPr="00112FA3">
        <w:rPr>
          <w:sz w:val="28"/>
          <w:szCs w:val="28"/>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112FA3">
        <w:rPr>
          <w:sz w:val="28"/>
          <w:szCs w:val="28"/>
        </w:rPr>
        <w:t>электроподстанции</w:t>
      </w:r>
      <w:proofErr w:type="spellEnd"/>
      <w:r w:rsidRPr="00112FA3">
        <w:rPr>
          <w:sz w:val="28"/>
          <w:szCs w:val="28"/>
        </w:rPr>
        <w:t xml:space="preserve">, </w:t>
      </w:r>
      <w:proofErr w:type="spellStart"/>
      <w:r w:rsidRPr="00112FA3">
        <w:rPr>
          <w:sz w:val="28"/>
          <w:szCs w:val="28"/>
        </w:rPr>
        <w:t>нефт</w:t>
      </w:r>
      <w:proofErr w:type="gramStart"/>
      <w:r w:rsidRPr="00112FA3">
        <w:rPr>
          <w:sz w:val="28"/>
          <w:szCs w:val="28"/>
        </w:rPr>
        <w:t>е</w:t>
      </w:r>
      <w:proofErr w:type="spellEnd"/>
      <w:r w:rsidRPr="00112FA3">
        <w:rPr>
          <w:sz w:val="28"/>
          <w:szCs w:val="28"/>
        </w:rPr>
        <w:t>-</w:t>
      </w:r>
      <w:proofErr w:type="gramEnd"/>
      <w:r w:rsidRPr="00112FA3">
        <w:rPr>
          <w:sz w:val="28"/>
          <w:szCs w:val="28"/>
        </w:rPr>
        <w:t xml:space="preserve"> и газопроводы, артезианские скважины для технического водоснабжения, </w:t>
      </w:r>
      <w:proofErr w:type="spellStart"/>
      <w:r w:rsidRPr="00112FA3">
        <w:rPr>
          <w:sz w:val="28"/>
          <w:szCs w:val="28"/>
        </w:rPr>
        <w:t>водоохлаждающие</w:t>
      </w:r>
      <w:proofErr w:type="spellEnd"/>
      <w:r w:rsidRPr="00112FA3">
        <w:rPr>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67FF5" w:rsidRPr="00112FA3" w:rsidRDefault="00367FF5" w:rsidP="00367FF5">
      <w:pPr>
        <w:widowControl w:val="0"/>
        <w:ind w:firstLine="709"/>
        <w:jc w:val="both"/>
        <w:rPr>
          <w:sz w:val="28"/>
          <w:szCs w:val="28"/>
        </w:rPr>
      </w:pPr>
      <w:r w:rsidRPr="00112FA3">
        <w:rPr>
          <w:sz w:val="28"/>
          <w:szCs w:val="28"/>
        </w:rPr>
        <w:t xml:space="preserve">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67FF5" w:rsidRPr="00112FA3" w:rsidRDefault="00367FF5" w:rsidP="00367FF5">
      <w:pPr>
        <w:widowControl w:val="0"/>
        <w:ind w:firstLine="709"/>
        <w:jc w:val="both"/>
        <w:rPr>
          <w:sz w:val="28"/>
          <w:szCs w:val="28"/>
        </w:rPr>
      </w:pPr>
      <w:r w:rsidRPr="00112FA3">
        <w:rPr>
          <w:sz w:val="28"/>
          <w:szCs w:val="28"/>
        </w:rPr>
        <w:t>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367FF5" w:rsidRPr="00112FA3" w:rsidRDefault="00367FF5" w:rsidP="00367FF5">
      <w:pPr>
        <w:widowControl w:val="0"/>
        <w:ind w:firstLine="709"/>
        <w:jc w:val="both"/>
        <w:rPr>
          <w:b/>
          <w:sz w:val="28"/>
          <w:szCs w:val="28"/>
          <w:u w:val="single"/>
        </w:rPr>
      </w:pPr>
      <w:r w:rsidRPr="00112FA3">
        <w:rPr>
          <w:sz w:val="28"/>
          <w:szCs w:val="28"/>
        </w:rPr>
        <w:t>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367FF5" w:rsidRPr="00D61F83" w:rsidRDefault="00367FF5" w:rsidP="00367FF5">
      <w:pPr>
        <w:widowControl w:val="0"/>
        <w:ind w:firstLine="709"/>
        <w:jc w:val="both"/>
        <w:rPr>
          <w:b/>
          <w:sz w:val="24"/>
          <w:szCs w:val="24"/>
          <w:u w:val="single"/>
        </w:rPr>
      </w:pPr>
    </w:p>
    <w:p w:rsidR="00367FF5" w:rsidRPr="00D61F83" w:rsidRDefault="00367FF5" w:rsidP="00367FF5">
      <w:pPr>
        <w:widowControl w:val="0"/>
        <w:ind w:firstLine="709"/>
        <w:jc w:val="both"/>
        <w:rPr>
          <w:b/>
          <w:sz w:val="24"/>
          <w:szCs w:val="24"/>
          <w:u w:val="single"/>
        </w:rPr>
      </w:pPr>
    </w:p>
    <w:p w:rsidR="00367FF5" w:rsidRPr="009827FF" w:rsidRDefault="00367FF5" w:rsidP="00367FF5">
      <w:pPr>
        <w:widowControl w:val="0"/>
        <w:ind w:firstLine="709"/>
        <w:jc w:val="center"/>
        <w:rPr>
          <w:sz w:val="24"/>
          <w:szCs w:val="24"/>
          <w:u w:val="single"/>
        </w:rPr>
      </w:pPr>
      <w:r w:rsidRPr="009827FF">
        <w:rPr>
          <w:sz w:val="24"/>
          <w:szCs w:val="24"/>
          <w:u w:val="single"/>
        </w:rPr>
        <w:t>ЗОНА КОММУНАЛЬНО-СКЛАДСКОГО НАЗНАЧЕНИЯ</w:t>
      </w:r>
      <w:r w:rsidRPr="00D61F83">
        <w:rPr>
          <w:b/>
          <w:sz w:val="24"/>
          <w:szCs w:val="24"/>
          <w:u w:val="single"/>
        </w:rPr>
        <w:t xml:space="preserve"> </w:t>
      </w:r>
      <w:r w:rsidRPr="009827FF">
        <w:rPr>
          <w:sz w:val="24"/>
          <w:szCs w:val="24"/>
          <w:u w:val="single"/>
        </w:rPr>
        <w:t>(</w:t>
      </w:r>
      <w:proofErr w:type="gramStart"/>
      <w:r w:rsidRPr="009827FF">
        <w:rPr>
          <w:sz w:val="24"/>
          <w:szCs w:val="24"/>
          <w:u w:val="single"/>
        </w:rPr>
        <w:t>ПР</w:t>
      </w:r>
      <w:proofErr w:type="gramEnd"/>
      <w:r w:rsidRPr="009827FF">
        <w:rPr>
          <w:sz w:val="24"/>
          <w:szCs w:val="24"/>
          <w:u w:val="single"/>
        </w:rPr>
        <w:t xml:space="preserve"> 302)</w:t>
      </w:r>
    </w:p>
    <w:p w:rsidR="00367FF5" w:rsidRPr="00D61F83" w:rsidRDefault="00367FF5" w:rsidP="00367FF5">
      <w:pPr>
        <w:widowControl w:val="0"/>
        <w:ind w:firstLine="709"/>
        <w:jc w:val="both"/>
        <w:rPr>
          <w:b/>
          <w:sz w:val="24"/>
          <w:szCs w:val="24"/>
          <w:u w:val="single"/>
        </w:rPr>
      </w:pPr>
    </w:p>
    <w:p w:rsidR="00367FF5" w:rsidRPr="009827FF" w:rsidRDefault="00367FF5" w:rsidP="00367FF5">
      <w:pPr>
        <w:pStyle w:val="a7"/>
        <w:widowControl w:val="0"/>
        <w:numPr>
          <w:ilvl w:val="0"/>
          <w:numId w:val="14"/>
        </w:numPr>
        <w:tabs>
          <w:tab w:val="left" w:pos="1134"/>
        </w:tabs>
        <w:ind w:left="0" w:firstLine="709"/>
        <w:jc w:val="both"/>
        <w:rPr>
          <w:sz w:val="28"/>
          <w:szCs w:val="28"/>
          <w:lang w:val="ru-RU"/>
        </w:rPr>
      </w:pPr>
      <w:r w:rsidRPr="009827FF">
        <w:rPr>
          <w:lang w:val="ru-RU"/>
        </w:rPr>
        <w:t xml:space="preserve">ОСНОВНЫЕ ВИДЫ И ПАРАМЕТРЫ РАЗРЕШЁННОГО ИСПОЛЬЗОВАНИЯ </w:t>
      </w:r>
      <w:r w:rsidRPr="009827FF">
        <w:rPr>
          <w:sz w:val="28"/>
          <w:szCs w:val="28"/>
          <w:lang w:val="ru-RU"/>
        </w:rPr>
        <w:t xml:space="preserve">ЗЕМЕЛЬНЫХ УЧАСТКОВ И ОБЪЕКТОВ КАПИТАЛЬНОГО </w:t>
      </w:r>
      <w:r w:rsidRPr="009827FF">
        <w:rPr>
          <w:sz w:val="28"/>
          <w:szCs w:val="28"/>
          <w:lang w:val="ru-RU"/>
        </w:rPr>
        <w:lastRenderedPageBreak/>
        <w:t>СТРОИТЕЛЬСТВА:</w:t>
      </w:r>
    </w:p>
    <w:p w:rsidR="00367FF5" w:rsidRPr="009827FF" w:rsidRDefault="00367FF5" w:rsidP="00367FF5">
      <w:pPr>
        <w:widowControl w:val="0"/>
        <w:ind w:firstLine="709"/>
        <w:jc w:val="both"/>
        <w:rPr>
          <w:sz w:val="28"/>
          <w:szCs w:val="28"/>
        </w:rPr>
      </w:pPr>
      <w:r w:rsidRPr="009827FF">
        <w:rPr>
          <w:sz w:val="28"/>
          <w:szCs w:val="28"/>
        </w:rPr>
        <w:t>Энергетика: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827FF">
        <w:rPr>
          <w:sz w:val="28"/>
          <w:szCs w:val="28"/>
        </w:rPr>
        <w:t>золоотвалов</w:t>
      </w:r>
      <w:proofErr w:type="spellEnd"/>
      <w:r w:rsidRPr="009827FF">
        <w:rPr>
          <w:sz w:val="28"/>
          <w:szCs w:val="28"/>
        </w:rPr>
        <w:t xml:space="preserve">, гидротехнических сооружений); </w:t>
      </w:r>
    </w:p>
    <w:p w:rsidR="00367FF5" w:rsidRPr="009827FF" w:rsidRDefault="00367FF5" w:rsidP="00367FF5">
      <w:pPr>
        <w:widowControl w:val="0"/>
        <w:ind w:firstLine="709"/>
        <w:jc w:val="both"/>
        <w:rPr>
          <w:sz w:val="28"/>
          <w:szCs w:val="28"/>
        </w:rPr>
      </w:pPr>
      <w:r w:rsidRPr="009827FF">
        <w:rPr>
          <w:sz w:val="28"/>
          <w:szCs w:val="28"/>
        </w:rP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367FF5" w:rsidRPr="009827FF" w:rsidRDefault="00367FF5" w:rsidP="00367FF5">
      <w:pPr>
        <w:widowControl w:val="0"/>
        <w:ind w:firstLine="709"/>
        <w:jc w:val="both"/>
        <w:rPr>
          <w:sz w:val="28"/>
          <w:szCs w:val="28"/>
        </w:rPr>
      </w:pPr>
      <w:r w:rsidRPr="009827FF">
        <w:rPr>
          <w:sz w:val="28"/>
          <w:szCs w:val="28"/>
        </w:rP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элеваторы и продовольственные склады, за исключением железнодорожных перевалочных складов.</w:t>
      </w:r>
    </w:p>
    <w:p w:rsidR="00367FF5" w:rsidRPr="009827FF" w:rsidRDefault="00367FF5" w:rsidP="00367FF5">
      <w:pPr>
        <w:widowControl w:val="0"/>
        <w:ind w:firstLine="709"/>
        <w:jc w:val="both"/>
        <w:rPr>
          <w:sz w:val="28"/>
          <w:szCs w:val="28"/>
        </w:rPr>
      </w:pPr>
      <w:r w:rsidRPr="009827FF">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9827FF" w:rsidRDefault="00367FF5" w:rsidP="00367FF5">
      <w:pPr>
        <w:widowControl w:val="0"/>
        <w:ind w:firstLine="709"/>
        <w:jc w:val="both"/>
        <w:rPr>
          <w:sz w:val="28"/>
          <w:szCs w:val="28"/>
        </w:rPr>
      </w:pPr>
      <w:r w:rsidRPr="009827FF">
        <w:rPr>
          <w:sz w:val="28"/>
          <w:szCs w:val="28"/>
        </w:rPr>
        <w:t xml:space="preserve">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D61F83" w:rsidRDefault="00367FF5" w:rsidP="00367FF5">
      <w:pPr>
        <w:pStyle w:val="a7"/>
        <w:widowControl w:val="0"/>
        <w:tabs>
          <w:tab w:val="left" w:pos="1134"/>
        </w:tabs>
        <w:ind w:left="0" w:firstLine="709"/>
        <w:jc w:val="both"/>
        <w:rPr>
          <w:lang w:val="ru-RU"/>
        </w:rPr>
      </w:pPr>
    </w:p>
    <w:p w:rsidR="009827FF" w:rsidRPr="009827FF" w:rsidRDefault="009827FF" w:rsidP="009827FF">
      <w:pPr>
        <w:pStyle w:val="a7"/>
        <w:widowControl w:val="0"/>
        <w:tabs>
          <w:tab w:val="left" w:pos="1134"/>
        </w:tabs>
        <w:ind w:left="0" w:firstLine="709"/>
        <w:jc w:val="both"/>
        <w:rPr>
          <w:rFonts w:eastAsia="Calibri"/>
          <w:shd w:val="clear" w:color="auto" w:fill="FFFFFF"/>
          <w:lang w:val="ru-RU" w:eastAsia="en-US"/>
        </w:rPr>
      </w:pPr>
      <w:r w:rsidRPr="009827FF">
        <w:rPr>
          <w:lang w:val="ru-RU"/>
        </w:rPr>
        <w:t xml:space="preserve">2. </w:t>
      </w:r>
      <w:r w:rsidRPr="009827FF">
        <w:t>ПРЕДЕЛЬНЫЕ ПАРАМЕТРЫ ЗАСТРОЙКИ</w:t>
      </w:r>
    </w:p>
    <w:p w:rsidR="009827FF" w:rsidRDefault="009827FF" w:rsidP="00367FF5">
      <w:pPr>
        <w:widowControl w:val="0"/>
        <w:ind w:firstLine="709"/>
        <w:rPr>
          <w:sz w:val="28"/>
          <w:szCs w:val="28"/>
        </w:rPr>
      </w:pPr>
    </w:p>
    <w:p w:rsidR="009827FF" w:rsidRPr="00646F1A" w:rsidRDefault="009827FF" w:rsidP="00367FF5">
      <w:pPr>
        <w:widowControl w:val="0"/>
        <w:ind w:firstLine="709"/>
        <w:rPr>
          <w:b/>
          <w:sz w:val="28"/>
          <w:szCs w:val="28"/>
          <w:u w:val="single"/>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5364D" w:rsidTr="00367FF5">
        <w:trPr>
          <w:trHeight w:val="264"/>
          <w:tblHeader/>
        </w:trPr>
        <w:tc>
          <w:tcPr>
            <w:tcW w:w="3249" w:type="dxa"/>
            <w:vAlign w:val="center"/>
          </w:tcPr>
          <w:p w:rsidR="00367FF5" w:rsidRPr="00144F46" w:rsidRDefault="00367FF5" w:rsidP="00367FF5">
            <w:pPr>
              <w:widowControl w:val="0"/>
              <w:ind w:right="-108"/>
              <w:jc w:val="both"/>
              <w:rPr>
                <w:sz w:val="24"/>
                <w:szCs w:val="24"/>
              </w:rPr>
            </w:pPr>
            <w:r w:rsidRPr="00144F46">
              <w:rPr>
                <w:sz w:val="24"/>
                <w:szCs w:val="24"/>
              </w:rPr>
              <w:t>Вид разрешенного использования</w:t>
            </w:r>
          </w:p>
        </w:tc>
        <w:tc>
          <w:tcPr>
            <w:tcW w:w="1589" w:type="dxa"/>
            <w:vAlign w:val="center"/>
          </w:tcPr>
          <w:p w:rsidR="00367FF5" w:rsidRPr="00144F46" w:rsidRDefault="00367FF5" w:rsidP="00367FF5">
            <w:pPr>
              <w:widowControl w:val="0"/>
              <w:ind w:right="-108"/>
              <w:jc w:val="both"/>
              <w:rPr>
                <w:sz w:val="24"/>
                <w:szCs w:val="24"/>
              </w:rPr>
            </w:pPr>
            <w:proofErr w:type="spellStart"/>
            <w:r w:rsidRPr="00144F46">
              <w:rPr>
                <w:sz w:val="24"/>
                <w:szCs w:val="24"/>
              </w:rPr>
              <w:t>Min</w:t>
            </w:r>
            <w:proofErr w:type="spellEnd"/>
            <w:r w:rsidRPr="00144F46">
              <w:rPr>
                <w:sz w:val="24"/>
                <w:szCs w:val="24"/>
              </w:rPr>
              <w:t>/</w:t>
            </w:r>
            <w:proofErr w:type="spellStart"/>
            <w:r w:rsidRPr="00144F46">
              <w:rPr>
                <w:sz w:val="24"/>
                <w:szCs w:val="24"/>
              </w:rPr>
              <w:t>max</w:t>
            </w:r>
            <w:proofErr w:type="spellEnd"/>
            <w:r w:rsidRPr="00144F46">
              <w:rPr>
                <w:sz w:val="24"/>
                <w:szCs w:val="24"/>
              </w:rPr>
              <w:t xml:space="preserve"> размер </w:t>
            </w:r>
            <w:proofErr w:type="spellStart"/>
            <w:r w:rsidRPr="00144F46">
              <w:rPr>
                <w:sz w:val="24"/>
                <w:szCs w:val="24"/>
              </w:rPr>
              <w:t>зем</w:t>
            </w:r>
            <w:proofErr w:type="spellEnd"/>
            <w:r w:rsidRPr="00144F46">
              <w:rPr>
                <w:sz w:val="24"/>
                <w:szCs w:val="24"/>
              </w:rPr>
              <w:t>. участка, м</w:t>
            </w:r>
            <w:proofErr w:type="gramStart"/>
            <w:r w:rsidRPr="00144F46">
              <w:rPr>
                <w:sz w:val="24"/>
                <w:szCs w:val="24"/>
                <w:vertAlign w:val="superscript"/>
              </w:rPr>
              <w:t>2</w:t>
            </w:r>
            <w:proofErr w:type="gramEnd"/>
          </w:p>
        </w:tc>
        <w:tc>
          <w:tcPr>
            <w:tcW w:w="2268" w:type="dxa"/>
            <w:vAlign w:val="center"/>
          </w:tcPr>
          <w:p w:rsidR="00367FF5" w:rsidRPr="00144F46" w:rsidRDefault="00367FF5" w:rsidP="00367FF5">
            <w:pPr>
              <w:widowControl w:val="0"/>
              <w:ind w:right="-80"/>
              <w:jc w:val="both"/>
              <w:rPr>
                <w:sz w:val="24"/>
                <w:szCs w:val="24"/>
              </w:rPr>
            </w:pPr>
            <w:r w:rsidRPr="00144F46">
              <w:rPr>
                <w:sz w:val="24"/>
                <w:szCs w:val="24"/>
              </w:rPr>
              <w:t xml:space="preserve">Процент застройки </w:t>
            </w:r>
            <w:proofErr w:type="spellStart"/>
            <w:r w:rsidRPr="00144F46">
              <w:rPr>
                <w:sz w:val="24"/>
                <w:szCs w:val="24"/>
              </w:rPr>
              <w:t>зем</w:t>
            </w:r>
            <w:proofErr w:type="spellEnd"/>
            <w:r w:rsidRPr="00144F46">
              <w:rPr>
                <w:sz w:val="24"/>
                <w:szCs w:val="24"/>
              </w:rPr>
              <w:t>. участка, включая площадь застройки, %</w:t>
            </w:r>
          </w:p>
        </w:tc>
        <w:tc>
          <w:tcPr>
            <w:tcW w:w="2375" w:type="dxa"/>
            <w:vAlign w:val="center"/>
          </w:tcPr>
          <w:p w:rsidR="00367FF5" w:rsidRPr="00144F46" w:rsidRDefault="00367FF5" w:rsidP="00367FF5">
            <w:pPr>
              <w:widowControl w:val="0"/>
              <w:ind w:right="-80"/>
              <w:jc w:val="both"/>
              <w:rPr>
                <w:sz w:val="24"/>
                <w:szCs w:val="24"/>
              </w:rPr>
            </w:pPr>
            <w:r w:rsidRPr="00144F46">
              <w:rPr>
                <w:sz w:val="24"/>
                <w:szCs w:val="24"/>
              </w:rPr>
              <w:t>Предельная этажность основного/вспомогательного строения, шт.</w:t>
            </w:r>
          </w:p>
        </w:tc>
      </w:tr>
      <w:tr w:rsidR="00367FF5" w:rsidRPr="00D5364D" w:rsidTr="00367FF5">
        <w:trPr>
          <w:trHeight w:val="274"/>
        </w:trPr>
        <w:tc>
          <w:tcPr>
            <w:tcW w:w="3249" w:type="dxa"/>
            <w:vAlign w:val="center"/>
          </w:tcPr>
          <w:p w:rsidR="00367FF5" w:rsidRPr="00144F46" w:rsidRDefault="00367FF5" w:rsidP="00367FF5">
            <w:pPr>
              <w:ind w:left="-90" w:right="-108"/>
              <w:jc w:val="center"/>
              <w:rPr>
                <w:sz w:val="24"/>
                <w:szCs w:val="24"/>
              </w:rPr>
            </w:pPr>
            <w:r w:rsidRPr="00144F46">
              <w:rPr>
                <w:sz w:val="24"/>
                <w:szCs w:val="24"/>
              </w:rPr>
              <w:t>Связь</w:t>
            </w:r>
          </w:p>
        </w:tc>
        <w:tc>
          <w:tcPr>
            <w:tcW w:w="1589" w:type="dxa"/>
            <w:vAlign w:val="center"/>
          </w:tcPr>
          <w:p w:rsidR="00367FF5" w:rsidRPr="00144F46" w:rsidRDefault="00367FF5" w:rsidP="00367FF5">
            <w:pPr>
              <w:ind w:left="-108"/>
              <w:jc w:val="center"/>
              <w:rPr>
                <w:sz w:val="24"/>
                <w:szCs w:val="24"/>
              </w:rPr>
            </w:pPr>
            <w:r w:rsidRPr="00144F46">
              <w:rPr>
                <w:sz w:val="24"/>
                <w:szCs w:val="24"/>
              </w:rPr>
              <w:t>20/3000</w:t>
            </w:r>
          </w:p>
        </w:tc>
        <w:tc>
          <w:tcPr>
            <w:tcW w:w="2268" w:type="dxa"/>
            <w:vAlign w:val="center"/>
          </w:tcPr>
          <w:p w:rsidR="00367FF5" w:rsidRPr="00144F46" w:rsidRDefault="00367FF5" w:rsidP="00367FF5">
            <w:pPr>
              <w:ind w:left="-69" w:right="-80"/>
              <w:jc w:val="center"/>
              <w:rPr>
                <w:sz w:val="24"/>
                <w:szCs w:val="24"/>
              </w:rPr>
            </w:pPr>
            <w:r w:rsidRPr="00144F46">
              <w:rPr>
                <w:sz w:val="24"/>
                <w:szCs w:val="24"/>
              </w:rPr>
              <w:t>50</w:t>
            </w:r>
          </w:p>
        </w:tc>
        <w:tc>
          <w:tcPr>
            <w:tcW w:w="2375" w:type="dxa"/>
            <w:vAlign w:val="center"/>
          </w:tcPr>
          <w:p w:rsidR="00367FF5" w:rsidRPr="00144F46" w:rsidRDefault="00367FF5" w:rsidP="00367FF5">
            <w:pPr>
              <w:jc w:val="center"/>
              <w:rPr>
                <w:sz w:val="24"/>
                <w:szCs w:val="24"/>
              </w:rPr>
            </w:pPr>
            <w:r w:rsidRPr="00144F46">
              <w:rPr>
                <w:sz w:val="24"/>
                <w:szCs w:val="24"/>
              </w:rPr>
              <w:t>3/1</w:t>
            </w:r>
          </w:p>
        </w:tc>
      </w:tr>
      <w:tr w:rsidR="00367FF5" w:rsidRPr="00D5364D" w:rsidTr="00367FF5">
        <w:trPr>
          <w:trHeight w:val="274"/>
        </w:trPr>
        <w:tc>
          <w:tcPr>
            <w:tcW w:w="3249" w:type="dxa"/>
            <w:vAlign w:val="center"/>
          </w:tcPr>
          <w:p w:rsidR="00367FF5" w:rsidRPr="00144F46" w:rsidRDefault="00367FF5" w:rsidP="00367FF5">
            <w:pPr>
              <w:ind w:left="-90" w:right="-108"/>
              <w:jc w:val="center"/>
              <w:rPr>
                <w:sz w:val="24"/>
                <w:szCs w:val="24"/>
              </w:rPr>
            </w:pPr>
            <w:r w:rsidRPr="00144F46">
              <w:rPr>
                <w:sz w:val="24"/>
                <w:szCs w:val="24"/>
              </w:rPr>
              <w:t>Склады</w:t>
            </w:r>
          </w:p>
        </w:tc>
        <w:tc>
          <w:tcPr>
            <w:tcW w:w="1589" w:type="dxa"/>
            <w:vAlign w:val="center"/>
          </w:tcPr>
          <w:p w:rsidR="00367FF5" w:rsidRPr="00144F46" w:rsidRDefault="00367FF5" w:rsidP="00367FF5">
            <w:pPr>
              <w:jc w:val="center"/>
              <w:rPr>
                <w:sz w:val="24"/>
                <w:szCs w:val="24"/>
              </w:rPr>
            </w:pPr>
            <w:r w:rsidRPr="00144F46">
              <w:rPr>
                <w:sz w:val="24"/>
                <w:szCs w:val="24"/>
              </w:rPr>
              <w:t>600-100000</w:t>
            </w:r>
          </w:p>
        </w:tc>
        <w:tc>
          <w:tcPr>
            <w:tcW w:w="2268" w:type="dxa"/>
            <w:vAlign w:val="center"/>
          </w:tcPr>
          <w:p w:rsidR="00367FF5" w:rsidRPr="00144F46" w:rsidRDefault="00367FF5" w:rsidP="00367FF5">
            <w:pPr>
              <w:ind w:left="-108" w:right="-80"/>
              <w:jc w:val="center"/>
              <w:rPr>
                <w:sz w:val="24"/>
                <w:szCs w:val="24"/>
              </w:rPr>
            </w:pPr>
            <w:r w:rsidRPr="00144F46">
              <w:rPr>
                <w:sz w:val="24"/>
                <w:szCs w:val="24"/>
              </w:rPr>
              <w:t>70</w:t>
            </w:r>
          </w:p>
        </w:tc>
        <w:tc>
          <w:tcPr>
            <w:tcW w:w="2375" w:type="dxa"/>
            <w:vAlign w:val="center"/>
          </w:tcPr>
          <w:p w:rsidR="00367FF5" w:rsidRPr="00144F46" w:rsidRDefault="00367FF5" w:rsidP="00367FF5">
            <w:pPr>
              <w:jc w:val="center"/>
              <w:rPr>
                <w:sz w:val="24"/>
                <w:szCs w:val="24"/>
              </w:rPr>
            </w:pPr>
            <w:r w:rsidRPr="00144F46">
              <w:rPr>
                <w:sz w:val="24"/>
                <w:szCs w:val="24"/>
              </w:rPr>
              <w:t>3/1</w:t>
            </w:r>
          </w:p>
        </w:tc>
      </w:tr>
      <w:tr w:rsidR="00367FF5" w:rsidRPr="00D5364D" w:rsidTr="00367FF5">
        <w:trPr>
          <w:trHeight w:val="274"/>
        </w:trPr>
        <w:tc>
          <w:tcPr>
            <w:tcW w:w="3249" w:type="dxa"/>
            <w:vAlign w:val="center"/>
          </w:tcPr>
          <w:p w:rsidR="00367FF5" w:rsidRPr="00144F46" w:rsidRDefault="00367FF5" w:rsidP="00367FF5">
            <w:pPr>
              <w:pStyle w:val="ab"/>
              <w:jc w:val="center"/>
              <w:rPr>
                <w:rFonts w:ascii="Times New Roman" w:hAnsi="Times New Roman"/>
              </w:rPr>
            </w:pPr>
            <w:r w:rsidRPr="00144F46">
              <w:rPr>
                <w:rFonts w:ascii="Times New Roman" w:hAnsi="Times New Roman"/>
              </w:rPr>
              <w:t>Энергетика</w:t>
            </w:r>
          </w:p>
          <w:p w:rsidR="00367FF5" w:rsidRPr="00144F46" w:rsidRDefault="00367FF5" w:rsidP="00367FF5">
            <w:pPr>
              <w:ind w:left="-90" w:right="-108"/>
              <w:jc w:val="center"/>
              <w:rPr>
                <w:sz w:val="24"/>
                <w:szCs w:val="24"/>
              </w:rPr>
            </w:pPr>
          </w:p>
        </w:tc>
        <w:tc>
          <w:tcPr>
            <w:tcW w:w="1589" w:type="dxa"/>
            <w:vAlign w:val="center"/>
          </w:tcPr>
          <w:p w:rsidR="00367FF5" w:rsidRPr="00144F46" w:rsidRDefault="00367FF5" w:rsidP="00367FF5">
            <w:pPr>
              <w:ind w:left="-108" w:right="-73"/>
              <w:jc w:val="center"/>
              <w:rPr>
                <w:sz w:val="24"/>
                <w:szCs w:val="24"/>
              </w:rPr>
            </w:pPr>
            <w:r w:rsidRPr="00144F46">
              <w:rPr>
                <w:sz w:val="24"/>
                <w:szCs w:val="24"/>
              </w:rPr>
              <w:t>50-100000</w:t>
            </w:r>
          </w:p>
        </w:tc>
        <w:tc>
          <w:tcPr>
            <w:tcW w:w="2268" w:type="dxa"/>
            <w:vAlign w:val="center"/>
          </w:tcPr>
          <w:p w:rsidR="00367FF5" w:rsidRPr="00144F46" w:rsidRDefault="00367FF5" w:rsidP="00367FF5">
            <w:pPr>
              <w:ind w:left="-108" w:right="-80"/>
              <w:jc w:val="center"/>
              <w:rPr>
                <w:sz w:val="24"/>
                <w:szCs w:val="24"/>
              </w:rPr>
            </w:pPr>
            <w:r w:rsidRPr="00144F46">
              <w:rPr>
                <w:sz w:val="24"/>
                <w:szCs w:val="24"/>
              </w:rPr>
              <w:t>60</w:t>
            </w:r>
          </w:p>
        </w:tc>
        <w:tc>
          <w:tcPr>
            <w:tcW w:w="2375" w:type="dxa"/>
            <w:vAlign w:val="center"/>
          </w:tcPr>
          <w:p w:rsidR="00367FF5" w:rsidRPr="00144F46" w:rsidRDefault="00367FF5" w:rsidP="00367FF5">
            <w:pPr>
              <w:jc w:val="center"/>
              <w:rPr>
                <w:sz w:val="24"/>
                <w:szCs w:val="24"/>
              </w:rPr>
            </w:pPr>
            <w:r w:rsidRPr="00144F46">
              <w:rPr>
                <w:sz w:val="24"/>
                <w:szCs w:val="24"/>
              </w:rPr>
              <w:t>3/1</w:t>
            </w:r>
          </w:p>
        </w:tc>
      </w:tr>
      <w:tr w:rsidR="00367FF5" w:rsidRPr="00D5364D" w:rsidTr="00367FF5">
        <w:trPr>
          <w:trHeight w:val="114"/>
        </w:trPr>
        <w:tc>
          <w:tcPr>
            <w:tcW w:w="3249" w:type="dxa"/>
            <w:vAlign w:val="center"/>
          </w:tcPr>
          <w:p w:rsidR="00367FF5" w:rsidRPr="00144F46" w:rsidRDefault="00367FF5" w:rsidP="00367FF5">
            <w:pPr>
              <w:widowControl w:val="0"/>
              <w:ind w:right="-108"/>
              <w:jc w:val="center"/>
              <w:rPr>
                <w:sz w:val="24"/>
                <w:szCs w:val="24"/>
              </w:rPr>
            </w:pPr>
            <w:r w:rsidRPr="00144F46">
              <w:rPr>
                <w:sz w:val="24"/>
                <w:szCs w:val="24"/>
              </w:rPr>
              <w:t>Объекты гаражного назначения</w:t>
            </w:r>
          </w:p>
        </w:tc>
        <w:tc>
          <w:tcPr>
            <w:tcW w:w="1589" w:type="dxa"/>
            <w:vAlign w:val="center"/>
          </w:tcPr>
          <w:p w:rsidR="00367FF5" w:rsidRPr="00144F46" w:rsidRDefault="00367FF5" w:rsidP="00367FF5">
            <w:pPr>
              <w:widowControl w:val="0"/>
              <w:jc w:val="center"/>
              <w:rPr>
                <w:sz w:val="24"/>
                <w:szCs w:val="24"/>
              </w:rPr>
            </w:pPr>
            <w:r w:rsidRPr="00144F46">
              <w:rPr>
                <w:sz w:val="24"/>
                <w:szCs w:val="24"/>
              </w:rPr>
              <w:t>30/1000</w:t>
            </w:r>
          </w:p>
        </w:tc>
        <w:tc>
          <w:tcPr>
            <w:tcW w:w="2268" w:type="dxa"/>
            <w:vAlign w:val="center"/>
          </w:tcPr>
          <w:p w:rsidR="00367FF5" w:rsidRPr="00144F46" w:rsidRDefault="00367FF5" w:rsidP="00367FF5">
            <w:pPr>
              <w:widowControl w:val="0"/>
              <w:ind w:right="-80"/>
              <w:jc w:val="center"/>
              <w:rPr>
                <w:sz w:val="24"/>
                <w:szCs w:val="24"/>
              </w:rPr>
            </w:pPr>
            <w:r w:rsidRPr="00144F46">
              <w:rPr>
                <w:sz w:val="24"/>
                <w:szCs w:val="24"/>
              </w:rPr>
              <w:t>50</w:t>
            </w:r>
          </w:p>
        </w:tc>
        <w:tc>
          <w:tcPr>
            <w:tcW w:w="2375" w:type="dxa"/>
            <w:vAlign w:val="center"/>
          </w:tcPr>
          <w:p w:rsidR="00367FF5" w:rsidRPr="00144F46" w:rsidRDefault="00367FF5" w:rsidP="00367FF5">
            <w:pPr>
              <w:widowControl w:val="0"/>
              <w:jc w:val="center"/>
              <w:rPr>
                <w:sz w:val="24"/>
                <w:szCs w:val="24"/>
              </w:rPr>
            </w:pPr>
            <w:r w:rsidRPr="00144F46">
              <w:rPr>
                <w:sz w:val="24"/>
                <w:szCs w:val="24"/>
              </w:rPr>
              <w:t>1</w:t>
            </w:r>
          </w:p>
        </w:tc>
      </w:tr>
      <w:tr w:rsidR="00367FF5" w:rsidRPr="00D5364D" w:rsidTr="00367FF5">
        <w:trPr>
          <w:trHeight w:val="51"/>
        </w:trPr>
        <w:tc>
          <w:tcPr>
            <w:tcW w:w="3249" w:type="dxa"/>
          </w:tcPr>
          <w:p w:rsidR="00367FF5" w:rsidRPr="00144F46" w:rsidRDefault="00367FF5" w:rsidP="00367FF5">
            <w:pPr>
              <w:widowControl w:val="0"/>
              <w:ind w:right="-108"/>
              <w:jc w:val="both"/>
              <w:rPr>
                <w:sz w:val="24"/>
                <w:szCs w:val="24"/>
              </w:rPr>
            </w:pPr>
            <w:r w:rsidRPr="00144F46">
              <w:rPr>
                <w:sz w:val="24"/>
                <w:szCs w:val="24"/>
              </w:rPr>
              <w:t>Обслуживание автотранспорта</w:t>
            </w:r>
          </w:p>
          <w:p w:rsidR="00367FF5" w:rsidRPr="00144F46" w:rsidRDefault="00367FF5" w:rsidP="00367FF5">
            <w:pPr>
              <w:widowControl w:val="0"/>
              <w:ind w:right="-108"/>
              <w:jc w:val="both"/>
              <w:rPr>
                <w:sz w:val="24"/>
                <w:szCs w:val="24"/>
              </w:rPr>
            </w:pPr>
            <w:r w:rsidRPr="00144F46">
              <w:rPr>
                <w:sz w:val="24"/>
                <w:szCs w:val="24"/>
              </w:rPr>
              <w:t>открытая автостоянка для легкового транспорта на 1 м/м</w:t>
            </w:r>
          </w:p>
          <w:p w:rsidR="00367FF5" w:rsidRPr="00144F46" w:rsidRDefault="00367FF5" w:rsidP="00367FF5">
            <w:pPr>
              <w:widowControl w:val="0"/>
              <w:ind w:right="-108"/>
              <w:jc w:val="both"/>
              <w:rPr>
                <w:sz w:val="24"/>
                <w:szCs w:val="24"/>
              </w:rPr>
            </w:pPr>
            <w:r w:rsidRPr="00144F46">
              <w:rPr>
                <w:sz w:val="24"/>
                <w:szCs w:val="24"/>
              </w:rPr>
              <w:t>гараж для легкового транспорта на 1 м/м</w:t>
            </w:r>
          </w:p>
          <w:p w:rsidR="00367FF5" w:rsidRPr="00144F46" w:rsidRDefault="00367FF5" w:rsidP="00367FF5">
            <w:pPr>
              <w:widowControl w:val="0"/>
              <w:ind w:right="-108"/>
              <w:jc w:val="both"/>
              <w:rPr>
                <w:sz w:val="24"/>
                <w:szCs w:val="24"/>
              </w:rPr>
            </w:pPr>
            <w:r w:rsidRPr="00144F46">
              <w:rPr>
                <w:sz w:val="24"/>
                <w:szCs w:val="24"/>
              </w:rPr>
              <w:t>мойка и станция технического обслуживания</w:t>
            </w:r>
          </w:p>
        </w:tc>
        <w:tc>
          <w:tcPr>
            <w:tcW w:w="1589" w:type="dxa"/>
            <w:vAlign w:val="center"/>
          </w:tcPr>
          <w:p w:rsidR="00367FF5" w:rsidRPr="00144F46" w:rsidRDefault="00367FF5" w:rsidP="00367FF5">
            <w:pPr>
              <w:widowControl w:val="0"/>
              <w:jc w:val="center"/>
              <w:rPr>
                <w:sz w:val="24"/>
                <w:szCs w:val="24"/>
              </w:rPr>
            </w:pPr>
          </w:p>
          <w:p w:rsidR="00367FF5" w:rsidRPr="00144F46" w:rsidRDefault="00367FF5" w:rsidP="00367FF5">
            <w:pPr>
              <w:widowControl w:val="0"/>
              <w:jc w:val="center"/>
              <w:rPr>
                <w:sz w:val="24"/>
                <w:szCs w:val="24"/>
              </w:rPr>
            </w:pPr>
            <w:r w:rsidRPr="00144F46">
              <w:rPr>
                <w:sz w:val="24"/>
                <w:szCs w:val="24"/>
              </w:rPr>
              <w:t>25</w:t>
            </w:r>
          </w:p>
          <w:p w:rsidR="00367FF5" w:rsidRPr="00144F46" w:rsidRDefault="00367FF5" w:rsidP="00367FF5">
            <w:pPr>
              <w:widowControl w:val="0"/>
              <w:jc w:val="center"/>
              <w:rPr>
                <w:sz w:val="24"/>
                <w:szCs w:val="24"/>
              </w:rPr>
            </w:pPr>
          </w:p>
          <w:p w:rsidR="00367FF5" w:rsidRPr="00144F46" w:rsidRDefault="00367FF5" w:rsidP="00367FF5">
            <w:pPr>
              <w:widowControl w:val="0"/>
              <w:jc w:val="center"/>
              <w:rPr>
                <w:sz w:val="24"/>
                <w:szCs w:val="24"/>
              </w:rPr>
            </w:pPr>
            <w:r w:rsidRPr="00144F46">
              <w:rPr>
                <w:sz w:val="24"/>
                <w:szCs w:val="24"/>
              </w:rPr>
              <w:t>30</w:t>
            </w:r>
          </w:p>
          <w:p w:rsidR="00367FF5" w:rsidRPr="00144F46" w:rsidRDefault="00367FF5" w:rsidP="00367FF5">
            <w:pPr>
              <w:widowControl w:val="0"/>
              <w:jc w:val="center"/>
              <w:rPr>
                <w:sz w:val="24"/>
                <w:szCs w:val="24"/>
              </w:rPr>
            </w:pPr>
          </w:p>
          <w:p w:rsidR="00367FF5" w:rsidRPr="00144F46" w:rsidRDefault="00367FF5" w:rsidP="00367FF5">
            <w:pPr>
              <w:widowControl w:val="0"/>
              <w:jc w:val="center"/>
              <w:rPr>
                <w:sz w:val="24"/>
                <w:szCs w:val="24"/>
                <w:vertAlign w:val="superscript"/>
              </w:rPr>
            </w:pPr>
            <w:r w:rsidRPr="00144F46">
              <w:rPr>
                <w:sz w:val="24"/>
                <w:szCs w:val="24"/>
              </w:rPr>
              <w:t>500/5000</w:t>
            </w:r>
          </w:p>
        </w:tc>
        <w:tc>
          <w:tcPr>
            <w:tcW w:w="2268" w:type="dxa"/>
            <w:vAlign w:val="center"/>
          </w:tcPr>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80</w:t>
            </w: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80</w:t>
            </w: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40</w:t>
            </w:r>
          </w:p>
        </w:tc>
        <w:tc>
          <w:tcPr>
            <w:tcW w:w="2375" w:type="dxa"/>
            <w:vAlign w:val="center"/>
          </w:tcPr>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p>
          <w:p w:rsidR="00367FF5" w:rsidRPr="00144F46" w:rsidRDefault="00367FF5" w:rsidP="00367FF5">
            <w:pPr>
              <w:widowControl w:val="0"/>
              <w:ind w:right="-80"/>
              <w:jc w:val="center"/>
              <w:rPr>
                <w:sz w:val="24"/>
                <w:szCs w:val="24"/>
              </w:rPr>
            </w:pPr>
            <w:r w:rsidRPr="00144F46">
              <w:rPr>
                <w:sz w:val="24"/>
                <w:szCs w:val="24"/>
              </w:rPr>
              <w:t>1/-</w:t>
            </w:r>
          </w:p>
        </w:tc>
      </w:tr>
    </w:tbl>
    <w:p w:rsidR="00367FF5" w:rsidRPr="00D5364D" w:rsidRDefault="00367FF5" w:rsidP="00367FF5">
      <w:pPr>
        <w:widowControl w:val="0"/>
        <w:tabs>
          <w:tab w:val="left" w:pos="1134"/>
        </w:tabs>
        <w:ind w:firstLine="709"/>
        <w:jc w:val="both"/>
        <w:rPr>
          <w:sz w:val="28"/>
          <w:szCs w:val="28"/>
        </w:rPr>
      </w:pPr>
    </w:p>
    <w:p w:rsidR="00367FF5" w:rsidRDefault="00367FF5" w:rsidP="00367FF5">
      <w:pPr>
        <w:ind w:firstLine="709"/>
        <w:jc w:val="both"/>
        <w:rPr>
          <w:sz w:val="28"/>
          <w:szCs w:val="28"/>
        </w:rPr>
      </w:pP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 Здания должны располагаться с отступом от красных линий не менее </w:t>
      </w:r>
      <w:r w:rsidRPr="00BB5A55">
        <w:rPr>
          <w:sz w:val="28"/>
          <w:szCs w:val="28"/>
        </w:rPr>
        <w:lastRenderedPageBreak/>
        <w:t xml:space="preserve">чем на </w:t>
      </w:r>
      <w:smartTag w:uri="urn:schemas-microsoft-com:office:smarttags" w:element="metricconverter">
        <w:smartTagPr>
          <w:attr w:name="ProductID" w:val="1,5 м"/>
        </w:smartTagPr>
        <w:r w:rsidRPr="00BB5A55">
          <w:rPr>
            <w:sz w:val="28"/>
            <w:szCs w:val="28"/>
          </w:rPr>
          <w:t>1,5 м</w:t>
        </w:r>
      </w:smartTag>
      <w:r w:rsidRPr="00BB5A55">
        <w:rPr>
          <w:sz w:val="28"/>
          <w:szCs w:val="28"/>
        </w:rPr>
        <w:t xml:space="preserve">. </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При размещении здания по красной линии допускается использовать в качестве </w:t>
      </w:r>
      <w:proofErr w:type="spellStart"/>
      <w:r w:rsidRPr="00BB5A55">
        <w:rPr>
          <w:sz w:val="28"/>
          <w:szCs w:val="28"/>
        </w:rPr>
        <w:t>отмостки</w:t>
      </w:r>
      <w:proofErr w:type="spellEnd"/>
      <w:r w:rsidRPr="00BB5A55">
        <w:rPr>
          <w:sz w:val="28"/>
          <w:szCs w:val="28"/>
        </w:rPr>
        <w:t xml:space="preserve"> примыкающий к зданию тротуар.</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BB5A55">
          <w:rPr>
            <w:sz w:val="28"/>
            <w:szCs w:val="28"/>
          </w:rPr>
          <w:t>5 м</w:t>
        </w:r>
      </w:smartTag>
      <w:r w:rsidRPr="00BB5A55">
        <w:rPr>
          <w:sz w:val="28"/>
          <w:szCs w:val="28"/>
        </w:rPr>
        <w:t>.</w:t>
      </w:r>
    </w:p>
    <w:p w:rsidR="00367FF5" w:rsidRPr="00BB5A55" w:rsidRDefault="00367FF5" w:rsidP="00367FF5">
      <w:pPr>
        <w:widowControl w:val="0"/>
        <w:tabs>
          <w:tab w:val="left" w:pos="1134"/>
        </w:tabs>
        <w:ind w:firstLine="709"/>
        <w:jc w:val="both"/>
        <w:rPr>
          <w:sz w:val="28"/>
          <w:szCs w:val="28"/>
        </w:rPr>
      </w:pPr>
      <w:r w:rsidRPr="00BB5A55">
        <w:rPr>
          <w:sz w:val="28"/>
          <w:szCs w:val="28"/>
        </w:rPr>
        <w:t>2.2. До границы соседнего земельного участка расстояния должны быть не менее:</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1) от основного строения – </w:t>
      </w:r>
      <w:smartTag w:uri="urn:schemas-microsoft-com:office:smarttags" w:element="metricconverter">
        <w:smartTagPr>
          <w:attr w:name="ProductID" w:val="3 м"/>
        </w:smartTagPr>
        <w:r w:rsidRPr="00BB5A55">
          <w:rPr>
            <w:sz w:val="28"/>
            <w:szCs w:val="28"/>
          </w:rPr>
          <w:t>3 м</w:t>
        </w:r>
      </w:smartTag>
      <w:r w:rsidRPr="00BB5A55">
        <w:rPr>
          <w:sz w:val="28"/>
          <w:szCs w:val="28"/>
        </w:rPr>
        <w:t>;</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BB5A55">
          <w:rPr>
            <w:sz w:val="28"/>
            <w:szCs w:val="28"/>
          </w:rPr>
          <w:t>3 м</w:t>
        </w:r>
      </w:smartTag>
      <w:r w:rsidRPr="00BB5A55">
        <w:rPr>
          <w:sz w:val="28"/>
          <w:szCs w:val="28"/>
        </w:rPr>
        <w:t>;</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3) от стволов высокорослых деревьев - </w:t>
      </w:r>
      <w:smartTag w:uri="urn:schemas-microsoft-com:office:smarttags" w:element="metricconverter">
        <w:smartTagPr>
          <w:attr w:name="ProductID" w:val="4 м"/>
        </w:smartTagPr>
        <w:r w:rsidRPr="00BB5A55">
          <w:rPr>
            <w:sz w:val="28"/>
            <w:szCs w:val="28"/>
          </w:rPr>
          <w:t>4 м</w:t>
        </w:r>
      </w:smartTag>
      <w:r w:rsidRPr="00BB5A55">
        <w:rPr>
          <w:sz w:val="28"/>
          <w:szCs w:val="28"/>
        </w:rPr>
        <w:t>;</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4) от стволов </w:t>
      </w:r>
      <w:proofErr w:type="spellStart"/>
      <w:r w:rsidRPr="00BB5A55">
        <w:rPr>
          <w:sz w:val="28"/>
          <w:szCs w:val="28"/>
        </w:rPr>
        <w:t>среднерослых</w:t>
      </w:r>
      <w:proofErr w:type="spellEnd"/>
      <w:r w:rsidRPr="00BB5A55">
        <w:rPr>
          <w:sz w:val="28"/>
          <w:szCs w:val="28"/>
        </w:rPr>
        <w:t xml:space="preserve"> деревьев - </w:t>
      </w:r>
      <w:smartTag w:uri="urn:schemas-microsoft-com:office:smarttags" w:element="metricconverter">
        <w:smartTagPr>
          <w:attr w:name="ProductID" w:val="2 м"/>
        </w:smartTagPr>
        <w:r w:rsidRPr="00BB5A55">
          <w:rPr>
            <w:sz w:val="28"/>
            <w:szCs w:val="28"/>
          </w:rPr>
          <w:t>2 м</w:t>
        </w:r>
      </w:smartTag>
      <w:r w:rsidRPr="00BB5A55">
        <w:rPr>
          <w:sz w:val="28"/>
          <w:szCs w:val="28"/>
        </w:rPr>
        <w:t>;</w:t>
      </w:r>
    </w:p>
    <w:p w:rsidR="00367FF5" w:rsidRPr="00BB5A55" w:rsidRDefault="00367FF5" w:rsidP="00367FF5">
      <w:pPr>
        <w:widowControl w:val="0"/>
        <w:tabs>
          <w:tab w:val="left" w:pos="1134"/>
        </w:tabs>
        <w:ind w:firstLine="709"/>
        <w:jc w:val="both"/>
        <w:rPr>
          <w:sz w:val="28"/>
          <w:szCs w:val="28"/>
        </w:rPr>
      </w:pPr>
      <w:r w:rsidRPr="00BB5A55">
        <w:rPr>
          <w:sz w:val="28"/>
          <w:szCs w:val="28"/>
        </w:rPr>
        <w:t xml:space="preserve">5) от кустарника - </w:t>
      </w:r>
      <w:smartTag w:uri="urn:schemas-microsoft-com:office:smarttags" w:element="metricconverter">
        <w:smartTagPr>
          <w:attr w:name="ProductID" w:val="1 м"/>
        </w:smartTagPr>
        <w:r w:rsidRPr="00BB5A55">
          <w:rPr>
            <w:sz w:val="28"/>
            <w:szCs w:val="28"/>
          </w:rPr>
          <w:t>1 м</w:t>
        </w:r>
      </w:smartTag>
      <w:r w:rsidRPr="00BB5A55">
        <w:rPr>
          <w:sz w:val="28"/>
          <w:szCs w:val="28"/>
        </w:rPr>
        <w:t>.</w:t>
      </w:r>
    </w:p>
    <w:p w:rsidR="00367FF5" w:rsidRPr="00BB5A55" w:rsidRDefault="00367FF5" w:rsidP="00367FF5">
      <w:pPr>
        <w:widowControl w:val="0"/>
        <w:tabs>
          <w:tab w:val="left" w:pos="1134"/>
        </w:tabs>
        <w:ind w:firstLine="709"/>
        <w:jc w:val="both"/>
        <w:rPr>
          <w:sz w:val="28"/>
          <w:szCs w:val="28"/>
        </w:rPr>
      </w:pPr>
      <w:r w:rsidRPr="00BB5A55">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BB5A55" w:rsidRDefault="00367FF5" w:rsidP="00367FF5">
      <w:pPr>
        <w:widowControl w:val="0"/>
        <w:tabs>
          <w:tab w:val="left" w:pos="1134"/>
        </w:tabs>
        <w:ind w:firstLine="709"/>
        <w:jc w:val="both"/>
        <w:rPr>
          <w:sz w:val="28"/>
          <w:szCs w:val="28"/>
        </w:rPr>
      </w:pPr>
      <w:r w:rsidRPr="00BB5A55">
        <w:rPr>
          <w:sz w:val="28"/>
          <w:szCs w:val="28"/>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367FF5" w:rsidRPr="00BB5A55" w:rsidRDefault="00367FF5" w:rsidP="00367FF5">
      <w:pPr>
        <w:widowControl w:val="0"/>
        <w:tabs>
          <w:tab w:val="left" w:pos="1134"/>
        </w:tabs>
        <w:ind w:firstLine="709"/>
        <w:jc w:val="both"/>
        <w:rPr>
          <w:sz w:val="28"/>
          <w:szCs w:val="28"/>
        </w:rPr>
      </w:pPr>
      <w:r w:rsidRPr="00BB5A55">
        <w:rPr>
          <w:sz w:val="28"/>
          <w:szCs w:val="28"/>
        </w:rPr>
        <w:t>5.Высота опор, антенн, мачт и др. сооружений связи и радиофикации – не нормируется.</w:t>
      </w:r>
    </w:p>
    <w:p w:rsidR="00367FF5" w:rsidRPr="00BB5A55" w:rsidRDefault="00367FF5" w:rsidP="00367FF5">
      <w:pPr>
        <w:widowControl w:val="0"/>
        <w:tabs>
          <w:tab w:val="left" w:pos="1134"/>
        </w:tabs>
        <w:jc w:val="both"/>
        <w:rPr>
          <w:sz w:val="28"/>
          <w:szCs w:val="28"/>
        </w:rPr>
      </w:pPr>
      <w:r w:rsidRPr="00BB5A55">
        <w:rPr>
          <w:sz w:val="28"/>
          <w:szCs w:val="28"/>
          <w:lang w:bidi="en-US"/>
        </w:rPr>
        <w:t xml:space="preserve">            </w:t>
      </w:r>
      <w:r w:rsidRPr="00BB5A55">
        <w:rPr>
          <w:sz w:val="28"/>
          <w:szCs w:val="28"/>
        </w:rPr>
        <w:t>6. Площадь озеленения земельных участков должна быть не более 15% от площади земельного участка.</w:t>
      </w:r>
    </w:p>
    <w:p w:rsidR="00367FF5" w:rsidRPr="00BB5A55" w:rsidRDefault="009A76D3" w:rsidP="00367FF5">
      <w:pPr>
        <w:widowControl w:val="0"/>
        <w:tabs>
          <w:tab w:val="left" w:pos="1134"/>
        </w:tabs>
        <w:ind w:firstLine="709"/>
        <w:jc w:val="both"/>
        <w:rPr>
          <w:sz w:val="28"/>
          <w:szCs w:val="28"/>
        </w:rPr>
      </w:pPr>
      <w:r>
        <w:rPr>
          <w:sz w:val="28"/>
          <w:szCs w:val="28"/>
        </w:rPr>
        <w:t>7</w:t>
      </w:r>
      <w:r w:rsidR="00367FF5" w:rsidRPr="00BB5A55">
        <w:rPr>
          <w:sz w:val="28"/>
          <w:szCs w:val="28"/>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367FF5" w:rsidRPr="00BB5A55" w:rsidRDefault="009A76D3" w:rsidP="00367FF5">
      <w:pPr>
        <w:widowControl w:val="0"/>
        <w:tabs>
          <w:tab w:val="left" w:pos="1134"/>
        </w:tabs>
        <w:ind w:firstLine="709"/>
        <w:jc w:val="both"/>
        <w:rPr>
          <w:sz w:val="28"/>
          <w:szCs w:val="28"/>
        </w:rPr>
      </w:pPr>
      <w:r>
        <w:rPr>
          <w:sz w:val="28"/>
          <w:szCs w:val="28"/>
        </w:rPr>
        <w:t>8</w:t>
      </w:r>
      <w:r w:rsidR="00367FF5" w:rsidRPr="00BB5A55">
        <w:rPr>
          <w:sz w:val="28"/>
          <w:szCs w:val="28"/>
        </w:rPr>
        <w:t xml:space="preserve">. </w:t>
      </w:r>
      <w:proofErr w:type="spellStart"/>
      <w:r w:rsidR="00367FF5" w:rsidRPr="00BB5A55">
        <w:rPr>
          <w:sz w:val="28"/>
          <w:szCs w:val="28"/>
        </w:rPr>
        <w:t>Отмостка</w:t>
      </w:r>
      <w:proofErr w:type="spellEnd"/>
      <w:r w:rsidR="00367FF5" w:rsidRPr="00BB5A55">
        <w:rPr>
          <w:sz w:val="28"/>
          <w:szCs w:val="28"/>
        </w:rPr>
        <w:t xml:space="preserve"> должна располагаться в пределах отведенного (предоставленного) земельного участка.</w:t>
      </w:r>
    </w:p>
    <w:p w:rsidR="00367FF5" w:rsidRDefault="00367FF5" w:rsidP="00367FF5">
      <w:pPr>
        <w:widowControl w:val="0"/>
        <w:ind w:firstLine="709"/>
        <w:jc w:val="both"/>
        <w:rPr>
          <w:sz w:val="28"/>
          <w:szCs w:val="28"/>
        </w:rPr>
      </w:pPr>
      <w:proofErr w:type="spellStart"/>
      <w:r w:rsidRPr="00BB5A55">
        <w:rPr>
          <w:sz w:val="28"/>
          <w:szCs w:val="28"/>
        </w:rPr>
        <w:t>Отмостка</w:t>
      </w:r>
      <w:proofErr w:type="spellEnd"/>
      <w:r w:rsidRPr="00BB5A55">
        <w:rPr>
          <w:sz w:val="28"/>
          <w:szCs w:val="28"/>
        </w:rPr>
        <w:t xml:space="preserve"> зданий должна быть не менее 0,8м. Уклон </w:t>
      </w:r>
      <w:proofErr w:type="spellStart"/>
      <w:r w:rsidRPr="00BB5A55">
        <w:rPr>
          <w:sz w:val="28"/>
          <w:szCs w:val="28"/>
        </w:rPr>
        <w:t>отмостки</w:t>
      </w:r>
      <w:proofErr w:type="spellEnd"/>
      <w:r w:rsidRPr="00BB5A55">
        <w:rPr>
          <w:sz w:val="28"/>
          <w:szCs w:val="28"/>
        </w:rPr>
        <w:t xml:space="preserve"> рекомендуется принимать не менее 10% в сторону от здания».</w:t>
      </w:r>
    </w:p>
    <w:p w:rsidR="00367FF5" w:rsidRPr="001E45F2" w:rsidRDefault="00367FF5" w:rsidP="00367FF5">
      <w:pPr>
        <w:pStyle w:val="a7"/>
        <w:widowControl w:val="0"/>
        <w:tabs>
          <w:tab w:val="left" w:pos="1134"/>
        </w:tabs>
        <w:ind w:left="0" w:firstLine="709"/>
        <w:jc w:val="both"/>
        <w:rPr>
          <w:lang w:val="ru-RU"/>
        </w:rPr>
      </w:pPr>
    </w:p>
    <w:p w:rsidR="00367FF5" w:rsidRPr="00D61F83" w:rsidRDefault="00367FF5" w:rsidP="00367FF5">
      <w:pPr>
        <w:pStyle w:val="a7"/>
        <w:widowControl w:val="0"/>
        <w:tabs>
          <w:tab w:val="left" w:pos="0"/>
        </w:tabs>
        <w:ind w:left="0" w:firstLine="709"/>
        <w:jc w:val="both"/>
        <w:rPr>
          <w:lang w:val="ru-RU"/>
        </w:rPr>
      </w:pPr>
      <w:r w:rsidRPr="00D61F83">
        <w:rPr>
          <w:lang w:val="ru-RU"/>
        </w:rPr>
        <w:t>3. ВСПОМОГАТЕЛЬНЫЕ ВИДЫ И ПАРАМЕТРЫ РАЗРЕШЕННОГО ИСПОЛЬЗОВАНИЯ ЗЕМЕЛЬНЫХ УЧАСТКОВ И ОБЪЕКТОВ КАПИТАЛЬНОГО СТРОИТЕЛЬСТВА:</w:t>
      </w:r>
    </w:p>
    <w:p w:rsidR="00367FF5" w:rsidRPr="001E45F2" w:rsidRDefault="00367FF5" w:rsidP="00367FF5">
      <w:pPr>
        <w:pStyle w:val="a7"/>
        <w:widowControl w:val="0"/>
        <w:ind w:left="0" w:firstLine="709"/>
        <w:jc w:val="both"/>
        <w:rPr>
          <w:sz w:val="28"/>
          <w:szCs w:val="28"/>
          <w:lang w:val="ru-RU"/>
        </w:rPr>
      </w:pPr>
      <w:r w:rsidRPr="001E45F2">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1E45F2" w:rsidRDefault="00367FF5" w:rsidP="00367FF5">
      <w:pPr>
        <w:pStyle w:val="a7"/>
        <w:widowControl w:val="0"/>
        <w:ind w:left="0" w:firstLine="709"/>
        <w:jc w:val="both"/>
        <w:rPr>
          <w:sz w:val="28"/>
          <w:szCs w:val="28"/>
          <w:lang w:val="ru-RU"/>
        </w:rPr>
      </w:pPr>
      <w:r w:rsidRPr="001E45F2">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1E45F2" w:rsidRDefault="00367FF5" w:rsidP="00367FF5">
      <w:pPr>
        <w:widowControl w:val="0"/>
        <w:ind w:firstLine="709"/>
        <w:jc w:val="both"/>
        <w:rPr>
          <w:sz w:val="28"/>
          <w:szCs w:val="28"/>
        </w:rPr>
      </w:pPr>
      <w:r w:rsidRPr="001E45F2">
        <w:rPr>
          <w:sz w:val="28"/>
          <w:szCs w:val="28"/>
        </w:rPr>
        <w:t>размещение объектов пожарной охраны (гидранты, резервуары, пожарные водоемы).</w:t>
      </w:r>
    </w:p>
    <w:p w:rsidR="00367FF5" w:rsidRPr="00D61F83" w:rsidRDefault="00367FF5" w:rsidP="00367FF5">
      <w:pPr>
        <w:pStyle w:val="a7"/>
        <w:widowControl w:val="0"/>
        <w:tabs>
          <w:tab w:val="left" w:pos="1134"/>
        </w:tabs>
        <w:ind w:left="0"/>
        <w:jc w:val="both"/>
        <w:rPr>
          <w:lang w:val="ru-RU"/>
        </w:rPr>
      </w:pPr>
    </w:p>
    <w:p w:rsidR="00367FF5" w:rsidRPr="00D61F83" w:rsidRDefault="00367FF5" w:rsidP="00367FF5">
      <w:pPr>
        <w:pStyle w:val="a7"/>
        <w:widowControl w:val="0"/>
        <w:tabs>
          <w:tab w:val="left" w:pos="0"/>
        </w:tabs>
        <w:ind w:left="0" w:firstLine="709"/>
        <w:jc w:val="both"/>
        <w:rPr>
          <w:lang w:val="ru-RU"/>
        </w:rPr>
      </w:pPr>
      <w:r w:rsidRPr="00D61F83">
        <w:rPr>
          <w:lang w:val="ru-RU"/>
        </w:rPr>
        <w:t>4. УСЛОВНО РАЗРЕШЁННЫЕ ВИДЫ И ПАРАМЕТРЫ ИСПОЛЬЗОВАНИЯ ЗЕМЕЛЬНЫХ УЧАСТКОВ И ОБЪЕКТОВ КАПИТАЛЬНОГО СТРОИТЕЛЬСТВА: нет.</w:t>
      </w:r>
    </w:p>
    <w:p w:rsidR="00367FF5" w:rsidRPr="00D61F83" w:rsidRDefault="00367FF5" w:rsidP="00367FF5">
      <w:pPr>
        <w:pStyle w:val="a7"/>
        <w:widowControl w:val="0"/>
        <w:tabs>
          <w:tab w:val="left" w:pos="0"/>
        </w:tabs>
        <w:ind w:left="0" w:firstLine="709"/>
        <w:jc w:val="both"/>
        <w:rPr>
          <w:lang w:val="ru-RU"/>
        </w:rPr>
      </w:pPr>
    </w:p>
    <w:p w:rsidR="00367FF5" w:rsidRPr="001E45F2" w:rsidRDefault="00367FF5" w:rsidP="00367FF5">
      <w:pPr>
        <w:widowControl w:val="0"/>
        <w:ind w:firstLine="709"/>
        <w:jc w:val="both"/>
        <w:rPr>
          <w:sz w:val="28"/>
          <w:szCs w:val="28"/>
        </w:rPr>
      </w:pPr>
      <w:r w:rsidRPr="00D61F83">
        <w:rPr>
          <w:sz w:val="24"/>
          <w:szCs w:val="24"/>
        </w:rPr>
        <w:t xml:space="preserve">5. </w:t>
      </w:r>
      <w:r w:rsidRPr="001E45F2">
        <w:rPr>
          <w:sz w:val="28"/>
          <w:szCs w:val="28"/>
        </w:rPr>
        <w:t>Иные показатели:</w:t>
      </w:r>
      <w:r w:rsidRPr="001E45F2">
        <w:rPr>
          <w:sz w:val="28"/>
          <w:szCs w:val="28"/>
        </w:rPr>
        <w:tab/>
      </w:r>
    </w:p>
    <w:p w:rsidR="00367FF5" w:rsidRPr="001E45F2" w:rsidRDefault="00367FF5" w:rsidP="00367FF5">
      <w:pPr>
        <w:widowControl w:val="0"/>
        <w:ind w:firstLine="709"/>
        <w:jc w:val="both"/>
        <w:rPr>
          <w:sz w:val="28"/>
          <w:szCs w:val="28"/>
        </w:rPr>
      </w:pPr>
      <w:r w:rsidRPr="001E45F2">
        <w:rPr>
          <w:sz w:val="28"/>
          <w:szCs w:val="28"/>
        </w:rPr>
        <w:t xml:space="preserve">1. </w:t>
      </w:r>
      <w:proofErr w:type="gramStart"/>
      <w:r w:rsidRPr="001E45F2">
        <w:rPr>
          <w:sz w:val="28"/>
          <w:szCs w:val="28"/>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1E45F2">
        <w:rPr>
          <w:sz w:val="28"/>
          <w:szCs w:val="28"/>
        </w:rPr>
        <w:t>коттеджной</w:t>
      </w:r>
      <w:proofErr w:type="spellEnd"/>
      <w:r w:rsidRPr="001E45F2">
        <w:rPr>
          <w:sz w:val="28"/>
          <w:szCs w:val="28"/>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367FF5" w:rsidRPr="001E45F2" w:rsidRDefault="00367FF5" w:rsidP="00367FF5">
      <w:pPr>
        <w:widowControl w:val="0"/>
        <w:ind w:firstLine="709"/>
        <w:jc w:val="both"/>
        <w:rPr>
          <w:sz w:val="28"/>
          <w:szCs w:val="28"/>
        </w:rPr>
      </w:pPr>
      <w:r w:rsidRPr="001E45F2">
        <w:rPr>
          <w:sz w:val="28"/>
          <w:szCs w:val="28"/>
        </w:rPr>
        <w:t xml:space="preserve">2. </w:t>
      </w:r>
      <w:proofErr w:type="gramStart"/>
      <w:r w:rsidRPr="001E45F2">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367FF5" w:rsidRPr="001E45F2" w:rsidRDefault="00367FF5" w:rsidP="00367FF5">
      <w:pPr>
        <w:widowControl w:val="0"/>
        <w:ind w:firstLine="709"/>
        <w:jc w:val="both"/>
        <w:rPr>
          <w:sz w:val="28"/>
          <w:szCs w:val="28"/>
        </w:rPr>
      </w:pPr>
      <w:r w:rsidRPr="001E45F2">
        <w:rPr>
          <w:sz w:val="28"/>
          <w:szCs w:val="28"/>
        </w:rPr>
        <w:t xml:space="preserve">3.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367FF5" w:rsidRPr="00D61F83" w:rsidRDefault="00367FF5" w:rsidP="00367FF5">
      <w:pPr>
        <w:widowControl w:val="0"/>
        <w:ind w:firstLine="709"/>
        <w:jc w:val="both"/>
        <w:rPr>
          <w:sz w:val="24"/>
          <w:szCs w:val="24"/>
        </w:rPr>
      </w:pPr>
      <w:r w:rsidRPr="001E45F2">
        <w:rPr>
          <w:i/>
          <w:iCs/>
          <w:sz w:val="28"/>
          <w:szCs w:val="28"/>
        </w:rPr>
        <w:t xml:space="preserve"> </w:t>
      </w:r>
      <w:r w:rsidRPr="001E45F2">
        <w:rPr>
          <w:sz w:val="28"/>
          <w:szCs w:val="28"/>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w:t>
      </w:r>
      <w:r w:rsidRPr="001E45F2">
        <w:rPr>
          <w:sz w:val="28"/>
          <w:szCs w:val="28"/>
        </w:rPr>
        <w:softHyphen/>
        <w:t>тории, поликлиники, спортив</w:t>
      </w:r>
      <w:r w:rsidRPr="001E45F2">
        <w:rPr>
          <w:sz w:val="28"/>
          <w:szCs w:val="28"/>
        </w:rPr>
        <w:softHyphen/>
        <w:t xml:space="preserve">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1E45F2">
        <w:rPr>
          <w:sz w:val="28"/>
          <w:szCs w:val="28"/>
        </w:rPr>
        <w:t>электроподстанции</w:t>
      </w:r>
      <w:proofErr w:type="spellEnd"/>
      <w:r w:rsidRPr="001E45F2">
        <w:rPr>
          <w:sz w:val="28"/>
          <w:szCs w:val="28"/>
        </w:rPr>
        <w:t xml:space="preserve">, </w:t>
      </w:r>
      <w:proofErr w:type="spellStart"/>
      <w:r w:rsidRPr="001E45F2">
        <w:rPr>
          <w:sz w:val="28"/>
          <w:szCs w:val="28"/>
        </w:rPr>
        <w:t>нефт</w:t>
      </w:r>
      <w:proofErr w:type="gramStart"/>
      <w:r w:rsidRPr="001E45F2">
        <w:rPr>
          <w:sz w:val="28"/>
          <w:szCs w:val="28"/>
        </w:rPr>
        <w:t>е</w:t>
      </w:r>
      <w:proofErr w:type="spellEnd"/>
      <w:r w:rsidRPr="001E45F2">
        <w:rPr>
          <w:sz w:val="28"/>
          <w:szCs w:val="28"/>
        </w:rPr>
        <w:t>-</w:t>
      </w:r>
      <w:proofErr w:type="gramEnd"/>
      <w:r w:rsidRPr="001E45F2">
        <w:rPr>
          <w:sz w:val="28"/>
          <w:szCs w:val="28"/>
        </w:rPr>
        <w:t xml:space="preserve"> и газопроводы, артезианские скважины для технического водоснабжения, </w:t>
      </w:r>
      <w:proofErr w:type="spellStart"/>
      <w:r w:rsidRPr="001E45F2">
        <w:rPr>
          <w:sz w:val="28"/>
          <w:szCs w:val="28"/>
        </w:rPr>
        <w:t>водоохлаждающие</w:t>
      </w:r>
      <w:proofErr w:type="spellEnd"/>
      <w:r w:rsidRPr="001E45F2">
        <w:rPr>
          <w:sz w:val="28"/>
          <w:szCs w:val="28"/>
        </w:rPr>
        <w:t xml:space="preserve"> со</w:t>
      </w:r>
      <w:r w:rsidRPr="001E45F2">
        <w:rPr>
          <w:sz w:val="28"/>
          <w:szCs w:val="28"/>
        </w:rPr>
        <w:softHyphen/>
        <w:t>оружения для подготовки технической воды, канализационные на</w:t>
      </w:r>
      <w:r w:rsidRPr="001E45F2">
        <w:rPr>
          <w:sz w:val="28"/>
          <w:szCs w:val="28"/>
        </w:rPr>
        <w:softHyphen/>
        <w:t>сосные станции,</w:t>
      </w:r>
      <w:r w:rsidRPr="00D61F83">
        <w:rPr>
          <w:sz w:val="24"/>
          <w:szCs w:val="24"/>
        </w:rPr>
        <w:t xml:space="preserve"> сооружения оборотного водоснабжения, автозаправочные станции, станции технического обслуживания автомобилей. </w:t>
      </w:r>
    </w:p>
    <w:p w:rsidR="00367FF5" w:rsidRPr="001E45F2" w:rsidRDefault="00367FF5" w:rsidP="00367FF5">
      <w:pPr>
        <w:widowControl w:val="0"/>
        <w:ind w:firstLine="709"/>
        <w:jc w:val="both"/>
        <w:rPr>
          <w:sz w:val="28"/>
          <w:szCs w:val="28"/>
        </w:rPr>
      </w:pPr>
      <w:r w:rsidRPr="001E45F2">
        <w:rPr>
          <w:sz w:val="28"/>
          <w:szCs w:val="28"/>
        </w:rPr>
        <w:t xml:space="preserve">4. В санитарно-защитной зоне объектов пищевых отраслей промышленности, оптовых складов продовольственного сырья и пищевой продукции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67FF5" w:rsidRPr="001E45F2" w:rsidRDefault="00367FF5" w:rsidP="00367FF5">
      <w:pPr>
        <w:widowControl w:val="0"/>
        <w:ind w:firstLine="709"/>
        <w:jc w:val="both"/>
        <w:rPr>
          <w:sz w:val="28"/>
          <w:szCs w:val="28"/>
        </w:rPr>
      </w:pPr>
      <w:r w:rsidRPr="001E45F2">
        <w:rPr>
          <w:sz w:val="28"/>
          <w:szCs w:val="28"/>
        </w:rPr>
        <w:t xml:space="preserve">5. Санитарно-защитная зона или какая-либо ее часть не может рассматриваться как резервная территория объекта и использоваться для </w:t>
      </w:r>
      <w:r w:rsidRPr="001E45F2">
        <w:rPr>
          <w:sz w:val="28"/>
          <w:szCs w:val="28"/>
        </w:rPr>
        <w:lastRenderedPageBreak/>
        <w:t>расширения промышленной или жилой территории без соответствующей обос</w:t>
      </w:r>
      <w:r w:rsidRPr="001E45F2">
        <w:rPr>
          <w:sz w:val="28"/>
          <w:szCs w:val="28"/>
        </w:rPr>
        <w:softHyphen/>
        <w:t>нованной корректировки границ санитарно-защитной зоны.</w:t>
      </w:r>
    </w:p>
    <w:p w:rsidR="00367FF5" w:rsidRPr="001E45F2" w:rsidRDefault="00367FF5" w:rsidP="00367FF5">
      <w:pPr>
        <w:widowControl w:val="0"/>
        <w:ind w:firstLine="709"/>
        <w:jc w:val="both"/>
        <w:rPr>
          <w:sz w:val="28"/>
          <w:szCs w:val="28"/>
        </w:rPr>
      </w:pPr>
      <w:r w:rsidRPr="001E45F2">
        <w:rPr>
          <w:sz w:val="28"/>
          <w:szCs w:val="28"/>
        </w:rPr>
        <w:t>5.1.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367FF5" w:rsidRPr="00D61F83" w:rsidRDefault="00367FF5" w:rsidP="00367FF5">
      <w:pPr>
        <w:widowControl w:val="0"/>
        <w:ind w:firstLine="709"/>
        <w:jc w:val="both"/>
        <w:rPr>
          <w:b/>
          <w:sz w:val="24"/>
          <w:szCs w:val="24"/>
          <w:u w:val="single"/>
        </w:rPr>
      </w:pPr>
    </w:p>
    <w:p w:rsidR="00367FF5" w:rsidRPr="00D61F83" w:rsidRDefault="00367FF5" w:rsidP="00367FF5">
      <w:pPr>
        <w:widowControl w:val="0"/>
        <w:ind w:firstLine="709"/>
        <w:jc w:val="both"/>
        <w:rPr>
          <w:b/>
          <w:sz w:val="24"/>
          <w:szCs w:val="24"/>
          <w:u w:val="single"/>
        </w:rPr>
      </w:pPr>
    </w:p>
    <w:p w:rsidR="00367FF5" w:rsidRPr="00D61F83" w:rsidRDefault="00367FF5" w:rsidP="00367FF5">
      <w:pPr>
        <w:widowControl w:val="0"/>
        <w:ind w:firstLine="709"/>
        <w:jc w:val="both"/>
        <w:rPr>
          <w:b/>
          <w:sz w:val="24"/>
          <w:szCs w:val="24"/>
          <w:u w:val="single"/>
        </w:rPr>
      </w:pPr>
    </w:p>
    <w:p w:rsidR="00367FF5" w:rsidRPr="00D61F83" w:rsidRDefault="00367FF5" w:rsidP="00367FF5">
      <w:pPr>
        <w:widowControl w:val="0"/>
        <w:ind w:firstLine="709"/>
        <w:jc w:val="both"/>
        <w:rPr>
          <w:b/>
          <w:sz w:val="24"/>
          <w:szCs w:val="24"/>
          <w:u w:val="single"/>
        </w:rPr>
      </w:pPr>
    </w:p>
    <w:p w:rsidR="00367FF5" w:rsidRPr="009827FF" w:rsidRDefault="00367FF5" w:rsidP="00367FF5">
      <w:pPr>
        <w:widowControl w:val="0"/>
        <w:tabs>
          <w:tab w:val="left" w:pos="4483"/>
        </w:tabs>
        <w:ind w:firstLine="709"/>
        <w:jc w:val="center"/>
        <w:rPr>
          <w:sz w:val="24"/>
          <w:szCs w:val="24"/>
        </w:rPr>
      </w:pPr>
      <w:r w:rsidRPr="009827FF">
        <w:rPr>
          <w:sz w:val="24"/>
          <w:szCs w:val="24"/>
          <w:u w:val="single"/>
        </w:rPr>
        <w:t>ЗОНА ВОДОСНАБЖЕНИЯ (ИЗ 402)</w:t>
      </w:r>
    </w:p>
    <w:p w:rsidR="00367FF5" w:rsidRPr="009827FF" w:rsidRDefault="00367FF5" w:rsidP="00367FF5">
      <w:pPr>
        <w:widowControl w:val="0"/>
        <w:ind w:firstLine="709"/>
        <w:jc w:val="both"/>
        <w:rPr>
          <w:sz w:val="24"/>
          <w:szCs w:val="24"/>
          <w:u w:val="single"/>
        </w:rPr>
      </w:pPr>
    </w:p>
    <w:p w:rsidR="00367FF5" w:rsidRPr="009827FF" w:rsidRDefault="00367FF5" w:rsidP="00367FF5">
      <w:pPr>
        <w:pStyle w:val="a7"/>
        <w:widowControl w:val="0"/>
        <w:tabs>
          <w:tab w:val="left" w:pos="0"/>
        </w:tabs>
        <w:ind w:left="0" w:firstLine="709"/>
        <w:jc w:val="both"/>
        <w:rPr>
          <w:lang w:val="ru-RU"/>
        </w:rPr>
      </w:pPr>
      <w:r w:rsidRPr="009827FF">
        <w:rPr>
          <w:lang w:val="ru-RU"/>
        </w:rPr>
        <w:t>1. ОСНОВНЫЕ ВИДЫ И ПАРАМЕТРЫ РАЗРЕШЁННОГО ИСПОЛЬЗОВАНИЯ ЗЕМЕЛЬНЫХ УЧАСТКОВ И ОБЪЕКТОВ КАПИТАЛЬНОГО СТРОИТЕЛЬСТВА:</w:t>
      </w:r>
    </w:p>
    <w:p w:rsidR="00367FF5" w:rsidRPr="009827FF" w:rsidRDefault="00367FF5" w:rsidP="00367FF5">
      <w:pPr>
        <w:widowControl w:val="0"/>
        <w:ind w:firstLine="709"/>
        <w:jc w:val="both"/>
        <w:rPr>
          <w:sz w:val="28"/>
          <w:szCs w:val="28"/>
        </w:rPr>
      </w:pPr>
      <w:r w:rsidRPr="009827FF">
        <w:rPr>
          <w:sz w:val="28"/>
          <w:szCs w:val="28"/>
        </w:rPr>
        <w:t>Коммунальное обслуживание: размещение объектов капитального строительства в целях обеспечения населения и организаций коммунальными услугами, в частности: поставка воды, отвод канализационных стоков, очистка и уборка объектов недвижимости (водозаборы, очистные сооружения, насосные станции, водопроводы).</w:t>
      </w:r>
    </w:p>
    <w:p w:rsidR="00367FF5" w:rsidRPr="009827FF" w:rsidRDefault="00367FF5" w:rsidP="00367FF5">
      <w:pPr>
        <w:pStyle w:val="a7"/>
        <w:widowControl w:val="0"/>
        <w:tabs>
          <w:tab w:val="left" w:pos="1134"/>
        </w:tabs>
        <w:ind w:left="0" w:firstLine="709"/>
        <w:jc w:val="both"/>
        <w:rPr>
          <w:sz w:val="28"/>
          <w:szCs w:val="28"/>
          <w:lang w:val="ru-RU"/>
        </w:rPr>
      </w:pPr>
    </w:p>
    <w:p w:rsidR="00367FF5" w:rsidRPr="009827FF" w:rsidRDefault="00367FF5" w:rsidP="00367FF5">
      <w:pPr>
        <w:pStyle w:val="a7"/>
        <w:widowControl w:val="0"/>
        <w:tabs>
          <w:tab w:val="left" w:pos="1134"/>
        </w:tabs>
        <w:ind w:left="0" w:firstLine="709"/>
        <w:jc w:val="both"/>
        <w:rPr>
          <w:rFonts w:eastAsia="Calibri"/>
          <w:shd w:val="clear" w:color="auto" w:fill="FFFFFF"/>
          <w:lang w:val="ru-RU" w:eastAsia="en-US"/>
        </w:rPr>
      </w:pPr>
      <w:r w:rsidRPr="009827FF">
        <w:rPr>
          <w:lang w:val="ru-RU"/>
        </w:rPr>
        <w:t xml:space="preserve">2. </w:t>
      </w:r>
      <w:r w:rsidRPr="009827FF">
        <w:t>ПРЕДЕЛЬНЫЕ ПАРАМЕТРЫ ЗАСТРОЙКИ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5364D" w:rsidTr="00367FF5">
        <w:trPr>
          <w:trHeight w:val="264"/>
          <w:tblHeader/>
        </w:trPr>
        <w:tc>
          <w:tcPr>
            <w:tcW w:w="3231" w:type="dxa"/>
            <w:vAlign w:val="center"/>
          </w:tcPr>
          <w:p w:rsidR="00367FF5" w:rsidRPr="006A1950" w:rsidRDefault="00367FF5" w:rsidP="00367FF5">
            <w:pPr>
              <w:widowControl w:val="0"/>
              <w:ind w:right="-108"/>
              <w:jc w:val="both"/>
              <w:rPr>
                <w:sz w:val="24"/>
                <w:szCs w:val="24"/>
              </w:rPr>
            </w:pPr>
            <w:r w:rsidRPr="006A1950">
              <w:rPr>
                <w:sz w:val="24"/>
                <w:szCs w:val="24"/>
              </w:rPr>
              <w:t>Вид разрешенного использования</w:t>
            </w:r>
          </w:p>
        </w:tc>
        <w:tc>
          <w:tcPr>
            <w:tcW w:w="1589" w:type="dxa"/>
            <w:vAlign w:val="center"/>
          </w:tcPr>
          <w:p w:rsidR="00367FF5" w:rsidRPr="006A1950" w:rsidRDefault="00367FF5" w:rsidP="00367FF5">
            <w:pPr>
              <w:widowControl w:val="0"/>
              <w:ind w:right="-108"/>
              <w:jc w:val="both"/>
              <w:rPr>
                <w:sz w:val="24"/>
                <w:szCs w:val="24"/>
              </w:rPr>
            </w:pPr>
            <w:proofErr w:type="spellStart"/>
            <w:r w:rsidRPr="006A1950">
              <w:rPr>
                <w:sz w:val="24"/>
                <w:szCs w:val="24"/>
              </w:rPr>
              <w:t>Min</w:t>
            </w:r>
            <w:proofErr w:type="spellEnd"/>
            <w:r w:rsidRPr="006A1950">
              <w:rPr>
                <w:sz w:val="24"/>
                <w:szCs w:val="24"/>
              </w:rPr>
              <w:t>/</w:t>
            </w:r>
            <w:proofErr w:type="spellStart"/>
            <w:r w:rsidRPr="006A1950">
              <w:rPr>
                <w:sz w:val="24"/>
                <w:szCs w:val="24"/>
              </w:rPr>
              <w:t>max</w:t>
            </w:r>
            <w:proofErr w:type="spellEnd"/>
            <w:r w:rsidRPr="006A1950">
              <w:rPr>
                <w:sz w:val="24"/>
                <w:szCs w:val="24"/>
              </w:rPr>
              <w:t xml:space="preserve"> размер </w:t>
            </w:r>
            <w:proofErr w:type="spellStart"/>
            <w:r w:rsidRPr="006A1950">
              <w:rPr>
                <w:sz w:val="24"/>
                <w:szCs w:val="24"/>
              </w:rPr>
              <w:t>зем</w:t>
            </w:r>
            <w:proofErr w:type="spellEnd"/>
            <w:r w:rsidRPr="006A1950">
              <w:rPr>
                <w:sz w:val="24"/>
                <w:szCs w:val="24"/>
              </w:rPr>
              <w:t>. участка, м</w:t>
            </w:r>
            <w:proofErr w:type="gramStart"/>
            <w:r w:rsidRPr="006A1950">
              <w:rPr>
                <w:sz w:val="24"/>
                <w:szCs w:val="24"/>
                <w:vertAlign w:val="superscript"/>
              </w:rPr>
              <w:t>2</w:t>
            </w:r>
            <w:proofErr w:type="gramEnd"/>
          </w:p>
        </w:tc>
        <w:tc>
          <w:tcPr>
            <w:tcW w:w="2268" w:type="dxa"/>
            <w:vAlign w:val="center"/>
          </w:tcPr>
          <w:p w:rsidR="00367FF5" w:rsidRPr="006A1950" w:rsidRDefault="00367FF5" w:rsidP="00367FF5">
            <w:pPr>
              <w:widowControl w:val="0"/>
              <w:ind w:right="-80"/>
              <w:jc w:val="both"/>
              <w:rPr>
                <w:sz w:val="24"/>
                <w:szCs w:val="24"/>
              </w:rPr>
            </w:pPr>
            <w:r w:rsidRPr="006A1950">
              <w:rPr>
                <w:sz w:val="24"/>
                <w:szCs w:val="24"/>
              </w:rPr>
              <w:t xml:space="preserve">Процент застройки </w:t>
            </w:r>
            <w:proofErr w:type="spellStart"/>
            <w:r w:rsidRPr="006A1950">
              <w:rPr>
                <w:sz w:val="24"/>
                <w:szCs w:val="24"/>
              </w:rPr>
              <w:t>зем</w:t>
            </w:r>
            <w:proofErr w:type="spellEnd"/>
            <w:r w:rsidRPr="006A1950">
              <w:rPr>
                <w:sz w:val="24"/>
                <w:szCs w:val="24"/>
              </w:rPr>
              <w:t>. участка, включая площадь застройки, %</w:t>
            </w:r>
          </w:p>
        </w:tc>
        <w:tc>
          <w:tcPr>
            <w:tcW w:w="2375" w:type="dxa"/>
            <w:vAlign w:val="center"/>
          </w:tcPr>
          <w:p w:rsidR="00367FF5" w:rsidRPr="006A1950" w:rsidRDefault="00367FF5" w:rsidP="00367FF5">
            <w:pPr>
              <w:widowControl w:val="0"/>
              <w:ind w:right="-80"/>
              <w:jc w:val="both"/>
              <w:rPr>
                <w:sz w:val="24"/>
                <w:szCs w:val="24"/>
              </w:rPr>
            </w:pPr>
            <w:r w:rsidRPr="006A1950">
              <w:rPr>
                <w:sz w:val="24"/>
                <w:szCs w:val="24"/>
              </w:rPr>
              <w:t>Предельная этажность основного/вспомогательного строения, шт.</w:t>
            </w:r>
          </w:p>
        </w:tc>
      </w:tr>
      <w:tr w:rsidR="00367FF5" w:rsidRPr="00D5364D" w:rsidTr="00367FF5">
        <w:trPr>
          <w:trHeight w:val="114"/>
        </w:trPr>
        <w:tc>
          <w:tcPr>
            <w:tcW w:w="3231" w:type="dxa"/>
          </w:tcPr>
          <w:p w:rsidR="00367FF5" w:rsidRPr="006A1950" w:rsidRDefault="00367FF5" w:rsidP="00367FF5">
            <w:pPr>
              <w:widowControl w:val="0"/>
              <w:ind w:right="-108"/>
              <w:jc w:val="both"/>
              <w:rPr>
                <w:sz w:val="24"/>
                <w:szCs w:val="24"/>
              </w:rPr>
            </w:pPr>
            <w:r w:rsidRPr="006A1950">
              <w:rPr>
                <w:sz w:val="24"/>
                <w:szCs w:val="24"/>
              </w:rPr>
              <w:t>Коммунальное обслуживание</w:t>
            </w:r>
          </w:p>
        </w:tc>
        <w:tc>
          <w:tcPr>
            <w:tcW w:w="1589" w:type="dxa"/>
            <w:shd w:val="clear" w:color="auto" w:fill="FFFFFF"/>
          </w:tcPr>
          <w:p w:rsidR="00367FF5" w:rsidRPr="006A1950" w:rsidRDefault="00367FF5" w:rsidP="00367FF5">
            <w:pPr>
              <w:widowControl w:val="0"/>
              <w:jc w:val="both"/>
              <w:rPr>
                <w:sz w:val="24"/>
                <w:szCs w:val="24"/>
              </w:rPr>
            </w:pPr>
            <w:r w:rsidRPr="006A1950">
              <w:rPr>
                <w:sz w:val="24"/>
                <w:szCs w:val="24"/>
              </w:rPr>
              <w:t>300/3000</w:t>
            </w:r>
          </w:p>
        </w:tc>
        <w:tc>
          <w:tcPr>
            <w:tcW w:w="2268" w:type="dxa"/>
            <w:shd w:val="clear" w:color="auto" w:fill="FFFFFF"/>
          </w:tcPr>
          <w:p w:rsidR="00367FF5" w:rsidRPr="006A1950" w:rsidRDefault="00367FF5" w:rsidP="00367FF5">
            <w:pPr>
              <w:widowControl w:val="0"/>
              <w:ind w:right="-80"/>
              <w:jc w:val="both"/>
              <w:rPr>
                <w:sz w:val="24"/>
                <w:szCs w:val="24"/>
              </w:rPr>
            </w:pPr>
            <w:r w:rsidRPr="006A1950">
              <w:rPr>
                <w:sz w:val="24"/>
                <w:szCs w:val="24"/>
              </w:rPr>
              <w:t>50</w:t>
            </w:r>
          </w:p>
        </w:tc>
        <w:tc>
          <w:tcPr>
            <w:tcW w:w="2375" w:type="dxa"/>
          </w:tcPr>
          <w:p w:rsidR="00367FF5" w:rsidRPr="006A1950" w:rsidRDefault="00367FF5" w:rsidP="00367FF5">
            <w:pPr>
              <w:widowControl w:val="0"/>
              <w:jc w:val="both"/>
              <w:rPr>
                <w:sz w:val="24"/>
                <w:szCs w:val="24"/>
              </w:rPr>
            </w:pPr>
            <w:r w:rsidRPr="006A1950">
              <w:rPr>
                <w:sz w:val="24"/>
                <w:szCs w:val="24"/>
              </w:rPr>
              <w:t>3/1</w:t>
            </w:r>
          </w:p>
        </w:tc>
      </w:tr>
    </w:tbl>
    <w:p w:rsidR="00367FF5" w:rsidRPr="00E37A82" w:rsidRDefault="00367FF5" w:rsidP="00367FF5">
      <w:pPr>
        <w:widowControl w:val="0"/>
        <w:tabs>
          <w:tab w:val="left" w:pos="360"/>
        </w:tabs>
        <w:ind w:firstLine="709"/>
        <w:jc w:val="both"/>
        <w:rPr>
          <w:sz w:val="28"/>
          <w:szCs w:val="28"/>
        </w:rPr>
      </w:pPr>
      <w:r w:rsidRPr="00E37A82">
        <w:rPr>
          <w:sz w:val="28"/>
          <w:szCs w:val="28"/>
        </w:rPr>
        <w:t>Минимальный отступ:</w:t>
      </w:r>
    </w:p>
    <w:p w:rsidR="00367FF5" w:rsidRPr="00E37A82" w:rsidRDefault="00367FF5" w:rsidP="00367FF5">
      <w:pPr>
        <w:pStyle w:val="a7"/>
        <w:widowControl w:val="0"/>
        <w:tabs>
          <w:tab w:val="left" w:pos="360"/>
        </w:tabs>
        <w:ind w:left="0" w:firstLine="709"/>
        <w:jc w:val="both"/>
        <w:rPr>
          <w:sz w:val="28"/>
          <w:szCs w:val="28"/>
          <w:lang w:val="ru-RU"/>
        </w:rPr>
      </w:pPr>
      <w:r w:rsidRPr="00E37A82">
        <w:rPr>
          <w:sz w:val="28"/>
          <w:szCs w:val="28"/>
          <w:lang w:val="ru-RU"/>
        </w:rPr>
        <w:t xml:space="preserve">от красной линии улиц и проездов до основных и вспомогательных строений – не менее чем </w:t>
      </w:r>
      <w:smartTag w:uri="urn:schemas-microsoft-com:office:smarttags" w:element="metricconverter">
        <w:smartTagPr>
          <w:attr w:name="ProductID" w:val="5 м"/>
        </w:smartTagPr>
        <w:r w:rsidRPr="00E37A82">
          <w:rPr>
            <w:sz w:val="28"/>
            <w:szCs w:val="28"/>
            <w:lang w:val="ru-RU"/>
          </w:rPr>
          <w:t>5 м</w:t>
        </w:r>
      </w:smartTag>
      <w:r w:rsidRPr="00E37A82">
        <w:rPr>
          <w:sz w:val="28"/>
          <w:szCs w:val="28"/>
          <w:lang w:val="ru-RU"/>
        </w:rPr>
        <w:t>.;</w:t>
      </w:r>
    </w:p>
    <w:p w:rsidR="00367FF5" w:rsidRPr="00E37A82" w:rsidRDefault="00367FF5" w:rsidP="00367FF5">
      <w:pPr>
        <w:pStyle w:val="a7"/>
        <w:widowControl w:val="0"/>
        <w:tabs>
          <w:tab w:val="left" w:pos="360"/>
        </w:tabs>
        <w:ind w:left="0" w:firstLine="709"/>
        <w:jc w:val="both"/>
        <w:rPr>
          <w:sz w:val="28"/>
          <w:szCs w:val="28"/>
          <w:lang w:val="ru-RU"/>
        </w:rPr>
      </w:pPr>
      <w:r w:rsidRPr="00E37A82">
        <w:rPr>
          <w:sz w:val="28"/>
          <w:szCs w:val="28"/>
          <w:lang w:val="ru-RU"/>
        </w:rPr>
        <w:t xml:space="preserve">от границ земельного участка до объектов основного и вспомогательного назначения не менее </w:t>
      </w:r>
      <w:smartTag w:uri="urn:schemas-microsoft-com:office:smarttags" w:element="metricconverter">
        <w:smartTagPr>
          <w:attr w:name="ProductID" w:val="1 м"/>
        </w:smartTagPr>
        <w:r w:rsidRPr="00E37A82">
          <w:rPr>
            <w:sz w:val="28"/>
            <w:szCs w:val="28"/>
            <w:lang w:val="ru-RU"/>
          </w:rPr>
          <w:t>1 м</w:t>
        </w:r>
      </w:smartTag>
      <w:r w:rsidRPr="00E37A82">
        <w:rPr>
          <w:sz w:val="28"/>
          <w:szCs w:val="28"/>
          <w:lang w:val="ru-RU"/>
        </w:rPr>
        <w:t xml:space="preserve">, при условии соблюдения расстояния до здания на соседнем участке не менее  </w:t>
      </w:r>
      <w:smartTag w:uri="urn:schemas-microsoft-com:office:smarttags" w:element="metricconverter">
        <w:smartTagPr>
          <w:attr w:name="ProductID" w:val="10 м"/>
        </w:smartTagPr>
        <w:r w:rsidRPr="00E37A82">
          <w:rPr>
            <w:sz w:val="28"/>
            <w:szCs w:val="28"/>
            <w:lang w:val="ru-RU"/>
          </w:rPr>
          <w:t>10 м</w:t>
        </w:r>
      </w:smartTag>
      <w:r w:rsidRPr="00E37A82">
        <w:rPr>
          <w:sz w:val="28"/>
          <w:szCs w:val="28"/>
          <w:lang w:val="ru-RU"/>
        </w:rPr>
        <w:t>.</w:t>
      </w:r>
    </w:p>
    <w:p w:rsidR="00367FF5" w:rsidRPr="00D5364D" w:rsidRDefault="00367FF5" w:rsidP="00367FF5">
      <w:pPr>
        <w:pStyle w:val="a7"/>
        <w:widowControl w:val="0"/>
        <w:tabs>
          <w:tab w:val="left" w:pos="720"/>
        </w:tabs>
        <w:ind w:left="0"/>
        <w:jc w:val="both"/>
        <w:rPr>
          <w:sz w:val="28"/>
          <w:szCs w:val="28"/>
          <w:lang w:val="ru-RU"/>
        </w:rPr>
      </w:pPr>
      <w:r>
        <w:rPr>
          <w:sz w:val="28"/>
          <w:szCs w:val="28"/>
          <w:lang w:val="ru-RU"/>
        </w:rPr>
        <w:tab/>
      </w:r>
      <w:r w:rsidRPr="00D5364D">
        <w:rPr>
          <w:sz w:val="28"/>
          <w:szCs w:val="28"/>
          <w:lang w:val="ru-RU"/>
        </w:rPr>
        <w:t>Проект зон санитарной охраны (ЗСО) утверждается специально уполномоченным органом РФ по Краснодарскому краю при наличии СЗЗ. ЗСО регистрируются как зоны ограничения в соответствии со ст.56 Земельного кодекса РФ.</w:t>
      </w:r>
    </w:p>
    <w:p w:rsidR="00367FF5" w:rsidRPr="00D5364D" w:rsidRDefault="00367FF5" w:rsidP="00367FF5">
      <w:pPr>
        <w:pStyle w:val="a7"/>
        <w:widowControl w:val="0"/>
        <w:ind w:left="0" w:firstLine="709"/>
        <w:jc w:val="both"/>
        <w:rPr>
          <w:rFonts w:eastAsia="Calibri"/>
          <w:sz w:val="28"/>
          <w:szCs w:val="28"/>
          <w:shd w:val="clear" w:color="auto" w:fill="FFFFFF"/>
          <w:lang w:val="ru-RU" w:eastAsia="en-US"/>
        </w:rPr>
      </w:pPr>
      <w:r w:rsidRPr="00D5364D">
        <w:rPr>
          <w:rFonts w:eastAsia="Calibri"/>
          <w:sz w:val="28"/>
          <w:szCs w:val="28"/>
          <w:shd w:val="clear" w:color="auto" w:fill="FFFFFF"/>
          <w:lang w:val="ru-RU" w:eastAsia="en-US"/>
        </w:rPr>
        <w:t>Размеры земельных участков и параметры разрешенного строительства определяются в соответствии с назначением зоны согласно требованиям специальных нормативных документов и технических регламентов</w:t>
      </w:r>
      <w:r>
        <w:rPr>
          <w:rFonts w:eastAsia="Calibri"/>
          <w:sz w:val="28"/>
          <w:szCs w:val="28"/>
          <w:shd w:val="clear" w:color="auto" w:fill="FFFFFF"/>
          <w:lang w:val="ru-RU" w:eastAsia="en-US"/>
        </w:rPr>
        <w:t>»</w:t>
      </w:r>
      <w:r w:rsidRPr="00D5364D">
        <w:rPr>
          <w:rFonts w:eastAsia="Calibri"/>
          <w:sz w:val="28"/>
          <w:szCs w:val="28"/>
          <w:shd w:val="clear" w:color="auto" w:fill="FFFFFF"/>
          <w:lang w:val="ru-RU" w:eastAsia="en-US"/>
        </w:rPr>
        <w:t>.</w:t>
      </w:r>
    </w:p>
    <w:p w:rsidR="00367FF5" w:rsidRPr="00D61F83" w:rsidRDefault="00367FF5" w:rsidP="00367FF5">
      <w:pPr>
        <w:pStyle w:val="a7"/>
        <w:widowControl w:val="0"/>
        <w:tabs>
          <w:tab w:val="left" w:pos="1134"/>
        </w:tabs>
        <w:ind w:left="0" w:firstLine="709"/>
        <w:jc w:val="both"/>
        <w:rPr>
          <w:rFonts w:eastAsia="Calibri"/>
          <w:shd w:val="clear" w:color="auto" w:fill="FFFFFF"/>
          <w:lang w:val="ru-RU" w:eastAsia="en-US"/>
        </w:rPr>
      </w:pPr>
    </w:p>
    <w:p w:rsidR="00367FF5" w:rsidRPr="00D61F83" w:rsidRDefault="00367FF5" w:rsidP="00367FF5">
      <w:pPr>
        <w:pStyle w:val="a7"/>
        <w:widowControl w:val="0"/>
        <w:numPr>
          <w:ilvl w:val="0"/>
          <w:numId w:val="18"/>
        </w:numPr>
        <w:tabs>
          <w:tab w:val="left" w:pos="1134"/>
        </w:tabs>
        <w:ind w:left="0" w:firstLine="709"/>
        <w:jc w:val="both"/>
        <w:rPr>
          <w:lang w:val="ru-RU"/>
        </w:rPr>
      </w:pPr>
      <w:r w:rsidRPr="00D61F83">
        <w:rPr>
          <w:lang w:val="ru-RU"/>
        </w:rPr>
        <w:t>ВСПОМОГАТЕЛЬНЫЕ ВИДЫ И ПАРАМЕТРЫ РАЗРЕШЕННОГО ИСПОЛЬЗОВАНИЯ ЗЕМЕЛЬНЫХ УЧАСТКОВ И ОБЪЕКТОВ КАПИТАЛЬНОГО СТРОИТЕЛЬСТВА: нет.</w:t>
      </w:r>
    </w:p>
    <w:p w:rsidR="00367FF5" w:rsidRPr="00D61F83" w:rsidRDefault="00367FF5" w:rsidP="00367FF5">
      <w:pPr>
        <w:pStyle w:val="a7"/>
        <w:widowControl w:val="0"/>
        <w:ind w:left="0" w:firstLine="709"/>
        <w:jc w:val="both"/>
        <w:rPr>
          <w:lang w:val="ru-RU"/>
        </w:rPr>
      </w:pPr>
    </w:p>
    <w:p w:rsidR="00367FF5" w:rsidRPr="00D61F83" w:rsidRDefault="00367FF5" w:rsidP="00367FF5">
      <w:pPr>
        <w:pStyle w:val="a7"/>
        <w:widowControl w:val="0"/>
        <w:numPr>
          <w:ilvl w:val="0"/>
          <w:numId w:val="19"/>
        </w:numPr>
        <w:tabs>
          <w:tab w:val="left" w:pos="1134"/>
        </w:tabs>
        <w:ind w:left="0" w:firstLine="709"/>
        <w:jc w:val="both"/>
        <w:rPr>
          <w:lang w:val="ru-RU"/>
        </w:rPr>
      </w:pPr>
      <w:r w:rsidRPr="00D61F83">
        <w:rPr>
          <w:lang w:val="ru-RU"/>
        </w:rPr>
        <w:t>УСЛОВНО РАЗРЕШЁННЫЕ ВИДЫ И ПАРАМЕТРЫ ИСПОЛЬЗОВАНИЯ ЗЕМЕЛЬНЫХ УЧАСТКОВ И ОБЪЕКТОВ КАПИТАЛЬНОГО СТРОИТЕЛЬСТВА: нет.</w:t>
      </w:r>
    </w:p>
    <w:p w:rsidR="00367FF5" w:rsidRPr="00D61F83" w:rsidRDefault="00367FF5" w:rsidP="00367FF5">
      <w:pPr>
        <w:pStyle w:val="a7"/>
        <w:widowControl w:val="0"/>
        <w:tabs>
          <w:tab w:val="left" w:pos="360"/>
        </w:tabs>
        <w:ind w:left="0" w:firstLine="709"/>
        <w:jc w:val="both"/>
        <w:rPr>
          <w:lang w:val="ru-RU"/>
        </w:rPr>
      </w:pP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 xml:space="preserve">Иные показатели: </w:t>
      </w:r>
    </w:p>
    <w:p w:rsidR="00367FF5" w:rsidRPr="009F7528" w:rsidRDefault="00367FF5" w:rsidP="00367FF5">
      <w:pPr>
        <w:pStyle w:val="a7"/>
        <w:widowControl w:val="0"/>
        <w:suppressAutoHyphens/>
        <w:autoSpaceDE w:val="0"/>
        <w:ind w:left="0" w:firstLine="709"/>
        <w:jc w:val="both"/>
        <w:rPr>
          <w:sz w:val="28"/>
          <w:szCs w:val="28"/>
          <w:lang w:val="ru-RU"/>
        </w:rPr>
      </w:pPr>
      <w:r w:rsidRPr="009F7528">
        <w:rPr>
          <w:sz w:val="28"/>
          <w:szCs w:val="28"/>
          <w:lang w:val="ru-RU" w:eastAsia="ar-SA"/>
        </w:rPr>
        <w:lastRenderedPageBreak/>
        <w:t xml:space="preserve">1. </w:t>
      </w:r>
      <w:r w:rsidRPr="009F7528">
        <w:rPr>
          <w:sz w:val="28"/>
          <w:szCs w:val="28"/>
          <w:lang w:val="ru-RU"/>
        </w:rPr>
        <w:t>Вся территория зоны инженерной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Гулькевичского района, строительными нормами и правилами, техническими регламентами, линейного объекта в соответствии с проектом планировки территории и проектом межевания территории</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Владельцы коммуникаций обязаны иметь достоверную и полную документацию по принадлежащим им сетям и сооружениям и в установленные сроки передавать в орган архитектуры и градостроительства документы об изменениях, связанных с их строительством и эксплуатацией (исполнительная съемка).</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 xml:space="preserve">При прокладке сетей заказчик обязан выполнить: </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а) разбивку на местности осей прокладываемых трасс инженерных коммуникаций в соответствии с рабочими чертежами;</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б) исполнительную съемку проложенных трасс инженерных коммуникаций до ввода их в эксплуатацию.</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Проектирование инженерных коммуникаций следует производить только на актуальной топографической основе М 1:500.</w:t>
      </w:r>
    </w:p>
    <w:p w:rsidR="00367FF5" w:rsidRPr="009F7528" w:rsidRDefault="00367FF5" w:rsidP="00367FF5">
      <w:pPr>
        <w:pStyle w:val="a7"/>
        <w:widowControl w:val="0"/>
        <w:ind w:left="0" w:firstLine="709"/>
        <w:jc w:val="both"/>
        <w:rPr>
          <w:sz w:val="28"/>
          <w:szCs w:val="28"/>
          <w:lang w:val="ru-RU"/>
        </w:rPr>
      </w:pPr>
      <w:r w:rsidRPr="009F7528">
        <w:rPr>
          <w:sz w:val="28"/>
          <w:szCs w:val="28"/>
          <w:lang w:val="ru-RU"/>
        </w:rPr>
        <w:t>Производство земляных работ, связанных с прокладкой инженерных сетей на территории поселения, выполняется в соответствии с утвержденной проектной документацией и разрешением на строительство.</w:t>
      </w:r>
    </w:p>
    <w:p w:rsidR="00367FF5" w:rsidRPr="009F7528" w:rsidRDefault="00367FF5" w:rsidP="00367FF5">
      <w:pPr>
        <w:widowControl w:val="0"/>
        <w:ind w:firstLine="709"/>
        <w:jc w:val="both"/>
        <w:rPr>
          <w:sz w:val="28"/>
          <w:szCs w:val="28"/>
        </w:rPr>
      </w:pPr>
      <w:r w:rsidRPr="009F7528">
        <w:rPr>
          <w:sz w:val="28"/>
          <w:szCs w:val="28"/>
        </w:rPr>
        <w:t>5.4.1.42. Размеры земельных участков для станций водоочистки в зависимости от их производительности (единица измерения - тыс. куб</w:t>
      </w:r>
      <w:proofErr w:type="gramStart"/>
      <w:r w:rsidRPr="009F7528">
        <w:rPr>
          <w:sz w:val="28"/>
          <w:szCs w:val="28"/>
        </w:rPr>
        <w:t>.м</w:t>
      </w:r>
      <w:proofErr w:type="gramEnd"/>
      <w:r w:rsidRPr="009F7528">
        <w:rPr>
          <w:sz w:val="28"/>
          <w:szCs w:val="28"/>
        </w:rPr>
        <w:t>/</w:t>
      </w:r>
      <w:proofErr w:type="spellStart"/>
      <w:r w:rsidRPr="009F7528">
        <w:rPr>
          <w:sz w:val="28"/>
          <w:szCs w:val="28"/>
        </w:rPr>
        <w:t>сут</w:t>
      </w:r>
      <w:proofErr w:type="spellEnd"/>
      <w:r w:rsidRPr="009F7528">
        <w:rPr>
          <w:sz w:val="28"/>
          <w:szCs w:val="28"/>
        </w:rPr>
        <w:t>.) следует принимать по проекту, но не более:</w:t>
      </w:r>
    </w:p>
    <w:p w:rsidR="00367FF5" w:rsidRPr="009F7528" w:rsidRDefault="00367FF5" w:rsidP="00367FF5">
      <w:pPr>
        <w:widowControl w:val="0"/>
        <w:ind w:firstLine="709"/>
        <w:jc w:val="both"/>
        <w:rPr>
          <w:sz w:val="28"/>
          <w:szCs w:val="28"/>
        </w:rPr>
      </w:pPr>
      <w:r w:rsidRPr="009F7528">
        <w:rPr>
          <w:sz w:val="28"/>
          <w:szCs w:val="28"/>
        </w:rPr>
        <w:t>до 0,8 - 1 га;</w:t>
      </w:r>
    </w:p>
    <w:p w:rsidR="00367FF5" w:rsidRPr="009F7528" w:rsidRDefault="00367FF5" w:rsidP="00367FF5">
      <w:pPr>
        <w:widowControl w:val="0"/>
        <w:ind w:firstLine="709"/>
        <w:jc w:val="both"/>
        <w:rPr>
          <w:sz w:val="28"/>
          <w:szCs w:val="28"/>
        </w:rPr>
      </w:pPr>
      <w:r w:rsidRPr="009F7528">
        <w:rPr>
          <w:sz w:val="28"/>
          <w:szCs w:val="28"/>
        </w:rPr>
        <w:t>свыше 0,8 - до 12 - 2 га;</w:t>
      </w:r>
    </w:p>
    <w:p w:rsidR="00367FF5" w:rsidRPr="009F7528" w:rsidRDefault="00367FF5" w:rsidP="00367FF5">
      <w:pPr>
        <w:widowControl w:val="0"/>
        <w:ind w:firstLine="709"/>
        <w:jc w:val="both"/>
        <w:rPr>
          <w:sz w:val="28"/>
          <w:szCs w:val="28"/>
        </w:rPr>
      </w:pPr>
      <w:r w:rsidRPr="009F7528">
        <w:rPr>
          <w:sz w:val="28"/>
          <w:szCs w:val="28"/>
        </w:rPr>
        <w:t>свыше 12 - до 32 - 3 га;</w:t>
      </w:r>
    </w:p>
    <w:p w:rsidR="00367FF5" w:rsidRPr="009F7528" w:rsidRDefault="00367FF5" w:rsidP="00367FF5">
      <w:pPr>
        <w:widowControl w:val="0"/>
        <w:ind w:firstLine="709"/>
        <w:jc w:val="both"/>
        <w:rPr>
          <w:sz w:val="28"/>
          <w:szCs w:val="28"/>
        </w:rPr>
      </w:pPr>
      <w:r w:rsidRPr="009F7528">
        <w:rPr>
          <w:sz w:val="28"/>
          <w:szCs w:val="28"/>
        </w:rPr>
        <w:t>свыше 32 - до 80 - 4 га;</w:t>
      </w:r>
    </w:p>
    <w:p w:rsidR="00367FF5" w:rsidRPr="009F7528" w:rsidRDefault="00367FF5" w:rsidP="00367FF5">
      <w:pPr>
        <w:widowControl w:val="0"/>
        <w:ind w:firstLine="709"/>
        <w:jc w:val="both"/>
        <w:rPr>
          <w:sz w:val="28"/>
          <w:szCs w:val="28"/>
        </w:rPr>
      </w:pPr>
      <w:r w:rsidRPr="009F7528">
        <w:rPr>
          <w:sz w:val="28"/>
          <w:szCs w:val="28"/>
        </w:rPr>
        <w:t>свыше 80 - до 125 - 6 га;</w:t>
      </w:r>
    </w:p>
    <w:p w:rsidR="00367FF5" w:rsidRPr="009F7528" w:rsidRDefault="00367FF5" w:rsidP="00367FF5">
      <w:pPr>
        <w:widowControl w:val="0"/>
        <w:ind w:firstLine="709"/>
        <w:jc w:val="both"/>
        <w:rPr>
          <w:sz w:val="28"/>
          <w:szCs w:val="28"/>
        </w:rPr>
      </w:pPr>
      <w:r w:rsidRPr="009F7528">
        <w:rPr>
          <w:sz w:val="28"/>
          <w:szCs w:val="28"/>
        </w:rPr>
        <w:t>свыше 125 - до 250 - 12 га;</w:t>
      </w:r>
    </w:p>
    <w:p w:rsidR="00367FF5" w:rsidRPr="009F7528" w:rsidRDefault="00367FF5" w:rsidP="00367FF5">
      <w:pPr>
        <w:widowControl w:val="0"/>
        <w:ind w:firstLine="709"/>
        <w:jc w:val="both"/>
        <w:rPr>
          <w:sz w:val="28"/>
          <w:szCs w:val="28"/>
        </w:rPr>
      </w:pPr>
      <w:r w:rsidRPr="009F7528">
        <w:rPr>
          <w:sz w:val="28"/>
          <w:szCs w:val="28"/>
        </w:rPr>
        <w:t>свыше 250 - до 400 - 18 га;</w:t>
      </w:r>
    </w:p>
    <w:p w:rsidR="00367FF5" w:rsidRPr="00D61F83" w:rsidRDefault="00367FF5" w:rsidP="00367FF5">
      <w:pPr>
        <w:widowControl w:val="0"/>
        <w:ind w:firstLine="709"/>
        <w:jc w:val="both"/>
        <w:rPr>
          <w:sz w:val="24"/>
          <w:szCs w:val="24"/>
        </w:rPr>
      </w:pPr>
      <w:r w:rsidRPr="009F7528">
        <w:rPr>
          <w:sz w:val="28"/>
          <w:szCs w:val="28"/>
        </w:rPr>
        <w:t>свыше 400 - до 800 - 24 га.</w:t>
      </w:r>
    </w:p>
    <w:p w:rsidR="00367FF5" w:rsidRPr="00D61F83" w:rsidRDefault="00367FF5" w:rsidP="00367FF5">
      <w:pPr>
        <w:widowControl w:val="0"/>
        <w:ind w:firstLine="709"/>
        <w:jc w:val="both"/>
        <w:rPr>
          <w:sz w:val="24"/>
          <w:szCs w:val="24"/>
        </w:rPr>
      </w:pPr>
    </w:p>
    <w:p w:rsidR="00367FF5" w:rsidRDefault="00367FF5" w:rsidP="00367FF5">
      <w:pPr>
        <w:widowControl w:val="0"/>
        <w:tabs>
          <w:tab w:val="left" w:pos="4483"/>
        </w:tabs>
        <w:ind w:firstLine="709"/>
        <w:jc w:val="both"/>
        <w:rPr>
          <w:sz w:val="24"/>
          <w:szCs w:val="24"/>
        </w:rPr>
      </w:pPr>
    </w:p>
    <w:p w:rsidR="009D16A2" w:rsidRPr="009D16A2" w:rsidRDefault="009D16A2" w:rsidP="009D16A2">
      <w:pPr>
        <w:jc w:val="center"/>
        <w:rPr>
          <w:sz w:val="24"/>
          <w:szCs w:val="24"/>
          <w:u w:val="single"/>
        </w:rPr>
      </w:pPr>
      <w:r w:rsidRPr="009D16A2">
        <w:rPr>
          <w:sz w:val="24"/>
          <w:szCs w:val="24"/>
          <w:u w:val="single"/>
        </w:rPr>
        <w:t>ЗОНА ТЕПЛОСНАБЖЕНИЯ (ИЗ 403)</w:t>
      </w:r>
    </w:p>
    <w:p w:rsidR="009D16A2" w:rsidRPr="004F74B6" w:rsidRDefault="009D16A2" w:rsidP="009D16A2">
      <w:pPr>
        <w:ind w:firstLine="851"/>
        <w:jc w:val="both"/>
        <w:rPr>
          <w:sz w:val="28"/>
          <w:szCs w:val="28"/>
        </w:rPr>
      </w:pPr>
      <w:r w:rsidRPr="004F74B6">
        <w:rPr>
          <w:color w:val="000000"/>
          <w:sz w:val="28"/>
          <w:szCs w:val="28"/>
        </w:rPr>
        <w:t xml:space="preserve">1. Основные виды и параметры разрешенного использования земельных участков и объектов капитального строительства: </w:t>
      </w:r>
    </w:p>
    <w:p w:rsidR="009D16A2" w:rsidRPr="004F74B6" w:rsidRDefault="009D16A2" w:rsidP="009D16A2">
      <w:pPr>
        <w:ind w:firstLine="993"/>
        <w:jc w:val="both"/>
        <w:rPr>
          <w:color w:val="2D2D2D"/>
          <w:sz w:val="28"/>
          <w:szCs w:val="28"/>
        </w:rPr>
      </w:pPr>
      <w:proofErr w:type="gramStart"/>
      <w:r w:rsidRPr="004F74B6">
        <w:rPr>
          <w:color w:val="2D2D2D"/>
          <w:sz w:val="28"/>
          <w:szCs w:val="28"/>
        </w:rPr>
        <w:t>Коммунальное обслуживание: 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w:t>
      </w:r>
      <w:proofErr w:type="gramEnd"/>
      <w:r w:rsidRPr="004F74B6">
        <w:rPr>
          <w:color w:val="2D2D2D"/>
          <w:sz w:val="28"/>
          <w:szCs w:val="28"/>
        </w:rPr>
        <w:t xml:space="preserve"> и мусороперерабатывающие заводы, полигоны по захоронению и сортировке бытового мусора и отходов, места сбора вещей для их вторичной переработки).</w:t>
      </w:r>
    </w:p>
    <w:p w:rsidR="009D16A2" w:rsidRPr="004F74B6" w:rsidRDefault="009D16A2" w:rsidP="009D16A2">
      <w:pPr>
        <w:ind w:firstLine="851"/>
        <w:jc w:val="both"/>
        <w:rPr>
          <w:sz w:val="28"/>
          <w:szCs w:val="28"/>
        </w:rPr>
      </w:pPr>
      <w:r w:rsidRPr="004F74B6">
        <w:rPr>
          <w:color w:val="000000"/>
          <w:sz w:val="28"/>
          <w:szCs w:val="28"/>
        </w:rPr>
        <w:t xml:space="preserve">2. Вспомогательные виды и параметры разрешенного использования земельных участков и объектов капитального строительства: </w:t>
      </w:r>
      <w:r w:rsidRPr="004F74B6">
        <w:rPr>
          <w:sz w:val="28"/>
          <w:szCs w:val="28"/>
        </w:rPr>
        <w:t>нет.</w:t>
      </w:r>
    </w:p>
    <w:p w:rsidR="009D16A2" w:rsidRPr="004F74B6" w:rsidRDefault="009D16A2" w:rsidP="009D16A2">
      <w:pPr>
        <w:ind w:firstLine="851"/>
        <w:jc w:val="both"/>
        <w:rPr>
          <w:sz w:val="28"/>
          <w:szCs w:val="28"/>
        </w:rPr>
      </w:pPr>
      <w:r w:rsidRPr="004F74B6">
        <w:rPr>
          <w:color w:val="000000"/>
          <w:sz w:val="28"/>
          <w:szCs w:val="28"/>
        </w:rPr>
        <w:t xml:space="preserve">3. Условно разрешенные виды и параметры использования земельных участков и объектов капитального строительства: </w:t>
      </w:r>
      <w:r w:rsidRPr="004F74B6">
        <w:rPr>
          <w:sz w:val="28"/>
          <w:szCs w:val="28"/>
        </w:rPr>
        <w:t>нет.</w:t>
      </w:r>
    </w:p>
    <w:p w:rsidR="009D16A2" w:rsidRPr="004F74B6" w:rsidRDefault="009D16A2" w:rsidP="009D16A2">
      <w:pPr>
        <w:ind w:firstLine="851"/>
        <w:jc w:val="both"/>
        <w:rPr>
          <w:sz w:val="28"/>
          <w:szCs w:val="28"/>
        </w:rPr>
      </w:pPr>
      <w:r w:rsidRPr="004F74B6">
        <w:rPr>
          <w:sz w:val="28"/>
          <w:szCs w:val="28"/>
        </w:rPr>
        <w:t>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p>
    <w:p w:rsidR="009D16A2" w:rsidRPr="004F74B6" w:rsidRDefault="009D16A2" w:rsidP="009D16A2">
      <w:pPr>
        <w:ind w:left="1070"/>
        <w:jc w:val="center"/>
        <w:rPr>
          <w:sz w:val="28"/>
          <w:szCs w:val="28"/>
        </w:rPr>
      </w:pPr>
      <w:r w:rsidRPr="004F74B6">
        <w:rPr>
          <w:sz w:val="28"/>
          <w:szCs w:val="28"/>
        </w:rPr>
        <w:t>Предельные параметры застройки</w:t>
      </w:r>
    </w:p>
    <w:p w:rsidR="009D16A2" w:rsidRPr="004F74B6" w:rsidRDefault="009D16A2" w:rsidP="009D16A2">
      <w:pPr>
        <w:ind w:left="1070"/>
        <w:jc w:val="center"/>
        <w:rPr>
          <w:sz w:val="28"/>
          <w:szCs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7"/>
        <w:gridCol w:w="1612"/>
        <w:gridCol w:w="2375"/>
        <w:gridCol w:w="2375"/>
      </w:tblGrid>
      <w:tr w:rsidR="009D16A2" w:rsidRPr="00AB2E15" w:rsidTr="00C14CBE">
        <w:trPr>
          <w:trHeight w:val="264"/>
          <w:tblHeader/>
          <w:jc w:val="center"/>
        </w:trPr>
        <w:tc>
          <w:tcPr>
            <w:tcW w:w="3527" w:type="dxa"/>
            <w:vAlign w:val="center"/>
          </w:tcPr>
          <w:p w:rsidR="009D16A2" w:rsidRPr="00AB2E15" w:rsidRDefault="009D16A2" w:rsidP="00C14CBE">
            <w:pPr>
              <w:ind w:left="-90" w:right="-108"/>
              <w:jc w:val="center"/>
              <w:rPr>
                <w:sz w:val="24"/>
                <w:szCs w:val="24"/>
              </w:rPr>
            </w:pPr>
            <w:r w:rsidRPr="00AB2E15">
              <w:rPr>
                <w:sz w:val="24"/>
                <w:szCs w:val="24"/>
              </w:rPr>
              <w:t>Вид разрешенного использования</w:t>
            </w:r>
          </w:p>
        </w:tc>
        <w:tc>
          <w:tcPr>
            <w:tcW w:w="1612" w:type="dxa"/>
            <w:vAlign w:val="center"/>
          </w:tcPr>
          <w:p w:rsidR="009D16A2" w:rsidRPr="00AB2E15" w:rsidRDefault="009D16A2" w:rsidP="00C14CBE">
            <w:pPr>
              <w:ind w:left="-108" w:right="-108"/>
              <w:jc w:val="center"/>
              <w:rPr>
                <w:sz w:val="24"/>
                <w:szCs w:val="24"/>
              </w:rPr>
            </w:pPr>
            <w:r w:rsidRPr="00AB2E15">
              <w:rPr>
                <w:sz w:val="24"/>
                <w:szCs w:val="24"/>
                <w:lang w:val="en-US"/>
              </w:rPr>
              <w:t>Min</w:t>
            </w:r>
            <w:r w:rsidRPr="00AB2E15">
              <w:rPr>
                <w:sz w:val="24"/>
                <w:szCs w:val="24"/>
              </w:rPr>
              <w:t>/</w:t>
            </w:r>
            <w:r w:rsidRPr="00AB2E15">
              <w:rPr>
                <w:sz w:val="24"/>
                <w:szCs w:val="24"/>
                <w:lang w:val="en-US"/>
              </w:rPr>
              <w:t>max</w:t>
            </w:r>
            <w:r w:rsidRPr="00AB2E15">
              <w:rPr>
                <w:sz w:val="24"/>
                <w:szCs w:val="24"/>
              </w:rPr>
              <w:t xml:space="preserve"> размер </w:t>
            </w:r>
            <w:proofErr w:type="spellStart"/>
            <w:r w:rsidRPr="00AB2E15">
              <w:rPr>
                <w:sz w:val="24"/>
                <w:szCs w:val="24"/>
              </w:rPr>
              <w:t>зем</w:t>
            </w:r>
            <w:proofErr w:type="spellEnd"/>
            <w:r w:rsidRPr="00AB2E15">
              <w:rPr>
                <w:sz w:val="24"/>
                <w:szCs w:val="24"/>
              </w:rPr>
              <w:t>. участка, м</w:t>
            </w:r>
            <w:proofErr w:type="gramStart"/>
            <w:r w:rsidRPr="00AB2E15">
              <w:rPr>
                <w:sz w:val="24"/>
                <w:szCs w:val="24"/>
                <w:vertAlign w:val="superscript"/>
              </w:rPr>
              <w:t>2</w:t>
            </w:r>
            <w:proofErr w:type="gramEnd"/>
          </w:p>
        </w:tc>
        <w:tc>
          <w:tcPr>
            <w:tcW w:w="2375" w:type="dxa"/>
            <w:vAlign w:val="center"/>
          </w:tcPr>
          <w:p w:rsidR="009D16A2" w:rsidRPr="00AB2E15" w:rsidRDefault="009D16A2" w:rsidP="00C14CBE">
            <w:pPr>
              <w:ind w:left="-108" w:right="-80"/>
              <w:jc w:val="center"/>
              <w:rPr>
                <w:sz w:val="24"/>
                <w:szCs w:val="24"/>
              </w:rPr>
            </w:pPr>
            <w:r w:rsidRPr="00AB2E15">
              <w:rPr>
                <w:sz w:val="24"/>
                <w:szCs w:val="24"/>
              </w:rPr>
              <w:t xml:space="preserve">Процент застройки </w:t>
            </w:r>
            <w:proofErr w:type="spellStart"/>
            <w:r w:rsidRPr="00AB2E15">
              <w:rPr>
                <w:sz w:val="24"/>
                <w:szCs w:val="24"/>
              </w:rPr>
              <w:t>зем</w:t>
            </w:r>
            <w:proofErr w:type="spellEnd"/>
            <w:r w:rsidRPr="00AB2E15">
              <w:rPr>
                <w:sz w:val="24"/>
                <w:szCs w:val="24"/>
              </w:rPr>
              <w:t>. участка, включая площадь застройки, %</w:t>
            </w:r>
          </w:p>
        </w:tc>
        <w:tc>
          <w:tcPr>
            <w:tcW w:w="2375" w:type="dxa"/>
            <w:vAlign w:val="center"/>
          </w:tcPr>
          <w:p w:rsidR="009D16A2" w:rsidRPr="00AB2E15" w:rsidRDefault="009D16A2" w:rsidP="00C14CBE">
            <w:pPr>
              <w:ind w:left="-108" w:right="-80"/>
              <w:jc w:val="center"/>
              <w:rPr>
                <w:sz w:val="24"/>
                <w:szCs w:val="24"/>
                <w:highlight w:val="yellow"/>
              </w:rPr>
            </w:pPr>
            <w:r w:rsidRPr="00AB2E15">
              <w:rPr>
                <w:sz w:val="24"/>
                <w:szCs w:val="24"/>
              </w:rPr>
              <w:t>Предельная этажность основного/вспомогательного строения, шт.</w:t>
            </w:r>
          </w:p>
        </w:tc>
      </w:tr>
      <w:tr w:rsidR="009D16A2" w:rsidRPr="00AB2E15" w:rsidTr="00C14CBE">
        <w:trPr>
          <w:trHeight w:val="114"/>
          <w:jc w:val="center"/>
        </w:trPr>
        <w:tc>
          <w:tcPr>
            <w:tcW w:w="3527" w:type="dxa"/>
            <w:tcBorders>
              <w:left w:val="single" w:sz="4" w:space="0" w:color="000000"/>
              <w:bottom w:val="single" w:sz="4" w:space="0" w:color="000000"/>
            </w:tcBorders>
            <w:shd w:val="clear" w:color="auto" w:fill="auto"/>
          </w:tcPr>
          <w:p w:rsidR="009D16A2" w:rsidRPr="00AB2E15" w:rsidRDefault="009D16A2" w:rsidP="00C14CBE">
            <w:pPr>
              <w:widowControl w:val="0"/>
              <w:tabs>
                <w:tab w:val="left" w:pos="0"/>
              </w:tabs>
              <w:snapToGrid w:val="0"/>
              <w:ind w:firstLine="88"/>
              <w:jc w:val="both"/>
              <w:rPr>
                <w:rFonts w:eastAsia="Arial"/>
                <w:sz w:val="24"/>
                <w:szCs w:val="24"/>
              </w:rPr>
            </w:pPr>
            <w:r w:rsidRPr="00AB2E15">
              <w:rPr>
                <w:rFonts w:eastAsia="Arial"/>
                <w:sz w:val="24"/>
                <w:szCs w:val="24"/>
              </w:rPr>
              <w:t>Коммунальное обслуживание</w:t>
            </w:r>
          </w:p>
        </w:tc>
        <w:tc>
          <w:tcPr>
            <w:tcW w:w="1612" w:type="dxa"/>
            <w:tcBorders>
              <w:top w:val="single" w:sz="4" w:space="0" w:color="auto"/>
            </w:tcBorders>
          </w:tcPr>
          <w:p w:rsidR="009D16A2" w:rsidRPr="00AB2E15" w:rsidRDefault="009D16A2" w:rsidP="00C14CBE">
            <w:pPr>
              <w:jc w:val="center"/>
              <w:rPr>
                <w:sz w:val="24"/>
                <w:szCs w:val="24"/>
              </w:rPr>
            </w:pPr>
            <w:r w:rsidRPr="00AB2E15">
              <w:rPr>
                <w:sz w:val="24"/>
                <w:szCs w:val="24"/>
              </w:rPr>
              <w:t>30-10000</w:t>
            </w:r>
          </w:p>
        </w:tc>
        <w:tc>
          <w:tcPr>
            <w:tcW w:w="2375" w:type="dxa"/>
            <w:tcBorders>
              <w:bottom w:val="single" w:sz="4" w:space="0" w:color="auto"/>
            </w:tcBorders>
          </w:tcPr>
          <w:p w:rsidR="009D16A2" w:rsidRPr="00AB2E15" w:rsidRDefault="009D16A2" w:rsidP="00C14CBE">
            <w:pPr>
              <w:ind w:left="-108" w:right="-80"/>
              <w:jc w:val="center"/>
              <w:rPr>
                <w:sz w:val="24"/>
                <w:szCs w:val="24"/>
              </w:rPr>
            </w:pPr>
            <w:r w:rsidRPr="00AB2E15">
              <w:rPr>
                <w:sz w:val="24"/>
                <w:szCs w:val="24"/>
              </w:rPr>
              <w:t>50</w:t>
            </w:r>
          </w:p>
        </w:tc>
        <w:tc>
          <w:tcPr>
            <w:tcW w:w="2375" w:type="dxa"/>
            <w:tcBorders>
              <w:bottom w:val="single" w:sz="4" w:space="0" w:color="auto"/>
            </w:tcBorders>
          </w:tcPr>
          <w:p w:rsidR="009D16A2" w:rsidRPr="00AB2E15" w:rsidRDefault="009D16A2" w:rsidP="00C14CBE">
            <w:pPr>
              <w:jc w:val="center"/>
              <w:rPr>
                <w:sz w:val="24"/>
                <w:szCs w:val="24"/>
              </w:rPr>
            </w:pPr>
            <w:r w:rsidRPr="00AB2E15">
              <w:rPr>
                <w:sz w:val="24"/>
                <w:szCs w:val="24"/>
              </w:rPr>
              <w:t>3/1</w:t>
            </w:r>
          </w:p>
        </w:tc>
      </w:tr>
    </w:tbl>
    <w:p w:rsidR="009D16A2" w:rsidRPr="00B83AA6" w:rsidRDefault="009D16A2" w:rsidP="009D16A2">
      <w:pPr>
        <w:pStyle w:val="a7"/>
        <w:tabs>
          <w:tab w:val="left" w:pos="1134"/>
        </w:tabs>
        <w:ind w:left="851"/>
        <w:jc w:val="both"/>
        <w:rPr>
          <w:lang w:val="ru-RU"/>
        </w:rPr>
      </w:pPr>
    </w:p>
    <w:p w:rsidR="009D16A2" w:rsidRPr="004F74B6" w:rsidRDefault="009D16A2" w:rsidP="009D16A2">
      <w:pPr>
        <w:pStyle w:val="a7"/>
        <w:widowControl w:val="0"/>
        <w:tabs>
          <w:tab w:val="left" w:pos="360"/>
        </w:tabs>
        <w:ind w:left="0" w:firstLine="851"/>
        <w:jc w:val="both"/>
        <w:rPr>
          <w:sz w:val="28"/>
          <w:szCs w:val="28"/>
          <w:lang w:val="ru-RU"/>
        </w:rPr>
      </w:pPr>
      <w:r w:rsidRPr="004F74B6">
        <w:rPr>
          <w:sz w:val="28"/>
          <w:szCs w:val="28"/>
          <w:lang w:val="ru-RU"/>
        </w:rPr>
        <w:t>Количество этажей для всех основных видов разрешенного использования не более 3, высотой не более 15 м (кроме объектов связи).</w:t>
      </w:r>
    </w:p>
    <w:p w:rsidR="009D16A2" w:rsidRPr="004F74B6" w:rsidRDefault="009D16A2" w:rsidP="009D16A2">
      <w:pPr>
        <w:spacing w:after="200"/>
        <w:ind w:left="851"/>
        <w:contextualSpacing/>
        <w:jc w:val="both"/>
        <w:rPr>
          <w:sz w:val="28"/>
          <w:szCs w:val="28"/>
        </w:rPr>
      </w:pPr>
      <w:r w:rsidRPr="004F74B6">
        <w:rPr>
          <w:sz w:val="28"/>
          <w:szCs w:val="28"/>
        </w:rPr>
        <w:t>Высота зданий для объектов связи:</w:t>
      </w:r>
    </w:p>
    <w:p w:rsidR="009D16A2" w:rsidRPr="004F74B6" w:rsidRDefault="009D16A2" w:rsidP="009D16A2">
      <w:pPr>
        <w:spacing w:after="200"/>
        <w:ind w:left="851"/>
        <w:contextualSpacing/>
        <w:jc w:val="both"/>
        <w:rPr>
          <w:sz w:val="28"/>
          <w:szCs w:val="28"/>
        </w:rPr>
      </w:pPr>
      <w:r w:rsidRPr="004F74B6">
        <w:rPr>
          <w:sz w:val="28"/>
          <w:szCs w:val="28"/>
        </w:rPr>
        <w:t xml:space="preserve">для всех основных строений количество этажей не более 3. </w:t>
      </w:r>
    </w:p>
    <w:p w:rsidR="009D16A2" w:rsidRPr="004F74B6" w:rsidRDefault="009D16A2" w:rsidP="009D16A2">
      <w:pPr>
        <w:spacing w:after="200"/>
        <w:ind w:left="851"/>
        <w:contextualSpacing/>
        <w:jc w:val="both"/>
        <w:rPr>
          <w:sz w:val="28"/>
          <w:szCs w:val="28"/>
        </w:rPr>
      </w:pPr>
      <w:r w:rsidRPr="004F74B6">
        <w:rPr>
          <w:sz w:val="28"/>
          <w:szCs w:val="28"/>
        </w:rPr>
        <w:t xml:space="preserve">Высота от уровня земли: </w:t>
      </w:r>
    </w:p>
    <w:p w:rsidR="009D16A2" w:rsidRPr="004F74B6" w:rsidRDefault="009D16A2" w:rsidP="009D16A2">
      <w:pPr>
        <w:spacing w:after="200"/>
        <w:ind w:left="851"/>
        <w:contextualSpacing/>
        <w:jc w:val="both"/>
        <w:rPr>
          <w:sz w:val="28"/>
          <w:szCs w:val="28"/>
        </w:rPr>
      </w:pPr>
      <w:r w:rsidRPr="004F74B6">
        <w:rPr>
          <w:sz w:val="28"/>
          <w:szCs w:val="28"/>
        </w:rPr>
        <w:t xml:space="preserve">до верха плоской кровли - не более 9 метра; </w:t>
      </w:r>
    </w:p>
    <w:p w:rsidR="009D16A2" w:rsidRPr="004F74B6" w:rsidRDefault="009D16A2" w:rsidP="009D16A2">
      <w:pPr>
        <w:spacing w:after="200"/>
        <w:ind w:left="851"/>
        <w:contextualSpacing/>
        <w:jc w:val="both"/>
        <w:rPr>
          <w:sz w:val="28"/>
          <w:szCs w:val="28"/>
        </w:rPr>
      </w:pPr>
      <w:r w:rsidRPr="004F74B6">
        <w:rPr>
          <w:sz w:val="28"/>
          <w:szCs w:val="28"/>
        </w:rPr>
        <w:t>до конька скатной кровли - не более 12 метра;</w:t>
      </w:r>
    </w:p>
    <w:p w:rsidR="009D16A2" w:rsidRPr="004F74B6" w:rsidRDefault="009D16A2" w:rsidP="009D16A2">
      <w:pPr>
        <w:spacing w:after="200"/>
        <w:ind w:left="851"/>
        <w:contextualSpacing/>
        <w:jc w:val="both"/>
        <w:rPr>
          <w:sz w:val="28"/>
          <w:szCs w:val="28"/>
        </w:rPr>
      </w:pPr>
      <w:r w:rsidRPr="004F74B6">
        <w:rPr>
          <w:sz w:val="28"/>
          <w:szCs w:val="28"/>
        </w:rPr>
        <w:t>для всех вспомогательных строений количество этажей не более 2;</w:t>
      </w:r>
    </w:p>
    <w:p w:rsidR="009D16A2" w:rsidRPr="004F74B6" w:rsidRDefault="009D16A2" w:rsidP="009D16A2">
      <w:pPr>
        <w:spacing w:after="200"/>
        <w:ind w:left="851"/>
        <w:contextualSpacing/>
        <w:jc w:val="both"/>
        <w:rPr>
          <w:sz w:val="28"/>
          <w:szCs w:val="28"/>
        </w:rPr>
      </w:pPr>
      <w:r w:rsidRPr="004F74B6">
        <w:rPr>
          <w:sz w:val="28"/>
          <w:szCs w:val="28"/>
        </w:rPr>
        <w:t xml:space="preserve">высота от уровня земли: </w:t>
      </w:r>
    </w:p>
    <w:p w:rsidR="009D16A2" w:rsidRPr="004F74B6" w:rsidRDefault="009D16A2" w:rsidP="009D16A2">
      <w:pPr>
        <w:spacing w:after="200"/>
        <w:ind w:left="851"/>
        <w:contextualSpacing/>
        <w:jc w:val="both"/>
        <w:rPr>
          <w:sz w:val="28"/>
          <w:szCs w:val="28"/>
        </w:rPr>
      </w:pPr>
      <w:r w:rsidRPr="004F74B6">
        <w:rPr>
          <w:sz w:val="28"/>
          <w:szCs w:val="28"/>
        </w:rPr>
        <w:t xml:space="preserve">до верха плоской кровли - не более 6 метров; </w:t>
      </w:r>
    </w:p>
    <w:p w:rsidR="009D16A2" w:rsidRPr="004F74B6" w:rsidRDefault="009D16A2" w:rsidP="009D16A2">
      <w:pPr>
        <w:spacing w:after="200"/>
        <w:ind w:left="851"/>
        <w:contextualSpacing/>
        <w:jc w:val="both"/>
        <w:rPr>
          <w:sz w:val="28"/>
          <w:szCs w:val="28"/>
        </w:rPr>
      </w:pPr>
      <w:r w:rsidRPr="004F74B6">
        <w:rPr>
          <w:sz w:val="28"/>
          <w:szCs w:val="28"/>
        </w:rPr>
        <w:t>до конька скатной кровли - не более 7 метров.</w:t>
      </w:r>
    </w:p>
    <w:p w:rsidR="009D16A2" w:rsidRPr="004F74B6" w:rsidRDefault="009D16A2" w:rsidP="009D16A2">
      <w:pPr>
        <w:spacing w:after="200"/>
        <w:ind w:left="851"/>
        <w:contextualSpacing/>
        <w:jc w:val="both"/>
        <w:rPr>
          <w:sz w:val="28"/>
          <w:szCs w:val="28"/>
        </w:rPr>
      </w:pPr>
      <w:r w:rsidRPr="004F74B6">
        <w:rPr>
          <w:sz w:val="28"/>
          <w:szCs w:val="28"/>
        </w:rPr>
        <w:t>Высота опор, антенн, матч сотовой связи не более 75 м.</w:t>
      </w:r>
    </w:p>
    <w:p w:rsidR="009D16A2" w:rsidRPr="004F74B6" w:rsidRDefault="009D16A2" w:rsidP="009D16A2">
      <w:pPr>
        <w:widowControl w:val="0"/>
        <w:tabs>
          <w:tab w:val="left" w:pos="360"/>
        </w:tabs>
        <w:ind w:firstLine="851"/>
        <w:jc w:val="both"/>
        <w:rPr>
          <w:sz w:val="28"/>
          <w:szCs w:val="28"/>
        </w:rPr>
      </w:pPr>
      <w:r w:rsidRPr="004F74B6">
        <w:rPr>
          <w:sz w:val="28"/>
          <w:szCs w:val="28"/>
        </w:rPr>
        <w:t>Минимальный отступ:</w:t>
      </w:r>
    </w:p>
    <w:p w:rsidR="009D16A2" w:rsidRPr="004F74B6" w:rsidRDefault="009D16A2" w:rsidP="009D16A2">
      <w:pPr>
        <w:pStyle w:val="a7"/>
        <w:widowControl w:val="0"/>
        <w:tabs>
          <w:tab w:val="left" w:pos="360"/>
        </w:tabs>
        <w:ind w:left="0" w:firstLine="851"/>
        <w:jc w:val="both"/>
        <w:rPr>
          <w:sz w:val="28"/>
          <w:szCs w:val="28"/>
          <w:lang w:val="ru-RU"/>
        </w:rPr>
      </w:pPr>
      <w:r w:rsidRPr="004F74B6">
        <w:rPr>
          <w:sz w:val="28"/>
          <w:szCs w:val="28"/>
          <w:lang w:val="ru-RU"/>
        </w:rPr>
        <w:t>от красной линии улиц и проездов до основных и вспомогательных строений – не менее чем 5 м.;</w:t>
      </w:r>
    </w:p>
    <w:p w:rsidR="009D16A2" w:rsidRPr="004F74B6" w:rsidRDefault="009D16A2" w:rsidP="009D16A2">
      <w:pPr>
        <w:pStyle w:val="a7"/>
        <w:widowControl w:val="0"/>
        <w:tabs>
          <w:tab w:val="left" w:pos="360"/>
        </w:tabs>
        <w:ind w:left="0" w:firstLine="851"/>
        <w:jc w:val="both"/>
        <w:rPr>
          <w:sz w:val="28"/>
          <w:szCs w:val="28"/>
          <w:lang w:val="ru-RU"/>
        </w:rPr>
      </w:pPr>
      <w:r w:rsidRPr="004F74B6">
        <w:rPr>
          <w:sz w:val="28"/>
          <w:szCs w:val="28"/>
          <w:lang w:val="ru-RU"/>
        </w:rPr>
        <w:lastRenderedPageBreak/>
        <w:t>от границ земельного участка до объектов основного и вспомогательного назначения не менее 1 м, при условии соблюдения расстояния до здания на соседнем участке не менее   10 м.</w:t>
      </w:r>
    </w:p>
    <w:p w:rsidR="009D16A2" w:rsidRPr="004F74B6" w:rsidRDefault="009D16A2" w:rsidP="009D16A2">
      <w:pPr>
        <w:pStyle w:val="a7"/>
        <w:widowControl w:val="0"/>
        <w:tabs>
          <w:tab w:val="left" w:pos="360"/>
        </w:tabs>
        <w:ind w:left="0" w:firstLine="851"/>
        <w:jc w:val="both"/>
        <w:rPr>
          <w:sz w:val="28"/>
          <w:szCs w:val="28"/>
          <w:lang w:val="ru-RU"/>
        </w:rPr>
      </w:pPr>
      <w:r w:rsidRPr="004F74B6">
        <w:rPr>
          <w:sz w:val="28"/>
          <w:szCs w:val="28"/>
          <w:lang w:val="ru-RU"/>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9D16A2" w:rsidRPr="004F74B6" w:rsidRDefault="009D16A2" w:rsidP="009D16A2">
      <w:pPr>
        <w:widowControl w:val="0"/>
        <w:tabs>
          <w:tab w:val="left" w:pos="360"/>
        </w:tabs>
        <w:ind w:firstLine="851"/>
        <w:jc w:val="both"/>
        <w:rPr>
          <w:sz w:val="28"/>
          <w:szCs w:val="28"/>
        </w:rPr>
      </w:pPr>
      <w:proofErr w:type="spellStart"/>
      <w:r w:rsidRPr="004F74B6">
        <w:rPr>
          <w:sz w:val="28"/>
          <w:szCs w:val="28"/>
        </w:rPr>
        <w:t>Отмостка</w:t>
      </w:r>
      <w:proofErr w:type="spellEnd"/>
      <w:r w:rsidRPr="004F74B6">
        <w:rPr>
          <w:sz w:val="28"/>
          <w:szCs w:val="28"/>
        </w:rPr>
        <w:t xml:space="preserve"> должна располагаться в пределах отведенного (предоставленного) земельного участка.</w:t>
      </w:r>
    </w:p>
    <w:p w:rsidR="009D16A2" w:rsidRPr="004F74B6" w:rsidRDefault="009D16A2" w:rsidP="009D16A2">
      <w:pPr>
        <w:pStyle w:val="a7"/>
        <w:widowControl w:val="0"/>
        <w:tabs>
          <w:tab w:val="left" w:pos="360"/>
        </w:tabs>
        <w:ind w:left="0" w:firstLine="851"/>
        <w:jc w:val="both"/>
        <w:rPr>
          <w:sz w:val="28"/>
          <w:szCs w:val="28"/>
          <w:lang w:val="ru-RU"/>
        </w:rPr>
      </w:pPr>
      <w:r w:rsidRPr="004F74B6">
        <w:rPr>
          <w:sz w:val="28"/>
          <w:szCs w:val="28"/>
          <w:lang w:val="ru-RU"/>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D16A2" w:rsidRPr="004F74B6" w:rsidRDefault="009D16A2" w:rsidP="009D16A2">
      <w:pPr>
        <w:pStyle w:val="a7"/>
        <w:widowControl w:val="0"/>
        <w:tabs>
          <w:tab w:val="left" w:pos="720"/>
        </w:tabs>
        <w:ind w:left="0" w:firstLine="851"/>
        <w:jc w:val="both"/>
        <w:rPr>
          <w:sz w:val="28"/>
          <w:szCs w:val="28"/>
          <w:lang w:val="ru-RU"/>
        </w:rPr>
      </w:pPr>
      <w:r w:rsidRPr="004F74B6">
        <w:rPr>
          <w:sz w:val="28"/>
          <w:szCs w:val="28"/>
          <w:lang w:val="ru-RU"/>
        </w:rPr>
        <w:t>Использование территорий санитарно-защитных зон допускается только в случаях, установленных санитарно эпидемиологическими правилами и нормативами при наличии санитарно-эпидемиологического заключения;</w:t>
      </w:r>
    </w:p>
    <w:p w:rsidR="009D16A2" w:rsidRPr="004F74B6" w:rsidRDefault="009D16A2" w:rsidP="009D16A2">
      <w:pPr>
        <w:pStyle w:val="a7"/>
        <w:widowControl w:val="0"/>
        <w:tabs>
          <w:tab w:val="left" w:pos="720"/>
        </w:tabs>
        <w:ind w:left="0" w:firstLine="851"/>
        <w:jc w:val="both"/>
        <w:rPr>
          <w:sz w:val="28"/>
          <w:szCs w:val="28"/>
          <w:lang w:val="ru-RU"/>
        </w:rPr>
      </w:pPr>
      <w:r w:rsidRPr="004F74B6">
        <w:rPr>
          <w:sz w:val="28"/>
          <w:szCs w:val="28"/>
          <w:lang w:val="ru-RU"/>
        </w:rPr>
        <w:t>Проект зон санитарной охраны (ЗСО) утверждается специально уполномоченным органом РФ по Краснодарскому краю при наличии СЗЗ. ЗСО регистрируются как зоны ограничения в соответствии со ст.56 Земельного кодекса РФ.</w:t>
      </w:r>
    </w:p>
    <w:p w:rsidR="009D16A2" w:rsidRPr="004F74B6" w:rsidRDefault="009D16A2" w:rsidP="009D16A2">
      <w:pPr>
        <w:pStyle w:val="a7"/>
        <w:widowControl w:val="0"/>
        <w:tabs>
          <w:tab w:val="left" w:pos="720"/>
        </w:tabs>
        <w:ind w:left="0" w:firstLine="851"/>
        <w:jc w:val="both"/>
        <w:rPr>
          <w:sz w:val="28"/>
          <w:szCs w:val="28"/>
          <w:lang w:val="ru-RU"/>
        </w:rPr>
      </w:pPr>
      <w:r w:rsidRPr="004F74B6">
        <w:rPr>
          <w:sz w:val="28"/>
          <w:szCs w:val="28"/>
          <w:lang w:val="ru-RU"/>
        </w:rPr>
        <w:t>На территории, занятой объектами электроснабжения запрещается:</w:t>
      </w:r>
    </w:p>
    <w:p w:rsidR="009D16A2" w:rsidRPr="004F74B6" w:rsidRDefault="009D16A2" w:rsidP="009D16A2">
      <w:pPr>
        <w:pStyle w:val="a7"/>
        <w:ind w:left="0" w:firstLine="851"/>
        <w:jc w:val="both"/>
        <w:rPr>
          <w:sz w:val="28"/>
          <w:szCs w:val="28"/>
          <w:lang w:val="ru-RU"/>
        </w:rPr>
      </w:pPr>
      <w:r w:rsidRPr="004F74B6">
        <w:rPr>
          <w:sz w:val="28"/>
          <w:szCs w:val="28"/>
          <w:lang w:val="ru-RU"/>
        </w:rPr>
        <w:t>- проведение авиационно-химических работ;</w:t>
      </w:r>
    </w:p>
    <w:p w:rsidR="009D16A2" w:rsidRPr="004F74B6" w:rsidRDefault="009D16A2" w:rsidP="009D16A2">
      <w:pPr>
        <w:pStyle w:val="a7"/>
        <w:ind w:left="0" w:firstLine="851"/>
        <w:jc w:val="both"/>
        <w:rPr>
          <w:sz w:val="28"/>
          <w:szCs w:val="28"/>
          <w:lang w:val="ru-RU"/>
        </w:rPr>
      </w:pPr>
      <w:r w:rsidRPr="004F74B6">
        <w:rPr>
          <w:sz w:val="28"/>
          <w:szCs w:val="28"/>
          <w:lang w:val="ru-RU"/>
        </w:rPr>
        <w:t>- применение химических средств борьбы с вредителями, болезнями растений и сорняками;</w:t>
      </w:r>
    </w:p>
    <w:p w:rsidR="009D16A2" w:rsidRPr="004F74B6" w:rsidRDefault="009D16A2" w:rsidP="009D16A2">
      <w:pPr>
        <w:pStyle w:val="a7"/>
        <w:ind w:left="0" w:firstLine="851"/>
        <w:jc w:val="both"/>
        <w:rPr>
          <w:sz w:val="28"/>
          <w:szCs w:val="28"/>
          <w:lang w:val="ru-RU"/>
        </w:rPr>
      </w:pPr>
      <w:r w:rsidRPr="004F74B6">
        <w:rPr>
          <w:sz w:val="28"/>
          <w:szCs w:val="28"/>
          <w:lang w:val="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w:t>
      </w:r>
      <w:proofErr w:type="gramStart"/>
      <w:r w:rsidRPr="004F74B6">
        <w:rPr>
          <w:sz w:val="28"/>
          <w:szCs w:val="28"/>
          <w:lang w:val="ru-RU"/>
        </w:rPr>
        <w:t>ст скл</w:t>
      </w:r>
      <w:proofErr w:type="gramEnd"/>
      <w:r w:rsidRPr="004F74B6">
        <w:rPr>
          <w:sz w:val="28"/>
          <w:szCs w:val="28"/>
          <w:lang w:val="ru-RU"/>
        </w:rPr>
        <w:t>адирования отходов, кладбищ и скотомогильников, накопителей сточных вод.</w:t>
      </w:r>
    </w:p>
    <w:p w:rsidR="009D16A2" w:rsidRPr="004F74B6" w:rsidRDefault="009D16A2" w:rsidP="009D16A2">
      <w:pPr>
        <w:pStyle w:val="a7"/>
        <w:ind w:left="0" w:firstLine="851"/>
        <w:jc w:val="both"/>
        <w:rPr>
          <w:sz w:val="28"/>
          <w:szCs w:val="28"/>
          <w:lang w:val="ru-RU"/>
        </w:rPr>
      </w:pPr>
      <w:r w:rsidRPr="004F74B6">
        <w:rPr>
          <w:sz w:val="28"/>
          <w:szCs w:val="28"/>
          <w:lang w:val="ru-RU"/>
        </w:rPr>
        <w:t>- складирование навоза и мусора;</w:t>
      </w:r>
    </w:p>
    <w:p w:rsidR="009D16A2" w:rsidRPr="004F74B6" w:rsidRDefault="009D16A2" w:rsidP="009D16A2">
      <w:pPr>
        <w:pStyle w:val="a7"/>
        <w:ind w:left="0" w:firstLine="851"/>
        <w:jc w:val="both"/>
        <w:rPr>
          <w:sz w:val="28"/>
          <w:szCs w:val="28"/>
          <w:lang w:val="ru-RU"/>
        </w:rPr>
      </w:pPr>
      <w:r w:rsidRPr="004F74B6">
        <w:rPr>
          <w:sz w:val="28"/>
          <w:szCs w:val="28"/>
          <w:lang w:val="ru-RU"/>
        </w:rPr>
        <w:t>- заправка топливом, мойка и ремонт автомобилей;</w:t>
      </w:r>
    </w:p>
    <w:p w:rsidR="009D16A2" w:rsidRPr="004F74B6" w:rsidRDefault="009D16A2" w:rsidP="009D16A2">
      <w:pPr>
        <w:pStyle w:val="a7"/>
        <w:ind w:left="0" w:firstLine="851"/>
        <w:jc w:val="both"/>
        <w:rPr>
          <w:sz w:val="28"/>
          <w:szCs w:val="28"/>
          <w:lang w:val="ru-RU"/>
        </w:rPr>
      </w:pPr>
      <w:r w:rsidRPr="004F74B6">
        <w:rPr>
          <w:sz w:val="28"/>
          <w:szCs w:val="28"/>
          <w:lang w:val="ru-RU"/>
        </w:rPr>
        <w:t>- размещение стоянок транспортных средств;</w:t>
      </w:r>
    </w:p>
    <w:p w:rsidR="009D16A2" w:rsidRPr="004F74B6" w:rsidRDefault="009D16A2" w:rsidP="009D16A2">
      <w:pPr>
        <w:pStyle w:val="a7"/>
        <w:ind w:left="0" w:firstLine="851"/>
        <w:jc w:val="both"/>
        <w:rPr>
          <w:sz w:val="28"/>
          <w:szCs w:val="28"/>
          <w:lang w:val="ru-RU"/>
        </w:rPr>
      </w:pPr>
      <w:r w:rsidRPr="004F74B6">
        <w:rPr>
          <w:sz w:val="28"/>
          <w:szCs w:val="28"/>
          <w:lang w:val="ru-RU"/>
        </w:rPr>
        <w:t>- вырубка лесных насаждений.</w:t>
      </w:r>
    </w:p>
    <w:p w:rsidR="009D16A2" w:rsidRPr="004F74B6" w:rsidRDefault="009D16A2" w:rsidP="009D16A2">
      <w:pPr>
        <w:pStyle w:val="a7"/>
        <w:ind w:left="0" w:firstLine="851"/>
        <w:jc w:val="both"/>
        <w:rPr>
          <w:sz w:val="28"/>
          <w:szCs w:val="28"/>
          <w:lang w:val="ru-RU"/>
        </w:rPr>
      </w:pPr>
      <w:r w:rsidRPr="004F74B6">
        <w:rPr>
          <w:sz w:val="28"/>
          <w:szCs w:val="28"/>
          <w:lang w:val="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D16A2" w:rsidRPr="004F74B6" w:rsidRDefault="009D16A2" w:rsidP="009D16A2">
      <w:pPr>
        <w:pStyle w:val="a7"/>
        <w:ind w:left="0" w:firstLine="851"/>
        <w:jc w:val="both"/>
        <w:rPr>
          <w:rFonts w:eastAsia="Calibri"/>
          <w:sz w:val="28"/>
          <w:szCs w:val="28"/>
          <w:shd w:val="clear" w:color="auto" w:fill="FFFFFF"/>
          <w:lang w:val="ru-RU" w:eastAsia="en-US"/>
        </w:rPr>
      </w:pPr>
      <w:r w:rsidRPr="004F74B6">
        <w:rPr>
          <w:rFonts w:eastAsia="Calibri"/>
          <w:sz w:val="28"/>
          <w:szCs w:val="28"/>
          <w:shd w:val="clear" w:color="auto" w:fill="FFFFFF"/>
          <w:lang w:val="ru-RU" w:eastAsia="en-US"/>
        </w:rPr>
        <w:t>Размеры земельных участков и параметры разрешенного строительства определяются в соответствии с назначением зоны согласно требованиям специальных нормативных документов и технических регламентов.</w:t>
      </w:r>
    </w:p>
    <w:p w:rsidR="009D16A2" w:rsidRPr="004F74B6" w:rsidRDefault="009D16A2" w:rsidP="009D16A2">
      <w:pPr>
        <w:pStyle w:val="a7"/>
        <w:ind w:left="0" w:firstLine="851"/>
        <w:jc w:val="both"/>
        <w:rPr>
          <w:sz w:val="28"/>
          <w:szCs w:val="28"/>
          <w:lang w:val="ru-RU"/>
        </w:rPr>
      </w:pPr>
      <w:r w:rsidRPr="004F74B6">
        <w:rPr>
          <w:sz w:val="28"/>
          <w:szCs w:val="28"/>
          <w:lang w:val="ru-RU"/>
        </w:rPr>
        <w:t xml:space="preserve">Иные показатели: </w:t>
      </w:r>
    </w:p>
    <w:p w:rsidR="009D16A2" w:rsidRPr="004F74B6" w:rsidRDefault="009D16A2" w:rsidP="009D16A2">
      <w:pPr>
        <w:pStyle w:val="a7"/>
        <w:ind w:left="0" w:firstLine="851"/>
        <w:jc w:val="both"/>
        <w:rPr>
          <w:sz w:val="28"/>
          <w:szCs w:val="28"/>
          <w:lang w:val="ru-RU"/>
        </w:rPr>
      </w:pPr>
      <w:r w:rsidRPr="004F74B6">
        <w:rPr>
          <w:sz w:val="28"/>
          <w:szCs w:val="28"/>
          <w:lang w:val="ru-RU"/>
        </w:rPr>
        <w:t>1. При проектировании и строительстве в зонах затопления необходимо предусматривать инженерную защиту от затопления и подтопления зданий.</w:t>
      </w:r>
    </w:p>
    <w:p w:rsidR="009D16A2" w:rsidRPr="004F74B6" w:rsidRDefault="009D16A2" w:rsidP="009D16A2">
      <w:pPr>
        <w:pStyle w:val="a7"/>
        <w:suppressAutoHyphens/>
        <w:autoSpaceDE w:val="0"/>
        <w:ind w:left="0" w:firstLine="851"/>
        <w:jc w:val="both"/>
        <w:rPr>
          <w:sz w:val="28"/>
          <w:szCs w:val="28"/>
          <w:lang w:val="ru-RU"/>
        </w:rPr>
      </w:pPr>
      <w:r w:rsidRPr="004F74B6">
        <w:rPr>
          <w:sz w:val="28"/>
          <w:szCs w:val="28"/>
          <w:lang w:val="ru-RU" w:eastAsia="ar-SA"/>
        </w:rPr>
        <w:lastRenderedPageBreak/>
        <w:t xml:space="preserve">2. </w:t>
      </w:r>
      <w:r w:rsidRPr="004F74B6">
        <w:rPr>
          <w:sz w:val="28"/>
          <w:szCs w:val="28"/>
          <w:lang w:val="ru-RU"/>
        </w:rPr>
        <w:t>Вся территория зоны инженерной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w:t>
      </w:r>
    </w:p>
    <w:p w:rsidR="009D16A2" w:rsidRPr="004F74B6" w:rsidRDefault="009D16A2" w:rsidP="009D16A2">
      <w:pPr>
        <w:pStyle w:val="a7"/>
        <w:ind w:left="0" w:firstLine="851"/>
        <w:jc w:val="both"/>
        <w:rPr>
          <w:sz w:val="28"/>
          <w:szCs w:val="28"/>
          <w:lang w:val="ru-RU"/>
        </w:rPr>
      </w:pPr>
      <w:r w:rsidRPr="004F74B6">
        <w:rPr>
          <w:sz w:val="28"/>
          <w:szCs w:val="28"/>
          <w:lang w:val="ru-RU"/>
        </w:rPr>
        <w:t>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Гулькевичского района, строительными нормами и правилами, техническими регламентами, линейного объекта в соответствии с проектом планировки территории и проектом межевания территории</w:t>
      </w:r>
    </w:p>
    <w:p w:rsidR="009D16A2" w:rsidRDefault="009D16A2" w:rsidP="009D16A2">
      <w:pPr>
        <w:pStyle w:val="a7"/>
        <w:ind w:left="0" w:firstLine="851"/>
        <w:jc w:val="both"/>
        <w:rPr>
          <w:sz w:val="28"/>
          <w:szCs w:val="28"/>
          <w:lang w:val="ru-RU"/>
        </w:rPr>
      </w:pPr>
      <w:r w:rsidRPr="004F74B6">
        <w:rPr>
          <w:sz w:val="28"/>
          <w:szCs w:val="28"/>
          <w:lang w:val="ru-RU"/>
        </w:rPr>
        <w:t>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9D16A2" w:rsidRPr="004F74B6" w:rsidRDefault="009D16A2" w:rsidP="009D16A2">
      <w:pPr>
        <w:pStyle w:val="a7"/>
        <w:ind w:left="0" w:firstLine="851"/>
        <w:jc w:val="both"/>
        <w:rPr>
          <w:sz w:val="28"/>
          <w:szCs w:val="28"/>
          <w:lang w:val="ru-RU"/>
        </w:rPr>
      </w:pPr>
      <w:r w:rsidRPr="004F74B6">
        <w:rPr>
          <w:sz w:val="28"/>
          <w:szCs w:val="28"/>
          <w:lang w:val="ru-RU"/>
        </w:rPr>
        <w:t xml:space="preserve">Владельцы коммуникаций обязаны иметь </w:t>
      </w:r>
      <w:proofErr w:type="gramStart"/>
      <w:r w:rsidRPr="004F74B6">
        <w:rPr>
          <w:sz w:val="28"/>
          <w:szCs w:val="28"/>
          <w:lang w:val="ru-RU"/>
        </w:rPr>
        <w:t>достоверную</w:t>
      </w:r>
      <w:proofErr w:type="gramEnd"/>
      <w:r w:rsidRPr="004F74B6">
        <w:rPr>
          <w:sz w:val="28"/>
          <w:szCs w:val="28"/>
          <w:lang w:val="ru-RU"/>
        </w:rPr>
        <w:t xml:space="preserve"> и полную</w:t>
      </w:r>
    </w:p>
    <w:p w:rsidR="009D16A2" w:rsidRPr="004F74B6" w:rsidRDefault="009D16A2" w:rsidP="009D16A2">
      <w:pPr>
        <w:pStyle w:val="a7"/>
        <w:ind w:left="0"/>
        <w:jc w:val="both"/>
        <w:rPr>
          <w:sz w:val="28"/>
          <w:szCs w:val="28"/>
          <w:lang w:val="ru-RU"/>
        </w:rPr>
      </w:pPr>
      <w:r w:rsidRPr="004F74B6">
        <w:rPr>
          <w:sz w:val="28"/>
          <w:szCs w:val="28"/>
          <w:lang w:val="ru-RU"/>
        </w:rPr>
        <w:t>документацию по принадлежащим им сетям и сооружениям и в установленные сроки передавать в орган архитектуры и градостроительства документы об изменениях, связанных с их строительством и эксплуатацией (исполнительная съемка).</w:t>
      </w:r>
    </w:p>
    <w:p w:rsidR="009D16A2" w:rsidRPr="004F74B6" w:rsidRDefault="009D16A2" w:rsidP="009D16A2">
      <w:pPr>
        <w:pStyle w:val="a7"/>
        <w:ind w:left="0" w:firstLine="851"/>
        <w:jc w:val="both"/>
        <w:rPr>
          <w:sz w:val="28"/>
          <w:szCs w:val="28"/>
          <w:lang w:val="ru-RU"/>
        </w:rPr>
      </w:pPr>
      <w:r w:rsidRPr="004F74B6">
        <w:rPr>
          <w:sz w:val="28"/>
          <w:szCs w:val="28"/>
          <w:lang w:val="ru-RU"/>
        </w:rPr>
        <w:t xml:space="preserve">При прокладке сетей заказчик обязан выполнить: </w:t>
      </w:r>
    </w:p>
    <w:p w:rsidR="009D16A2" w:rsidRPr="004F74B6" w:rsidRDefault="009D16A2" w:rsidP="009D16A2">
      <w:pPr>
        <w:pStyle w:val="a7"/>
        <w:ind w:left="0" w:firstLine="851"/>
        <w:jc w:val="both"/>
        <w:rPr>
          <w:sz w:val="28"/>
          <w:szCs w:val="28"/>
          <w:lang w:val="ru-RU"/>
        </w:rPr>
      </w:pPr>
      <w:r w:rsidRPr="004F74B6">
        <w:rPr>
          <w:sz w:val="28"/>
          <w:szCs w:val="28"/>
          <w:lang w:val="ru-RU"/>
        </w:rPr>
        <w:t>а) разбивку на местности осей прокладываемых трасс инженерных коммуникаций в соответствии с рабочими чертежами;</w:t>
      </w:r>
    </w:p>
    <w:p w:rsidR="009D16A2" w:rsidRPr="004F74B6" w:rsidRDefault="009D16A2" w:rsidP="009D16A2">
      <w:pPr>
        <w:pStyle w:val="a7"/>
        <w:ind w:left="0" w:firstLine="851"/>
        <w:jc w:val="both"/>
        <w:rPr>
          <w:sz w:val="28"/>
          <w:szCs w:val="28"/>
          <w:lang w:val="ru-RU"/>
        </w:rPr>
      </w:pPr>
      <w:r w:rsidRPr="004F74B6">
        <w:rPr>
          <w:sz w:val="28"/>
          <w:szCs w:val="28"/>
          <w:lang w:val="ru-RU"/>
        </w:rPr>
        <w:t>б) исполнительную съемку проложенных трасс инженерных коммуникаций до ввода их в эксплуатацию.</w:t>
      </w:r>
    </w:p>
    <w:p w:rsidR="009D16A2" w:rsidRDefault="009D16A2" w:rsidP="009D16A2">
      <w:pPr>
        <w:pStyle w:val="a7"/>
        <w:ind w:left="0" w:firstLine="851"/>
        <w:jc w:val="both"/>
        <w:rPr>
          <w:sz w:val="28"/>
          <w:szCs w:val="28"/>
          <w:lang w:val="ru-RU"/>
        </w:rPr>
      </w:pPr>
      <w:r w:rsidRPr="004F74B6">
        <w:rPr>
          <w:sz w:val="28"/>
          <w:szCs w:val="28"/>
          <w:lang w:val="ru-RU"/>
        </w:rPr>
        <w:t>Проектирование инженерных коммуникаций следует производить только на актуальной топографической основе М 1:500.</w:t>
      </w:r>
    </w:p>
    <w:p w:rsidR="009D16A2" w:rsidRDefault="009D16A2" w:rsidP="009D16A2">
      <w:pPr>
        <w:pStyle w:val="a7"/>
        <w:ind w:left="0" w:firstLine="851"/>
        <w:jc w:val="both"/>
        <w:rPr>
          <w:sz w:val="28"/>
          <w:szCs w:val="28"/>
          <w:lang w:val="ru-RU"/>
        </w:rPr>
      </w:pPr>
      <w:r w:rsidRPr="004F74B6">
        <w:rPr>
          <w:sz w:val="28"/>
          <w:szCs w:val="28"/>
          <w:lang w:val="ru-RU"/>
        </w:rPr>
        <w:t xml:space="preserve">Производство земляных работ, связанных с прокладкой </w:t>
      </w:r>
      <w:proofErr w:type="spellStart"/>
      <w:r w:rsidRPr="004F74B6">
        <w:rPr>
          <w:sz w:val="28"/>
          <w:szCs w:val="28"/>
          <w:lang w:val="ru-RU"/>
        </w:rPr>
        <w:t>инженерныхсетей</w:t>
      </w:r>
      <w:proofErr w:type="spellEnd"/>
      <w:r w:rsidRPr="004F74B6">
        <w:rPr>
          <w:sz w:val="28"/>
          <w:szCs w:val="28"/>
          <w:lang w:val="ru-RU"/>
        </w:rPr>
        <w:t xml:space="preserve"> на территории поселения, выполняется в соответствии </w:t>
      </w:r>
      <w:proofErr w:type="spellStart"/>
      <w:r w:rsidRPr="004F74B6">
        <w:rPr>
          <w:sz w:val="28"/>
          <w:szCs w:val="28"/>
          <w:lang w:val="ru-RU"/>
        </w:rPr>
        <w:t>сутвержденной</w:t>
      </w:r>
      <w:proofErr w:type="spellEnd"/>
    </w:p>
    <w:p w:rsidR="009D16A2" w:rsidRPr="004F74B6" w:rsidRDefault="009D16A2" w:rsidP="009D16A2">
      <w:pPr>
        <w:pStyle w:val="a7"/>
        <w:ind w:left="0"/>
        <w:jc w:val="both"/>
        <w:rPr>
          <w:sz w:val="28"/>
          <w:szCs w:val="28"/>
          <w:lang w:val="ru-RU"/>
        </w:rPr>
      </w:pPr>
      <w:r w:rsidRPr="004F74B6">
        <w:rPr>
          <w:sz w:val="28"/>
          <w:szCs w:val="28"/>
          <w:lang w:val="ru-RU"/>
        </w:rPr>
        <w:t>проектной документацией и разрешением на строительство.</w:t>
      </w:r>
    </w:p>
    <w:p w:rsidR="009D16A2" w:rsidRPr="004F74B6" w:rsidRDefault="009D16A2" w:rsidP="009D16A2">
      <w:pPr>
        <w:spacing w:after="200"/>
        <w:ind w:firstLine="851"/>
        <w:contextualSpacing/>
        <w:jc w:val="both"/>
        <w:rPr>
          <w:rFonts w:eastAsia="Calibri"/>
          <w:sz w:val="28"/>
          <w:szCs w:val="28"/>
          <w:shd w:val="clear" w:color="auto" w:fill="FFFFFF"/>
          <w:lang w:eastAsia="en-US"/>
        </w:rPr>
      </w:pPr>
      <w:r w:rsidRPr="004F74B6">
        <w:rPr>
          <w:rFonts w:eastAsia="Calibri"/>
          <w:sz w:val="28"/>
          <w:szCs w:val="28"/>
          <w:shd w:val="clear" w:color="auto" w:fill="FFFFFF"/>
          <w:lang w:eastAsia="en-US"/>
        </w:rPr>
        <w:t>Иные требования:</w:t>
      </w:r>
    </w:p>
    <w:p w:rsidR="009D16A2" w:rsidRPr="004F74B6" w:rsidRDefault="009D16A2" w:rsidP="009D16A2">
      <w:pPr>
        <w:numPr>
          <w:ilvl w:val="0"/>
          <w:numId w:val="20"/>
        </w:numPr>
        <w:tabs>
          <w:tab w:val="left" w:pos="1134"/>
        </w:tabs>
        <w:spacing w:after="200"/>
        <w:ind w:left="0" w:firstLine="851"/>
        <w:contextualSpacing/>
        <w:jc w:val="both"/>
        <w:rPr>
          <w:rFonts w:eastAsia="Calibri"/>
          <w:sz w:val="28"/>
          <w:szCs w:val="28"/>
          <w:shd w:val="clear" w:color="auto" w:fill="FFFFFF"/>
          <w:lang w:eastAsia="en-US"/>
        </w:rPr>
      </w:pPr>
      <w:r w:rsidRPr="004F74B6">
        <w:rPr>
          <w:rFonts w:eastAsia="Calibri"/>
          <w:sz w:val="28"/>
          <w:szCs w:val="28"/>
          <w:shd w:val="clear" w:color="auto" w:fill="FFFFFF"/>
          <w:lang w:eastAsia="en-US"/>
        </w:rPr>
        <w:t>На трассах кабельных и воздушных линий связи и линий радиофикации устанавливаются охранные зоны:</w:t>
      </w:r>
    </w:p>
    <w:p w:rsidR="009D16A2" w:rsidRPr="004F74B6" w:rsidRDefault="009D16A2" w:rsidP="009D16A2">
      <w:pPr>
        <w:spacing w:after="200"/>
        <w:ind w:firstLine="851"/>
        <w:contextualSpacing/>
        <w:jc w:val="both"/>
        <w:rPr>
          <w:rFonts w:eastAsia="Calibri"/>
          <w:sz w:val="28"/>
          <w:szCs w:val="28"/>
          <w:lang w:eastAsia="en-US"/>
        </w:rPr>
      </w:pPr>
      <w:proofErr w:type="gramStart"/>
      <w:r w:rsidRPr="004F74B6">
        <w:rPr>
          <w:rFonts w:eastAsia="Calibri"/>
          <w:sz w:val="28"/>
          <w:szCs w:val="28"/>
          <w:shd w:val="clear" w:color="auto" w:fill="FFFFFF"/>
          <w:lang w:eastAsia="en-US"/>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4F74B6">
          <w:rPr>
            <w:rFonts w:eastAsia="Calibri"/>
            <w:sz w:val="28"/>
            <w:szCs w:val="28"/>
            <w:shd w:val="clear" w:color="auto" w:fill="FFFFFF"/>
            <w:lang w:eastAsia="en-US"/>
          </w:rPr>
          <w:t>2 метра</w:t>
        </w:r>
      </w:smartTag>
      <w:r w:rsidRPr="004F74B6">
        <w:rPr>
          <w:rFonts w:eastAsia="Calibri"/>
          <w:sz w:val="28"/>
          <w:szCs w:val="28"/>
          <w:shd w:val="clear" w:color="auto" w:fill="FFFFFF"/>
          <w:lang w:eastAsia="en-US"/>
        </w:rPr>
        <w:t xml:space="preserve"> с каждой стороны;</w:t>
      </w:r>
      <w:proofErr w:type="gramEnd"/>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для кабелей связи при переходах через судоходные реки, озера, водохранилища и каналы - в виде участков водного пространства по всей </w:t>
      </w:r>
      <w:r w:rsidRPr="004F74B6">
        <w:rPr>
          <w:rFonts w:eastAsia="Calibri"/>
          <w:sz w:val="28"/>
          <w:szCs w:val="28"/>
          <w:shd w:val="clear" w:color="auto" w:fill="FFFFFF"/>
          <w:lang w:eastAsia="en-US"/>
        </w:rPr>
        <w:lastRenderedPageBreak/>
        <w:t xml:space="preserve">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w:t>
      </w:r>
      <w:smartTag w:uri="urn:schemas-microsoft-com:office:smarttags" w:element="metricconverter">
        <w:smartTagPr>
          <w:attr w:name="ProductID" w:val="100 метров"/>
        </w:smartTagPr>
        <w:r w:rsidRPr="004F74B6">
          <w:rPr>
            <w:rFonts w:eastAsia="Calibri"/>
            <w:sz w:val="28"/>
            <w:szCs w:val="28"/>
            <w:shd w:val="clear" w:color="auto" w:fill="FFFFFF"/>
            <w:lang w:eastAsia="en-US"/>
          </w:rPr>
          <w:t>100 метров</w:t>
        </w:r>
      </w:smartTag>
      <w:r w:rsidRPr="004F74B6">
        <w:rPr>
          <w:rFonts w:eastAsia="Calibri"/>
          <w:sz w:val="28"/>
          <w:szCs w:val="28"/>
          <w:shd w:val="clear" w:color="auto" w:fill="FFFFFF"/>
          <w:lang w:eastAsia="en-US"/>
        </w:rPr>
        <w:t xml:space="preserve"> с каждой стороны;</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4F74B6">
          <w:rPr>
            <w:rFonts w:eastAsia="Calibri"/>
            <w:sz w:val="28"/>
            <w:szCs w:val="28"/>
            <w:shd w:val="clear" w:color="auto" w:fill="FFFFFF"/>
            <w:lang w:eastAsia="en-US"/>
          </w:rPr>
          <w:t>3 метра</w:t>
        </w:r>
      </w:smartTag>
      <w:r w:rsidRPr="004F74B6">
        <w:rPr>
          <w:rFonts w:eastAsia="Calibri"/>
          <w:sz w:val="28"/>
          <w:szCs w:val="28"/>
          <w:shd w:val="clear" w:color="auto" w:fill="FFFFFF"/>
          <w:lang w:eastAsia="en-US"/>
        </w:rPr>
        <w:t xml:space="preserve"> и от контуров заземления не менее чем на </w:t>
      </w:r>
      <w:smartTag w:uri="urn:schemas-microsoft-com:office:smarttags" w:element="metricconverter">
        <w:smartTagPr>
          <w:attr w:name="ProductID" w:val="2 метра"/>
        </w:smartTagPr>
        <w:r w:rsidRPr="004F74B6">
          <w:rPr>
            <w:rFonts w:eastAsia="Calibri"/>
            <w:sz w:val="28"/>
            <w:szCs w:val="28"/>
            <w:shd w:val="clear" w:color="auto" w:fill="FFFFFF"/>
            <w:lang w:eastAsia="en-US"/>
          </w:rPr>
          <w:t>2 метра</w:t>
        </w:r>
      </w:smartTag>
      <w:r w:rsidRPr="004F74B6">
        <w:rPr>
          <w:rFonts w:eastAsia="Calibri"/>
          <w:sz w:val="28"/>
          <w:szCs w:val="28"/>
          <w:shd w:val="clear" w:color="auto" w:fill="FFFFFF"/>
          <w:lang w:eastAsia="en-US"/>
        </w:rPr>
        <w:t>;</w:t>
      </w:r>
    </w:p>
    <w:p w:rsidR="009D16A2" w:rsidRPr="004F74B6" w:rsidRDefault="009D16A2" w:rsidP="009D16A2">
      <w:pPr>
        <w:numPr>
          <w:ilvl w:val="0"/>
          <w:numId w:val="20"/>
        </w:numPr>
        <w:tabs>
          <w:tab w:val="left" w:pos="1134"/>
        </w:tabs>
        <w:spacing w:after="200"/>
        <w:ind w:left="0"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 На трассах кабельных и воздушных линий связи и линий радиофикации создаются просеки в лесных массивах и зеленых насаждениях:</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при высоте насаждений менее </w:t>
      </w:r>
      <w:smartTag w:uri="urn:schemas-microsoft-com:office:smarttags" w:element="metricconverter">
        <w:smartTagPr>
          <w:attr w:name="ProductID" w:val="4 метров"/>
        </w:smartTagPr>
        <w:r w:rsidRPr="004F74B6">
          <w:rPr>
            <w:rFonts w:eastAsia="Calibri"/>
            <w:sz w:val="28"/>
            <w:szCs w:val="28"/>
            <w:shd w:val="clear" w:color="auto" w:fill="FFFFFF"/>
            <w:lang w:eastAsia="en-US"/>
          </w:rPr>
          <w:t>4 метров</w:t>
        </w:r>
      </w:smartTag>
      <w:r w:rsidRPr="004F74B6">
        <w:rPr>
          <w:rFonts w:eastAsia="Calibri"/>
          <w:sz w:val="28"/>
          <w:szCs w:val="28"/>
          <w:shd w:val="clear" w:color="auto" w:fill="FFFFFF"/>
          <w:lang w:eastAsia="en-US"/>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4 метра"/>
        </w:smartTagPr>
        <w:r w:rsidRPr="004F74B6">
          <w:rPr>
            <w:rFonts w:eastAsia="Calibri"/>
            <w:sz w:val="28"/>
            <w:szCs w:val="28"/>
            <w:shd w:val="clear" w:color="auto" w:fill="FFFFFF"/>
            <w:lang w:eastAsia="en-US"/>
          </w:rPr>
          <w:t>4 метра</w:t>
        </w:r>
      </w:smartTag>
      <w:r w:rsidRPr="004F74B6">
        <w:rPr>
          <w:rFonts w:eastAsia="Calibri"/>
          <w:sz w:val="28"/>
          <w:szCs w:val="28"/>
          <w:shd w:val="clear" w:color="auto" w:fill="FFFFFF"/>
          <w:lang w:eastAsia="en-US"/>
        </w:rPr>
        <w:t xml:space="preserve"> (по </w:t>
      </w:r>
      <w:smartTag w:uri="urn:schemas-microsoft-com:office:smarttags" w:element="metricconverter">
        <w:smartTagPr>
          <w:attr w:name="ProductID" w:val="2 метра"/>
        </w:smartTagPr>
        <w:r w:rsidRPr="004F74B6">
          <w:rPr>
            <w:rFonts w:eastAsia="Calibri"/>
            <w:sz w:val="28"/>
            <w:szCs w:val="28"/>
            <w:shd w:val="clear" w:color="auto" w:fill="FFFFFF"/>
            <w:lang w:eastAsia="en-US"/>
          </w:rPr>
          <w:t>2 метра</w:t>
        </w:r>
      </w:smartTag>
      <w:r w:rsidRPr="004F74B6">
        <w:rPr>
          <w:rFonts w:eastAsia="Calibri"/>
          <w:sz w:val="28"/>
          <w:szCs w:val="28"/>
          <w:shd w:val="clear" w:color="auto" w:fill="FFFFFF"/>
          <w:lang w:eastAsia="en-US"/>
        </w:rPr>
        <w:t xml:space="preserve"> с каждой стороны от крайних проводов до ветвей деревьев);</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при высоте насаждений более </w:t>
      </w:r>
      <w:smartTag w:uri="urn:schemas-microsoft-com:office:smarttags" w:element="metricconverter">
        <w:smartTagPr>
          <w:attr w:name="ProductID" w:val="4 метров"/>
        </w:smartTagPr>
        <w:r w:rsidRPr="004F74B6">
          <w:rPr>
            <w:rFonts w:eastAsia="Calibri"/>
            <w:sz w:val="28"/>
            <w:szCs w:val="28"/>
            <w:shd w:val="clear" w:color="auto" w:fill="FFFFFF"/>
            <w:lang w:eastAsia="en-US"/>
          </w:rPr>
          <w:t>4 метров</w:t>
        </w:r>
      </w:smartTag>
      <w:r w:rsidRPr="004F74B6">
        <w:rPr>
          <w:rFonts w:eastAsia="Calibri"/>
          <w:sz w:val="28"/>
          <w:szCs w:val="28"/>
          <w:shd w:val="clear" w:color="auto" w:fill="FFFFFF"/>
          <w:lang w:eastAsia="en-US"/>
        </w:rPr>
        <w:t xml:space="preserve"> - шириной не менее расстояния между крайними проводами воздушных линий связи и линий радиофикации плюс </w:t>
      </w:r>
      <w:smartTag w:uri="urn:schemas-microsoft-com:office:smarttags" w:element="metricconverter">
        <w:smartTagPr>
          <w:attr w:name="ProductID" w:val="6 метров"/>
        </w:smartTagPr>
        <w:r w:rsidRPr="004F74B6">
          <w:rPr>
            <w:rFonts w:eastAsia="Calibri"/>
            <w:sz w:val="28"/>
            <w:szCs w:val="28"/>
            <w:shd w:val="clear" w:color="auto" w:fill="FFFFFF"/>
            <w:lang w:eastAsia="en-US"/>
          </w:rPr>
          <w:t>6 метров</w:t>
        </w:r>
      </w:smartTag>
      <w:r w:rsidRPr="004F74B6">
        <w:rPr>
          <w:rFonts w:eastAsia="Calibri"/>
          <w:sz w:val="28"/>
          <w:szCs w:val="28"/>
          <w:shd w:val="clear" w:color="auto" w:fill="FFFFFF"/>
          <w:lang w:eastAsia="en-US"/>
        </w:rPr>
        <w:t xml:space="preserve"> (по </w:t>
      </w:r>
      <w:smartTag w:uri="urn:schemas-microsoft-com:office:smarttags" w:element="metricconverter">
        <w:smartTagPr>
          <w:attr w:name="ProductID" w:val="3 метра"/>
        </w:smartTagPr>
        <w:r w:rsidRPr="004F74B6">
          <w:rPr>
            <w:rFonts w:eastAsia="Calibri"/>
            <w:sz w:val="28"/>
            <w:szCs w:val="28"/>
            <w:shd w:val="clear" w:color="auto" w:fill="FFFFFF"/>
            <w:lang w:eastAsia="en-US"/>
          </w:rPr>
          <w:t>3 метра</w:t>
        </w:r>
      </w:smartTag>
      <w:r w:rsidRPr="004F74B6">
        <w:rPr>
          <w:rFonts w:eastAsia="Calibri"/>
          <w:sz w:val="28"/>
          <w:szCs w:val="28"/>
          <w:shd w:val="clear" w:color="auto" w:fill="FFFFFF"/>
          <w:lang w:eastAsia="en-US"/>
        </w:rPr>
        <w:t xml:space="preserve"> с каждой стороны от крайних проводов до ветвей деревьев);</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вдоль трассы кабеля связи - шириной не менее </w:t>
      </w:r>
      <w:smartTag w:uri="urn:schemas-microsoft-com:office:smarttags" w:element="metricconverter">
        <w:smartTagPr>
          <w:attr w:name="ProductID" w:val="6 метров"/>
        </w:smartTagPr>
        <w:r w:rsidRPr="004F74B6">
          <w:rPr>
            <w:rFonts w:eastAsia="Calibri"/>
            <w:sz w:val="28"/>
            <w:szCs w:val="28"/>
            <w:shd w:val="clear" w:color="auto" w:fill="FFFFFF"/>
            <w:lang w:eastAsia="en-US"/>
          </w:rPr>
          <w:t>6 метров</w:t>
        </w:r>
      </w:smartTag>
      <w:r w:rsidRPr="004F74B6">
        <w:rPr>
          <w:rFonts w:eastAsia="Calibri"/>
          <w:sz w:val="28"/>
          <w:szCs w:val="28"/>
          <w:shd w:val="clear" w:color="auto" w:fill="FFFFFF"/>
          <w:lang w:eastAsia="en-US"/>
        </w:rPr>
        <w:t xml:space="preserve"> (по </w:t>
      </w:r>
      <w:smartTag w:uri="urn:schemas-microsoft-com:office:smarttags" w:element="metricconverter">
        <w:smartTagPr>
          <w:attr w:name="ProductID" w:val="3 метра"/>
        </w:smartTagPr>
        <w:r w:rsidRPr="004F74B6">
          <w:rPr>
            <w:rFonts w:eastAsia="Calibri"/>
            <w:sz w:val="28"/>
            <w:szCs w:val="28"/>
            <w:shd w:val="clear" w:color="auto" w:fill="FFFFFF"/>
            <w:lang w:eastAsia="en-US"/>
          </w:rPr>
          <w:t>3 метра</w:t>
        </w:r>
      </w:smartTag>
      <w:r w:rsidRPr="004F74B6">
        <w:rPr>
          <w:rFonts w:eastAsia="Calibri"/>
          <w:sz w:val="28"/>
          <w:szCs w:val="28"/>
          <w:shd w:val="clear" w:color="auto" w:fill="FFFFFF"/>
          <w:lang w:eastAsia="en-US"/>
        </w:rPr>
        <w:t xml:space="preserve"> с каждой стороны от кабеля связи);</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3.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4. Уровни электромагнитных излучений не должны превышать предельно допустимые уровни (далее - ПДУ) согласно приложению 1 к </w:t>
      </w:r>
      <w:proofErr w:type="spellStart"/>
      <w:r w:rsidRPr="004F74B6">
        <w:rPr>
          <w:rFonts w:eastAsia="Calibri"/>
          <w:sz w:val="28"/>
          <w:szCs w:val="28"/>
          <w:shd w:val="clear" w:color="auto" w:fill="FFFFFF"/>
          <w:lang w:eastAsia="en-US"/>
        </w:rPr>
        <w:t>СанПиНу</w:t>
      </w:r>
      <w:proofErr w:type="spellEnd"/>
      <w:r w:rsidRPr="004F74B6">
        <w:rPr>
          <w:rFonts w:eastAsia="Calibri"/>
          <w:sz w:val="28"/>
          <w:szCs w:val="28"/>
          <w:shd w:val="clear" w:color="auto" w:fill="FFFFFF"/>
          <w:lang w:eastAsia="en-US"/>
        </w:rPr>
        <w:t xml:space="preserve"> 2.1.8/2.2.4.1383-03.</w:t>
      </w:r>
    </w:p>
    <w:p w:rsidR="009D16A2" w:rsidRPr="004F74B6" w:rsidRDefault="009D16A2" w:rsidP="009D16A2">
      <w:pPr>
        <w:spacing w:after="200"/>
        <w:ind w:firstLine="851"/>
        <w:contextualSpacing/>
        <w:jc w:val="both"/>
        <w:rPr>
          <w:rFonts w:eastAsia="Calibri"/>
          <w:sz w:val="28"/>
          <w:szCs w:val="28"/>
          <w:lang w:eastAsia="en-US"/>
        </w:rPr>
      </w:pPr>
      <w:r w:rsidRPr="004F74B6">
        <w:rPr>
          <w:rFonts w:eastAsia="Calibri"/>
          <w:sz w:val="28"/>
          <w:szCs w:val="28"/>
          <w:shd w:val="clear" w:color="auto" w:fill="FFFFFF"/>
          <w:lang w:eastAsia="en-US"/>
        </w:rPr>
        <w:t xml:space="preserve">Границы санитарно-защитных зон определяются на высоте </w:t>
      </w:r>
      <w:smartTag w:uri="urn:schemas-microsoft-com:office:smarttags" w:element="metricconverter">
        <w:smartTagPr>
          <w:attr w:name="ProductID" w:val="2 м"/>
        </w:smartTagPr>
        <w:r w:rsidRPr="004F74B6">
          <w:rPr>
            <w:rFonts w:eastAsia="Calibri"/>
            <w:sz w:val="28"/>
            <w:szCs w:val="28"/>
            <w:shd w:val="clear" w:color="auto" w:fill="FFFFFF"/>
            <w:lang w:eastAsia="en-US"/>
          </w:rPr>
          <w:t>2 м</w:t>
        </w:r>
      </w:smartTag>
      <w:r w:rsidRPr="004F74B6">
        <w:rPr>
          <w:rFonts w:eastAsia="Calibri"/>
          <w:sz w:val="28"/>
          <w:szCs w:val="28"/>
          <w:shd w:val="clear" w:color="auto" w:fill="FFFFFF"/>
          <w:lang w:eastAsia="en-US"/>
        </w:rPr>
        <w:t xml:space="preserve"> от поверхности земли по ПДУ.</w:t>
      </w:r>
    </w:p>
    <w:p w:rsidR="009D16A2" w:rsidRPr="004F74B6" w:rsidRDefault="009D16A2" w:rsidP="009D16A2">
      <w:pPr>
        <w:ind w:firstLine="851"/>
        <w:contextualSpacing/>
        <w:jc w:val="both"/>
        <w:rPr>
          <w:rFonts w:eastAsia="Calibri"/>
          <w:sz w:val="28"/>
          <w:szCs w:val="28"/>
          <w:shd w:val="clear" w:color="auto" w:fill="FFFFFF"/>
          <w:lang w:eastAsia="en-US"/>
        </w:rPr>
      </w:pPr>
      <w:r w:rsidRPr="004F74B6">
        <w:rPr>
          <w:rFonts w:eastAsia="Calibri"/>
          <w:sz w:val="28"/>
          <w:szCs w:val="28"/>
          <w:shd w:val="clear" w:color="auto" w:fill="FFFFFF"/>
          <w:lang w:eastAsia="en-US"/>
        </w:rPr>
        <w:t xml:space="preserve">Зона ограничения представляет собой территорию, на внешних границах которой на высоте от поверхности земли более </w:t>
      </w:r>
      <w:smartTag w:uri="urn:schemas-microsoft-com:office:smarttags" w:element="metricconverter">
        <w:smartTagPr>
          <w:attr w:name="ProductID" w:val="2 м"/>
        </w:smartTagPr>
        <w:r w:rsidRPr="004F74B6">
          <w:rPr>
            <w:rFonts w:eastAsia="Calibri"/>
            <w:sz w:val="28"/>
            <w:szCs w:val="28"/>
            <w:shd w:val="clear" w:color="auto" w:fill="FFFFFF"/>
            <w:lang w:eastAsia="en-US"/>
          </w:rPr>
          <w:t>2 м</w:t>
        </w:r>
      </w:smartTag>
      <w:r w:rsidRPr="004F74B6">
        <w:rPr>
          <w:rFonts w:eastAsia="Calibri"/>
          <w:sz w:val="28"/>
          <w:szCs w:val="28"/>
          <w:shd w:val="clear" w:color="auto" w:fill="FFFFFF"/>
          <w:lang w:eastAsia="en-US"/>
        </w:rPr>
        <w:t xml:space="preserve">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9D16A2" w:rsidRDefault="009D16A2" w:rsidP="009D16A2"/>
    <w:p w:rsidR="009D16A2" w:rsidRDefault="009D16A2" w:rsidP="00367FF5">
      <w:pPr>
        <w:widowControl w:val="0"/>
        <w:tabs>
          <w:tab w:val="left" w:pos="4483"/>
        </w:tabs>
        <w:ind w:firstLine="709"/>
        <w:jc w:val="both"/>
        <w:rPr>
          <w:sz w:val="24"/>
          <w:szCs w:val="24"/>
        </w:rPr>
      </w:pPr>
    </w:p>
    <w:p w:rsidR="00367FF5" w:rsidRPr="0033197A" w:rsidRDefault="00367FF5" w:rsidP="009D16A2">
      <w:pPr>
        <w:widowControl w:val="0"/>
        <w:tabs>
          <w:tab w:val="left" w:pos="4483"/>
        </w:tabs>
        <w:jc w:val="center"/>
        <w:rPr>
          <w:sz w:val="24"/>
          <w:szCs w:val="24"/>
        </w:rPr>
      </w:pPr>
      <w:r w:rsidRPr="0033197A">
        <w:rPr>
          <w:sz w:val="24"/>
          <w:szCs w:val="24"/>
          <w:u w:val="single"/>
        </w:rPr>
        <w:t>ЗОНА ВОДООТВЕДЕНИЯ (ИЗ 404)</w:t>
      </w:r>
    </w:p>
    <w:p w:rsidR="00367FF5" w:rsidRPr="00D61F83" w:rsidRDefault="00367FF5" w:rsidP="00367FF5">
      <w:pPr>
        <w:widowControl w:val="0"/>
        <w:ind w:firstLine="709"/>
        <w:jc w:val="both"/>
        <w:rPr>
          <w:sz w:val="24"/>
          <w:szCs w:val="24"/>
        </w:rPr>
      </w:pPr>
    </w:p>
    <w:p w:rsidR="00367FF5" w:rsidRPr="00D61F83" w:rsidRDefault="00367FF5" w:rsidP="00367FF5">
      <w:pPr>
        <w:pStyle w:val="a7"/>
        <w:widowControl w:val="0"/>
        <w:tabs>
          <w:tab w:val="left" w:pos="1134"/>
        </w:tabs>
        <w:ind w:left="0" w:firstLine="709"/>
        <w:jc w:val="both"/>
        <w:rPr>
          <w:lang w:val="ru-RU"/>
        </w:rPr>
      </w:pPr>
      <w:r w:rsidRPr="00D61F83">
        <w:rPr>
          <w:lang w:val="ru-RU"/>
        </w:rPr>
        <w:t>1. ОСНОВНЫЕ ВИДЫ И ПАРАМЕТРЫ РАЗРЕШЁННОГО ИСПОЛЬЗОВАНИЯ ЗЕМЕЛЬНЫХ УЧАСТКОВ И ОБЪЕКТОВ КАПИТАЛЬНОГО СТРОИТЕЛЬСТВА:</w:t>
      </w:r>
    </w:p>
    <w:p w:rsidR="00367FF5" w:rsidRPr="002B525B" w:rsidRDefault="00367FF5" w:rsidP="00367FF5">
      <w:pPr>
        <w:widowControl w:val="0"/>
        <w:ind w:firstLine="709"/>
        <w:jc w:val="both"/>
        <w:rPr>
          <w:sz w:val="28"/>
          <w:szCs w:val="28"/>
        </w:rPr>
      </w:pPr>
      <w:r w:rsidRPr="0033197A">
        <w:rPr>
          <w:sz w:val="28"/>
          <w:szCs w:val="28"/>
        </w:rPr>
        <w:t xml:space="preserve">Коммунальное обслуживание: размещение объектов капитального строительства в целях обеспечения населения и организаций коммунальными услугами, в частности: поставка воды, отвод канализационных </w:t>
      </w:r>
      <w:r w:rsidRPr="002B525B">
        <w:rPr>
          <w:sz w:val="28"/>
          <w:szCs w:val="28"/>
        </w:rPr>
        <w:t xml:space="preserve">стоков, очистка </w:t>
      </w:r>
      <w:r w:rsidRPr="002B525B">
        <w:rPr>
          <w:sz w:val="28"/>
          <w:szCs w:val="28"/>
        </w:rPr>
        <w:lastRenderedPageBreak/>
        <w:t>и уборка объектов недвижимости (объекты водоотведения, очистные сооружения).</w:t>
      </w:r>
    </w:p>
    <w:p w:rsidR="00367FF5" w:rsidRPr="00D61F83" w:rsidRDefault="00367FF5" w:rsidP="00367FF5">
      <w:pPr>
        <w:widowControl w:val="0"/>
        <w:ind w:firstLine="709"/>
        <w:jc w:val="both"/>
        <w:rPr>
          <w:sz w:val="24"/>
          <w:szCs w:val="24"/>
        </w:rPr>
      </w:pPr>
    </w:p>
    <w:p w:rsidR="00367FF5" w:rsidRPr="00D61F83" w:rsidRDefault="00367FF5" w:rsidP="00367FF5">
      <w:pPr>
        <w:pStyle w:val="a7"/>
        <w:widowControl w:val="0"/>
        <w:tabs>
          <w:tab w:val="left" w:pos="0"/>
        </w:tabs>
        <w:ind w:left="0" w:firstLine="709"/>
        <w:jc w:val="both"/>
        <w:rPr>
          <w:lang w:val="ru-RU"/>
        </w:rPr>
      </w:pPr>
      <w:r w:rsidRPr="00D61F83">
        <w:rPr>
          <w:lang w:val="ru-RU"/>
        </w:rPr>
        <w:t>2. ВСПОМОГАТЕЛЬНЫЕ ВИДЫ И ПАРАМЕТРЫ РАЗРЕШЕННОГО ИСПОЛЬЗОВАНИЯ ЗЕМЕЛЬНЫХ УЧАСТКОВ И ОБЪЕКТОВ КАПИТАЛЬНОГО СТРОИТЕЛЬСТВА: нет.</w:t>
      </w:r>
    </w:p>
    <w:p w:rsidR="00367FF5" w:rsidRPr="00D61F83" w:rsidRDefault="00367FF5" w:rsidP="00367FF5">
      <w:pPr>
        <w:pStyle w:val="a7"/>
        <w:widowControl w:val="0"/>
        <w:ind w:left="0" w:firstLine="709"/>
        <w:jc w:val="both"/>
        <w:rPr>
          <w:lang w:val="ru-RU"/>
        </w:rPr>
      </w:pPr>
    </w:p>
    <w:p w:rsidR="00367FF5" w:rsidRPr="00D61F83" w:rsidRDefault="00367FF5" w:rsidP="00367FF5">
      <w:pPr>
        <w:pStyle w:val="a7"/>
        <w:widowControl w:val="0"/>
        <w:ind w:left="0" w:firstLine="709"/>
        <w:jc w:val="both"/>
        <w:rPr>
          <w:lang w:val="ru-RU"/>
        </w:rPr>
      </w:pPr>
      <w:r w:rsidRPr="00D61F83">
        <w:rPr>
          <w:lang w:val="ru-RU"/>
        </w:rPr>
        <w:t>3. УСЛОВНО РАЗРЕШЁННЫЕ ВИДЫ И ПАРАМЕТРЫ ИСПОЛЬЗОВАНИЯ ЗЕМЕЛЬНЫХ УЧАСТКОВ И ОБЪЕКТОВ КАПИТАЛЬНОГО СТРОИТЕЛЬСТВА: нет.</w:t>
      </w:r>
    </w:p>
    <w:p w:rsidR="00367FF5" w:rsidRPr="00D61F83" w:rsidRDefault="00367FF5" w:rsidP="00367FF5">
      <w:pPr>
        <w:pStyle w:val="a7"/>
        <w:widowControl w:val="0"/>
        <w:tabs>
          <w:tab w:val="left" w:pos="360"/>
        </w:tabs>
        <w:ind w:left="0" w:firstLine="709"/>
        <w:jc w:val="both"/>
        <w:rPr>
          <w:lang w:val="ru-RU"/>
        </w:rPr>
      </w:pPr>
    </w:p>
    <w:p w:rsidR="00367FF5" w:rsidRPr="00D61F83" w:rsidRDefault="00367FF5" w:rsidP="00367FF5">
      <w:pPr>
        <w:pStyle w:val="a7"/>
        <w:widowControl w:val="0"/>
        <w:numPr>
          <w:ilvl w:val="0"/>
          <w:numId w:val="21"/>
        </w:numPr>
        <w:tabs>
          <w:tab w:val="left" w:pos="1134"/>
        </w:tabs>
        <w:ind w:left="0" w:firstLine="709"/>
        <w:jc w:val="both"/>
        <w:rPr>
          <w:lang w:val="ru-RU"/>
        </w:rPr>
      </w:pPr>
      <w:r w:rsidRPr="00D61F83">
        <w:rPr>
          <w:lang w:val="ru-RU"/>
        </w:rPr>
        <w:t xml:space="preserve">ПРЕДЕЛЬНЫЕ ПАРАМЕТРЫ ЗАСТРОЙКИ </w:t>
      </w:r>
      <w:r w:rsidRPr="002B525B">
        <w:rPr>
          <w:sz w:val="28"/>
          <w:szCs w:val="28"/>
          <w:lang w:val="ru-RU"/>
        </w:rPr>
        <w:t>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r w:rsidRPr="00D61F83">
        <w:rPr>
          <w:lang w:val="ru-RU"/>
        </w:rPr>
        <w:t xml:space="preserve"> </w:t>
      </w:r>
    </w:p>
    <w:p w:rsidR="00367FF5" w:rsidRPr="00D61F83" w:rsidRDefault="00367FF5" w:rsidP="00367FF5">
      <w:pPr>
        <w:pStyle w:val="a7"/>
        <w:widowControl w:val="0"/>
        <w:tabs>
          <w:tab w:val="left" w:pos="1134"/>
        </w:tabs>
        <w:ind w:left="0" w:firstLine="709"/>
        <w:jc w:val="both"/>
        <w:rPr>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1"/>
        <w:gridCol w:w="1589"/>
        <w:gridCol w:w="2268"/>
        <w:gridCol w:w="2375"/>
      </w:tblGrid>
      <w:tr w:rsidR="00367FF5" w:rsidRPr="00D5364D" w:rsidTr="00367FF5">
        <w:trPr>
          <w:trHeight w:val="264"/>
          <w:tblHeader/>
        </w:trPr>
        <w:tc>
          <w:tcPr>
            <w:tcW w:w="3231" w:type="dxa"/>
            <w:vAlign w:val="center"/>
          </w:tcPr>
          <w:p w:rsidR="00367FF5" w:rsidRPr="006A1950" w:rsidRDefault="00367FF5" w:rsidP="00367FF5">
            <w:pPr>
              <w:widowControl w:val="0"/>
              <w:ind w:right="-108"/>
              <w:jc w:val="both"/>
              <w:rPr>
                <w:sz w:val="24"/>
                <w:szCs w:val="24"/>
              </w:rPr>
            </w:pPr>
            <w:r w:rsidRPr="006A1950">
              <w:rPr>
                <w:sz w:val="24"/>
                <w:szCs w:val="24"/>
              </w:rPr>
              <w:t>Вид разрешенного использования</w:t>
            </w:r>
          </w:p>
        </w:tc>
        <w:tc>
          <w:tcPr>
            <w:tcW w:w="1589" w:type="dxa"/>
            <w:vAlign w:val="center"/>
          </w:tcPr>
          <w:p w:rsidR="00367FF5" w:rsidRPr="006A1950" w:rsidRDefault="00367FF5" w:rsidP="00367FF5">
            <w:pPr>
              <w:widowControl w:val="0"/>
              <w:ind w:right="-108"/>
              <w:jc w:val="both"/>
              <w:rPr>
                <w:sz w:val="24"/>
                <w:szCs w:val="24"/>
              </w:rPr>
            </w:pPr>
            <w:proofErr w:type="spellStart"/>
            <w:r w:rsidRPr="006A1950">
              <w:rPr>
                <w:sz w:val="24"/>
                <w:szCs w:val="24"/>
              </w:rPr>
              <w:t>Min</w:t>
            </w:r>
            <w:proofErr w:type="spellEnd"/>
            <w:r w:rsidRPr="006A1950">
              <w:rPr>
                <w:sz w:val="24"/>
                <w:szCs w:val="24"/>
              </w:rPr>
              <w:t>/</w:t>
            </w:r>
            <w:proofErr w:type="spellStart"/>
            <w:r w:rsidRPr="006A1950">
              <w:rPr>
                <w:sz w:val="24"/>
                <w:szCs w:val="24"/>
              </w:rPr>
              <w:t>max</w:t>
            </w:r>
            <w:proofErr w:type="spellEnd"/>
            <w:r w:rsidRPr="006A1950">
              <w:rPr>
                <w:sz w:val="24"/>
                <w:szCs w:val="24"/>
              </w:rPr>
              <w:t xml:space="preserve"> размер </w:t>
            </w:r>
            <w:proofErr w:type="spellStart"/>
            <w:r w:rsidRPr="006A1950">
              <w:rPr>
                <w:sz w:val="24"/>
                <w:szCs w:val="24"/>
              </w:rPr>
              <w:t>зем</w:t>
            </w:r>
            <w:proofErr w:type="spellEnd"/>
            <w:r w:rsidRPr="006A1950">
              <w:rPr>
                <w:sz w:val="24"/>
                <w:szCs w:val="24"/>
              </w:rPr>
              <w:t>. участка, м</w:t>
            </w:r>
            <w:proofErr w:type="gramStart"/>
            <w:r w:rsidRPr="006A1950">
              <w:rPr>
                <w:sz w:val="24"/>
                <w:szCs w:val="24"/>
                <w:vertAlign w:val="superscript"/>
              </w:rPr>
              <w:t>2</w:t>
            </w:r>
            <w:proofErr w:type="gramEnd"/>
          </w:p>
        </w:tc>
        <w:tc>
          <w:tcPr>
            <w:tcW w:w="2268" w:type="dxa"/>
            <w:vAlign w:val="center"/>
          </w:tcPr>
          <w:p w:rsidR="00367FF5" w:rsidRPr="006A1950" w:rsidRDefault="00367FF5" w:rsidP="00367FF5">
            <w:pPr>
              <w:widowControl w:val="0"/>
              <w:ind w:right="-80"/>
              <w:jc w:val="both"/>
              <w:rPr>
                <w:sz w:val="24"/>
                <w:szCs w:val="24"/>
              </w:rPr>
            </w:pPr>
            <w:r w:rsidRPr="006A1950">
              <w:rPr>
                <w:sz w:val="24"/>
                <w:szCs w:val="24"/>
              </w:rPr>
              <w:t xml:space="preserve">Процент застройки </w:t>
            </w:r>
            <w:proofErr w:type="spellStart"/>
            <w:r w:rsidRPr="006A1950">
              <w:rPr>
                <w:sz w:val="24"/>
                <w:szCs w:val="24"/>
              </w:rPr>
              <w:t>зем</w:t>
            </w:r>
            <w:proofErr w:type="spellEnd"/>
            <w:r w:rsidRPr="006A1950">
              <w:rPr>
                <w:sz w:val="24"/>
                <w:szCs w:val="24"/>
              </w:rPr>
              <w:t>. участка, включая площадь застройки, %</w:t>
            </w:r>
          </w:p>
        </w:tc>
        <w:tc>
          <w:tcPr>
            <w:tcW w:w="2375" w:type="dxa"/>
            <w:vAlign w:val="center"/>
          </w:tcPr>
          <w:p w:rsidR="00367FF5" w:rsidRPr="006A1950" w:rsidRDefault="00367FF5" w:rsidP="00367FF5">
            <w:pPr>
              <w:widowControl w:val="0"/>
              <w:ind w:right="-80"/>
              <w:jc w:val="both"/>
              <w:rPr>
                <w:sz w:val="24"/>
                <w:szCs w:val="24"/>
              </w:rPr>
            </w:pPr>
            <w:r w:rsidRPr="006A1950">
              <w:rPr>
                <w:sz w:val="24"/>
                <w:szCs w:val="24"/>
              </w:rPr>
              <w:t>Предельная этажность основного/вспомогательного строения, шт.</w:t>
            </w:r>
          </w:p>
        </w:tc>
      </w:tr>
      <w:tr w:rsidR="00367FF5" w:rsidRPr="00D5364D" w:rsidTr="00367FF5">
        <w:trPr>
          <w:trHeight w:val="114"/>
        </w:trPr>
        <w:tc>
          <w:tcPr>
            <w:tcW w:w="3231" w:type="dxa"/>
          </w:tcPr>
          <w:p w:rsidR="00367FF5" w:rsidRPr="006A1950" w:rsidRDefault="00367FF5" w:rsidP="00367FF5">
            <w:pPr>
              <w:widowControl w:val="0"/>
              <w:ind w:right="-108"/>
              <w:jc w:val="both"/>
              <w:rPr>
                <w:sz w:val="24"/>
                <w:szCs w:val="24"/>
              </w:rPr>
            </w:pPr>
            <w:r w:rsidRPr="006A1950">
              <w:rPr>
                <w:sz w:val="24"/>
                <w:szCs w:val="24"/>
              </w:rPr>
              <w:t>Коммунальное обслуживание</w:t>
            </w:r>
          </w:p>
        </w:tc>
        <w:tc>
          <w:tcPr>
            <w:tcW w:w="1589" w:type="dxa"/>
            <w:shd w:val="clear" w:color="auto" w:fill="FFFFFF"/>
          </w:tcPr>
          <w:p w:rsidR="00367FF5" w:rsidRPr="006A1950" w:rsidRDefault="00367FF5" w:rsidP="00367FF5">
            <w:pPr>
              <w:widowControl w:val="0"/>
              <w:jc w:val="both"/>
              <w:rPr>
                <w:sz w:val="24"/>
                <w:szCs w:val="24"/>
              </w:rPr>
            </w:pPr>
            <w:r w:rsidRPr="006A1950">
              <w:rPr>
                <w:sz w:val="24"/>
                <w:szCs w:val="24"/>
              </w:rPr>
              <w:t>300/3000</w:t>
            </w:r>
          </w:p>
        </w:tc>
        <w:tc>
          <w:tcPr>
            <w:tcW w:w="2268" w:type="dxa"/>
            <w:shd w:val="clear" w:color="auto" w:fill="FFFFFF"/>
          </w:tcPr>
          <w:p w:rsidR="00367FF5" w:rsidRPr="006A1950" w:rsidRDefault="00367FF5" w:rsidP="00367FF5">
            <w:pPr>
              <w:widowControl w:val="0"/>
              <w:ind w:right="-80"/>
              <w:jc w:val="both"/>
              <w:rPr>
                <w:sz w:val="24"/>
                <w:szCs w:val="24"/>
              </w:rPr>
            </w:pPr>
            <w:r w:rsidRPr="006A1950">
              <w:rPr>
                <w:sz w:val="24"/>
                <w:szCs w:val="24"/>
              </w:rPr>
              <w:t>50</w:t>
            </w:r>
          </w:p>
        </w:tc>
        <w:tc>
          <w:tcPr>
            <w:tcW w:w="2375" w:type="dxa"/>
          </w:tcPr>
          <w:p w:rsidR="00367FF5" w:rsidRPr="006A1950" w:rsidRDefault="00367FF5" w:rsidP="00367FF5">
            <w:pPr>
              <w:widowControl w:val="0"/>
              <w:jc w:val="both"/>
              <w:rPr>
                <w:sz w:val="24"/>
                <w:szCs w:val="24"/>
              </w:rPr>
            </w:pPr>
            <w:r w:rsidRPr="006A1950">
              <w:rPr>
                <w:sz w:val="24"/>
                <w:szCs w:val="24"/>
              </w:rPr>
              <w:t>3/1</w:t>
            </w:r>
          </w:p>
        </w:tc>
      </w:tr>
    </w:tbl>
    <w:p w:rsidR="00367FF5" w:rsidRPr="001C17C1" w:rsidRDefault="00367FF5" w:rsidP="00367FF5">
      <w:pPr>
        <w:widowControl w:val="0"/>
        <w:tabs>
          <w:tab w:val="left" w:pos="360"/>
        </w:tabs>
        <w:ind w:firstLine="709"/>
        <w:jc w:val="both"/>
        <w:rPr>
          <w:sz w:val="28"/>
          <w:szCs w:val="28"/>
        </w:rPr>
      </w:pPr>
      <w:r w:rsidRPr="001C17C1">
        <w:rPr>
          <w:sz w:val="28"/>
          <w:szCs w:val="28"/>
        </w:rPr>
        <w:t>Минимальный отступ:</w:t>
      </w:r>
    </w:p>
    <w:p w:rsidR="00367FF5" w:rsidRPr="001C17C1" w:rsidRDefault="00367FF5" w:rsidP="00367FF5">
      <w:pPr>
        <w:pStyle w:val="a7"/>
        <w:widowControl w:val="0"/>
        <w:tabs>
          <w:tab w:val="left" w:pos="360"/>
        </w:tabs>
        <w:ind w:left="0" w:firstLine="709"/>
        <w:jc w:val="both"/>
        <w:rPr>
          <w:sz w:val="28"/>
          <w:szCs w:val="28"/>
          <w:lang w:val="ru-RU"/>
        </w:rPr>
      </w:pPr>
      <w:r w:rsidRPr="001C17C1">
        <w:rPr>
          <w:sz w:val="28"/>
          <w:szCs w:val="28"/>
          <w:lang w:val="ru-RU"/>
        </w:rPr>
        <w:t xml:space="preserve">от красной линии улиц и проездов до основных и вспомогательных строений – не менее чем </w:t>
      </w:r>
      <w:smartTag w:uri="urn:schemas-microsoft-com:office:smarttags" w:element="metricconverter">
        <w:smartTagPr>
          <w:attr w:name="ProductID" w:val="5 м"/>
        </w:smartTagPr>
        <w:r w:rsidRPr="001C17C1">
          <w:rPr>
            <w:sz w:val="28"/>
            <w:szCs w:val="28"/>
            <w:lang w:val="ru-RU"/>
          </w:rPr>
          <w:t>5 м</w:t>
        </w:r>
      </w:smartTag>
      <w:r w:rsidRPr="001C17C1">
        <w:rPr>
          <w:sz w:val="28"/>
          <w:szCs w:val="28"/>
          <w:lang w:val="ru-RU"/>
        </w:rPr>
        <w:t>.;</w:t>
      </w:r>
    </w:p>
    <w:p w:rsidR="00367FF5" w:rsidRPr="001C17C1" w:rsidRDefault="00367FF5" w:rsidP="00367FF5">
      <w:pPr>
        <w:pStyle w:val="a7"/>
        <w:widowControl w:val="0"/>
        <w:tabs>
          <w:tab w:val="left" w:pos="360"/>
        </w:tabs>
        <w:ind w:left="0" w:firstLine="709"/>
        <w:jc w:val="both"/>
        <w:rPr>
          <w:sz w:val="28"/>
          <w:szCs w:val="28"/>
          <w:lang w:val="ru-RU"/>
        </w:rPr>
      </w:pPr>
      <w:r w:rsidRPr="001C17C1">
        <w:rPr>
          <w:sz w:val="28"/>
          <w:szCs w:val="28"/>
          <w:lang w:val="ru-RU"/>
        </w:rPr>
        <w:t xml:space="preserve">от границ земельного участка до объектов основного и вспомогательного назначения не менее </w:t>
      </w:r>
      <w:smartTag w:uri="urn:schemas-microsoft-com:office:smarttags" w:element="metricconverter">
        <w:smartTagPr>
          <w:attr w:name="ProductID" w:val="1 м"/>
        </w:smartTagPr>
        <w:r w:rsidRPr="001C17C1">
          <w:rPr>
            <w:sz w:val="28"/>
            <w:szCs w:val="28"/>
            <w:lang w:val="ru-RU"/>
          </w:rPr>
          <w:t>1 м</w:t>
        </w:r>
      </w:smartTag>
      <w:r w:rsidRPr="001C17C1">
        <w:rPr>
          <w:sz w:val="28"/>
          <w:szCs w:val="28"/>
          <w:lang w:val="ru-RU"/>
        </w:rPr>
        <w:t xml:space="preserve">, при условии соблюдения расстояния до здания на соседнем участке не менее  </w:t>
      </w:r>
      <w:smartTag w:uri="urn:schemas-microsoft-com:office:smarttags" w:element="metricconverter">
        <w:smartTagPr>
          <w:attr w:name="ProductID" w:val="10 м"/>
        </w:smartTagPr>
        <w:r w:rsidRPr="001C17C1">
          <w:rPr>
            <w:sz w:val="28"/>
            <w:szCs w:val="28"/>
            <w:lang w:val="ru-RU"/>
          </w:rPr>
          <w:t>10 м</w:t>
        </w:r>
      </w:smartTag>
      <w:r w:rsidRPr="001C17C1">
        <w:rPr>
          <w:sz w:val="28"/>
          <w:szCs w:val="28"/>
          <w:lang w:val="ru-RU"/>
        </w:rPr>
        <w:t>.</w:t>
      </w:r>
    </w:p>
    <w:p w:rsidR="00367FF5" w:rsidRPr="001C17C1" w:rsidRDefault="00367FF5" w:rsidP="00367FF5">
      <w:pPr>
        <w:pStyle w:val="a7"/>
        <w:widowControl w:val="0"/>
        <w:tabs>
          <w:tab w:val="left" w:pos="720"/>
        </w:tabs>
        <w:ind w:left="0" w:firstLine="709"/>
        <w:jc w:val="both"/>
        <w:rPr>
          <w:sz w:val="28"/>
          <w:szCs w:val="28"/>
          <w:lang w:val="ru-RU"/>
        </w:rPr>
      </w:pPr>
      <w:r w:rsidRPr="001C17C1">
        <w:rPr>
          <w:sz w:val="28"/>
          <w:szCs w:val="28"/>
          <w:lang w:val="ru-RU"/>
        </w:rPr>
        <w:t>Использование территорий санитарно-защитных зон допускается только в случаях установленных санитарно эпидемиологическими правилами и нормативами при наличии санитарно-эпидемиологического заключения;</w:t>
      </w:r>
    </w:p>
    <w:p w:rsidR="00367FF5" w:rsidRPr="001C17C1" w:rsidRDefault="00367FF5" w:rsidP="00367FF5">
      <w:pPr>
        <w:widowControl w:val="0"/>
        <w:ind w:firstLine="709"/>
        <w:jc w:val="both"/>
        <w:rPr>
          <w:sz w:val="28"/>
          <w:szCs w:val="28"/>
        </w:rPr>
      </w:pPr>
      <w:r w:rsidRPr="001C17C1">
        <w:rPr>
          <w:sz w:val="28"/>
          <w:szCs w:val="28"/>
        </w:rPr>
        <w:t xml:space="preserve">Расчет систем канализации городских и сельских, их резервных территорий, а также размещение очистных сооружений следует производить в соответствии со </w:t>
      </w:r>
      <w:proofErr w:type="spellStart"/>
      <w:r w:rsidRPr="001C17C1">
        <w:rPr>
          <w:sz w:val="28"/>
          <w:szCs w:val="28"/>
        </w:rPr>
        <w:t>СНиП</w:t>
      </w:r>
      <w:proofErr w:type="spellEnd"/>
      <w:r w:rsidRPr="001C17C1">
        <w:rPr>
          <w:sz w:val="28"/>
          <w:szCs w:val="28"/>
        </w:rPr>
        <w:t xml:space="preserve"> 2.04.03-85 и </w:t>
      </w:r>
      <w:proofErr w:type="spellStart"/>
      <w:r w:rsidRPr="001C17C1">
        <w:rPr>
          <w:sz w:val="28"/>
          <w:szCs w:val="28"/>
        </w:rPr>
        <w:t>СанПиН</w:t>
      </w:r>
      <w:proofErr w:type="spellEnd"/>
      <w:r w:rsidRPr="001C17C1">
        <w:rPr>
          <w:sz w:val="28"/>
          <w:szCs w:val="28"/>
        </w:rPr>
        <w:t xml:space="preserve"> 2.2.1/2.1.1.1200-03.</w:t>
      </w:r>
    </w:p>
    <w:p w:rsidR="00367FF5" w:rsidRPr="001C17C1" w:rsidRDefault="00367FF5" w:rsidP="00367FF5">
      <w:pPr>
        <w:widowControl w:val="0"/>
        <w:ind w:firstLine="709"/>
        <w:jc w:val="both"/>
        <w:rPr>
          <w:sz w:val="28"/>
          <w:szCs w:val="28"/>
        </w:rPr>
      </w:pPr>
      <w:r w:rsidRPr="001C17C1">
        <w:rPr>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367FF5" w:rsidRPr="001C17C1" w:rsidRDefault="00367FF5" w:rsidP="00367FF5">
      <w:pPr>
        <w:widowControl w:val="0"/>
        <w:ind w:firstLine="709"/>
        <w:jc w:val="both"/>
        <w:rPr>
          <w:sz w:val="28"/>
          <w:szCs w:val="28"/>
        </w:rPr>
      </w:pPr>
      <w:r w:rsidRPr="001C17C1">
        <w:rPr>
          <w:sz w:val="28"/>
          <w:szCs w:val="28"/>
        </w:rPr>
        <w:t xml:space="preserve">Удельное водоотведение в </w:t>
      </w:r>
      <w:proofErr w:type="spellStart"/>
      <w:r w:rsidRPr="001C17C1">
        <w:rPr>
          <w:sz w:val="28"/>
          <w:szCs w:val="28"/>
        </w:rPr>
        <w:t>неканализованных</w:t>
      </w:r>
      <w:proofErr w:type="spellEnd"/>
      <w:r w:rsidRPr="001C17C1">
        <w:rPr>
          <w:sz w:val="28"/>
          <w:szCs w:val="28"/>
        </w:rPr>
        <w:t xml:space="preserve"> районах следует принимать из расчета 25 л/</w:t>
      </w:r>
      <w:proofErr w:type="spellStart"/>
      <w:r w:rsidRPr="001C17C1">
        <w:rPr>
          <w:sz w:val="28"/>
          <w:szCs w:val="28"/>
        </w:rPr>
        <w:t>сут</w:t>
      </w:r>
      <w:proofErr w:type="spellEnd"/>
      <w:r w:rsidRPr="001C17C1">
        <w:rPr>
          <w:sz w:val="28"/>
          <w:szCs w:val="28"/>
        </w:rPr>
        <w:t>. на одного жителя.</w:t>
      </w:r>
    </w:p>
    <w:p w:rsidR="00367FF5" w:rsidRPr="001C17C1" w:rsidRDefault="00367FF5" w:rsidP="00367FF5">
      <w:pPr>
        <w:widowControl w:val="0"/>
        <w:ind w:firstLine="709"/>
        <w:jc w:val="both"/>
        <w:rPr>
          <w:sz w:val="28"/>
          <w:szCs w:val="28"/>
        </w:rPr>
      </w:pPr>
      <w:r w:rsidRPr="001C17C1">
        <w:rPr>
          <w:sz w:val="28"/>
          <w:szCs w:val="28"/>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367FF5" w:rsidRPr="001C17C1" w:rsidRDefault="00367FF5" w:rsidP="00367FF5">
      <w:pPr>
        <w:widowControl w:val="0"/>
        <w:ind w:firstLine="709"/>
        <w:jc w:val="both"/>
        <w:rPr>
          <w:sz w:val="28"/>
          <w:szCs w:val="28"/>
        </w:rPr>
      </w:pPr>
      <w:proofErr w:type="spellStart"/>
      <w:r w:rsidRPr="001C17C1">
        <w:rPr>
          <w:sz w:val="28"/>
          <w:szCs w:val="28"/>
        </w:rPr>
        <w:t>Канализование</w:t>
      </w:r>
      <w:proofErr w:type="spellEnd"/>
      <w:r w:rsidRPr="001C17C1">
        <w:rPr>
          <w:sz w:val="28"/>
          <w:szCs w:val="28"/>
        </w:rPr>
        <w:t xml:space="preserve"> населенных пунктов следует предусматривать по системам: раздельной - полной или неполной, </w:t>
      </w:r>
      <w:proofErr w:type="spellStart"/>
      <w:r w:rsidRPr="001C17C1">
        <w:rPr>
          <w:sz w:val="28"/>
          <w:szCs w:val="28"/>
        </w:rPr>
        <w:t>полураздельной</w:t>
      </w:r>
      <w:proofErr w:type="spellEnd"/>
      <w:r w:rsidRPr="001C17C1">
        <w:rPr>
          <w:sz w:val="28"/>
          <w:szCs w:val="28"/>
        </w:rPr>
        <w:t>, а также комбинированной.</w:t>
      </w:r>
    </w:p>
    <w:p w:rsidR="00367FF5" w:rsidRPr="001C17C1" w:rsidRDefault="00367FF5" w:rsidP="00367FF5">
      <w:pPr>
        <w:widowControl w:val="0"/>
        <w:ind w:firstLine="709"/>
        <w:jc w:val="both"/>
        <w:rPr>
          <w:sz w:val="28"/>
          <w:szCs w:val="28"/>
        </w:rPr>
      </w:pPr>
      <w:r w:rsidRPr="001C17C1">
        <w:rPr>
          <w:sz w:val="28"/>
          <w:szCs w:val="28"/>
        </w:rPr>
        <w:t xml:space="preserve">Отведение поверхностных вод по открытой системе водостоков </w:t>
      </w:r>
      <w:r w:rsidRPr="001C17C1">
        <w:rPr>
          <w:sz w:val="28"/>
          <w:szCs w:val="28"/>
        </w:rPr>
        <w:lastRenderedPageBreak/>
        <w:t>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367FF5" w:rsidRPr="001C17C1" w:rsidRDefault="00367FF5" w:rsidP="00367FF5">
      <w:pPr>
        <w:widowControl w:val="0"/>
        <w:ind w:firstLine="709"/>
        <w:jc w:val="both"/>
        <w:rPr>
          <w:sz w:val="28"/>
          <w:szCs w:val="28"/>
        </w:rPr>
      </w:pPr>
      <w:r w:rsidRPr="001C17C1">
        <w:rPr>
          <w:sz w:val="28"/>
          <w:szCs w:val="28"/>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367FF5" w:rsidRPr="001C17C1" w:rsidRDefault="00367FF5" w:rsidP="00367FF5">
      <w:pPr>
        <w:widowControl w:val="0"/>
        <w:ind w:firstLine="709"/>
        <w:jc w:val="both"/>
        <w:rPr>
          <w:sz w:val="28"/>
          <w:szCs w:val="28"/>
        </w:rPr>
      </w:pPr>
      <w:r w:rsidRPr="001C17C1">
        <w:rPr>
          <w:sz w:val="28"/>
          <w:szCs w:val="28"/>
        </w:rPr>
        <w:t>Канализация</w:t>
      </w:r>
    </w:p>
    <w:p w:rsidR="00367FF5" w:rsidRPr="001C17C1" w:rsidRDefault="00367FF5" w:rsidP="00367FF5">
      <w:pPr>
        <w:widowControl w:val="0"/>
        <w:ind w:firstLine="709"/>
        <w:jc w:val="both"/>
        <w:rPr>
          <w:sz w:val="28"/>
          <w:szCs w:val="28"/>
        </w:rPr>
      </w:pPr>
      <w:r w:rsidRPr="001C17C1">
        <w:rPr>
          <w:sz w:val="28"/>
          <w:szCs w:val="28"/>
        </w:rPr>
        <w:t xml:space="preserve">Канализацию объектов следует проектировать на основе генеральных планов городских и сельских поселений </w:t>
      </w:r>
      <w:proofErr w:type="spellStart"/>
      <w:r w:rsidRPr="001C17C1">
        <w:rPr>
          <w:sz w:val="28"/>
          <w:szCs w:val="28"/>
        </w:rPr>
        <w:t>Гулькевчского</w:t>
      </w:r>
      <w:proofErr w:type="spellEnd"/>
      <w:r w:rsidRPr="001C17C1">
        <w:rPr>
          <w:sz w:val="28"/>
          <w:szCs w:val="28"/>
        </w:rPr>
        <w:t xml:space="preserve"> района, схем комплексного использования и охраны вод, генеральных планов промышленных узлов.</w:t>
      </w:r>
    </w:p>
    <w:p w:rsidR="00367FF5" w:rsidRPr="001C17C1" w:rsidRDefault="00367FF5" w:rsidP="00367FF5">
      <w:pPr>
        <w:widowControl w:val="0"/>
        <w:ind w:firstLine="709"/>
        <w:jc w:val="both"/>
        <w:rPr>
          <w:sz w:val="28"/>
          <w:szCs w:val="28"/>
        </w:rPr>
      </w:pPr>
      <w:r w:rsidRPr="001C17C1">
        <w:rPr>
          <w:sz w:val="28"/>
          <w:szCs w:val="28"/>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367FF5" w:rsidRPr="001C17C1" w:rsidRDefault="00367FF5" w:rsidP="00367FF5">
      <w:pPr>
        <w:widowControl w:val="0"/>
        <w:ind w:firstLine="709"/>
        <w:jc w:val="both"/>
        <w:rPr>
          <w:sz w:val="28"/>
          <w:szCs w:val="28"/>
        </w:rPr>
      </w:pPr>
      <w:r w:rsidRPr="001C17C1">
        <w:rPr>
          <w:sz w:val="28"/>
          <w:szCs w:val="28"/>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367FF5" w:rsidRPr="001C17C1" w:rsidRDefault="00367FF5" w:rsidP="00367FF5">
      <w:pPr>
        <w:widowControl w:val="0"/>
        <w:ind w:firstLine="709"/>
        <w:jc w:val="both"/>
        <w:rPr>
          <w:sz w:val="28"/>
          <w:szCs w:val="28"/>
        </w:rPr>
      </w:pPr>
      <w:r w:rsidRPr="001C17C1">
        <w:rPr>
          <w:sz w:val="28"/>
          <w:szCs w:val="28"/>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1C17C1">
        <w:rPr>
          <w:sz w:val="28"/>
          <w:szCs w:val="28"/>
        </w:rPr>
        <w:t>гипохлорид</w:t>
      </w:r>
      <w:proofErr w:type="spellEnd"/>
      <w:r w:rsidRPr="001C17C1">
        <w:rPr>
          <w:sz w:val="28"/>
          <w:szCs w:val="28"/>
        </w:rPr>
        <w:t xml:space="preserve">,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w:t>
      </w:r>
      <w:proofErr w:type="spellStart"/>
      <w:r w:rsidRPr="001C17C1">
        <w:rPr>
          <w:sz w:val="28"/>
          <w:szCs w:val="28"/>
        </w:rPr>
        <w:t>погружные</w:t>
      </w:r>
      <w:proofErr w:type="spellEnd"/>
      <w:r w:rsidRPr="001C17C1">
        <w:rPr>
          <w:sz w:val="28"/>
          <w:szCs w:val="28"/>
        </w:rPr>
        <w:t xml:space="preserve"> пропеллерные насосы, специальные установки с автоматическим регулированием подачи воздуха.</w:t>
      </w:r>
    </w:p>
    <w:p w:rsidR="00367FF5" w:rsidRPr="001C17C1" w:rsidRDefault="00367FF5" w:rsidP="00367FF5">
      <w:pPr>
        <w:widowControl w:val="0"/>
        <w:ind w:firstLine="709"/>
        <w:jc w:val="both"/>
        <w:rPr>
          <w:sz w:val="28"/>
          <w:szCs w:val="28"/>
        </w:rPr>
      </w:pPr>
      <w:r w:rsidRPr="001C17C1">
        <w:rPr>
          <w:sz w:val="28"/>
          <w:szCs w:val="28"/>
        </w:rPr>
        <w:t xml:space="preserve">Расчет систем канализации городских и сельских, их резервных территорий, а также размещение очистных сооружений следует производить в соответствии со </w:t>
      </w:r>
      <w:proofErr w:type="spellStart"/>
      <w:r w:rsidRPr="001C17C1">
        <w:rPr>
          <w:sz w:val="28"/>
          <w:szCs w:val="28"/>
        </w:rPr>
        <w:t>СНиП</w:t>
      </w:r>
      <w:proofErr w:type="spellEnd"/>
      <w:r w:rsidRPr="001C17C1">
        <w:rPr>
          <w:sz w:val="28"/>
          <w:szCs w:val="28"/>
        </w:rPr>
        <w:t xml:space="preserve"> 2.04.03-85 и </w:t>
      </w:r>
      <w:proofErr w:type="spellStart"/>
      <w:r w:rsidRPr="001C17C1">
        <w:rPr>
          <w:sz w:val="28"/>
          <w:szCs w:val="28"/>
        </w:rPr>
        <w:t>СанПиН</w:t>
      </w:r>
      <w:proofErr w:type="spellEnd"/>
      <w:r w:rsidRPr="001C17C1">
        <w:rPr>
          <w:sz w:val="28"/>
          <w:szCs w:val="28"/>
        </w:rPr>
        <w:t xml:space="preserve"> 2.2.1/2.1.1.1200-03.</w:t>
      </w:r>
    </w:p>
    <w:p w:rsidR="00367FF5" w:rsidRPr="001C17C1" w:rsidRDefault="00367FF5" w:rsidP="00367FF5">
      <w:pPr>
        <w:widowControl w:val="0"/>
        <w:ind w:firstLine="709"/>
        <w:jc w:val="both"/>
        <w:rPr>
          <w:sz w:val="28"/>
          <w:szCs w:val="28"/>
        </w:rPr>
      </w:pPr>
      <w:r w:rsidRPr="001C17C1">
        <w:rPr>
          <w:sz w:val="28"/>
          <w:szCs w:val="28"/>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367FF5" w:rsidRPr="001C17C1" w:rsidRDefault="00367FF5" w:rsidP="00367FF5">
      <w:pPr>
        <w:widowControl w:val="0"/>
        <w:ind w:firstLine="709"/>
        <w:jc w:val="both"/>
        <w:rPr>
          <w:sz w:val="28"/>
          <w:szCs w:val="28"/>
        </w:rPr>
      </w:pPr>
      <w:r w:rsidRPr="001C17C1">
        <w:rPr>
          <w:sz w:val="28"/>
          <w:szCs w:val="28"/>
        </w:rPr>
        <w:t xml:space="preserve">Удельное водоотведение в </w:t>
      </w:r>
      <w:proofErr w:type="spellStart"/>
      <w:r w:rsidRPr="001C17C1">
        <w:rPr>
          <w:sz w:val="28"/>
          <w:szCs w:val="28"/>
        </w:rPr>
        <w:t>неканализованных</w:t>
      </w:r>
      <w:proofErr w:type="spellEnd"/>
      <w:r w:rsidRPr="001C17C1">
        <w:rPr>
          <w:sz w:val="28"/>
          <w:szCs w:val="28"/>
        </w:rPr>
        <w:t xml:space="preserve"> районах следует принимать из расчета 25 л/</w:t>
      </w:r>
      <w:proofErr w:type="spellStart"/>
      <w:r w:rsidRPr="001C17C1">
        <w:rPr>
          <w:sz w:val="28"/>
          <w:szCs w:val="28"/>
        </w:rPr>
        <w:t>сут</w:t>
      </w:r>
      <w:proofErr w:type="spellEnd"/>
      <w:r w:rsidRPr="001C17C1">
        <w:rPr>
          <w:sz w:val="28"/>
          <w:szCs w:val="28"/>
        </w:rPr>
        <w:t>. на одного жителя.</w:t>
      </w:r>
    </w:p>
    <w:p w:rsidR="00367FF5" w:rsidRPr="001C17C1" w:rsidRDefault="00367FF5" w:rsidP="00367FF5">
      <w:pPr>
        <w:widowControl w:val="0"/>
        <w:ind w:firstLine="709"/>
        <w:jc w:val="both"/>
        <w:rPr>
          <w:sz w:val="28"/>
          <w:szCs w:val="28"/>
        </w:rPr>
      </w:pPr>
      <w:r w:rsidRPr="001C17C1">
        <w:rPr>
          <w:sz w:val="28"/>
          <w:szCs w:val="28"/>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367FF5" w:rsidRPr="001C17C1" w:rsidRDefault="00367FF5" w:rsidP="00367FF5">
      <w:pPr>
        <w:widowControl w:val="0"/>
        <w:ind w:firstLine="709"/>
        <w:jc w:val="both"/>
        <w:rPr>
          <w:sz w:val="28"/>
          <w:szCs w:val="28"/>
        </w:rPr>
      </w:pPr>
      <w:r w:rsidRPr="001C17C1">
        <w:rPr>
          <w:sz w:val="28"/>
          <w:szCs w:val="28"/>
        </w:rPr>
        <w:t xml:space="preserve">5.4.2.4. </w:t>
      </w:r>
      <w:proofErr w:type="spellStart"/>
      <w:r w:rsidRPr="001C17C1">
        <w:rPr>
          <w:sz w:val="28"/>
          <w:szCs w:val="28"/>
        </w:rPr>
        <w:t>Канализование</w:t>
      </w:r>
      <w:proofErr w:type="spellEnd"/>
      <w:r w:rsidRPr="001C17C1">
        <w:rPr>
          <w:sz w:val="28"/>
          <w:szCs w:val="28"/>
        </w:rPr>
        <w:t xml:space="preserve"> населенных пунктов следует предусматривать по системам: раздельной - полной или неполной, </w:t>
      </w:r>
      <w:proofErr w:type="spellStart"/>
      <w:r w:rsidRPr="001C17C1">
        <w:rPr>
          <w:sz w:val="28"/>
          <w:szCs w:val="28"/>
        </w:rPr>
        <w:t>полураздельной</w:t>
      </w:r>
      <w:proofErr w:type="spellEnd"/>
      <w:r w:rsidRPr="001C17C1">
        <w:rPr>
          <w:sz w:val="28"/>
          <w:szCs w:val="28"/>
        </w:rPr>
        <w:t>, а также комбинированной.</w:t>
      </w:r>
    </w:p>
    <w:p w:rsidR="00367FF5" w:rsidRPr="001C17C1" w:rsidRDefault="00367FF5" w:rsidP="00367FF5">
      <w:pPr>
        <w:widowControl w:val="0"/>
        <w:ind w:firstLine="709"/>
        <w:jc w:val="both"/>
        <w:rPr>
          <w:sz w:val="28"/>
          <w:szCs w:val="28"/>
        </w:rPr>
      </w:pPr>
      <w:r w:rsidRPr="001C17C1">
        <w:rPr>
          <w:sz w:val="28"/>
          <w:szCs w:val="28"/>
        </w:rPr>
        <w:t xml:space="preserve">Отведение поверхностных вод по открытой системе водостоков допускается при соответствующем обосновании и согласовании с органами </w:t>
      </w:r>
      <w:r w:rsidRPr="001C17C1">
        <w:rPr>
          <w:sz w:val="28"/>
          <w:szCs w:val="28"/>
        </w:rPr>
        <w:lastRenderedPageBreak/>
        <w:t>санитарно-эпидемиологического и экологического надзора, по регулированию и охране вод, охраны рыбных запасов.</w:t>
      </w:r>
    </w:p>
    <w:p w:rsidR="00367FF5" w:rsidRPr="001C17C1" w:rsidRDefault="00367FF5" w:rsidP="00367FF5">
      <w:pPr>
        <w:widowControl w:val="0"/>
        <w:ind w:firstLine="709"/>
        <w:jc w:val="both"/>
        <w:rPr>
          <w:sz w:val="28"/>
          <w:szCs w:val="28"/>
        </w:rPr>
      </w:pPr>
      <w:r w:rsidRPr="001C17C1">
        <w:rPr>
          <w:sz w:val="28"/>
          <w:szCs w:val="28"/>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367FF5" w:rsidRPr="001C17C1" w:rsidRDefault="00367FF5" w:rsidP="00367FF5">
      <w:pPr>
        <w:widowControl w:val="0"/>
        <w:ind w:firstLine="709"/>
        <w:jc w:val="both"/>
        <w:rPr>
          <w:sz w:val="28"/>
          <w:szCs w:val="28"/>
        </w:rPr>
      </w:pPr>
      <w:r w:rsidRPr="001C17C1">
        <w:rPr>
          <w:sz w:val="28"/>
          <w:szCs w:val="28"/>
        </w:rPr>
        <w:t>Канализацию населенных пунктов до 5000 человек следует предусматривать по неполной раздельной системе.</w:t>
      </w:r>
    </w:p>
    <w:p w:rsidR="00367FF5" w:rsidRPr="001C17C1" w:rsidRDefault="00367FF5" w:rsidP="00367FF5">
      <w:pPr>
        <w:widowControl w:val="0"/>
        <w:ind w:firstLine="709"/>
        <w:jc w:val="both"/>
        <w:rPr>
          <w:sz w:val="28"/>
          <w:szCs w:val="28"/>
        </w:rPr>
      </w:pPr>
      <w:r w:rsidRPr="001C17C1">
        <w:rPr>
          <w:sz w:val="28"/>
          <w:szCs w:val="28"/>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367FF5" w:rsidRPr="001C17C1" w:rsidRDefault="00367FF5" w:rsidP="00367FF5">
      <w:pPr>
        <w:widowControl w:val="0"/>
        <w:ind w:firstLine="709"/>
        <w:jc w:val="both"/>
        <w:rPr>
          <w:sz w:val="28"/>
          <w:szCs w:val="28"/>
        </w:rPr>
      </w:pPr>
      <w:r w:rsidRPr="001C17C1">
        <w:rPr>
          <w:sz w:val="28"/>
          <w:szCs w:val="28"/>
        </w:rPr>
        <w:t xml:space="preserve">Централизованные схемы канализации следует проектировать </w:t>
      </w:r>
      <w:proofErr w:type="gramStart"/>
      <w:r w:rsidRPr="001C17C1">
        <w:rPr>
          <w:sz w:val="28"/>
          <w:szCs w:val="28"/>
        </w:rPr>
        <w:t>объединенными</w:t>
      </w:r>
      <w:proofErr w:type="gramEnd"/>
      <w:r w:rsidRPr="001C17C1">
        <w:rPr>
          <w:sz w:val="28"/>
          <w:szCs w:val="28"/>
        </w:rPr>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367FF5" w:rsidRPr="001C17C1" w:rsidRDefault="00367FF5" w:rsidP="00367FF5">
      <w:pPr>
        <w:widowControl w:val="0"/>
        <w:ind w:firstLine="709"/>
        <w:jc w:val="both"/>
        <w:rPr>
          <w:sz w:val="28"/>
          <w:szCs w:val="28"/>
        </w:rPr>
      </w:pPr>
      <w:r w:rsidRPr="001C17C1">
        <w:rPr>
          <w:sz w:val="28"/>
          <w:szCs w:val="28"/>
        </w:rPr>
        <w:t>Устройство централизованных схем раздельно для жилой и производственной зон допускается при технико-экономическом обосновании.</w:t>
      </w:r>
    </w:p>
    <w:p w:rsidR="00367FF5" w:rsidRPr="001C17C1" w:rsidRDefault="00367FF5" w:rsidP="00367FF5">
      <w:pPr>
        <w:widowControl w:val="0"/>
        <w:ind w:firstLine="709"/>
        <w:jc w:val="both"/>
        <w:rPr>
          <w:sz w:val="28"/>
          <w:szCs w:val="28"/>
        </w:rPr>
      </w:pPr>
      <w:r w:rsidRPr="001C17C1">
        <w:rPr>
          <w:sz w:val="28"/>
          <w:szCs w:val="28"/>
        </w:rPr>
        <w:t>Децентрализованные схемы канализации допускается предусматривать:</w:t>
      </w:r>
    </w:p>
    <w:p w:rsidR="00367FF5" w:rsidRPr="001C17C1" w:rsidRDefault="00367FF5" w:rsidP="00367FF5">
      <w:pPr>
        <w:widowControl w:val="0"/>
        <w:ind w:firstLine="709"/>
        <w:jc w:val="both"/>
        <w:rPr>
          <w:sz w:val="28"/>
          <w:szCs w:val="28"/>
        </w:rPr>
      </w:pPr>
      <w:r w:rsidRPr="001C17C1">
        <w:rPr>
          <w:sz w:val="28"/>
          <w:szCs w:val="28"/>
        </w:rPr>
        <w:t>при отсутствии опасности загрязнения используемых для водоснабжения водоносных горизонтов;</w:t>
      </w:r>
    </w:p>
    <w:p w:rsidR="00367FF5" w:rsidRPr="001C17C1" w:rsidRDefault="00367FF5" w:rsidP="00367FF5">
      <w:pPr>
        <w:widowControl w:val="0"/>
        <w:ind w:firstLine="709"/>
        <w:jc w:val="both"/>
        <w:rPr>
          <w:sz w:val="28"/>
          <w:szCs w:val="28"/>
        </w:rPr>
      </w:pPr>
      <w:proofErr w:type="gramStart"/>
      <w:r w:rsidRPr="001C17C1">
        <w:rPr>
          <w:sz w:val="28"/>
          <w:szCs w:val="28"/>
        </w:rPr>
        <w:t xml:space="preserve">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w:t>
      </w:r>
      <w:proofErr w:type="spellStart"/>
      <w:r w:rsidRPr="001C17C1">
        <w:rPr>
          <w:sz w:val="28"/>
          <w:szCs w:val="28"/>
        </w:rPr>
        <w:t>канализования</w:t>
      </w:r>
      <w:proofErr w:type="spellEnd"/>
      <w:r w:rsidRPr="001C17C1">
        <w:rPr>
          <w:sz w:val="28"/>
          <w:szCs w:val="28"/>
        </w:rPr>
        <w:t xml:space="preserve"> на расстоянии не менее </w:t>
      </w:r>
      <w:smartTag w:uri="urn:schemas-microsoft-com:office:smarttags" w:element="metricconverter">
        <w:smartTagPr>
          <w:attr w:name="ProductID" w:val="500 м"/>
        </w:smartTagPr>
        <w:r w:rsidRPr="001C17C1">
          <w:rPr>
            <w:sz w:val="28"/>
            <w:szCs w:val="28"/>
          </w:rPr>
          <w:t>500 м</w:t>
        </w:r>
      </w:smartTag>
      <w:r w:rsidRPr="001C17C1">
        <w:rPr>
          <w:sz w:val="28"/>
          <w:szCs w:val="28"/>
        </w:rPr>
        <w:t>;</w:t>
      </w:r>
      <w:proofErr w:type="gramEnd"/>
    </w:p>
    <w:p w:rsidR="00367FF5" w:rsidRPr="001C17C1" w:rsidRDefault="00367FF5" w:rsidP="00367FF5">
      <w:pPr>
        <w:widowControl w:val="0"/>
        <w:ind w:firstLine="709"/>
        <w:jc w:val="both"/>
        <w:rPr>
          <w:sz w:val="28"/>
          <w:szCs w:val="28"/>
        </w:rPr>
      </w:pPr>
      <w:r w:rsidRPr="001C17C1">
        <w:rPr>
          <w:sz w:val="28"/>
          <w:szCs w:val="28"/>
        </w:rPr>
        <w:t xml:space="preserve">при необходимости </w:t>
      </w:r>
      <w:proofErr w:type="spellStart"/>
      <w:r w:rsidRPr="001C17C1">
        <w:rPr>
          <w:sz w:val="28"/>
          <w:szCs w:val="28"/>
        </w:rPr>
        <w:t>канализования</w:t>
      </w:r>
      <w:proofErr w:type="spellEnd"/>
      <w:r w:rsidRPr="001C17C1">
        <w:rPr>
          <w:sz w:val="28"/>
          <w:szCs w:val="28"/>
        </w:rPr>
        <w:t xml:space="preserve"> групп или отдельных зданий.</w:t>
      </w:r>
    </w:p>
    <w:p w:rsidR="00367FF5" w:rsidRPr="001C17C1" w:rsidRDefault="00367FF5" w:rsidP="00367FF5">
      <w:pPr>
        <w:widowControl w:val="0"/>
        <w:ind w:firstLine="709"/>
        <w:jc w:val="both"/>
        <w:rPr>
          <w:sz w:val="28"/>
          <w:szCs w:val="28"/>
        </w:rPr>
      </w:pPr>
      <w:r w:rsidRPr="001C17C1">
        <w:rPr>
          <w:sz w:val="28"/>
          <w:szCs w:val="28"/>
        </w:rPr>
        <w:t>Выбор, отвод и использование земель для магистральных канализационных коллекторов осуществляются в соответствии с требованиями СН 456-73.</w:t>
      </w:r>
    </w:p>
    <w:p w:rsidR="00367FF5" w:rsidRPr="001C17C1" w:rsidRDefault="00367FF5" w:rsidP="00367FF5">
      <w:pPr>
        <w:widowControl w:val="0"/>
        <w:ind w:firstLine="709"/>
        <w:jc w:val="both"/>
        <w:rPr>
          <w:sz w:val="28"/>
          <w:szCs w:val="28"/>
        </w:rPr>
      </w:pPr>
      <w:r w:rsidRPr="001C17C1">
        <w:rPr>
          <w:sz w:val="28"/>
          <w:szCs w:val="28"/>
        </w:rPr>
        <w:t xml:space="preserve">Размеры земельных участков для размещения колодцев канализационных коллекторов должны быть не более </w:t>
      </w:r>
      <w:smartTag w:uri="urn:schemas-microsoft-com:office:smarttags" w:element="metricconverter">
        <w:smartTagPr>
          <w:attr w:name="ProductID" w:val="3 м"/>
        </w:smartTagPr>
        <w:r w:rsidRPr="001C17C1">
          <w:rPr>
            <w:sz w:val="28"/>
            <w:szCs w:val="28"/>
          </w:rPr>
          <w:t>3 м</w:t>
        </w:r>
      </w:smartTag>
      <w:r w:rsidRPr="001C17C1">
        <w:rPr>
          <w:sz w:val="28"/>
          <w:szCs w:val="28"/>
        </w:rPr>
        <w:t xml:space="preserve"> </w:t>
      </w:r>
      <w:proofErr w:type="spellStart"/>
      <w:r w:rsidRPr="001C17C1">
        <w:rPr>
          <w:sz w:val="28"/>
          <w:szCs w:val="28"/>
        </w:rPr>
        <w:t>x</w:t>
      </w:r>
      <w:proofErr w:type="spellEnd"/>
      <w:r w:rsidRPr="001C17C1">
        <w:rPr>
          <w:sz w:val="28"/>
          <w:szCs w:val="28"/>
        </w:rPr>
        <w:t xml:space="preserve"> </w:t>
      </w:r>
      <w:smartTag w:uri="urn:schemas-microsoft-com:office:smarttags" w:element="metricconverter">
        <w:smartTagPr>
          <w:attr w:name="ProductID" w:val="3 м"/>
        </w:smartTagPr>
        <w:r w:rsidRPr="001C17C1">
          <w:rPr>
            <w:sz w:val="28"/>
            <w:szCs w:val="28"/>
          </w:rPr>
          <w:t>3 м</w:t>
        </w:r>
      </w:smartTag>
      <w:r w:rsidRPr="001C17C1">
        <w:rPr>
          <w:sz w:val="28"/>
          <w:szCs w:val="28"/>
        </w:rPr>
        <w:t xml:space="preserve">, камер переключения и запорной арматуры - не более </w:t>
      </w:r>
      <w:smartTag w:uri="urn:schemas-microsoft-com:office:smarttags" w:element="metricconverter">
        <w:smartTagPr>
          <w:attr w:name="ProductID" w:val="10 м"/>
        </w:smartTagPr>
        <w:r w:rsidRPr="001C17C1">
          <w:rPr>
            <w:sz w:val="28"/>
            <w:szCs w:val="28"/>
          </w:rPr>
          <w:t>10 м</w:t>
        </w:r>
      </w:smartTag>
      <w:r w:rsidRPr="001C17C1">
        <w:rPr>
          <w:sz w:val="28"/>
          <w:szCs w:val="28"/>
        </w:rPr>
        <w:t xml:space="preserve"> </w:t>
      </w:r>
      <w:proofErr w:type="spellStart"/>
      <w:r w:rsidRPr="001C17C1">
        <w:rPr>
          <w:sz w:val="28"/>
          <w:szCs w:val="28"/>
        </w:rPr>
        <w:t>x</w:t>
      </w:r>
      <w:proofErr w:type="spellEnd"/>
      <w:r w:rsidRPr="001C17C1">
        <w:rPr>
          <w:sz w:val="28"/>
          <w:szCs w:val="28"/>
        </w:rPr>
        <w:t xml:space="preserve"> </w:t>
      </w:r>
      <w:smartTag w:uri="urn:schemas-microsoft-com:office:smarttags" w:element="metricconverter">
        <w:smartTagPr>
          <w:attr w:name="ProductID" w:val="10 м"/>
        </w:smartTagPr>
        <w:r w:rsidRPr="001C17C1">
          <w:rPr>
            <w:sz w:val="28"/>
            <w:szCs w:val="28"/>
          </w:rPr>
          <w:t>10 м</w:t>
        </w:r>
      </w:smartTag>
      <w:r w:rsidRPr="001C17C1">
        <w:rPr>
          <w:sz w:val="28"/>
          <w:szCs w:val="28"/>
        </w:rPr>
        <w:t>.</w:t>
      </w:r>
    </w:p>
    <w:tbl>
      <w:tblPr>
        <w:tblW w:w="0" w:type="auto"/>
        <w:tblInd w:w="62" w:type="dxa"/>
        <w:tblLayout w:type="fixed"/>
        <w:tblCellMar>
          <w:top w:w="75" w:type="dxa"/>
          <w:left w:w="0" w:type="dxa"/>
          <w:bottom w:w="75" w:type="dxa"/>
          <w:right w:w="0" w:type="dxa"/>
        </w:tblCellMar>
        <w:tblLook w:val="0000"/>
      </w:tblPr>
      <w:tblGrid>
        <w:gridCol w:w="3300"/>
        <w:gridCol w:w="2310"/>
        <w:gridCol w:w="2310"/>
        <w:gridCol w:w="1719"/>
      </w:tblGrid>
      <w:tr w:rsidR="00367FF5" w:rsidRPr="00D61F83" w:rsidTr="00367FF5">
        <w:trPr>
          <w:trHeight w:val="100"/>
        </w:trPr>
        <w:tc>
          <w:tcPr>
            <w:tcW w:w="330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Производительность очистных сооружений канализации, тыс. куб</w:t>
            </w:r>
            <w:proofErr w:type="gramStart"/>
            <w:r w:rsidRPr="00D61F83">
              <w:rPr>
                <w:sz w:val="24"/>
                <w:szCs w:val="24"/>
              </w:rPr>
              <w:t>.м</w:t>
            </w:r>
            <w:proofErr w:type="gramEnd"/>
            <w:r w:rsidRPr="00D61F83">
              <w:rPr>
                <w:sz w:val="24"/>
                <w:szCs w:val="24"/>
              </w:rPr>
              <w:t>/</w:t>
            </w:r>
            <w:proofErr w:type="spellStart"/>
            <w:r w:rsidRPr="00D61F83">
              <w:rPr>
                <w:sz w:val="24"/>
                <w:szCs w:val="24"/>
              </w:rPr>
              <w:t>сут</w:t>
            </w:r>
            <w:proofErr w:type="spellEnd"/>
            <w:r w:rsidRPr="00D61F83">
              <w:rPr>
                <w:sz w:val="24"/>
                <w:szCs w:val="24"/>
              </w:rPr>
              <w:t>.</w:t>
            </w:r>
          </w:p>
        </w:tc>
        <w:tc>
          <w:tcPr>
            <w:tcW w:w="63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 xml:space="preserve">Размер земельного участка, </w:t>
            </w:r>
            <w:proofErr w:type="gramStart"/>
            <w:r w:rsidRPr="00D61F83">
              <w:rPr>
                <w:sz w:val="24"/>
                <w:szCs w:val="24"/>
              </w:rPr>
              <w:t>га</w:t>
            </w:r>
            <w:proofErr w:type="gramEnd"/>
          </w:p>
        </w:tc>
      </w:tr>
      <w:tr w:rsidR="00367FF5" w:rsidRPr="00D61F83" w:rsidTr="00367FF5">
        <w:trPr>
          <w:trHeight w:val="100"/>
        </w:trPr>
        <w:tc>
          <w:tcPr>
            <w:tcW w:w="330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очистных сооружений</w:t>
            </w:r>
          </w:p>
        </w:tc>
        <w:tc>
          <w:tcPr>
            <w:tcW w:w="23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иловых площадок</w:t>
            </w:r>
          </w:p>
        </w:tc>
        <w:tc>
          <w:tcPr>
            <w:tcW w:w="17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биологических прудов глубокой очистки сточных вод</w:t>
            </w:r>
          </w:p>
        </w:tc>
      </w:tr>
      <w:tr w:rsidR="00367FF5" w:rsidRPr="00D61F83" w:rsidTr="00367FF5">
        <w:trPr>
          <w:trHeight w:val="50"/>
        </w:trPr>
        <w:tc>
          <w:tcPr>
            <w:tcW w:w="3300" w:type="dxa"/>
            <w:tcBorders>
              <w:top w:val="single" w:sz="4" w:space="0" w:color="auto"/>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до 0,7</w:t>
            </w:r>
          </w:p>
        </w:tc>
        <w:tc>
          <w:tcPr>
            <w:tcW w:w="2310" w:type="dxa"/>
            <w:tcBorders>
              <w:top w:val="single" w:sz="4" w:space="0" w:color="auto"/>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0,5</w:t>
            </w:r>
          </w:p>
        </w:tc>
        <w:tc>
          <w:tcPr>
            <w:tcW w:w="2310" w:type="dxa"/>
            <w:tcBorders>
              <w:top w:val="single" w:sz="4" w:space="0" w:color="auto"/>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0,2</w:t>
            </w:r>
          </w:p>
        </w:tc>
        <w:tc>
          <w:tcPr>
            <w:tcW w:w="1719" w:type="dxa"/>
            <w:tcBorders>
              <w:top w:val="single" w:sz="4" w:space="0" w:color="auto"/>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w:t>
            </w:r>
          </w:p>
        </w:tc>
      </w:tr>
      <w:tr w:rsidR="00367FF5" w:rsidRPr="00D61F83" w:rsidTr="00367FF5">
        <w:trPr>
          <w:trHeight w:val="50"/>
        </w:trPr>
        <w:tc>
          <w:tcPr>
            <w:tcW w:w="330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свыше 0,7 до 17</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4</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3</w:t>
            </w:r>
          </w:p>
        </w:tc>
        <w:tc>
          <w:tcPr>
            <w:tcW w:w="1719"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3</w:t>
            </w:r>
          </w:p>
        </w:tc>
      </w:tr>
      <w:tr w:rsidR="00367FF5" w:rsidRPr="00D61F83" w:rsidTr="00367FF5">
        <w:trPr>
          <w:trHeight w:val="50"/>
        </w:trPr>
        <w:tc>
          <w:tcPr>
            <w:tcW w:w="330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свыше 17 до 40</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6</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9</w:t>
            </w:r>
          </w:p>
        </w:tc>
        <w:tc>
          <w:tcPr>
            <w:tcW w:w="1719"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6</w:t>
            </w:r>
          </w:p>
        </w:tc>
      </w:tr>
      <w:tr w:rsidR="00367FF5" w:rsidRPr="00D61F83" w:rsidTr="00367FF5">
        <w:trPr>
          <w:trHeight w:val="50"/>
        </w:trPr>
        <w:tc>
          <w:tcPr>
            <w:tcW w:w="330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свыше 40 до 130</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12</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25</w:t>
            </w:r>
          </w:p>
        </w:tc>
        <w:tc>
          <w:tcPr>
            <w:tcW w:w="1719"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20</w:t>
            </w:r>
          </w:p>
        </w:tc>
      </w:tr>
      <w:tr w:rsidR="00367FF5" w:rsidRPr="00D61F83" w:rsidTr="00367FF5">
        <w:trPr>
          <w:trHeight w:val="50"/>
        </w:trPr>
        <w:tc>
          <w:tcPr>
            <w:tcW w:w="330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lastRenderedPageBreak/>
              <w:t>свыше 130 до 175</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14</w:t>
            </w:r>
          </w:p>
        </w:tc>
        <w:tc>
          <w:tcPr>
            <w:tcW w:w="2310"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30</w:t>
            </w:r>
          </w:p>
        </w:tc>
        <w:tc>
          <w:tcPr>
            <w:tcW w:w="1719" w:type="dxa"/>
            <w:tcBorders>
              <w:left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30</w:t>
            </w:r>
          </w:p>
        </w:tc>
      </w:tr>
      <w:tr w:rsidR="00367FF5" w:rsidRPr="00D61F83" w:rsidTr="00367FF5">
        <w:trPr>
          <w:trHeight w:val="50"/>
        </w:trPr>
        <w:tc>
          <w:tcPr>
            <w:tcW w:w="3300" w:type="dxa"/>
            <w:tcBorders>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свыше 175 до 280</w:t>
            </w:r>
          </w:p>
        </w:tc>
        <w:tc>
          <w:tcPr>
            <w:tcW w:w="2310" w:type="dxa"/>
            <w:tcBorders>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18</w:t>
            </w:r>
          </w:p>
        </w:tc>
        <w:tc>
          <w:tcPr>
            <w:tcW w:w="2310" w:type="dxa"/>
            <w:tcBorders>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55</w:t>
            </w:r>
          </w:p>
        </w:tc>
        <w:tc>
          <w:tcPr>
            <w:tcW w:w="1719" w:type="dxa"/>
            <w:tcBorders>
              <w:left w:val="single" w:sz="4" w:space="0" w:color="auto"/>
              <w:bottom w:val="single" w:sz="4" w:space="0" w:color="auto"/>
              <w:right w:val="single" w:sz="4" w:space="0" w:color="auto"/>
            </w:tcBorders>
            <w:tcMar>
              <w:top w:w="102" w:type="dxa"/>
              <w:left w:w="62" w:type="dxa"/>
              <w:bottom w:w="102" w:type="dxa"/>
              <w:right w:w="62" w:type="dxa"/>
            </w:tcMar>
          </w:tcPr>
          <w:p w:rsidR="00367FF5" w:rsidRPr="00D61F83" w:rsidRDefault="00367FF5" w:rsidP="00367FF5">
            <w:pPr>
              <w:widowControl w:val="0"/>
              <w:autoSpaceDE w:val="0"/>
              <w:autoSpaceDN w:val="0"/>
              <w:adjustRightInd w:val="0"/>
              <w:jc w:val="both"/>
              <w:rPr>
                <w:sz w:val="24"/>
                <w:szCs w:val="24"/>
              </w:rPr>
            </w:pPr>
            <w:r w:rsidRPr="00D61F83">
              <w:rPr>
                <w:sz w:val="24"/>
                <w:szCs w:val="24"/>
              </w:rPr>
              <w:t>-</w:t>
            </w:r>
          </w:p>
        </w:tc>
      </w:tr>
    </w:tbl>
    <w:p w:rsidR="00367FF5" w:rsidRPr="001C17C1" w:rsidRDefault="00367FF5" w:rsidP="00367FF5">
      <w:pPr>
        <w:widowControl w:val="0"/>
        <w:ind w:firstLine="709"/>
        <w:jc w:val="both"/>
        <w:rPr>
          <w:sz w:val="28"/>
          <w:szCs w:val="28"/>
        </w:rPr>
      </w:pPr>
      <w:r w:rsidRPr="008419F6">
        <w:rPr>
          <w:sz w:val="28"/>
          <w:szCs w:val="28"/>
        </w:rPr>
        <w:t>Примечание. Размеры земельных участков очистных сооружений</w:t>
      </w:r>
      <w:r w:rsidRPr="00D61F83">
        <w:rPr>
          <w:sz w:val="24"/>
          <w:szCs w:val="24"/>
        </w:rPr>
        <w:t xml:space="preserve"> </w:t>
      </w:r>
      <w:r w:rsidRPr="001C17C1">
        <w:rPr>
          <w:sz w:val="28"/>
          <w:szCs w:val="28"/>
        </w:rPr>
        <w:t>производительностью свыше 280 тыс. куб</w:t>
      </w:r>
      <w:proofErr w:type="gramStart"/>
      <w:r w:rsidRPr="001C17C1">
        <w:rPr>
          <w:sz w:val="28"/>
          <w:szCs w:val="28"/>
        </w:rPr>
        <w:t>.м</w:t>
      </w:r>
      <w:proofErr w:type="gramEnd"/>
      <w:r w:rsidRPr="001C17C1">
        <w:rPr>
          <w:sz w:val="28"/>
          <w:szCs w:val="28"/>
        </w:rPr>
        <w:t>/</w:t>
      </w:r>
      <w:proofErr w:type="spellStart"/>
      <w:r w:rsidRPr="001C17C1">
        <w:rPr>
          <w:sz w:val="28"/>
          <w:szCs w:val="28"/>
        </w:rPr>
        <w:t>сут</w:t>
      </w:r>
      <w:proofErr w:type="spellEnd"/>
      <w:r w:rsidRPr="001C17C1">
        <w:rPr>
          <w:sz w:val="28"/>
          <w:szCs w:val="28"/>
        </w:rPr>
        <w:t>. следует принимать по проектам, разработанным при согласовании с органами санитарно-эпидемиологического и экологического надзора.</w:t>
      </w:r>
    </w:p>
    <w:p w:rsidR="00367FF5" w:rsidRPr="001C17C1" w:rsidRDefault="00367FF5" w:rsidP="00367FF5">
      <w:pPr>
        <w:widowControl w:val="0"/>
        <w:ind w:firstLine="708"/>
        <w:jc w:val="both"/>
        <w:rPr>
          <w:sz w:val="28"/>
          <w:szCs w:val="28"/>
        </w:rPr>
      </w:pPr>
      <w:r w:rsidRPr="001C17C1">
        <w:rPr>
          <w:sz w:val="28"/>
          <w:szCs w:val="28"/>
        </w:rPr>
        <w:t xml:space="preserve">Площадку очистных сооружений сточных вод следует располагать </w:t>
      </w:r>
      <w:proofErr w:type="gramStart"/>
      <w:r w:rsidRPr="001C17C1">
        <w:rPr>
          <w:sz w:val="28"/>
          <w:szCs w:val="28"/>
        </w:rPr>
        <w:t>с подветренной стороны для ветров преобладающего в теплый период года направления по отношению к жилой</w:t>
      </w:r>
      <w:proofErr w:type="gramEnd"/>
      <w:r w:rsidRPr="001C17C1">
        <w:rPr>
          <w:sz w:val="28"/>
          <w:szCs w:val="28"/>
        </w:rPr>
        <w:t xml:space="preserve"> застройке и населенного пункта ниже по течению водотока.</w:t>
      </w:r>
    </w:p>
    <w:p w:rsidR="00367FF5" w:rsidRPr="001C17C1" w:rsidRDefault="00367FF5" w:rsidP="00367FF5">
      <w:pPr>
        <w:widowControl w:val="0"/>
        <w:ind w:firstLine="709"/>
        <w:jc w:val="both"/>
        <w:rPr>
          <w:sz w:val="28"/>
          <w:szCs w:val="28"/>
        </w:rPr>
      </w:pPr>
      <w:r w:rsidRPr="001C17C1">
        <w:rPr>
          <w:sz w:val="28"/>
          <w:szCs w:val="28"/>
        </w:rPr>
        <w:t>Очистные сооружения производственной и дождевой канализации следует размещать на территории промышленных предприятий.</w:t>
      </w:r>
    </w:p>
    <w:p w:rsidR="00367FF5" w:rsidRPr="001C17C1" w:rsidRDefault="00367FF5" w:rsidP="00367FF5">
      <w:pPr>
        <w:widowControl w:val="0"/>
        <w:ind w:firstLine="709"/>
        <w:jc w:val="both"/>
        <w:rPr>
          <w:sz w:val="28"/>
          <w:szCs w:val="28"/>
        </w:rPr>
      </w:pPr>
      <w:r w:rsidRPr="001C17C1">
        <w:rPr>
          <w:sz w:val="28"/>
          <w:szCs w:val="28"/>
        </w:rPr>
        <w:t xml:space="preserve">Размеры земельных участков для очистных сооружений канализации должны быть не </w:t>
      </w:r>
      <w:proofErr w:type="gramStart"/>
      <w:r w:rsidRPr="001C17C1">
        <w:rPr>
          <w:sz w:val="28"/>
          <w:szCs w:val="28"/>
        </w:rPr>
        <w:t>более указанных</w:t>
      </w:r>
      <w:proofErr w:type="gramEnd"/>
      <w:r w:rsidRPr="001C17C1">
        <w:rPr>
          <w:sz w:val="28"/>
          <w:szCs w:val="28"/>
        </w:rPr>
        <w:t xml:space="preserve"> </w:t>
      </w:r>
    </w:p>
    <w:p w:rsidR="00367FF5" w:rsidRPr="001C17C1" w:rsidRDefault="00367FF5" w:rsidP="00367FF5">
      <w:pPr>
        <w:widowControl w:val="0"/>
        <w:ind w:firstLine="709"/>
        <w:jc w:val="both"/>
        <w:rPr>
          <w:sz w:val="28"/>
          <w:szCs w:val="28"/>
        </w:rPr>
      </w:pPr>
      <w:r w:rsidRPr="001C17C1">
        <w:rPr>
          <w:sz w:val="28"/>
          <w:szCs w:val="28"/>
        </w:rPr>
        <w:t>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367FF5" w:rsidRPr="001C17C1" w:rsidRDefault="00367FF5" w:rsidP="00367FF5">
      <w:pPr>
        <w:widowControl w:val="0"/>
        <w:ind w:firstLine="709"/>
        <w:jc w:val="both"/>
        <w:rPr>
          <w:sz w:val="28"/>
          <w:szCs w:val="28"/>
        </w:rPr>
      </w:pPr>
      <w:r w:rsidRPr="001C17C1">
        <w:rPr>
          <w:sz w:val="28"/>
          <w:szCs w:val="28"/>
        </w:rPr>
        <w:t>Дождевая канализация</w:t>
      </w:r>
    </w:p>
    <w:p w:rsidR="00367FF5" w:rsidRPr="001C17C1" w:rsidRDefault="00367FF5" w:rsidP="00367FF5">
      <w:pPr>
        <w:widowControl w:val="0"/>
        <w:ind w:firstLine="709"/>
        <w:jc w:val="both"/>
        <w:rPr>
          <w:sz w:val="28"/>
          <w:szCs w:val="28"/>
        </w:rPr>
      </w:pPr>
      <w:r w:rsidRPr="001C17C1">
        <w:rPr>
          <w:sz w:val="28"/>
          <w:szCs w:val="28"/>
        </w:rPr>
        <w:t xml:space="preserve">Отвод поверхностных вод должен осуществляться в соответствии с требованиями </w:t>
      </w:r>
      <w:proofErr w:type="spellStart"/>
      <w:r w:rsidRPr="001C17C1">
        <w:rPr>
          <w:sz w:val="28"/>
          <w:szCs w:val="28"/>
        </w:rPr>
        <w:t>СанПиН</w:t>
      </w:r>
      <w:proofErr w:type="spellEnd"/>
      <w:r w:rsidRPr="001C17C1">
        <w:rPr>
          <w:sz w:val="28"/>
          <w:szCs w:val="28"/>
        </w:rPr>
        <w:t xml:space="preserve"> 2.1.5.980-00.</w:t>
      </w:r>
    </w:p>
    <w:p w:rsidR="00367FF5" w:rsidRPr="001C17C1" w:rsidRDefault="00367FF5" w:rsidP="00367FF5">
      <w:pPr>
        <w:widowControl w:val="0"/>
        <w:ind w:firstLine="709"/>
        <w:jc w:val="both"/>
        <w:rPr>
          <w:sz w:val="28"/>
          <w:szCs w:val="28"/>
        </w:rPr>
      </w:pPr>
      <w:r w:rsidRPr="001C17C1">
        <w:rPr>
          <w:sz w:val="28"/>
          <w:szCs w:val="28"/>
        </w:rPr>
        <w:t>Выпуски в водные объекты следует размещать в местах с повышенной турбулентностью потока (сужениях, протоках, порогах и прочих)».</w:t>
      </w:r>
    </w:p>
    <w:p w:rsidR="00367FF5" w:rsidRPr="00D61F83" w:rsidRDefault="00367FF5" w:rsidP="00367FF5">
      <w:pPr>
        <w:widowControl w:val="0"/>
        <w:ind w:firstLine="709"/>
        <w:jc w:val="both"/>
        <w:rPr>
          <w:b/>
          <w:sz w:val="24"/>
          <w:szCs w:val="24"/>
        </w:rPr>
      </w:pPr>
    </w:p>
    <w:p w:rsidR="00367FF5" w:rsidRPr="00D61F83" w:rsidRDefault="00367FF5" w:rsidP="00367FF5">
      <w:pPr>
        <w:widowControl w:val="0"/>
        <w:ind w:firstLine="709"/>
        <w:jc w:val="both"/>
        <w:rPr>
          <w:b/>
          <w:sz w:val="24"/>
          <w:szCs w:val="24"/>
        </w:rPr>
      </w:pPr>
    </w:p>
    <w:p w:rsidR="0033197A" w:rsidRPr="0033197A" w:rsidRDefault="0033197A" w:rsidP="0033197A">
      <w:pPr>
        <w:jc w:val="center"/>
        <w:rPr>
          <w:sz w:val="24"/>
          <w:szCs w:val="24"/>
          <w:u w:val="single"/>
        </w:rPr>
      </w:pPr>
      <w:r w:rsidRPr="0033197A">
        <w:rPr>
          <w:sz w:val="24"/>
          <w:szCs w:val="24"/>
          <w:u w:val="single"/>
        </w:rPr>
        <w:t>ЗОНА ТЕПЛОСНАБЖЕНИЯ (ИЗ 403)</w:t>
      </w:r>
    </w:p>
    <w:p w:rsidR="0033197A" w:rsidRDefault="0033197A" w:rsidP="0033197A"/>
    <w:p w:rsidR="0033197A" w:rsidRPr="0033197A" w:rsidRDefault="0033197A" w:rsidP="0033197A">
      <w:pPr>
        <w:ind w:firstLine="709"/>
        <w:jc w:val="both"/>
        <w:rPr>
          <w:sz w:val="28"/>
          <w:szCs w:val="28"/>
        </w:rPr>
      </w:pPr>
      <w:r w:rsidRPr="0033197A">
        <w:rPr>
          <w:sz w:val="28"/>
          <w:szCs w:val="28"/>
        </w:rPr>
        <w:t>1. ОСНОВНЫЕ ВИДЫ И ПАРАМЕТРЫ РАЗРЕШЁННОГО ИСПОЛЬЗОВАНИЯ ЗЕМЕЛЬНЫХ УЧАСТКОВ И ОБЪЕКТОВ КАПИТАЛЬНОГО СТРОИТЕЛЬСТВА:</w:t>
      </w:r>
    </w:p>
    <w:p w:rsidR="0033197A" w:rsidRPr="0033197A" w:rsidRDefault="0033197A" w:rsidP="0033197A">
      <w:pPr>
        <w:ind w:firstLine="709"/>
        <w:jc w:val="both"/>
        <w:rPr>
          <w:sz w:val="28"/>
          <w:szCs w:val="28"/>
        </w:rPr>
      </w:pPr>
      <w:proofErr w:type="gramStart"/>
      <w:r w:rsidRPr="0033197A">
        <w:rPr>
          <w:sz w:val="28"/>
          <w:szCs w:val="28"/>
        </w:rPr>
        <w:t>Коммунальное обслуживание: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w:t>
      </w:r>
      <w:proofErr w:type="gramEnd"/>
      <w:r w:rsidRPr="0033197A">
        <w:rPr>
          <w:sz w:val="28"/>
          <w:szCs w:val="28"/>
        </w:rPr>
        <w:t>, а также зданий или помещений, предназначенных для приема физических и юридических лиц в связи с предоставлением им коммунальных услуг);</w:t>
      </w:r>
    </w:p>
    <w:p w:rsidR="0033197A" w:rsidRPr="0033197A" w:rsidRDefault="0033197A" w:rsidP="0033197A">
      <w:pPr>
        <w:ind w:firstLine="709"/>
        <w:jc w:val="both"/>
        <w:rPr>
          <w:sz w:val="28"/>
          <w:szCs w:val="28"/>
        </w:rPr>
      </w:pPr>
      <w:r w:rsidRPr="0033197A">
        <w:rPr>
          <w:sz w:val="28"/>
          <w:szCs w:val="28"/>
        </w:rPr>
        <w:t xml:space="preserve">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w:t>
      </w:r>
      <w:r w:rsidRPr="0033197A">
        <w:rPr>
          <w:sz w:val="28"/>
          <w:szCs w:val="28"/>
        </w:rPr>
        <w:lastRenderedPageBreak/>
        <w:t>товара в момент их совершения между организациями, в том числе биржевая деятельность (за исключением банковской и страховой деятельности).</w:t>
      </w:r>
    </w:p>
    <w:p w:rsidR="0033197A" w:rsidRPr="0033197A" w:rsidRDefault="0033197A" w:rsidP="0033197A">
      <w:pPr>
        <w:ind w:firstLine="709"/>
        <w:jc w:val="both"/>
        <w:rPr>
          <w:sz w:val="28"/>
          <w:szCs w:val="28"/>
        </w:rPr>
      </w:pPr>
      <w:r w:rsidRPr="0033197A">
        <w:rPr>
          <w:sz w:val="28"/>
          <w:szCs w:val="28"/>
        </w:rPr>
        <w:t xml:space="preserve">2. ВСПОМОГАТЕЛЬНЫЕ ВИДЫ И ПАРАМЕТРЫ РАЗРЕШЕННОГО ИСПОЛЬЗОВАНИЯ ЗЕМЕЛЬНЫХ УЧАСТКОВ И ОБЪЕКТОВ КАПИТАЛЬНОГО СТРОИТЕЛЬСТВА: </w:t>
      </w:r>
    </w:p>
    <w:p w:rsidR="0033197A" w:rsidRPr="0033197A" w:rsidRDefault="0033197A" w:rsidP="0033197A">
      <w:pPr>
        <w:ind w:firstLine="709"/>
        <w:jc w:val="both"/>
        <w:rPr>
          <w:sz w:val="28"/>
          <w:szCs w:val="28"/>
        </w:rPr>
      </w:pPr>
      <w:r w:rsidRPr="0033197A">
        <w:rPr>
          <w:sz w:val="28"/>
          <w:szCs w:val="28"/>
        </w:rPr>
        <w:t>вспомогательные сооружений для обслуживания объектов теплоснабжения.</w:t>
      </w:r>
    </w:p>
    <w:p w:rsidR="0033197A" w:rsidRPr="0033197A" w:rsidRDefault="0033197A" w:rsidP="0033197A">
      <w:pPr>
        <w:jc w:val="both"/>
        <w:rPr>
          <w:sz w:val="28"/>
          <w:szCs w:val="28"/>
        </w:rPr>
      </w:pPr>
      <w:r w:rsidRPr="0033197A">
        <w:rPr>
          <w:sz w:val="28"/>
          <w:szCs w:val="28"/>
        </w:rPr>
        <w:t>объекты, сооружения и коммуникации инженерной инфраструктуры, связанные с объектами, расположенными в зоне, либо с обслуживанием таких объектов.</w:t>
      </w:r>
    </w:p>
    <w:p w:rsidR="0033197A" w:rsidRPr="0033197A" w:rsidRDefault="0033197A" w:rsidP="0033197A">
      <w:pPr>
        <w:ind w:firstLine="709"/>
        <w:jc w:val="both"/>
        <w:rPr>
          <w:sz w:val="28"/>
          <w:szCs w:val="28"/>
        </w:rPr>
      </w:pPr>
      <w:r w:rsidRPr="0033197A">
        <w:rPr>
          <w:sz w:val="28"/>
          <w:szCs w:val="28"/>
        </w:rPr>
        <w:t>3. УСЛОВНО РАЗРЕШЁННЫЕ ВИДЫ И ПАРАМЕТРЫ ИСПОЛЬЗОВАНИЯ ЗЕМЕЛЬНЫХ УЧАСТКОВ И ОБЪЕКТОВ КАПИТАЛЬНОГО СТРОИТЕЛЬСТВА: нет.</w:t>
      </w:r>
    </w:p>
    <w:p w:rsidR="0033197A" w:rsidRPr="0033197A" w:rsidRDefault="0033197A" w:rsidP="0033197A">
      <w:pPr>
        <w:ind w:firstLine="709"/>
        <w:jc w:val="both"/>
        <w:rPr>
          <w:sz w:val="28"/>
          <w:szCs w:val="28"/>
        </w:rPr>
      </w:pPr>
      <w:r w:rsidRPr="0033197A">
        <w:rPr>
          <w:sz w:val="28"/>
          <w:szCs w:val="28"/>
        </w:rPr>
        <w:t xml:space="preserve">4. 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и иными показателями, установленными настоящим Правилами. </w:t>
      </w:r>
    </w:p>
    <w:p w:rsidR="0033197A" w:rsidRPr="0033197A" w:rsidRDefault="0033197A" w:rsidP="0033197A">
      <w:pPr>
        <w:jc w:val="both"/>
        <w:rPr>
          <w:sz w:val="28"/>
          <w:szCs w:val="28"/>
        </w:rPr>
      </w:pPr>
      <w:r w:rsidRPr="0033197A">
        <w:rPr>
          <w:sz w:val="28"/>
          <w:szCs w:val="28"/>
        </w:rPr>
        <w:t xml:space="preserve">Таблица 1 </w:t>
      </w:r>
    </w:p>
    <w:p w:rsidR="0033197A" w:rsidRPr="0033197A" w:rsidRDefault="0033197A" w:rsidP="0033197A">
      <w:pPr>
        <w:jc w:val="both"/>
        <w:rPr>
          <w:sz w:val="28"/>
          <w:szCs w:val="28"/>
        </w:rPr>
      </w:pPr>
      <w:r w:rsidRPr="0033197A">
        <w:rPr>
          <w:sz w:val="28"/>
          <w:szCs w:val="28"/>
        </w:rPr>
        <w:t>Вид разрешенного использования</w:t>
      </w:r>
      <w:r w:rsidRPr="0033197A">
        <w:rPr>
          <w:sz w:val="28"/>
          <w:szCs w:val="28"/>
        </w:rPr>
        <w:tab/>
      </w:r>
      <w:proofErr w:type="spellStart"/>
      <w:r w:rsidRPr="0033197A">
        <w:rPr>
          <w:sz w:val="28"/>
          <w:szCs w:val="28"/>
        </w:rPr>
        <w:t>Min</w:t>
      </w:r>
      <w:proofErr w:type="spellEnd"/>
      <w:r w:rsidRPr="0033197A">
        <w:rPr>
          <w:sz w:val="28"/>
          <w:szCs w:val="28"/>
        </w:rPr>
        <w:t>/</w:t>
      </w:r>
      <w:proofErr w:type="spellStart"/>
      <w:r w:rsidRPr="0033197A">
        <w:rPr>
          <w:sz w:val="28"/>
          <w:szCs w:val="28"/>
        </w:rPr>
        <w:t>max</w:t>
      </w:r>
      <w:proofErr w:type="spellEnd"/>
      <w:r w:rsidRPr="0033197A">
        <w:rPr>
          <w:sz w:val="28"/>
          <w:szCs w:val="28"/>
        </w:rPr>
        <w:t xml:space="preserve"> размер </w:t>
      </w:r>
      <w:proofErr w:type="spellStart"/>
      <w:r w:rsidRPr="0033197A">
        <w:rPr>
          <w:sz w:val="28"/>
          <w:szCs w:val="28"/>
        </w:rPr>
        <w:t>зем</w:t>
      </w:r>
      <w:proofErr w:type="spellEnd"/>
      <w:r w:rsidRPr="0033197A">
        <w:rPr>
          <w:sz w:val="28"/>
          <w:szCs w:val="28"/>
        </w:rPr>
        <w:t>. участка, м</w:t>
      </w:r>
      <w:proofErr w:type="gramStart"/>
      <w:r w:rsidRPr="0033197A">
        <w:rPr>
          <w:sz w:val="28"/>
          <w:szCs w:val="28"/>
        </w:rPr>
        <w:t>2</w:t>
      </w:r>
      <w:proofErr w:type="gramEnd"/>
      <w:r w:rsidRPr="0033197A">
        <w:rPr>
          <w:sz w:val="28"/>
          <w:szCs w:val="28"/>
        </w:rPr>
        <w:tab/>
        <w:t xml:space="preserve">Процент застройки </w:t>
      </w:r>
      <w:proofErr w:type="spellStart"/>
      <w:r w:rsidRPr="0033197A">
        <w:rPr>
          <w:sz w:val="28"/>
          <w:szCs w:val="28"/>
        </w:rPr>
        <w:t>зем</w:t>
      </w:r>
      <w:proofErr w:type="spellEnd"/>
      <w:r w:rsidRPr="0033197A">
        <w:rPr>
          <w:sz w:val="28"/>
          <w:szCs w:val="28"/>
        </w:rPr>
        <w:t>. участка, включая площадь застройки, %</w:t>
      </w:r>
      <w:r w:rsidRPr="0033197A">
        <w:rPr>
          <w:sz w:val="28"/>
          <w:szCs w:val="28"/>
        </w:rPr>
        <w:tab/>
        <w:t>Предельная этажность основного/вспомогательного строения, шт.</w:t>
      </w:r>
    </w:p>
    <w:p w:rsidR="0033197A" w:rsidRPr="0033197A" w:rsidRDefault="0033197A" w:rsidP="0033197A">
      <w:pPr>
        <w:jc w:val="both"/>
        <w:rPr>
          <w:sz w:val="28"/>
          <w:szCs w:val="28"/>
        </w:rPr>
      </w:pPr>
      <w:r w:rsidRPr="0033197A">
        <w:rPr>
          <w:sz w:val="28"/>
          <w:szCs w:val="28"/>
        </w:rPr>
        <w:t>Коммунальное обслуживание</w:t>
      </w:r>
      <w:r w:rsidRPr="0033197A">
        <w:rPr>
          <w:sz w:val="28"/>
          <w:szCs w:val="28"/>
        </w:rPr>
        <w:tab/>
        <w:t>10/10000</w:t>
      </w:r>
      <w:r w:rsidRPr="0033197A">
        <w:rPr>
          <w:sz w:val="28"/>
          <w:szCs w:val="28"/>
        </w:rPr>
        <w:tab/>
        <w:t>50</w:t>
      </w:r>
      <w:r w:rsidRPr="0033197A">
        <w:rPr>
          <w:sz w:val="28"/>
          <w:szCs w:val="28"/>
        </w:rPr>
        <w:tab/>
        <w:t>3/1</w:t>
      </w:r>
    </w:p>
    <w:p w:rsidR="0033197A" w:rsidRPr="0033197A" w:rsidRDefault="0033197A" w:rsidP="0033197A">
      <w:pPr>
        <w:jc w:val="both"/>
        <w:rPr>
          <w:sz w:val="28"/>
          <w:szCs w:val="28"/>
        </w:rPr>
      </w:pPr>
      <w:r w:rsidRPr="0033197A">
        <w:rPr>
          <w:sz w:val="28"/>
          <w:szCs w:val="28"/>
        </w:rPr>
        <w:t>Деловое управление</w:t>
      </w:r>
      <w:r w:rsidRPr="0033197A">
        <w:rPr>
          <w:sz w:val="28"/>
          <w:szCs w:val="28"/>
        </w:rPr>
        <w:tab/>
        <w:t>300/5000</w:t>
      </w:r>
      <w:r w:rsidRPr="0033197A">
        <w:rPr>
          <w:sz w:val="28"/>
          <w:szCs w:val="28"/>
        </w:rPr>
        <w:tab/>
        <w:t>40</w:t>
      </w:r>
      <w:r w:rsidRPr="0033197A">
        <w:rPr>
          <w:sz w:val="28"/>
          <w:szCs w:val="28"/>
        </w:rPr>
        <w:tab/>
        <w:t>3/1</w:t>
      </w:r>
    </w:p>
    <w:p w:rsidR="0033197A" w:rsidRPr="0033197A" w:rsidRDefault="0033197A" w:rsidP="0033197A">
      <w:pPr>
        <w:jc w:val="both"/>
        <w:rPr>
          <w:sz w:val="28"/>
          <w:szCs w:val="28"/>
        </w:rPr>
      </w:pPr>
      <w:r w:rsidRPr="0033197A">
        <w:rPr>
          <w:sz w:val="28"/>
          <w:szCs w:val="28"/>
        </w:rPr>
        <w:t>Предельные параметры застройки:</w:t>
      </w:r>
    </w:p>
    <w:p w:rsidR="0033197A" w:rsidRPr="0033197A" w:rsidRDefault="0033197A" w:rsidP="0033197A">
      <w:pPr>
        <w:ind w:firstLine="709"/>
        <w:jc w:val="both"/>
        <w:rPr>
          <w:sz w:val="28"/>
          <w:szCs w:val="28"/>
        </w:rPr>
      </w:pPr>
      <w:r w:rsidRPr="0033197A">
        <w:rPr>
          <w:sz w:val="28"/>
          <w:szCs w:val="28"/>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3197A" w:rsidRPr="0033197A" w:rsidRDefault="0033197A" w:rsidP="0033197A">
      <w:pPr>
        <w:ind w:firstLine="1276"/>
        <w:jc w:val="both"/>
        <w:rPr>
          <w:sz w:val="28"/>
          <w:szCs w:val="28"/>
        </w:rPr>
      </w:pPr>
      <w:r w:rsidRPr="0033197A">
        <w:rPr>
          <w:sz w:val="28"/>
          <w:szCs w:val="28"/>
        </w:rPr>
        <w:t>Использование территорий санитарно-защитных зон допускается только в случаях установленных санитарно эпидемиологическими правилами и нормативами при наличии санитарно-эпидемиологического заключения;</w:t>
      </w:r>
    </w:p>
    <w:p w:rsidR="0033197A" w:rsidRPr="0033197A" w:rsidRDefault="0033197A" w:rsidP="0033197A">
      <w:pPr>
        <w:jc w:val="both"/>
        <w:rPr>
          <w:sz w:val="28"/>
          <w:szCs w:val="28"/>
        </w:rPr>
      </w:pPr>
      <w:r w:rsidRPr="0033197A">
        <w:rPr>
          <w:sz w:val="28"/>
          <w:szCs w:val="28"/>
        </w:rPr>
        <w:t>Проект зон санитарной охраны (ЗСО) утверждается специально уполномоченным органом РФ по Краснодарскому краю при наличии СЗЗ. ЗСО регистрируются как зоны ограничения в соответствии со ст.56 Земельного кодекса РФ.</w:t>
      </w:r>
    </w:p>
    <w:p w:rsidR="0033197A" w:rsidRPr="0033197A" w:rsidRDefault="0033197A" w:rsidP="0033197A">
      <w:pPr>
        <w:ind w:firstLine="709"/>
        <w:jc w:val="both"/>
        <w:rPr>
          <w:sz w:val="28"/>
          <w:szCs w:val="28"/>
        </w:rPr>
      </w:pPr>
      <w:r w:rsidRPr="0033197A">
        <w:rPr>
          <w:sz w:val="28"/>
          <w:szCs w:val="28"/>
        </w:rPr>
        <w:t>На территории зоны «ИЗ 403» запрещается:</w:t>
      </w:r>
    </w:p>
    <w:p w:rsidR="0033197A" w:rsidRPr="0033197A" w:rsidRDefault="0033197A" w:rsidP="0033197A">
      <w:pPr>
        <w:jc w:val="both"/>
        <w:rPr>
          <w:sz w:val="28"/>
          <w:szCs w:val="28"/>
        </w:rPr>
      </w:pPr>
      <w:r w:rsidRPr="0033197A">
        <w:rPr>
          <w:sz w:val="28"/>
          <w:szCs w:val="28"/>
        </w:rPr>
        <w:t>проведение авиационно-химических работ;</w:t>
      </w:r>
    </w:p>
    <w:p w:rsidR="0033197A" w:rsidRPr="0033197A" w:rsidRDefault="0033197A" w:rsidP="0033197A">
      <w:pPr>
        <w:jc w:val="both"/>
        <w:rPr>
          <w:sz w:val="28"/>
          <w:szCs w:val="28"/>
        </w:rPr>
      </w:pPr>
      <w:r w:rsidRPr="0033197A">
        <w:rPr>
          <w:sz w:val="28"/>
          <w:szCs w:val="28"/>
        </w:rPr>
        <w:t>применение химических средств борьбы с вредителями, болезнями растений и сорняками;</w:t>
      </w:r>
    </w:p>
    <w:p w:rsidR="0033197A" w:rsidRPr="0033197A" w:rsidRDefault="0033197A" w:rsidP="0033197A">
      <w:pPr>
        <w:jc w:val="both"/>
        <w:rPr>
          <w:sz w:val="28"/>
          <w:szCs w:val="28"/>
        </w:rPr>
      </w:pPr>
      <w:r w:rsidRPr="0033197A">
        <w:rPr>
          <w:sz w:val="28"/>
          <w:szCs w:val="28"/>
        </w:rPr>
        <w:t xml:space="preserve">размещение складов ядохимикатов, минеральных удобрений и горюче-смазочных материалов, площадок для заправки аппаратуры ядохимикатами, </w:t>
      </w:r>
      <w:r w:rsidRPr="0033197A">
        <w:rPr>
          <w:sz w:val="28"/>
          <w:szCs w:val="28"/>
        </w:rPr>
        <w:lastRenderedPageBreak/>
        <w:t>животноводческих комплексов, ме</w:t>
      </w:r>
      <w:proofErr w:type="gramStart"/>
      <w:r w:rsidRPr="0033197A">
        <w:rPr>
          <w:sz w:val="28"/>
          <w:szCs w:val="28"/>
        </w:rPr>
        <w:t>ст скл</w:t>
      </w:r>
      <w:proofErr w:type="gramEnd"/>
      <w:r w:rsidRPr="0033197A">
        <w:rPr>
          <w:sz w:val="28"/>
          <w:szCs w:val="28"/>
        </w:rPr>
        <w:t>адирования отходов, кладбищ и скотомогильников, накопителей сточных вод;</w:t>
      </w:r>
    </w:p>
    <w:p w:rsidR="0033197A" w:rsidRPr="0033197A" w:rsidRDefault="0033197A" w:rsidP="0033197A">
      <w:pPr>
        <w:jc w:val="both"/>
        <w:rPr>
          <w:sz w:val="28"/>
          <w:szCs w:val="28"/>
        </w:rPr>
      </w:pPr>
      <w:r w:rsidRPr="0033197A">
        <w:rPr>
          <w:sz w:val="28"/>
          <w:szCs w:val="28"/>
        </w:rPr>
        <w:t>складирование навоза и мусора;</w:t>
      </w:r>
    </w:p>
    <w:p w:rsidR="0033197A" w:rsidRPr="0033197A" w:rsidRDefault="0033197A" w:rsidP="0033197A">
      <w:pPr>
        <w:jc w:val="both"/>
        <w:rPr>
          <w:sz w:val="28"/>
          <w:szCs w:val="28"/>
        </w:rPr>
      </w:pPr>
      <w:r w:rsidRPr="0033197A">
        <w:rPr>
          <w:sz w:val="28"/>
          <w:szCs w:val="28"/>
        </w:rPr>
        <w:t>заправка топливом, мойка и ремонт автомобилей;</w:t>
      </w:r>
    </w:p>
    <w:p w:rsidR="0033197A" w:rsidRPr="0033197A" w:rsidRDefault="0033197A" w:rsidP="0033197A">
      <w:pPr>
        <w:jc w:val="both"/>
        <w:rPr>
          <w:sz w:val="28"/>
          <w:szCs w:val="28"/>
        </w:rPr>
      </w:pPr>
      <w:r w:rsidRPr="0033197A">
        <w:rPr>
          <w:sz w:val="28"/>
          <w:szCs w:val="28"/>
        </w:rPr>
        <w:t>размещение стоянок транспортных средств;</w:t>
      </w:r>
    </w:p>
    <w:p w:rsidR="0033197A" w:rsidRPr="0033197A" w:rsidRDefault="0033197A" w:rsidP="0033197A">
      <w:pPr>
        <w:jc w:val="both"/>
        <w:rPr>
          <w:sz w:val="28"/>
          <w:szCs w:val="28"/>
        </w:rPr>
      </w:pPr>
      <w:r w:rsidRPr="0033197A">
        <w:rPr>
          <w:sz w:val="28"/>
          <w:szCs w:val="28"/>
        </w:rPr>
        <w:t>вырубка лесных насаждений.</w:t>
      </w:r>
    </w:p>
    <w:p w:rsidR="0033197A" w:rsidRPr="0033197A" w:rsidRDefault="0033197A" w:rsidP="0033197A">
      <w:pPr>
        <w:ind w:firstLine="709"/>
        <w:jc w:val="both"/>
        <w:rPr>
          <w:sz w:val="28"/>
          <w:szCs w:val="28"/>
        </w:rPr>
      </w:pPr>
      <w:r w:rsidRPr="0033197A">
        <w:rPr>
          <w:sz w:val="28"/>
          <w:szCs w:val="28"/>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3197A" w:rsidRPr="0033197A" w:rsidRDefault="0033197A" w:rsidP="0033197A">
      <w:pPr>
        <w:jc w:val="both"/>
        <w:rPr>
          <w:sz w:val="28"/>
          <w:szCs w:val="28"/>
        </w:rPr>
      </w:pPr>
      <w:r w:rsidRPr="0033197A">
        <w:rPr>
          <w:sz w:val="28"/>
          <w:szCs w:val="28"/>
        </w:rPr>
        <w:t xml:space="preserve">Иные показатели: </w:t>
      </w:r>
    </w:p>
    <w:p w:rsidR="0033197A" w:rsidRPr="0033197A" w:rsidRDefault="0033197A" w:rsidP="0033197A">
      <w:pPr>
        <w:ind w:firstLine="709"/>
        <w:jc w:val="both"/>
        <w:rPr>
          <w:sz w:val="28"/>
          <w:szCs w:val="28"/>
        </w:rPr>
      </w:pPr>
      <w:r w:rsidRPr="0033197A">
        <w:rPr>
          <w:sz w:val="28"/>
          <w:szCs w:val="28"/>
        </w:rPr>
        <w:t xml:space="preserve">2. </w:t>
      </w:r>
      <w:proofErr w:type="gramStart"/>
      <w:r w:rsidRPr="0033197A">
        <w:rPr>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33197A" w:rsidRPr="0033197A" w:rsidRDefault="0033197A" w:rsidP="0033197A">
      <w:pPr>
        <w:ind w:firstLine="709"/>
        <w:jc w:val="both"/>
        <w:rPr>
          <w:sz w:val="28"/>
          <w:szCs w:val="28"/>
        </w:rPr>
      </w:pPr>
      <w:r w:rsidRPr="0033197A">
        <w:rPr>
          <w:sz w:val="28"/>
          <w:szCs w:val="28"/>
        </w:rPr>
        <w:t>3.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33197A" w:rsidRPr="0033197A" w:rsidRDefault="0033197A" w:rsidP="0033197A">
      <w:pPr>
        <w:jc w:val="both"/>
        <w:rPr>
          <w:sz w:val="28"/>
          <w:szCs w:val="28"/>
        </w:rPr>
      </w:pPr>
    </w:p>
    <w:p w:rsidR="0033197A" w:rsidRPr="0033197A" w:rsidRDefault="0033197A" w:rsidP="0033197A">
      <w:pPr>
        <w:jc w:val="both"/>
        <w:rPr>
          <w:sz w:val="28"/>
          <w:szCs w:val="28"/>
        </w:rPr>
      </w:pPr>
    </w:p>
    <w:p w:rsidR="0033197A" w:rsidRDefault="0033197A" w:rsidP="00367FF5">
      <w:pPr>
        <w:widowControl w:val="0"/>
        <w:tabs>
          <w:tab w:val="left" w:pos="4483"/>
        </w:tabs>
        <w:ind w:firstLine="709"/>
        <w:jc w:val="center"/>
        <w:rPr>
          <w:b/>
          <w:sz w:val="24"/>
          <w:szCs w:val="24"/>
          <w:u w:val="single"/>
        </w:rPr>
      </w:pPr>
    </w:p>
    <w:p w:rsidR="00367FF5" w:rsidRPr="0033197A" w:rsidRDefault="00367FF5" w:rsidP="0033197A">
      <w:pPr>
        <w:widowControl w:val="0"/>
        <w:tabs>
          <w:tab w:val="left" w:pos="4483"/>
        </w:tabs>
        <w:jc w:val="center"/>
        <w:rPr>
          <w:sz w:val="24"/>
          <w:szCs w:val="24"/>
        </w:rPr>
      </w:pPr>
      <w:r w:rsidRPr="0033197A">
        <w:rPr>
          <w:sz w:val="24"/>
          <w:szCs w:val="24"/>
          <w:u w:val="single"/>
        </w:rPr>
        <w:t>ЗОНА АВТОМОБИЛЬНОГО ТРАНСПОРТА (ТЗ 502)</w:t>
      </w:r>
    </w:p>
    <w:p w:rsidR="00367FF5" w:rsidRPr="00D61F83" w:rsidRDefault="00367FF5" w:rsidP="00367FF5">
      <w:pPr>
        <w:widowControl w:val="0"/>
        <w:ind w:firstLine="709"/>
        <w:jc w:val="both"/>
        <w:rPr>
          <w:sz w:val="24"/>
          <w:szCs w:val="24"/>
        </w:rPr>
      </w:pPr>
    </w:p>
    <w:p w:rsidR="00367FF5" w:rsidRPr="00D61F83" w:rsidRDefault="00367FF5" w:rsidP="00367FF5">
      <w:pPr>
        <w:pStyle w:val="a7"/>
        <w:widowControl w:val="0"/>
        <w:numPr>
          <w:ilvl w:val="0"/>
          <w:numId w:val="22"/>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Автомобильный транспорт: размещение автомобильных дорог вне границ населенного пункта; 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367FF5" w:rsidRPr="0033197A" w:rsidRDefault="00367FF5" w:rsidP="00367FF5">
      <w:pPr>
        <w:pStyle w:val="a7"/>
        <w:widowControl w:val="0"/>
        <w:ind w:left="0" w:firstLine="709"/>
        <w:jc w:val="both"/>
        <w:rPr>
          <w:sz w:val="28"/>
          <w:szCs w:val="28"/>
          <w:lang w:val="ru-RU"/>
        </w:rPr>
      </w:pPr>
      <w:proofErr w:type="gramStart"/>
      <w:r w:rsidRPr="0033197A">
        <w:rPr>
          <w:sz w:val="28"/>
          <w:szCs w:val="28"/>
          <w:lang w:val="ru-RU"/>
        </w:rPr>
        <w:t xml:space="preserve">Железнодорожный транспорт: размещение железнодорожных путей; размещение объектов капитального строительства, необходимых для обеспечения железнодорожного движения, посадки и высадки пассажиров и </w:t>
      </w:r>
      <w:r w:rsidRPr="0033197A">
        <w:rPr>
          <w:sz w:val="28"/>
          <w:szCs w:val="28"/>
          <w:lang w:val="ru-RU"/>
        </w:rPr>
        <w:lastRenderedPageBreak/>
        <w:t>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roofErr w:type="gramEnd"/>
      <w:r w:rsidRPr="0033197A">
        <w:rPr>
          <w:sz w:val="28"/>
          <w:szCs w:val="28"/>
          <w:lang w:val="ru-RU"/>
        </w:rPr>
        <w:t xml:space="preserve">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w:t>
      </w:r>
    </w:p>
    <w:p w:rsidR="00367FF5" w:rsidRPr="0033197A" w:rsidRDefault="00367FF5" w:rsidP="00367FF5">
      <w:pPr>
        <w:widowControl w:val="0"/>
        <w:ind w:firstLine="709"/>
        <w:jc w:val="both"/>
        <w:rPr>
          <w:sz w:val="28"/>
          <w:szCs w:val="28"/>
        </w:rPr>
      </w:pPr>
      <w:r w:rsidRPr="0033197A">
        <w:rPr>
          <w:sz w:val="28"/>
          <w:szCs w:val="28"/>
        </w:rPr>
        <w:t>Трубопроводный транспорт: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367FF5" w:rsidRPr="0033197A" w:rsidRDefault="00367FF5" w:rsidP="00367FF5">
      <w:pPr>
        <w:widowControl w:val="0"/>
        <w:ind w:firstLine="709"/>
        <w:jc w:val="both"/>
        <w:rPr>
          <w:sz w:val="28"/>
          <w:szCs w:val="28"/>
        </w:rPr>
      </w:pPr>
      <w:r w:rsidRPr="0033197A">
        <w:rPr>
          <w:sz w:val="28"/>
          <w:szCs w:val="28"/>
        </w:rPr>
        <w:t>Обслуживание автотранспорта: Размещение постоянных или временных гаражей с несколькими стояночными местами, стоянок (парковок), гаражей, в том числе многоярусных.</w:t>
      </w:r>
    </w:p>
    <w:p w:rsidR="00367FF5" w:rsidRPr="0033197A" w:rsidRDefault="00367FF5" w:rsidP="00367FF5">
      <w:pPr>
        <w:widowControl w:val="0"/>
        <w:ind w:firstLine="709"/>
        <w:jc w:val="both"/>
        <w:rPr>
          <w:sz w:val="28"/>
          <w:szCs w:val="28"/>
        </w:rPr>
      </w:pPr>
      <w:r w:rsidRPr="0033197A">
        <w:rPr>
          <w:sz w:val="28"/>
          <w:szCs w:val="28"/>
        </w:rPr>
        <w:t xml:space="preserve"> Объекты гаражного назначения: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67FF5" w:rsidRPr="0033197A" w:rsidRDefault="00367FF5" w:rsidP="00367FF5">
      <w:pPr>
        <w:widowControl w:val="0"/>
        <w:ind w:firstLine="709"/>
        <w:jc w:val="both"/>
        <w:rPr>
          <w:sz w:val="28"/>
          <w:szCs w:val="28"/>
        </w:rPr>
      </w:pPr>
      <w:r w:rsidRPr="0033197A">
        <w:rPr>
          <w:sz w:val="28"/>
          <w:szCs w:val="28"/>
        </w:rPr>
        <w:t>Объекты придорожного сервиса: размещение автозаправочных станций (бензиновых,</w:t>
      </w:r>
      <w:r w:rsidRPr="0033197A">
        <w:rPr>
          <w:sz w:val="28"/>
          <w:szCs w:val="28"/>
          <w:lang w:val="en-US"/>
        </w:rPr>
        <w:t> </w:t>
      </w:r>
      <w:r w:rsidRPr="0033197A">
        <w:rPr>
          <w:sz w:val="28"/>
          <w:szCs w:val="28"/>
        </w:rPr>
        <w:t xml:space="preserve">газовых); размещение магазинов сопутствующей торговли, зданий для организации общественного питания в качестве объектов придорожного сервиса; </w:t>
      </w:r>
      <w:r w:rsidRPr="0033197A">
        <w:rPr>
          <w:sz w:val="28"/>
          <w:szCs w:val="28"/>
        </w:rPr>
        <w:br/>
        <w:t xml:space="preserve">предоставление гостиничных услуг в качестве придорожного сервиса; </w:t>
      </w:r>
      <w:r w:rsidRPr="0033197A">
        <w:rPr>
          <w:sz w:val="28"/>
          <w:szCs w:val="28"/>
        </w:rP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367FF5" w:rsidRPr="0033197A" w:rsidRDefault="00367FF5" w:rsidP="00367FF5">
      <w:pPr>
        <w:widowControl w:val="0"/>
        <w:ind w:firstLine="709"/>
        <w:jc w:val="both"/>
        <w:rPr>
          <w:sz w:val="24"/>
          <w:szCs w:val="24"/>
        </w:rPr>
      </w:pPr>
    </w:p>
    <w:p w:rsidR="00367FF5" w:rsidRPr="0033197A" w:rsidRDefault="00367FF5" w:rsidP="00367FF5">
      <w:pPr>
        <w:pStyle w:val="a7"/>
        <w:widowControl w:val="0"/>
        <w:tabs>
          <w:tab w:val="left" w:pos="1134"/>
        </w:tabs>
        <w:ind w:left="0" w:firstLine="709"/>
        <w:jc w:val="both"/>
        <w:rPr>
          <w:lang w:val="ru-RU"/>
        </w:rPr>
      </w:pPr>
      <w:r w:rsidRPr="0033197A">
        <w:rPr>
          <w:lang w:val="ru-RU"/>
        </w:rPr>
        <w:t xml:space="preserve">2. ПРЕДЕЛЬНЫЕ ПАРАМЕТРЫ ЗАСТРОЙКИ </w:t>
      </w:r>
      <w:r w:rsidRPr="0033197A">
        <w:rPr>
          <w:sz w:val="28"/>
          <w:szCs w:val="28"/>
          <w:lang w:val="ru-RU"/>
        </w:rPr>
        <w:t>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r w:rsidRPr="0033197A">
        <w:rPr>
          <w:lang w:val="ru-RU"/>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482"/>
        <w:gridCol w:w="2375"/>
        <w:gridCol w:w="2375"/>
      </w:tblGrid>
      <w:tr w:rsidR="00367FF5" w:rsidRPr="0033197A" w:rsidTr="00367FF5">
        <w:trPr>
          <w:trHeight w:val="264"/>
          <w:tblHeader/>
        </w:trPr>
        <w:tc>
          <w:tcPr>
            <w:tcW w:w="3249" w:type="dxa"/>
            <w:vAlign w:val="center"/>
          </w:tcPr>
          <w:p w:rsidR="00367FF5" w:rsidRPr="0033197A" w:rsidRDefault="00367FF5" w:rsidP="00367FF5">
            <w:pPr>
              <w:widowControl w:val="0"/>
              <w:ind w:right="-108"/>
              <w:jc w:val="center"/>
              <w:rPr>
                <w:sz w:val="24"/>
                <w:szCs w:val="24"/>
              </w:rPr>
            </w:pPr>
            <w:r w:rsidRPr="0033197A">
              <w:rPr>
                <w:sz w:val="24"/>
                <w:szCs w:val="24"/>
              </w:rPr>
              <w:t>Вид разрешенного использования</w:t>
            </w:r>
          </w:p>
        </w:tc>
        <w:tc>
          <w:tcPr>
            <w:tcW w:w="1482" w:type="dxa"/>
            <w:vAlign w:val="center"/>
          </w:tcPr>
          <w:p w:rsidR="00367FF5" w:rsidRPr="0033197A" w:rsidRDefault="00367FF5" w:rsidP="00367FF5">
            <w:pPr>
              <w:widowControl w:val="0"/>
              <w:ind w:right="-108"/>
              <w:jc w:val="center"/>
              <w:rPr>
                <w:sz w:val="24"/>
                <w:szCs w:val="24"/>
              </w:rPr>
            </w:pPr>
            <w:proofErr w:type="spellStart"/>
            <w:r w:rsidRPr="0033197A">
              <w:rPr>
                <w:sz w:val="24"/>
                <w:szCs w:val="24"/>
              </w:rPr>
              <w:t>Min</w:t>
            </w:r>
            <w:proofErr w:type="spellEnd"/>
            <w:r w:rsidRPr="0033197A">
              <w:rPr>
                <w:sz w:val="24"/>
                <w:szCs w:val="24"/>
              </w:rPr>
              <w:t>/</w:t>
            </w:r>
            <w:proofErr w:type="spellStart"/>
            <w:r w:rsidRPr="0033197A">
              <w:rPr>
                <w:sz w:val="24"/>
                <w:szCs w:val="24"/>
              </w:rPr>
              <w:t>max</w:t>
            </w:r>
            <w:proofErr w:type="spellEnd"/>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r w:rsidRPr="0033197A">
              <w:rPr>
                <w:sz w:val="24"/>
                <w:szCs w:val="24"/>
              </w:rPr>
              <w:t>.</w:t>
            </w:r>
          </w:p>
        </w:tc>
        <w:tc>
          <w:tcPr>
            <w:tcW w:w="2375" w:type="dxa"/>
            <w:vAlign w:val="center"/>
          </w:tcPr>
          <w:p w:rsidR="00367FF5" w:rsidRPr="0033197A" w:rsidRDefault="00367FF5" w:rsidP="00367FF5">
            <w:pPr>
              <w:widowControl w:val="0"/>
              <w:ind w:right="-80"/>
              <w:jc w:val="center"/>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367FF5" w:rsidRPr="0033197A" w:rsidRDefault="00367FF5" w:rsidP="00367FF5">
            <w:pPr>
              <w:widowControl w:val="0"/>
              <w:ind w:right="-80"/>
              <w:jc w:val="center"/>
              <w:rPr>
                <w:sz w:val="24"/>
                <w:szCs w:val="24"/>
              </w:rPr>
            </w:pPr>
            <w:r w:rsidRPr="0033197A">
              <w:rPr>
                <w:sz w:val="24"/>
                <w:szCs w:val="24"/>
              </w:rPr>
              <w:t>Предельная этажность основного/вспомогательного строения, шт.</w:t>
            </w:r>
          </w:p>
        </w:tc>
      </w:tr>
      <w:tr w:rsidR="00367FF5" w:rsidRPr="00D5364D" w:rsidTr="00367FF5">
        <w:trPr>
          <w:trHeight w:val="114"/>
        </w:trPr>
        <w:tc>
          <w:tcPr>
            <w:tcW w:w="3249" w:type="dxa"/>
            <w:vAlign w:val="center"/>
          </w:tcPr>
          <w:p w:rsidR="00367FF5" w:rsidRPr="006A1950" w:rsidRDefault="00367FF5" w:rsidP="00367FF5">
            <w:pPr>
              <w:widowControl w:val="0"/>
              <w:ind w:right="-108"/>
              <w:jc w:val="center"/>
              <w:rPr>
                <w:sz w:val="24"/>
                <w:szCs w:val="24"/>
              </w:rPr>
            </w:pPr>
            <w:r w:rsidRPr="006A1950">
              <w:rPr>
                <w:sz w:val="24"/>
                <w:szCs w:val="24"/>
              </w:rPr>
              <w:t>Автомобильный транспорт</w:t>
            </w:r>
          </w:p>
        </w:tc>
        <w:tc>
          <w:tcPr>
            <w:tcW w:w="1482" w:type="dxa"/>
            <w:vAlign w:val="center"/>
          </w:tcPr>
          <w:p w:rsidR="00367FF5" w:rsidRPr="006A1950" w:rsidRDefault="00367FF5" w:rsidP="00367FF5">
            <w:pPr>
              <w:ind w:left="-108" w:right="-73"/>
              <w:jc w:val="center"/>
              <w:rPr>
                <w:sz w:val="24"/>
                <w:szCs w:val="24"/>
              </w:rPr>
            </w:pPr>
            <w:r w:rsidRPr="006A1950">
              <w:rPr>
                <w:sz w:val="24"/>
                <w:szCs w:val="24"/>
              </w:rPr>
              <w:t>100 - 100000</w:t>
            </w:r>
          </w:p>
        </w:tc>
        <w:tc>
          <w:tcPr>
            <w:tcW w:w="2375" w:type="dxa"/>
            <w:vAlign w:val="center"/>
          </w:tcPr>
          <w:p w:rsidR="00367FF5" w:rsidRPr="006A1950" w:rsidRDefault="00367FF5" w:rsidP="00367FF5">
            <w:pPr>
              <w:ind w:left="-108" w:right="-80"/>
              <w:jc w:val="center"/>
              <w:rPr>
                <w:sz w:val="24"/>
                <w:szCs w:val="24"/>
              </w:rPr>
            </w:pPr>
            <w:r w:rsidRPr="006A1950">
              <w:rPr>
                <w:sz w:val="24"/>
                <w:szCs w:val="24"/>
              </w:rPr>
              <w:t>60</w:t>
            </w:r>
          </w:p>
        </w:tc>
        <w:tc>
          <w:tcPr>
            <w:tcW w:w="2375" w:type="dxa"/>
            <w:vAlign w:val="center"/>
          </w:tcPr>
          <w:p w:rsidR="00367FF5" w:rsidRPr="006A1950" w:rsidRDefault="00367FF5" w:rsidP="00367FF5">
            <w:pPr>
              <w:jc w:val="center"/>
              <w:rPr>
                <w:sz w:val="24"/>
                <w:szCs w:val="24"/>
              </w:rPr>
            </w:pPr>
            <w:r w:rsidRPr="006A1950">
              <w:rPr>
                <w:sz w:val="24"/>
                <w:szCs w:val="24"/>
              </w:rPr>
              <w:t>3/1</w:t>
            </w:r>
          </w:p>
        </w:tc>
      </w:tr>
      <w:tr w:rsidR="00367FF5" w:rsidRPr="00D5364D" w:rsidTr="00367FF5">
        <w:trPr>
          <w:trHeight w:val="114"/>
        </w:trPr>
        <w:tc>
          <w:tcPr>
            <w:tcW w:w="3249" w:type="dxa"/>
            <w:vAlign w:val="center"/>
          </w:tcPr>
          <w:p w:rsidR="00367FF5" w:rsidRPr="006A1950" w:rsidRDefault="00367FF5" w:rsidP="00367FF5">
            <w:pPr>
              <w:widowControl w:val="0"/>
              <w:ind w:right="-108"/>
              <w:jc w:val="center"/>
              <w:rPr>
                <w:sz w:val="24"/>
                <w:szCs w:val="24"/>
              </w:rPr>
            </w:pPr>
            <w:r w:rsidRPr="006A1950">
              <w:rPr>
                <w:sz w:val="24"/>
                <w:szCs w:val="24"/>
              </w:rPr>
              <w:t>Железнодорожный транспорт</w:t>
            </w:r>
          </w:p>
        </w:tc>
        <w:tc>
          <w:tcPr>
            <w:tcW w:w="1482" w:type="dxa"/>
            <w:vAlign w:val="center"/>
          </w:tcPr>
          <w:p w:rsidR="00367FF5" w:rsidRPr="006A1950" w:rsidRDefault="00367FF5" w:rsidP="00367FF5">
            <w:pPr>
              <w:widowControl w:val="0"/>
              <w:tabs>
                <w:tab w:val="left" w:pos="0"/>
              </w:tabs>
              <w:snapToGrid w:val="0"/>
              <w:ind w:firstLine="88"/>
              <w:jc w:val="center"/>
              <w:rPr>
                <w:rFonts w:eastAsia="Arial"/>
                <w:sz w:val="24"/>
                <w:szCs w:val="24"/>
              </w:rPr>
            </w:pPr>
            <w:r w:rsidRPr="006A1950">
              <w:rPr>
                <w:sz w:val="24"/>
                <w:szCs w:val="24"/>
              </w:rPr>
              <w:t>20 - 100000</w:t>
            </w:r>
          </w:p>
        </w:tc>
        <w:tc>
          <w:tcPr>
            <w:tcW w:w="2375" w:type="dxa"/>
            <w:vAlign w:val="center"/>
          </w:tcPr>
          <w:p w:rsidR="00367FF5" w:rsidRPr="006A1950" w:rsidRDefault="00367FF5" w:rsidP="00367FF5">
            <w:pPr>
              <w:ind w:left="-108" w:right="-73"/>
              <w:jc w:val="center"/>
              <w:rPr>
                <w:sz w:val="24"/>
                <w:szCs w:val="24"/>
              </w:rPr>
            </w:pPr>
            <w:r w:rsidRPr="006A1950">
              <w:rPr>
                <w:sz w:val="24"/>
                <w:szCs w:val="24"/>
              </w:rPr>
              <w:t>50</w:t>
            </w:r>
          </w:p>
        </w:tc>
        <w:tc>
          <w:tcPr>
            <w:tcW w:w="2375" w:type="dxa"/>
            <w:vAlign w:val="center"/>
          </w:tcPr>
          <w:p w:rsidR="00367FF5" w:rsidRPr="006A1950" w:rsidRDefault="00367FF5" w:rsidP="00367FF5">
            <w:pPr>
              <w:ind w:left="-108" w:right="-80"/>
              <w:jc w:val="center"/>
              <w:rPr>
                <w:sz w:val="24"/>
                <w:szCs w:val="24"/>
              </w:rPr>
            </w:pPr>
            <w:r w:rsidRPr="006A1950">
              <w:rPr>
                <w:sz w:val="24"/>
                <w:szCs w:val="24"/>
              </w:rPr>
              <w:t>3/1</w:t>
            </w:r>
          </w:p>
        </w:tc>
      </w:tr>
      <w:tr w:rsidR="00367FF5" w:rsidRPr="00D5364D" w:rsidTr="00367FF5">
        <w:trPr>
          <w:trHeight w:val="51"/>
        </w:trPr>
        <w:tc>
          <w:tcPr>
            <w:tcW w:w="3249" w:type="dxa"/>
            <w:vAlign w:val="center"/>
          </w:tcPr>
          <w:p w:rsidR="00367FF5" w:rsidRPr="006A1950" w:rsidRDefault="00367FF5" w:rsidP="00367FF5">
            <w:pPr>
              <w:widowControl w:val="0"/>
              <w:ind w:right="-108"/>
              <w:jc w:val="center"/>
              <w:rPr>
                <w:sz w:val="24"/>
                <w:szCs w:val="24"/>
              </w:rPr>
            </w:pPr>
            <w:r w:rsidRPr="006A1950">
              <w:rPr>
                <w:sz w:val="24"/>
                <w:szCs w:val="24"/>
              </w:rPr>
              <w:t>Трубопроводный транспорт</w:t>
            </w:r>
          </w:p>
        </w:tc>
        <w:tc>
          <w:tcPr>
            <w:tcW w:w="1482" w:type="dxa"/>
            <w:vAlign w:val="center"/>
          </w:tcPr>
          <w:p w:rsidR="00367FF5" w:rsidRPr="006A1950" w:rsidRDefault="00367FF5" w:rsidP="00367FF5">
            <w:pPr>
              <w:widowControl w:val="0"/>
              <w:tabs>
                <w:tab w:val="left" w:pos="0"/>
              </w:tabs>
              <w:snapToGrid w:val="0"/>
              <w:ind w:firstLine="88"/>
              <w:jc w:val="center"/>
              <w:rPr>
                <w:rFonts w:eastAsia="Arial"/>
                <w:sz w:val="24"/>
                <w:szCs w:val="24"/>
              </w:rPr>
            </w:pPr>
            <w:r w:rsidRPr="006A1950">
              <w:rPr>
                <w:rFonts w:eastAsia="Arial"/>
                <w:sz w:val="24"/>
                <w:szCs w:val="24"/>
              </w:rPr>
              <w:t>Трубопроводный транспорт</w:t>
            </w:r>
          </w:p>
        </w:tc>
        <w:tc>
          <w:tcPr>
            <w:tcW w:w="2375" w:type="dxa"/>
            <w:vAlign w:val="center"/>
          </w:tcPr>
          <w:p w:rsidR="00367FF5" w:rsidRPr="006A1950" w:rsidRDefault="00367FF5" w:rsidP="00367FF5">
            <w:pPr>
              <w:jc w:val="center"/>
              <w:rPr>
                <w:sz w:val="24"/>
                <w:szCs w:val="24"/>
              </w:rPr>
            </w:pPr>
            <w:r w:rsidRPr="006A1950">
              <w:rPr>
                <w:sz w:val="24"/>
                <w:szCs w:val="24"/>
              </w:rPr>
              <w:t>Регламенты не устанавливаются</w:t>
            </w:r>
          </w:p>
        </w:tc>
        <w:tc>
          <w:tcPr>
            <w:tcW w:w="2375" w:type="dxa"/>
            <w:vAlign w:val="center"/>
          </w:tcPr>
          <w:p w:rsidR="00367FF5" w:rsidRPr="006A1950" w:rsidRDefault="00367FF5" w:rsidP="00367FF5">
            <w:pPr>
              <w:jc w:val="center"/>
              <w:rPr>
                <w:sz w:val="24"/>
                <w:szCs w:val="24"/>
              </w:rPr>
            </w:pPr>
            <w:r w:rsidRPr="006A1950">
              <w:rPr>
                <w:sz w:val="24"/>
                <w:szCs w:val="24"/>
              </w:rPr>
              <w:t>Регламенты не устанавливаются</w:t>
            </w:r>
          </w:p>
        </w:tc>
      </w:tr>
      <w:tr w:rsidR="00367FF5" w:rsidRPr="00D5364D" w:rsidTr="00367FF5">
        <w:trPr>
          <w:trHeight w:val="51"/>
        </w:trPr>
        <w:tc>
          <w:tcPr>
            <w:tcW w:w="3249" w:type="dxa"/>
            <w:vAlign w:val="center"/>
          </w:tcPr>
          <w:p w:rsidR="00367FF5" w:rsidRPr="006A1950" w:rsidRDefault="00367FF5" w:rsidP="00367FF5">
            <w:pPr>
              <w:widowControl w:val="0"/>
              <w:ind w:right="-108"/>
              <w:jc w:val="center"/>
              <w:rPr>
                <w:sz w:val="24"/>
                <w:szCs w:val="24"/>
              </w:rPr>
            </w:pPr>
            <w:r w:rsidRPr="006A1950">
              <w:rPr>
                <w:sz w:val="24"/>
                <w:szCs w:val="24"/>
              </w:rPr>
              <w:t>Объекты гаражного назначения</w:t>
            </w:r>
          </w:p>
        </w:tc>
        <w:tc>
          <w:tcPr>
            <w:tcW w:w="1482" w:type="dxa"/>
            <w:vAlign w:val="center"/>
          </w:tcPr>
          <w:p w:rsidR="00367FF5" w:rsidRPr="006A1950" w:rsidRDefault="00367FF5" w:rsidP="00367FF5">
            <w:pPr>
              <w:widowControl w:val="0"/>
              <w:jc w:val="center"/>
              <w:rPr>
                <w:sz w:val="24"/>
                <w:szCs w:val="24"/>
              </w:rPr>
            </w:pPr>
            <w:r w:rsidRPr="006A1950">
              <w:rPr>
                <w:sz w:val="24"/>
                <w:szCs w:val="24"/>
              </w:rPr>
              <w:t>30/1000</w:t>
            </w:r>
          </w:p>
        </w:tc>
        <w:tc>
          <w:tcPr>
            <w:tcW w:w="2375" w:type="dxa"/>
            <w:vAlign w:val="center"/>
          </w:tcPr>
          <w:p w:rsidR="00367FF5" w:rsidRPr="006A1950" w:rsidRDefault="00367FF5" w:rsidP="00367FF5">
            <w:pPr>
              <w:widowControl w:val="0"/>
              <w:ind w:right="-80"/>
              <w:jc w:val="center"/>
              <w:rPr>
                <w:sz w:val="24"/>
                <w:szCs w:val="24"/>
              </w:rPr>
            </w:pPr>
            <w:r w:rsidRPr="006A1950">
              <w:rPr>
                <w:sz w:val="24"/>
                <w:szCs w:val="24"/>
              </w:rPr>
              <w:t>50</w:t>
            </w:r>
          </w:p>
        </w:tc>
        <w:tc>
          <w:tcPr>
            <w:tcW w:w="2375" w:type="dxa"/>
            <w:vAlign w:val="center"/>
          </w:tcPr>
          <w:p w:rsidR="00367FF5" w:rsidRPr="006A1950" w:rsidRDefault="00367FF5" w:rsidP="00367FF5">
            <w:pPr>
              <w:widowControl w:val="0"/>
              <w:jc w:val="center"/>
              <w:rPr>
                <w:sz w:val="24"/>
                <w:szCs w:val="24"/>
              </w:rPr>
            </w:pPr>
            <w:r w:rsidRPr="006A1950">
              <w:rPr>
                <w:sz w:val="24"/>
                <w:szCs w:val="24"/>
              </w:rPr>
              <w:t>1</w:t>
            </w:r>
          </w:p>
        </w:tc>
      </w:tr>
      <w:tr w:rsidR="00367FF5" w:rsidRPr="00D5364D" w:rsidTr="00367FF5">
        <w:trPr>
          <w:trHeight w:val="51"/>
        </w:trPr>
        <w:tc>
          <w:tcPr>
            <w:tcW w:w="3249" w:type="dxa"/>
            <w:vAlign w:val="center"/>
          </w:tcPr>
          <w:p w:rsidR="00367FF5" w:rsidRPr="006A1950" w:rsidRDefault="00367FF5" w:rsidP="00367FF5">
            <w:pPr>
              <w:widowControl w:val="0"/>
              <w:ind w:right="-108"/>
              <w:jc w:val="center"/>
              <w:rPr>
                <w:sz w:val="24"/>
                <w:szCs w:val="24"/>
              </w:rPr>
            </w:pPr>
            <w:r w:rsidRPr="006A1950">
              <w:rPr>
                <w:sz w:val="24"/>
                <w:szCs w:val="24"/>
              </w:rPr>
              <w:t>Объекты придорожного сервиса</w:t>
            </w:r>
          </w:p>
        </w:tc>
        <w:tc>
          <w:tcPr>
            <w:tcW w:w="1482" w:type="dxa"/>
            <w:vAlign w:val="center"/>
          </w:tcPr>
          <w:p w:rsidR="00367FF5" w:rsidRPr="006A1950" w:rsidRDefault="00367FF5" w:rsidP="00367FF5">
            <w:pPr>
              <w:widowControl w:val="0"/>
              <w:jc w:val="center"/>
              <w:rPr>
                <w:sz w:val="24"/>
                <w:szCs w:val="24"/>
              </w:rPr>
            </w:pPr>
            <w:r w:rsidRPr="006A1950">
              <w:rPr>
                <w:sz w:val="24"/>
                <w:szCs w:val="24"/>
              </w:rPr>
              <w:t>500/10000</w:t>
            </w:r>
          </w:p>
        </w:tc>
        <w:tc>
          <w:tcPr>
            <w:tcW w:w="2375" w:type="dxa"/>
            <w:vAlign w:val="center"/>
          </w:tcPr>
          <w:p w:rsidR="00367FF5" w:rsidRPr="006A1950" w:rsidRDefault="00367FF5" w:rsidP="00367FF5">
            <w:pPr>
              <w:widowControl w:val="0"/>
              <w:ind w:right="-80"/>
              <w:jc w:val="center"/>
              <w:rPr>
                <w:sz w:val="24"/>
                <w:szCs w:val="24"/>
              </w:rPr>
            </w:pPr>
            <w:r w:rsidRPr="006A1950">
              <w:rPr>
                <w:sz w:val="24"/>
                <w:szCs w:val="24"/>
              </w:rPr>
              <w:t>50</w:t>
            </w:r>
          </w:p>
        </w:tc>
        <w:tc>
          <w:tcPr>
            <w:tcW w:w="2375" w:type="dxa"/>
            <w:vAlign w:val="center"/>
          </w:tcPr>
          <w:p w:rsidR="00367FF5" w:rsidRPr="006A1950" w:rsidRDefault="00367FF5" w:rsidP="00367FF5">
            <w:pPr>
              <w:widowControl w:val="0"/>
              <w:jc w:val="center"/>
              <w:rPr>
                <w:sz w:val="24"/>
                <w:szCs w:val="24"/>
              </w:rPr>
            </w:pPr>
            <w:r w:rsidRPr="006A1950">
              <w:rPr>
                <w:sz w:val="24"/>
                <w:szCs w:val="24"/>
              </w:rPr>
              <w:t>3/1</w:t>
            </w:r>
          </w:p>
        </w:tc>
      </w:tr>
      <w:tr w:rsidR="00367FF5" w:rsidRPr="00D5364D" w:rsidTr="00367FF5">
        <w:trPr>
          <w:trHeight w:val="51"/>
        </w:trPr>
        <w:tc>
          <w:tcPr>
            <w:tcW w:w="3249" w:type="dxa"/>
            <w:vAlign w:val="center"/>
          </w:tcPr>
          <w:p w:rsidR="00367FF5" w:rsidRPr="006A1950" w:rsidRDefault="00367FF5" w:rsidP="00367FF5">
            <w:pPr>
              <w:widowControl w:val="0"/>
              <w:ind w:right="-108"/>
              <w:jc w:val="center"/>
              <w:rPr>
                <w:sz w:val="24"/>
                <w:szCs w:val="24"/>
              </w:rPr>
            </w:pPr>
            <w:r w:rsidRPr="006A1950">
              <w:rPr>
                <w:sz w:val="24"/>
                <w:szCs w:val="24"/>
              </w:rPr>
              <w:t xml:space="preserve">Обслуживание </w:t>
            </w:r>
            <w:r w:rsidRPr="006A1950">
              <w:rPr>
                <w:sz w:val="24"/>
                <w:szCs w:val="24"/>
              </w:rPr>
              <w:lastRenderedPageBreak/>
              <w:t>автотранспорта</w:t>
            </w:r>
          </w:p>
          <w:p w:rsidR="00367FF5" w:rsidRPr="006A1950" w:rsidRDefault="00367FF5" w:rsidP="00367FF5">
            <w:pPr>
              <w:widowControl w:val="0"/>
              <w:ind w:right="-108"/>
              <w:jc w:val="center"/>
              <w:rPr>
                <w:sz w:val="24"/>
                <w:szCs w:val="24"/>
              </w:rPr>
            </w:pPr>
            <w:r w:rsidRPr="006A1950">
              <w:rPr>
                <w:sz w:val="24"/>
                <w:szCs w:val="24"/>
              </w:rPr>
              <w:t>открытая автостоянка для легкового транспорта на 1 м/м</w:t>
            </w:r>
          </w:p>
          <w:p w:rsidR="00367FF5" w:rsidRPr="006A1950" w:rsidRDefault="00367FF5" w:rsidP="00367FF5">
            <w:pPr>
              <w:widowControl w:val="0"/>
              <w:ind w:right="-108"/>
              <w:jc w:val="center"/>
              <w:rPr>
                <w:sz w:val="24"/>
                <w:szCs w:val="24"/>
              </w:rPr>
            </w:pPr>
            <w:r w:rsidRPr="006A1950">
              <w:rPr>
                <w:sz w:val="24"/>
                <w:szCs w:val="24"/>
              </w:rPr>
              <w:t>гараж для легкового транспорта на 1 м/м</w:t>
            </w:r>
          </w:p>
          <w:p w:rsidR="00367FF5" w:rsidRPr="006A1950" w:rsidRDefault="00367FF5" w:rsidP="00367FF5">
            <w:pPr>
              <w:widowControl w:val="0"/>
              <w:ind w:right="-108"/>
              <w:jc w:val="center"/>
              <w:rPr>
                <w:sz w:val="24"/>
                <w:szCs w:val="24"/>
              </w:rPr>
            </w:pPr>
            <w:r w:rsidRPr="006A1950">
              <w:rPr>
                <w:sz w:val="24"/>
                <w:szCs w:val="24"/>
              </w:rPr>
              <w:t>мойка и станция технического обслуживания</w:t>
            </w:r>
          </w:p>
        </w:tc>
        <w:tc>
          <w:tcPr>
            <w:tcW w:w="1482" w:type="dxa"/>
            <w:vAlign w:val="center"/>
          </w:tcPr>
          <w:p w:rsidR="00367FF5" w:rsidRPr="006A1950" w:rsidRDefault="00367FF5" w:rsidP="00367FF5">
            <w:pPr>
              <w:widowControl w:val="0"/>
              <w:jc w:val="center"/>
              <w:rPr>
                <w:sz w:val="24"/>
                <w:szCs w:val="24"/>
              </w:rPr>
            </w:pPr>
          </w:p>
          <w:p w:rsidR="00367FF5" w:rsidRPr="006A1950" w:rsidRDefault="00367FF5" w:rsidP="00367FF5">
            <w:pPr>
              <w:widowControl w:val="0"/>
              <w:jc w:val="center"/>
              <w:rPr>
                <w:sz w:val="24"/>
                <w:szCs w:val="24"/>
              </w:rPr>
            </w:pPr>
            <w:r w:rsidRPr="006A1950">
              <w:rPr>
                <w:sz w:val="24"/>
                <w:szCs w:val="24"/>
              </w:rPr>
              <w:lastRenderedPageBreak/>
              <w:t>25</w:t>
            </w:r>
          </w:p>
          <w:p w:rsidR="00367FF5" w:rsidRPr="006A1950" w:rsidRDefault="00367FF5" w:rsidP="00367FF5">
            <w:pPr>
              <w:widowControl w:val="0"/>
              <w:jc w:val="center"/>
              <w:rPr>
                <w:sz w:val="24"/>
                <w:szCs w:val="24"/>
              </w:rPr>
            </w:pPr>
          </w:p>
          <w:p w:rsidR="00367FF5" w:rsidRPr="006A1950" w:rsidRDefault="00367FF5" w:rsidP="00367FF5">
            <w:pPr>
              <w:widowControl w:val="0"/>
              <w:jc w:val="center"/>
              <w:rPr>
                <w:sz w:val="24"/>
                <w:szCs w:val="24"/>
              </w:rPr>
            </w:pPr>
            <w:r w:rsidRPr="006A1950">
              <w:rPr>
                <w:sz w:val="24"/>
                <w:szCs w:val="24"/>
              </w:rPr>
              <w:t>30</w:t>
            </w:r>
          </w:p>
          <w:p w:rsidR="00367FF5" w:rsidRPr="006A1950" w:rsidRDefault="00367FF5" w:rsidP="00367FF5">
            <w:pPr>
              <w:widowControl w:val="0"/>
              <w:jc w:val="center"/>
              <w:rPr>
                <w:sz w:val="24"/>
                <w:szCs w:val="24"/>
              </w:rPr>
            </w:pPr>
          </w:p>
          <w:p w:rsidR="00367FF5" w:rsidRPr="006A1950" w:rsidRDefault="00367FF5" w:rsidP="00367FF5">
            <w:pPr>
              <w:widowControl w:val="0"/>
              <w:jc w:val="center"/>
              <w:rPr>
                <w:sz w:val="24"/>
                <w:szCs w:val="24"/>
                <w:vertAlign w:val="superscript"/>
              </w:rPr>
            </w:pPr>
            <w:r w:rsidRPr="006A1950">
              <w:rPr>
                <w:sz w:val="24"/>
                <w:szCs w:val="24"/>
              </w:rPr>
              <w:t>500/5000</w:t>
            </w:r>
          </w:p>
        </w:tc>
        <w:tc>
          <w:tcPr>
            <w:tcW w:w="2375" w:type="dxa"/>
            <w:vAlign w:val="center"/>
          </w:tcPr>
          <w:p w:rsidR="00367FF5" w:rsidRPr="006A1950" w:rsidRDefault="00367FF5" w:rsidP="00367FF5">
            <w:pPr>
              <w:widowControl w:val="0"/>
              <w:ind w:right="-80"/>
              <w:jc w:val="center"/>
              <w:rPr>
                <w:sz w:val="24"/>
                <w:szCs w:val="24"/>
              </w:rPr>
            </w:pPr>
          </w:p>
          <w:p w:rsidR="00367FF5" w:rsidRPr="006A1950" w:rsidRDefault="00367FF5" w:rsidP="00367FF5">
            <w:pPr>
              <w:widowControl w:val="0"/>
              <w:ind w:right="-80"/>
              <w:jc w:val="center"/>
              <w:rPr>
                <w:sz w:val="24"/>
                <w:szCs w:val="24"/>
              </w:rPr>
            </w:pPr>
            <w:r w:rsidRPr="006A1950">
              <w:rPr>
                <w:sz w:val="24"/>
                <w:szCs w:val="24"/>
              </w:rPr>
              <w:lastRenderedPageBreak/>
              <w:t>80</w:t>
            </w:r>
          </w:p>
          <w:p w:rsidR="00367FF5" w:rsidRPr="006A1950" w:rsidRDefault="00367FF5" w:rsidP="00367FF5">
            <w:pPr>
              <w:widowControl w:val="0"/>
              <w:ind w:right="-80"/>
              <w:jc w:val="center"/>
              <w:rPr>
                <w:sz w:val="24"/>
                <w:szCs w:val="24"/>
              </w:rPr>
            </w:pPr>
          </w:p>
          <w:p w:rsidR="00367FF5" w:rsidRPr="006A1950" w:rsidRDefault="00367FF5" w:rsidP="00367FF5">
            <w:pPr>
              <w:widowControl w:val="0"/>
              <w:ind w:right="-80"/>
              <w:jc w:val="center"/>
              <w:rPr>
                <w:sz w:val="24"/>
                <w:szCs w:val="24"/>
              </w:rPr>
            </w:pPr>
            <w:r w:rsidRPr="006A1950">
              <w:rPr>
                <w:sz w:val="24"/>
                <w:szCs w:val="24"/>
              </w:rPr>
              <w:t>80</w:t>
            </w:r>
          </w:p>
          <w:p w:rsidR="00367FF5" w:rsidRPr="006A1950" w:rsidRDefault="00367FF5" w:rsidP="00367FF5">
            <w:pPr>
              <w:widowControl w:val="0"/>
              <w:ind w:right="-80"/>
              <w:jc w:val="center"/>
              <w:rPr>
                <w:sz w:val="24"/>
                <w:szCs w:val="24"/>
              </w:rPr>
            </w:pPr>
          </w:p>
          <w:p w:rsidR="00367FF5" w:rsidRPr="006A1950" w:rsidRDefault="00367FF5" w:rsidP="00367FF5">
            <w:pPr>
              <w:widowControl w:val="0"/>
              <w:ind w:right="-80"/>
              <w:jc w:val="center"/>
              <w:rPr>
                <w:sz w:val="24"/>
                <w:szCs w:val="24"/>
              </w:rPr>
            </w:pPr>
            <w:r w:rsidRPr="006A1950">
              <w:rPr>
                <w:sz w:val="24"/>
                <w:szCs w:val="24"/>
              </w:rPr>
              <w:t>40</w:t>
            </w:r>
          </w:p>
        </w:tc>
        <w:tc>
          <w:tcPr>
            <w:tcW w:w="2375" w:type="dxa"/>
            <w:vAlign w:val="center"/>
          </w:tcPr>
          <w:p w:rsidR="00367FF5" w:rsidRPr="006A1950" w:rsidRDefault="00367FF5" w:rsidP="00367FF5">
            <w:pPr>
              <w:widowControl w:val="0"/>
              <w:ind w:right="-80"/>
              <w:jc w:val="center"/>
              <w:rPr>
                <w:sz w:val="24"/>
                <w:szCs w:val="24"/>
              </w:rPr>
            </w:pPr>
          </w:p>
          <w:p w:rsidR="00367FF5" w:rsidRPr="006A1950" w:rsidRDefault="00367FF5" w:rsidP="00367FF5">
            <w:pPr>
              <w:widowControl w:val="0"/>
              <w:ind w:right="-80"/>
              <w:jc w:val="center"/>
              <w:rPr>
                <w:sz w:val="24"/>
                <w:szCs w:val="24"/>
              </w:rPr>
            </w:pPr>
          </w:p>
          <w:p w:rsidR="00367FF5" w:rsidRPr="006A1950" w:rsidRDefault="00367FF5" w:rsidP="00367FF5">
            <w:pPr>
              <w:widowControl w:val="0"/>
              <w:ind w:right="-80"/>
              <w:jc w:val="center"/>
              <w:rPr>
                <w:sz w:val="24"/>
                <w:szCs w:val="24"/>
              </w:rPr>
            </w:pPr>
          </w:p>
          <w:p w:rsidR="00367FF5" w:rsidRPr="006A1950" w:rsidRDefault="00367FF5" w:rsidP="00367FF5">
            <w:pPr>
              <w:widowControl w:val="0"/>
              <w:ind w:right="-80"/>
              <w:jc w:val="center"/>
              <w:rPr>
                <w:sz w:val="24"/>
                <w:szCs w:val="24"/>
              </w:rPr>
            </w:pPr>
            <w:r w:rsidRPr="006A1950">
              <w:rPr>
                <w:sz w:val="24"/>
                <w:szCs w:val="24"/>
              </w:rPr>
              <w:t>1/-</w:t>
            </w:r>
          </w:p>
        </w:tc>
      </w:tr>
    </w:tbl>
    <w:p w:rsidR="00367FF5" w:rsidRPr="008419F6" w:rsidRDefault="00367FF5" w:rsidP="00367FF5">
      <w:pPr>
        <w:widowControl w:val="0"/>
        <w:ind w:firstLine="709"/>
        <w:jc w:val="both"/>
        <w:rPr>
          <w:sz w:val="28"/>
          <w:szCs w:val="28"/>
        </w:rPr>
      </w:pPr>
      <w:r w:rsidRPr="008419F6">
        <w:rPr>
          <w:sz w:val="28"/>
          <w:szCs w:val="28"/>
        </w:rPr>
        <w:lastRenderedPageBreak/>
        <w:t xml:space="preserve">Здания должны располагаться с отступом от красных линий улиц и проездов не менее чем на </w:t>
      </w:r>
      <w:smartTag w:uri="urn:schemas-microsoft-com:office:smarttags" w:element="metricconverter">
        <w:smartTagPr>
          <w:attr w:name="ProductID" w:val="5 м"/>
        </w:smartTagPr>
        <w:r w:rsidRPr="008419F6">
          <w:rPr>
            <w:sz w:val="28"/>
            <w:szCs w:val="28"/>
          </w:rPr>
          <w:t>5 м</w:t>
        </w:r>
      </w:smartTag>
      <w:r w:rsidRPr="008419F6">
        <w:rPr>
          <w:sz w:val="28"/>
          <w:szCs w:val="28"/>
        </w:rPr>
        <w:t xml:space="preserve">., до границы соседнего земельного участка расстояния должны быть не менее – </w:t>
      </w:r>
      <w:r>
        <w:rPr>
          <w:sz w:val="28"/>
          <w:szCs w:val="28"/>
        </w:rPr>
        <w:t xml:space="preserve"> </w:t>
      </w:r>
      <w:r w:rsidRPr="008419F6">
        <w:rPr>
          <w:sz w:val="28"/>
          <w:szCs w:val="28"/>
        </w:rPr>
        <w:t xml:space="preserve"> </w:t>
      </w:r>
      <w:smartTag w:uri="urn:schemas-microsoft-com:office:smarttags" w:element="metricconverter">
        <w:smartTagPr>
          <w:attr w:name="ProductID" w:val="3 м"/>
        </w:smartTagPr>
        <w:r w:rsidRPr="008419F6">
          <w:rPr>
            <w:sz w:val="28"/>
            <w:szCs w:val="28"/>
          </w:rPr>
          <w:t>3 м</w:t>
        </w:r>
      </w:smartTag>
      <w:r w:rsidRPr="008419F6">
        <w:rPr>
          <w:sz w:val="28"/>
          <w:szCs w:val="28"/>
        </w:rPr>
        <w:t>.</w:t>
      </w:r>
    </w:p>
    <w:p w:rsidR="00367FF5" w:rsidRPr="008419F6" w:rsidRDefault="00367FF5" w:rsidP="00367FF5">
      <w:pPr>
        <w:widowControl w:val="0"/>
        <w:ind w:firstLine="709"/>
        <w:jc w:val="both"/>
        <w:rPr>
          <w:sz w:val="28"/>
          <w:szCs w:val="28"/>
        </w:rPr>
      </w:pPr>
      <w:r w:rsidRPr="008419F6">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w:t>
      </w:r>
    </w:p>
    <w:p w:rsidR="00367FF5" w:rsidRPr="008419F6" w:rsidRDefault="00367FF5" w:rsidP="00367FF5">
      <w:pPr>
        <w:widowControl w:val="0"/>
        <w:ind w:firstLine="709"/>
        <w:jc w:val="both"/>
        <w:rPr>
          <w:sz w:val="28"/>
          <w:szCs w:val="28"/>
        </w:rPr>
      </w:pPr>
      <w:r w:rsidRPr="008419F6">
        <w:rPr>
          <w:sz w:val="28"/>
          <w:szCs w:val="28"/>
        </w:rPr>
        <w:t xml:space="preserve">Высота от уровня земли: </w:t>
      </w:r>
    </w:p>
    <w:p w:rsidR="00367FF5" w:rsidRPr="008419F6" w:rsidRDefault="00367FF5" w:rsidP="00367FF5">
      <w:pPr>
        <w:widowControl w:val="0"/>
        <w:ind w:firstLine="709"/>
        <w:jc w:val="both"/>
        <w:rPr>
          <w:sz w:val="28"/>
          <w:szCs w:val="28"/>
        </w:rPr>
      </w:pPr>
      <w:r w:rsidRPr="008419F6">
        <w:rPr>
          <w:sz w:val="28"/>
          <w:szCs w:val="28"/>
        </w:rPr>
        <w:t xml:space="preserve">до верха плоской кровли - не более </w:t>
      </w:r>
      <w:smartTag w:uri="urn:schemas-microsoft-com:office:smarttags" w:element="metricconverter">
        <w:smartTagPr>
          <w:attr w:name="ProductID" w:val="9 метра"/>
        </w:smartTagPr>
        <w:r w:rsidRPr="008419F6">
          <w:rPr>
            <w:sz w:val="28"/>
            <w:szCs w:val="28"/>
          </w:rPr>
          <w:t>9 метра</w:t>
        </w:r>
      </w:smartTag>
      <w:r w:rsidRPr="008419F6">
        <w:rPr>
          <w:sz w:val="28"/>
          <w:szCs w:val="28"/>
        </w:rPr>
        <w:t xml:space="preserve">; </w:t>
      </w:r>
    </w:p>
    <w:p w:rsidR="00367FF5" w:rsidRPr="008419F6" w:rsidRDefault="00367FF5" w:rsidP="00367FF5">
      <w:pPr>
        <w:widowControl w:val="0"/>
        <w:ind w:firstLine="709"/>
        <w:jc w:val="both"/>
        <w:rPr>
          <w:sz w:val="28"/>
          <w:szCs w:val="28"/>
        </w:rPr>
      </w:pPr>
      <w:r w:rsidRPr="008419F6">
        <w:rPr>
          <w:sz w:val="28"/>
          <w:szCs w:val="28"/>
        </w:rPr>
        <w:t xml:space="preserve">до конька скатной кровли - не более </w:t>
      </w:r>
      <w:smartTag w:uri="urn:schemas-microsoft-com:office:smarttags" w:element="metricconverter">
        <w:smartTagPr>
          <w:attr w:name="ProductID" w:val="12 метра"/>
        </w:smartTagPr>
        <w:r w:rsidRPr="008419F6">
          <w:rPr>
            <w:sz w:val="28"/>
            <w:szCs w:val="28"/>
          </w:rPr>
          <w:t>12 метра</w:t>
        </w:r>
      </w:smartTag>
      <w:r w:rsidRPr="008419F6">
        <w:rPr>
          <w:sz w:val="28"/>
          <w:szCs w:val="28"/>
        </w:rPr>
        <w:t>;</w:t>
      </w:r>
    </w:p>
    <w:p w:rsidR="00367FF5" w:rsidRPr="008419F6" w:rsidRDefault="00367FF5" w:rsidP="00367FF5">
      <w:pPr>
        <w:widowControl w:val="0"/>
        <w:ind w:firstLine="709"/>
        <w:jc w:val="both"/>
        <w:rPr>
          <w:sz w:val="28"/>
          <w:szCs w:val="28"/>
        </w:rPr>
      </w:pPr>
      <w:r w:rsidRPr="008419F6">
        <w:rPr>
          <w:sz w:val="28"/>
          <w:szCs w:val="28"/>
        </w:rPr>
        <w:t>для всех вспомогательных строений количество этажей не более 2;</w:t>
      </w:r>
    </w:p>
    <w:p w:rsidR="00367FF5" w:rsidRPr="008419F6" w:rsidRDefault="00367FF5" w:rsidP="00367FF5">
      <w:pPr>
        <w:widowControl w:val="0"/>
        <w:ind w:firstLine="709"/>
        <w:jc w:val="both"/>
        <w:rPr>
          <w:sz w:val="28"/>
          <w:szCs w:val="28"/>
        </w:rPr>
      </w:pPr>
      <w:r w:rsidRPr="008419F6">
        <w:rPr>
          <w:sz w:val="28"/>
          <w:szCs w:val="28"/>
        </w:rPr>
        <w:t xml:space="preserve">высота от уровня земли: </w:t>
      </w:r>
    </w:p>
    <w:p w:rsidR="00367FF5" w:rsidRPr="008419F6" w:rsidRDefault="00367FF5" w:rsidP="00367FF5">
      <w:pPr>
        <w:widowControl w:val="0"/>
        <w:ind w:firstLine="709"/>
        <w:jc w:val="both"/>
        <w:rPr>
          <w:sz w:val="28"/>
          <w:szCs w:val="28"/>
        </w:rPr>
      </w:pPr>
      <w:r w:rsidRPr="008419F6">
        <w:rPr>
          <w:sz w:val="28"/>
          <w:szCs w:val="28"/>
        </w:rPr>
        <w:t xml:space="preserve">до верха плоской кровли - не более </w:t>
      </w:r>
      <w:smartTag w:uri="urn:schemas-microsoft-com:office:smarttags" w:element="metricconverter">
        <w:smartTagPr>
          <w:attr w:name="ProductID" w:val="6 метров"/>
        </w:smartTagPr>
        <w:r w:rsidRPr="008419F6">
          <w:rPr>
            <w:sz w:val="28"/>
            <w:szCs w:val="28"/>
          </w:rPr>
          <w:t>6 метров</w:t>
        </w:r>
      </w:smartTag>
      <w:r w:rsidRPr="008419F6">
        <w:rPr>
          <w:sz w:val="28"/>
          <w:szCs w:val="28"/>
        </w:rPr>
        <w:t xml:space="preserve">; </w:t>
      </w:r>
    </w:p>
    <w:p w:rsidR="00367FF5" w:rsidRPr="00D61F83" w:rsidRDefault="00367FF5" w:rsidP="00367FF5">
      <w:pPr>
        <w:widowControl w:val="0"/>
        <w:ind w:firstLine="709"/>
        <w:jc w:val="both"/>
        <w:rPr>
          <w:sz w:val="24"/>
          <w:szCs w:val="24"/>
        </w:rPr>
      </w:pPr>
      <w:r w:rsidRPr="008419F6">
        <w:rPr>
          <w:sz w:val="28"/>
          <w:szCs w:val="28"/>
        </w:rPr>
        <w:t>до конька скатной кровли - не более 7 метров</w:t>
      </w:r>
      <w:r>
        <w:rPr>
          <w:sz w:val="28"/>
          <w:szCs w:val="28"/>
        </w:rPr>
        <w:t>»</w:t>
      </w:r>
      <w:r w:rsidRPr="008419F6">
        <w:rPr>
          <w:sz w:val="28"/>
          <w:szCs w:val="28"/>
        </w:rPr>
        <w:t>.</w:t>
      </w:r>
    </w:p>
    <w:p w:rsidR="00367FF5" w:rsidRPr="00D61F83" w:rsidRDefault="00367FF5" w:rsidP="00367FF5">
      <w:pPr>
        <w:pStyle w:val="a7"/>
        <w:widowControl w:val="0"/>
        <w:tabs>
          <w:tab w:val="left" w:pos="0"/>
        </w:tabs>
        <w:ind w:left="0" w:firstLine="709"/>
        <w:jc w:val="both"/>
        <w:rPr>
          <w:lang w:val="ru-RU"/>
        </w:rPr>
      </w:pPr>
      <w:r w:rsidRPr="00D61F83">
        <w:rPr>
          <w:lang w:val="ru-RU"/>
        </w:rPr>
        <w:t xml:space="preserve">3. ВСПОМОГАТЕЛЬНЫЕ ВИДЫ И ПАРАМЕТРЫ РАЗРЕШЕННОГО ИСПОЛЬЗОВАНИЯ ЗЕМЕЛЬНЫХ УЧАСТКОВ И ОБЪЕКТОВ КАПИТАЛЬНОГО СТРОИТЕЛЬСТВА: </w:t>
      </w:r>
    </w:p>
    <w:p w:rsidR="00367FF5" w:rsidRPr="002C44B7" w:rsidRDefault="00367FF5" w:rsidP="00367FF5">
      <w:pPr>
        <w:pStyle w:val="a7"/>
        <w:widowControl w:val="0"/>
        <w:ind w:left="0" w:firstLine="709"/>
        <w:jc w:val="both"/>
        <w:rPr>
          <w:sz w:val="28"/>
          <w:szCs w:val="28"/>
          <w:lang w:val="ru-RU"/>
        </w:rPr>
      </w:pPr>
      <w:r w:rsidRPr="002C44B7">
        <w:rPr>
          <w:sz w:val="28"/>
          <w:szCs w:val="28"/>
          <w:lang w:val="ru-RU"/>
        </w:rPr>
        <w:t>размещение объектов обеспечения пожарной безопасности (гидранты, резервуары, противопожарные водоемы);</w:t>
      </w:r>
    </w:p>
    <w:p w:rsidR="00367FF5" w:rsidRPr="002C44B7" w:rsidRDefault="00367FF5" w:rsidP="00367FF5">
      <w:pPr>
        <w:widowControl w:val="0"/>
        <w:ind w:firstLine="709"/>
        <w:jc w:val="both"/>
        <w:rPr>
          <w:sz w:val="28"/>
          <w:szCs w:val="28"/>
        </w:rPr>
      </w:pPr>
      <w:r w:rsidRPr="002C44B7">
        <w:rPr>
          <w:sz w:val="28"/>
          <w:szCs w:val="28"/>
        </w:rPr>
        <w:t>размещение общественных туалетов;</w:t>
      </w:r>
    </w:p>
    <w:p w:rsidR="00367FF5" w:rsidRPr="002C44B7" w:rsidRDefault="00367FF5" w:rsidP="00367FF5">
      <w:pPr>
        <w:widowControl w:val="0"/>
        <w:ind w:firstLine="709"/>
        <w:jc w:val="both"/>
        <w:rPr>
          <w:sz w:val="28"/>
          <w:szCs w:val="28"/>
        </w:rPr>
      </w:pPr>
      <w:r w:rsidRPr="002C44B7">
        <w:rPr>
          <w:sz w:val="28"/>
          <w:szCs w:val="28"/>
        </w:rPr>
        <w:t>здания и сооружения для размещения служб охраны и наблюдения;</w:t>
      </w:r>
    </w:p>
    <w:p w:rsidR="00367FF5" w:rsidRPr="002C44B7" w:rsidRDefault="00367FF5" w:rsidP="00367FF5">
      <w:pPr>
        <w:pStyle w:val="a7"/>
        <w:widowControl w:val="0"/>
        <w:ind w:left="0" w:firstLine="709"/>
        <w:jc w:val="both"/>
        <w:rPr>
          <w:sz w:val="28"/>
          <w:szCs w:val="28"/>
          <w:lang w:val="ru-RU"/>
        </w:rPr>
      </w:pPr>
      <w:r w:rsidRPr="002C44B7">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2C44B7" w:rsidRDefault="00367FF5" w:rsidP="00367FF5">
      <w:pPr>
        <w:pStyle w:val="a7"/>
        <w:widowControl w:val="0"/>
        <w:ind w:left="0" w:firstLine="709"/>
        <w:jc w:val="both"/>
        <w:rPr>
          <w:sz w:val="28"/>
          <w:szCs w:val="28"/>
          <w:lang w:val="ru-RU"/>
        </w:rPr>
      </w:pPr>
      <w:r w:rsidRPr="002C44B7">
        <w:rPr>
          <w:sz w:val="28"/>
          <w:szCs w:val="28"/>
          <w:lang w:val="ru-RU"/>
        </w:rPr>
        <w:t>размещение иных вспомогательных объектов для обслуживания и эксплуатации строений, сооружений и коммуникаций  транспорта.</w:t>
      </w:r>
    </w:p>
    <w:p w:rsidR="00367FF5" w:rsidRPr="00D61F83" w:rsidRDefault="00367FF5" w:rsidP="00367FF5">
      <w:pPr>
        <w:pStyle w:val="a7"/>
        <w:widowControl w:val="0"/>
        <w:ind w:left="0" w:firstLine="709"/>
        <w:jc w:val="both"/>
        <w:rPr>
          <w:lang w:val="ru-RU"/>
        </w:rPr>
      </w:pPr>
    </w:p>
    <w:p w:rsidR="00367FF5" w:rsidRPr="00D61F83" w:rsidRDefault="00367FF5" w:rsidP="00367FF5">
      <w:pPr>
        <w:pStyle w:val="a7"/>
        <w:widowControl w:val="0"/>
        <w:tabs>
          <w:tab w:val="left" w:pos="0"/>
        </w:tabs>
        <w:ind w:left="0" w:firstLine="709"/>
        <w:jc w:val="both"/>
        <w:rPr>
          <w:lang w:val="ru-RU"/>
        </w:rPr>
      </w:pPr>
      <w:r w:rsidRPr="00D61F83">
        <w:rPr>
          <w:lang w:val="ru-RU"/>
        </w:rPr>
        <w:t xml:space="preserve">4. УСЛОВНО РАЗРЕШЁННЫЕ ВИДЫ И ПАРАМЕТРЫ ИСПОЛЬЗОВАНИЯ ЗЕМЕЛЬНЫХ УЧАСТКОВ И ОБЪЕКТОВ КАПИТАЛЬНОГО СТРОИТЕЛЬСТВА: </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Общественное питание: размещение объектов капитального строительства в целях устройства мест общественного питания за плату (рестораны, кафе, столовые, закусочные, бары);</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 xml:space="preserve">Магазины: размещение объектов капитального строительства, предназначенных для продажи товаров, торговая площадь которых составляет до 5000 </w:t>
      </w:r>
      <w:r w:rsidRPr="0033197A">
        <w:rPr>
          <w:sz w:val="28"/>
          <w:szCs w:val="28"/>
          <w:lang w:val="ru-RU" w:eastAsia="ar-SA"/>
        </w:rPr>
        <w:t>м</w:t>
      </w:r>
      <w:proofErr w:type="gramStart"/>
      <w:r w:rsidRPr="0033197A">
        <w:rPr>
          <w:sz w:val="28"/>
          <w:szCs w:val="28"/>
          <w:vertAlign w:val="superscript"/>
          <w:lang w:val="ru-RU" w:eastAsia="ar-SA"/>
        </w:rPr>
        <w:t>2</w:t>
      </w:r>
      <w:proofErr w:type="gramEnd"/>
      <w:r w:rsidRPr="0033197A">
        <w:rPr>
          <w:sz w:val="28"/>
          <w:szCs w:val="28"/>
          <w:lang w:val="ru-RU"/>
        </w:rPr>
        <w:t>.</w:t>
      </w:r>
    </w:p>
    <w:p w:rsidR="00367FF5" w:rsidRPr="002C44B7" w:rsidRDefault="00367FF5" w:rsidP="00367FF5">
      <w:pPr>
        <w:widowControl w:val="0"/>
        <w:tabs>
          <w:tab w:val="left" w:pos="1134"/>
        </w:tabs>
        <w:ind w:firstLine="709"/>
        <w:contextualSpacing/>
        <w:jc w:val="both"/>
        <w:rPr>
          <w:sz w:val="28"/>
          <w:szCs w:val="28"/>
          <w:lang w:bidi="en-US"/>
        </w:rPr>
      </w:pPr>
      <w:r w:rsidRPr="0033197A">
        <w:rPr>
          <w:sz w:val="28"/>
          <w:szCs w:val="28"/>
          <w:lang w:bidi="en-US"/>
        </w:rPr>
        <w:t xml:space="preserve">5. ПРЕДЕЛЬНЫЕ ПАРАМЕТРЫ ЗАСТРОЙКИ принимаются в </w:t>
      </w:r>
      <w:r w:rsidRPr="0033197A">
        <w:rPr>
          <w:sz w:val="28"/>
          <w:szCs w:val="28"/>
          <w:lang w:bidi="en-US"/>
        </w:rPr>
        <w:lastRenderedPageBreak/>
        <w:t>соответствии с требованиями</w:t>
      </w:r>
      <w:r w:rsidRPr="002C44B7">
        <w:rPr>
          <w:sz w:val="28"/>
          <w:szCs w:val="28"/>
          <w:lang w:bidi="en-US"/>
        </w:rPr>
        <w:t xml:space="preserve">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указанными в таблицах 1 и 2 и иными показателями, установленными настоящим Правилами.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300/10000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r w:rsidR="00367FF5" w:rsidRPr="00D61F83" w:rsidTr="00367FF5">
        <w:trPr>
          <w:trHeight w:val="114"/>
        </w:trPr>
        <w:tc>
          <w:tcPr>
            <w:tcW w:w="3249" w:type="dxa"/>
          </w:tcPr>
          <w:p w:rsidR="00367FF5" w:rsidRPr="00D61F83" w:rsidRDefault="00367FF5" w:rsidP="00367FF5">
            <w:pPr>
              <w:widowControl w:val="0"/>
              <w:ind w:right="-108"/>
              <w:jc w:val="both"/>
              <w:rPr>
                <w:sz w:val="24"/>
                <w:szCs w:val="24"/>
              </w:rPr>
            </w:pPr>
            <w:r w:rsidRPr="00D61F83">
              <w:rPr>
                <w:sz w:val="24"/>
                <w:szCs w:val="24"/>
              </w:rPr>
              <w:t>Общественное питание</w:t>
            </w:r>
          </w:p>
        </w:tc>
        <w:tc>
          <w:tcPr>
            <w:tcW w:w="1589" w:type="dxa"/>
          </w:tcPr>
          <w:p w:rsidR="00367FF5" w:rsidRPr="00D61F83" w:rsidRDefault="00367FF5" w:rsidP="00367FF5">
            <w:pPr>
              <w:widowControl w:val="0"/>
              <w:jc w:val="both"/>
              <w:rPr>
                <w:sz w:val="24"/>
                <w:szCs w:val="24"/>
                <w:vertAlign w:val="superscript"/>
              </w:rPr>
            </w:pPr>
            <w:r w:rsidRPr="00D61F83">
              <w:rPr>
                <w:sz w:val="24"/>
                <w:szCs w:val="24"/>
              </w:rPr>
              <w:t>300/3000</w:t>
            </w:r>
          </w:p>
        </w:tc>
        <w:tc>
          <w:tcPr>
            <w:tcW w:w="2268" w:type="dxa"/>
          </w:tcPr>
          <w:p w:rsidR="00367FF5" w:rsidRPr="00D61F83" w:rsidRDefault="00367FF5" w:rsidP="00367FF5">
            <w:pPr>
              <w:widowControl w:val="0"/>
              <w:ind w:right="-80"/>
              <w:jc w:val="both"/>
              <w:rPr>
                <w:sz w:val="24"/>
                <w:szCs w:val="24"/>
              </w:rPr>
            </w:pPr>
            <w:r w:rsidRPr="00D61F83">
              <w:rPr>
                <w:sz w:val="24"/>
                <w:szCs w:val="24"/>
              </w:rPr>
              <w:t>50</w:t>
            </w: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AD05B9" w:rsidRDefault="00367FF5" w:rsidP="00367FF5">
      <w:pPr>
        <w:widowControl w:val="0"/>
        <w:ind w:firstLine="709"/>
        <w:jc w:val="both"/>
        <w:rPr>
          <w:sz w:val="28"/>
          <w:szCs w:val="28"/>
        </w:rPr>
      </w:pPr>
      <w:r w:rsidRPr="00AD05B9">
        <w:rPr>
          <w:sz w:val="28"/>
          <w:szCs w:val="28"/>
        </w:rPr>
        <w:t>Размеры земельных участков для объектов торгового назначения определяются из расчета:</w:t>
      </w:r>
    </w:p>
    <w:p w:rsidR="00367FF5" w:rsidRPr="00AD05B9" w:rsidRDefault="00367FF5" w:rsidP="00367FF5">
      <w:pPr>
        <w:widowControl w:val="0"/>
        <w:ind w:firstLine="709"/>
        <w:jc w:val="both"/>
        <w:rPr>
          <w:sz w:val="28"/>
          <w:szCs w:val="28"/>
        </w:rPr>
      </w:pPr>
      <w:r w:rsidRPr="00AD05B9">
        <w:rPr>
          <w:sz w:val="28"/>
          <w:szCs w:val="28"/>
        </w:rPr>
        <w:t xml:space="preserve">до </w:t>
      </w:r>
      <w:smartTag w:uri="urn:schemas-microsoft-com:office:smarttags" w:element="metricconverter">
        <w:smartTagPr>
          <w:attr w:name="ProductID" w:val="250 м2"/>
        </w:smartTagPr>
        <w:r w:rsidRPr="00AD05B9">
          <w:rPr>
            <w:sz w:val="28"/>
            <w:szCs w:val="28"/>
          </w:rPr>
          <w:t>250 м</w:t>
        </w:r>
        <w:proofErr w:type="gramStart"/>
        <w:r w:rsidRPr="00AD05B9">
          <w:rPr>
            <w:sz w:val="28"/>
            <w:szCs w:val="28"/>
            <w:vertAlign w:val="superscript"/>
          </w:rPr>
          <w:t>2</w:t>
        </w:r>
      </w:smartTag>
      <w:proofErr w:type="gramEnd"/>
      <w:r w:rsidRPr="00AD05B9">
        <w:rPr>
          <w:sz w:val="28"/>
          <w:szCs w:val="28"/>
          <w:vertAlign w:val="superscript"/>
        </w:rPr>
        <w:t xml:space="preserve"> </w:t>
      </w:r>
      <w:r w:rsidRPr="00AD05B9">
        <w:rPr>
          <w:sz w:val="28"/>
          <w:szCs w:val="28"/>
        </w:rPr>
        <w:t xml:space="preserve">торговой площади – </w:t>
      </w:r>
      <w:smartTag w:uri="urn:schemas-microsoft-com:office:smarttags" w:element="metricconverter">
        <w:smartTagPr>
          <w:attr w:name="ProductID" w:val="800 м2"/>
        </w:smartTagPr>
        <w:r w:rsidRPr="00AD05B9">
          <w:rPr>
            <w:sz w:val="28"/>
            <w:szCs w:val="28"/>
          </w:rPr>
          <w:t>800 м</w:t>
        </w:r>
        <w:r w:rsidRPr="00AD05B9">
          <w:rPr>
            <w:sz w:val="28"/>
            <w:szCs w:val="28"/>
            <w:vertAlign w:val="superscript"/>
          </w:rPr>
          <w:t>2</w:t>
        </w:r>
      </w:smartTag>
      <w:r w:rsidRPr="00AD05B9">
        <w:rPr>
          <w:sz w:val="28"/>
          <w:szCs w:val="28"/>
          <w:vertAlign w:val="superscript"/>
        </w:rPr>
        <w:t xml:space="preserve"> </w:t>
      </w:r>
      <w:r w:rsidRPr="00AD05B9">
        <w:rPr>
          <w:sz w:val="28"/>
          <w:szCs w:val="28"/>
        </w:rPr>
        <w:t xml:space="preserve">на </w:t>
      </w:r>
      <w:smartTag w:uri="urn:schemas-microsoft-com:office:smarttags" w:element="metricconverter">
        <w:smartTagPr>
          <w:attr w:name="ProductID" w:val="100 м2"/>
        </w:smartTagPr>
        <w:r w:rsidRPr="00AD05B9">
          <w:rPr>
            <w:sz w:val="28"/>
            <w:szCs w:val="28"/>
          </w:rPr>
          <w:t>100 м</w:t>
        </w:r>
        <w:r w:rsidRPr="00AD05B9">
          <w:rPr>
            <w:sz w:val="28"/>
            <w:szCs w:val="28"/>
            <w:vertAlign w:val="superscript"/>
          </w:rPr>
          <w:t>2</w:t>
        </w:r>
      </w:smartTag>
      <w:r w:rsidRPr="00AD05B9">
        <w:rPr>
          <w:sz w:val="28"/>
          <w:szCs w:val="28"/>
          <w:vertAlign w:val="superscript"/>
        </w:rPr>
        <w:t xml:space="preserve"> </w:t>
      </w:r>
      <w:r w:rsidRPr="00AD05B9">
        <w:rPr>
          <w:sz w:val="28"/>
          <w:szCs w:val="28"/>
        </w:rPr>
        <w:t>торговой площади;</w:t>
      </w:r>
    </w:p>
    <w:p w:rsidR="00367FF5" w:rsidRPr="00AD05B9" w:rsidRDefault="00367FF5" w:rsidP="00367FF5">
      <w:pPr>
        <w:widowControl w:val="0"/>
        <w:ind w:firstLine="709"/>
        <w:jc w:val="both"/>
        <w:rPr>
          <w:sz w:val="28"/>
          <w:szCs w:val="28"/>
        </w:rPr>
      </w:pPr>
      <w:r w:rsidRPr="00AD05B9">
        <w:rPr>
          <w:sz w:val="28"/>
          <w:szCs w:val="28"/>
        </w:rPr>
        <w:t xml:space="preserve">от 250 до </w:t>
      </w:r>
      <w:smartTag w:uri="urn:schemas-microsoft-com:office:smarttags" w:element="metricconverter">
        <w:smartTagPr>
          <w:attr w:name="ProductID" w:val="6500 м2"/>
        </w:smartTagPr>
        <w:r w:rsidRPr="00AD05B9">
          <w:rPr>
            <w:sz w:val="28"/>
            <w:szCs w:val="28"/>
          </w:rPr>
          <w:t>6500 м</w:t>
        </w:r>
        <w:proofErr w:type="gramStart"/>
        <w:r w:rsidRPr="00AD05B9">
          <w:rPr>
            <w:sz w:val="28"/>
            <w:szCs w:val="28"/>
            <w:vertAlign w:val="superscript"/>
          </w:rPr>
          <w:t>2</w:t>
        </w:r>
      </w:smartTag>
      <w:proofErr w:type="gramEnd"/>
      <w:r w:rsidRPr="00AD05B9">
        <w:rPr>
          <w:sz w:val="28"/>
          <w:szCs w:val="28"/>
          <w:vertAlign w:val="superscript"/>
        </w:rPr>
        <w:t xml:space="preserve"> </w:t>
      </w:r>
      <w:r w:rsidRPr="00AD05B9">
        <w:rPr>
          <w:sz w:val="28"/>
          <w:szCs w:val="28"/>
        </w:rPr>
        <w:t xml:space="preserve">торговой площади - </w:t>
      </w:r>
      <w:smartTag w:uri="urn:schemas-microsoft-com:office:smarttags" w:element="metricconverter">
        <w:smartTagPr>
          <w:attr w:name="ProductID" w:val="600 м2"/>
        </w:smartTagPr>
        <w:r w:rsidRPr="00AD05B9">
          <w:rPr>
            <w:sz w:val="28"/>
            <w:szCs w:val="28"/>
          </w:rPr>
          <w:t>600 м</w:t>
        </w:r>
        <w:r w:rsidRPr="00AD05B9">
          <w:rPr>
            <w:sz w:val="28"/>
            <w:szCs w:val="28"/>
            <w:vertAlign w:val="superscript"/>
          </w:rPr>
          <w:t>2</w:t>
        </w:r>
      </w:smartTag>
      <w:r w:rsidRPr="00AD05B9">
        <w:rPr>
          <w:sz w:val="28"/>
          <w:szCs w:val="28"/>
          <w:vertAlign w:val="superscript"/>
        </w:rPr>
        <w:t xml:space="preserve"> </w:t>
      </w:r>
      <w:r w:rsidRPr="00AD05B9">
        <w:rPr>
          <w:sz w:val="28"/>
          <w:szCs w:val="28"/>
        </w:rPr>
        <w:t xml:space="preserve">на </w:t>
      </w:r>
      <w:smartTag w:uri="urn:schemas-microsoft-com:office:smarttags" w:element="metricconverter">
        <w:smartTagPr>
          <w:attr w:name="ProductID" w:val="100 м2"/>
        </w:smartTagPr>
        <w:r w:rsidRPr="00AD05B9">
          <w:rPr>
            <w:sz w:val="28"/>
            <w:szCs w:val="28"/>
          </w:rPr>
          <w:t>100 м</w:t>
        </w:r>
        <w:r w:rsidRPr="00AD05B9">
          <w:rPr>
            <w:sz w:val="28"/>
            <w:szCs w:val="28"/>
            <w:vertAlign w:val="superscript"/>
          </w:rPr>
          <w:t>2</w:t>
        </w:r>
      </w:smartTag>
      <w:r w:rsidRPr="00AD05B9">
        <w:rPr>
          <w:sz w:val="28"/>
          <w:szCs w:val="28"/>
          <w:vertAlign w:val="superscript"/>
        </w:rPr>
        <w:t xml:space="preserve"> </w:t>
      </w:r>
      <w:r w:rsidRPr="00AD05B9">
        <w:rPr>
          <w:sz w:val="28"/>
          <w:szCs w:val="28"/>
        </w:rPr>
        <w:t>торговой площади.</w:t>
      </w:r>
    </w:p>
    <w:p w:rsidR="00367FF5" w:rsidRPr="00AD05B9" w:rsidRDefault="00367FF5" w:rsidP="00367FF5">
      <w:pPr>
        <w:widowControl w:val="0"/>
        <w:ind w:firstLine="709"/>
        <w:jc w:val="both"/>
        <w:rPr>
          <w:sz w:val="28"/>
          <w:szCs w:val="28"/>
        </w:rPr>
      </w:pPr>
      <w:r w:rsidRPr="00AD05B9">
        <w:rPr>
          <w:sz w:val="28"/>
          <w:szCs w:val="28"/>
          <w:vertAlign w:val="superscript"/>
        </w:rPr>
        <w:t xml:space="preserve"> </w:t>
      </w:r>
      <w:r w:rsidRPr="00AD05B9">
        <w:rPr>
          <w:sz w:val="28"/>
          <w:szCs w:val="28"/>
        </w:rPr>
        <w:t>Размеры земельных участков для объектов общественного питания следует принимать в зависимости от количества посадочных мест:</w:t>
      </w:r>
    </w:p>
    <w:p w:rsidR="00367FF5" w:rsidRPr="00AD05B9" w:rsidRDefault="00367FF5" w:rsidP="00367FF5">
      <w:pPr>
        <w:widowControl w:val="0"/>
        <w:ind w:firstLine="709"/>
        <w:jc w:val="both"/>
        <w:rPr>
          <w:sz w:val="28"/>
          <w:szCs w:val="28"/>
        </w:rPr>
      </w:pPr>
      <w:r w:rsidRPr="00AD05B9">
        <w:rPr>
          <w:sz w:val="28"/>
          <w:szCs w:val="28"/>
        </w:rPr>
        <w:t xml:space="preserve">до 50 мест – площадь земельного участка - 2500 </w:t>
      </w:r>
      <w:smartTag w:uri="urn:schemas-microsoft-com:office:smarttags" w:element="metricconverter">
        <w:smartTagPr>
          <w:attr w:name="ProductID" w:val="-2000 м2"/>
        </w:smartTagPr>
        <w:r w:rsidRPr="00AD05B9">
          <w:rPr>
            <w:sz w:val="28"/>
            <w:szCs w:val="28"/>
          </w:rPr>
          <w:t>-2000 м</w:t>
        </w:r>
        <w:proofErr w:type="gramStart"/>
        <w:r w:rsidRPr="00AD05B9">
          <w:rPr>
            <w:sz w:val="28"/>
            <w:szCs w:val="28"/>
            <w:vertAlign w:val="superscript"/>
          </w:rPr>
          <w:t>2</w:t>
        </w:r>
      </w:smartTag>
      <w:proofErr w:type="gramEnd"/>
      <w:r w:rsidRPr="00AD05B9">
        <w:rPr>
          <w:sz w:val="28"/>
          <w:szCs w:val="28"/>
          <w:vertAlign w:val="superscript"/>
        </w:rPr>
        <w:t xml:space="preserve"> </w:t>
      </w:r>
      <w:r w:rsidRPr="00AD05B9">
        <w:rPr>
          <w:sz w:val="28"/>
          <w:szCs w:val="28"/>
        </w:rPr>
        <w:t>на 100 мест;</w:t>
      </w:r>
    </w:p>
    <w:p w:rsidR="00367FF5" w:rsidRPr="00AD05B9" w:rsidRDefault="00367FF5" w:rsidP="00367FF5">
      <w:pPr>
        <w:widowControl w:val="0"/>
        <w:ind w:firstLine="709"/>
        <w:jc w:val="both"/>
        <w:rPr>
          <w:sz w:val="28"/>
          <w:szCs w:val="28"/>
        </w:rPr>
      </w:pPr>
      <w:r w:rsidRPr="00AD05B9">
        <w:rPr>
          <w:sz w:val="28"/>
          <w:szCs w:val="28"/>
        </w:rPr>
        <w:t xml:space="preserve">от 51 до 150 мест – площадь земельного участка – 2000 - </w:t>
      </w:r>
      <w:smartTag w:uri="urn:schemas-microsoft-com:office:smarttags" w:element="metricconverter">
        <w:smartTagPr>
          <w:attr w:name="ProductID" w:val="1500 м2"/>
        </w:smartTagPr>
        <w:r w:rsidRPr="00AD05B9">
          <w:rPr>
            <w:sz w:val="28"/>
            <w:szCs w:val="28"/>
          </w:rPr>
          <w:t>1500 м</w:t>
        </w:r>
        <w:proofErr w:type="gramStart"/>
        <w:r w:rsidRPr="00AD05B9">
          <w:rPr>
            <w:sz w:val="28"/>
            <w:szCs w:val="28"/>
            <w:vertAlign w:val="superscript"/>
          </w:rPr>
          <w:t>2</w:t>
        </w:r>
      </w:smartTag>
      <w:proofErr w:type="gramEnd"/>
      <w:r w:rsidRPr="00AD05B9">
        <w:rPr>
          <w:sz w:val="28"/>
          <w:szCs w:val="28"/>
          <w:vertAlign w:val="superscript"/>
        </w:rPr>
        <w:t xml:space="preserve"> </w:t>
      </w:r>
      <w:r w:rsidRPr="00AD05B9">
        <w:rPr>
          <w:sz w:val="28"/>
          <w:szCs w:val="28"/>
        </w:rPr>
        <w:t>на 100 мест;</w:t>
      </w:r>
    </w:p>
    <w:p w:rsidR="00367FF5" w:rsidRPr="00AD05B9" w:rsidRDefault="00367FF5" w:rsidP="00367FF5">
      <w:pPr>
        <w:widowControl w:val="0"/>
        <w:ind w:firstLine="709"/>
        <w:jc w:val="both"/>
        <w:rPr>
          <w:sz w:val="28"/>
          <w:szCs w:val="28"/>
        </w:rPr>
      </w:pPr>
      <w:r w:rsidRPr="00AD05B9">
        <w:rPr>
          <w:sz w:val="28"/>
          <w:szCs w:val="28"/>
        </w:rPr>
        <w:t xml:space="preserve">свыше 150 мест – </w:t>
      </w:r>
      <w:smartTag w:uri="urn:schemas-microsoft-com:office:smarttags" w:element="metricconverter">
        <w:smartTagPr>
          <w:attr w:name="ProductID" w:val="1000 м2"/>
        </w:smartTagPr>
        <w:r w:rsidRPr="00AD05B9">
          <w:rPr>
            <w:sz w:val="28"/>
            <w:szCs w:val="28"/>
          </w:rPr>
          <w:t>1000 м</w:t>
        </w:r>
        <w:proofErr w:type="gramStart"/>
        <w:r w:rsidRPr="00AD05B9">
          <w:rPr>
            <w:sz w:val="28"/>
            <w:szCs w:val="28"/>
            <w:vertAlign w:val="superscript"/>
          </w:rPr>
          <w:t>2</w:t>
        </w:r>
      </w:smartTag>
      <w:proofErr w:type="gramEnd"/>
      <w:r w:rsidRPr="00AD05B9">
        <w:rPr>
          <w:sz w:val="28"/>
          <w:szCs w:val="28"/>
        </w:rPr>
        <w:t xml:space="preserve"> на 100 мест. </w:t>
      </w:r>
    </w:p>
    <w:p w:rsidR="00367FF5" w:rsidRPr="00AD05B9" w:rsidRDefault="00367FF5" w:rsidP="00367FF5">
      <w:pPr>
        <w:widowControl w:val="0"/>
        <w:ind w:firstLine="708"/>
        <w:jc w:val="both"/>
        <w:rPr>
          <w:sz w:val="28"/>
          <w:szCs w:val="28"/>
        </w:rPr>
      </w:pPr>
      <w:r w:rsidRPr="00AD05B9">
        <w:rPr>
          <w:sz w:val="28"/>
          <w:szCs w:val="28"/>
        </w:rPr>
        <w:t>Параметры разрешенного строительства определяются проектом планировки территории.</w:t>
      </w:r>
    </w:p>
    <w:p w:rsidR="00367FF5" w:rsidRPr="00AD05B9" w:rsidRDefault="00367FF5" w:rsidP="00367FF5">
      <w:pPr>
        <w:widowControl w:val="0"/>
        <w:ind w:firstLine="709"/>
        <w:jc w:val="both"/>
        <w:rPr>
          <w:sz w:val="28"/>
          <w:szCs w:val="28"/>
        </w:rPr>
      </w:pPr>
      <w:r w:rsidRPr="00AD05B9">
        <w:rPr>
          <w:sz w:val="28"/>
          <w:szCs w:val="28"/>
        </w:rPr>
        <w:t xml:space="preserve">Здания должны располагаться с отступом от красных линий улиц и проездов не менее чем на </w:t>
      </w:r>
      <w:smartTag w:uri="urn:schemas-microsoft-com:office:smarttags" w:element="metricconverter">
        <w:smartTagPr>
          <w:attr w:name="ProductID" w:val="5 м"/>
        </w:smartTagPr>
        <w:r w:rsidRPr="00AD05B9">
          <w:rPr>
            <w:sz w:val="28"/>
            <w:szCs w:val="28"/>
          </w:rPr>
          <w:t>5 м</w:t>
        </w:r>
      </w:smartTag>
      <w:r w:rsidRPr="00AD05B9">
        <w:rPr>
          <w:sz w:val="28"/>
          <w:szCs w:val="28"/>
        </w:rPr>
        <w:t xml:space="preserve">., до границы соседнего земельного участка расстояния должны быть не менее –     </w:t>
      </w:r>
      <w:smartTag w:uri="urn:schemas-microsoft-com:office:smarttags" w:element="metricconverter">
        <w:smartTagPr>
          <w:attr w:name="ProductID" w:val="3 м"/>
        </w:smartTagPr>
        <w:r w:rsidRPr="00AD05B9">
          <w:rPr>
            <w:sz w:val="28"/>
            <w:szCs w:val="28"/>
          </w:rPr>
          <w:t>3 м</w:t>
        </w:r>
      </w:smartTag>
      <w:r w:rsidRPr="00AD05B9">
        <w:rPr>
          <w:sz w:val="28"/>
          <w:szCs w:val="28"/>
        </w:rPr>
        <w:t>.</w:t>
      </w:r>
    </w:p>
    <w:p w:rsidR="00367FF5" w:rsidRPr="00AD05B9" w:rsidRDefault="00367FF5" w:rsidP="00367FF5">
      <w:pPr>
        <w:widowControl w:val="0"/>
        <w:ind w:firstLine="709"/>
        <w:jc w:val="both"/>
        <w:rPr>
          <w:sz w:val="28"/>
          <w:szCs w:val="28"/>
        </w:rPr>
      </w:pPr>
      <w:r w:rsidRPr="00AD05B9">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w:t>
      </w:r>
    </w:p>
    <w:p w:rsidR="00367FF5" w:rsidRPr="00AD05B9" w:rsidRDefault="00367FF5" w:rsidP="00367FF5">
      <w:pPr>
        <w:widowControl w:val="0"/>
        <w:ind w:firstLine="709"/>
        <w:jc w:val="both"/>
        <w:rPr>
          <w:sz w:val="28"/>
          <w:szCs w:val="28"/>
        </w:rPr>
      </w:pPr>
      <w:r w:rsidRPr="00AD05B9">
        <w:rPr>
          <w:sz w:val="28"/>
          <w:szCs w:val="28"/>
        </w:rPr>
        <w:t xml:space="preserve">Высота от уровня земли: </w:t>
      </w:r>
    </w:p>
    <w:p w:rsidR="00367FF5" w:rsidRPr="00AD05B9" w:rsidRDefault="00367FF5" w:rsidP="00367FF5">
      <w:pPr>
        <w:widowControl w:val="0"/>
        <w:ind w:firstLine="709"/>
        <w:jc w:val="both"/>
        <w:rPr>
          <w:sz w:val="28"/>
          <w:szCs w:val="28"/>
        </w:rPr>
      </w:pPr>
      <w:r w:rsidRPr="00AD05B9">
        <w:rPr>
          <w:sz w:val="28"/>
          <w:szCs w:val="28"/>
        </w:rPr>
        <w:t xml:space="preserve">до верха плоской кровли - не более </w:t>
      </w:r>
      <w:smartTag w:uri="urn:schemas-microsoft-com:office:smarttags" w:element="metricconverter">
        <w:smartTagPr>
          <w:attr w:name="ProductID" w:val="9 метра"/>
        </w:smartTagPr>
        <w:r w:rsidRPr="00AD05B9">
          <w:rPr>
            <w:sz w:val="28"/>
            <w:szCs w:val="28"/>
          </w:rPr>
          <w:t>9 метра</w:t>
        </w:r>
      </w:smartTag>
      <w:r w:rsidRPr="00AD05B9">
        <w:rPr>
          <w:sz w:val="28"/>
          <w:szCs w:val="28"/>
        </w:rPr>
        <w:t xml:space="preserve">; </w:t>
      </w:r>
    </w:p>
    <w:p w:rsidR="00367FF5" w:rsidRPr="00AD05B9" w:rsidRDefault="00367FF5" w:rsidP="00367FF5">
      <w:pPr>
        <w:widowControl w:val="0"/>
        <w:ind w:firstLine="709"/>
        <w:jc w:val="both"/>
        <w:rPr>
          <w:sz w:val="28"/>
          <w:szCs w:val="28"/>
        </w:rPr>
      </w:pPr>
      <w:r w:rsidRPr="00AD05B9">
        <w:rPr>
          <w:sz w:val="28"/>
          <w:szCs w:val="28"/>
        </w:rPr>
        <w:t xml:space="preserve">до конька скатной кровли - не более </w:t>
      </w:r>
      <w:smartTag w:uri="urn:schemas-microsoft-com:office:smarttags" w:element="metricconverter">
        <w:smartTagPr>
          <w:attr w:name="ProductID" w:val="12 метра"/>
        </w:smartTagPr>
        <w:r w:rsidRPr="00AD05B9">
          <w:rPr>
            <w:sz w:val="28"/>
            <w:szCs w:val="28"/>
          </w:rPr>
          <w:t>12 метра</w:t>
        </w:r>
      </w:smartTag>
      <w:r w:rsidRPr="00AD05B9">
        <w:rPr>
          <w:sz w:val="28"/>
          <w:szCs w:val="28"/>
        </w:rPr>
        <w:t>;</w:t>
      </w:r>
    </w:p>
    <w:p w:rsidR="00367FF5" w:rsidRPr="00AD05B9" w:rsidRDefault="00367FF5" w:rsidP="00367FF5">
      <w:pPr>
        <w:widowControl w:val="0"/>
        <w:ind w:firstLine="709"/>
        <w:jc w:val="both"/>
        <w:rPr>
          <w:sz w:val="28"/>
          <w:szCs w:val="28"/>
        </w:rPr>
      </w:pPr>
      <w:r w:rsidRPr="00AD05B9">
        <w:rPr>
          <w:sz w:val="28"/>
          <w:szCs w:val="28"/>
        </w:rPr>
        <w:t>для всех вспомогательных строений количество этажей не более 2;</w:t>
      </w:r>
    </w:p>
    <w:p w:rsidR="00367FF5" w:rsidRPr="00AD05B9" w:rsidRDefault="00367FF5" w:rsidP="00367FF5">
      <w:pPr>
        <w:widowControl w:val="0"/>
        <w:ind w:firstLine="709"/>
        <w:jc w:val="both"/>
        <w:rPr>
          <w:sz w:val="28"/>
          <w:szCs w:val="28"/>
        </w:rPr>
      </w:pPr>
      <w:r w:rsidRPr="00AD05B9">
        <w:rPr>
          <w:sz w:val="28"/>
          <w:szCs w:val="28"/>
        </w:rPr>
        <w:t xml:space="preserve">высота от уровня земли: </w:t>
      </w:r>
    </w:p>
    <w:p w:rsidR="00367FF5" w:rsidRPr="00AD05B9" w:rsidRDefault="00367FF5" w:rsidP="00367FF5">
      <w:pPr>
        <w:widowControl w:val="0"/>
        <w:ind w:firstLine="709"/>
        <w:jc w:val="both"/>
        <w:rPr>
          <w:sz w:val="28"/>
          <w:szCs w:val="28"/>
        </w:rPr>
      </w:pPr>
      <w:r w:rsidRPr="00AD05B9">
        <w:rPr>
          <w:sz w:val="28"/>
          <w:szCs w:val="28"/>
        </w:rPr>
        <w:t xml:space="preserve">до верха плоской кровли - не более </w:t>
      </w:r>
      <w:smartTag w:uri="urn:schemas-microsoft-com:office:smarttags" w:element="metricconverter">
        <w:smartTagPr>
          <w:attr w:name="ProductID" w:val="6 метров"/>
        </w:smartTagPr>
        <w:r w:rsidRPr="00AD05B9">
          <w:rPr>
            <w:sz w:val="28"/>
            <w:szCs w:val="28"/>
          </w:rPr>
          <w:t>6 метров</w:t>
        </w:r>
      </w:smartTag>
      <w:r w:rsidRPr="00AD05B9">
        <w:rPr>
          <w:sz w:val="28"/>
          <w:szCs w:val="28"/>
        </w:rPr>
        <w:t xml:space="preserve">; </w:t>
      </w:r>
    </w:p>
    <w:p w:rsidR="00367FF5" w:rsidRPr="00AD05B9" w:rsidRDefault="00367FF5" w:rsidP="00367FF5">
      <w:pPr>
        <w:widowControl w:val="0"/>
        <w:ind w:firstLine="709"/>
        <w:jc w:val="both"/>
        <w:rPr>
          <w:sz w:val="28"/>
          <w:szCs w:val="28"/>
        </w:rPr>
      </w:pPr>
      <w:r w:rsidRPr="00AD05B9">
        <w:rPr>
          <w:sz w:val="28"/>
          <w:szCs w:val="28"/>
        </w:rPr>
        <w:t>до конька скатной кровли - не более 7 метров».</w:t>
      </w:r>
    </w:p>
    <w:p w:rsidR="00367FF5" w:rsidRDefault="00367FF5" w:rsidP="00367FF5">
      <w:pPr>
        <w:widowControl w:val="0"/>
        <w:ind w:firstLine="709"/>
        <w:jc w:val="both"/>
        <w:rPr>
          <w:sz w:val="24"/>
          <w:szCs w:val="24"/>
        </w:rPr>
      </w:pPr>
    </w:p>
    <w:p w:rsidR="0033197A" w:rsidRPr="00C14CBE" w:rsidRDefault="0033197A" w:rsidP="00367FF5">
      <w:pPr>
        <w:widowControl w:val="0"/>
        <w:ind w:firstLine="709"/>
        <w:jc w:val="both"/>
        <w:rPr>
          <w:sz w:val="24"/>
          <w:szCs w:val="24"/>
        </w:rPr>
      </w:pPr>
    </w:p>
    <w:p w:rsidR="00367FF5" w:rsidRDefault="0033197A" w:rsidP="00367FF5">
      <w:pPr>
        <w:widowControl w:val="0"/>
        <w:ind w:firstLine="709"/>
        <w:jc w:val="both"/>
        <w:rPr>
          <w:sz w:val="24"/>
          <w:szCs w:val="24"/>
          <w:u w:val="single"/>
        </w:rPr>
      </w:pPr>
      <w:r w:rsidRPr="00C14CBE">
        <w:rPr>
          <w:sz w:val="24"/>
          <w:szCs w:val="24"/>
          <w:u w:val="single"/>
        </w:rPr>
        <w:t>ЗОНА ОБЪКТОВ ВОЗДУШНОГО ТРАНСПОРТА (ТЗ 503)</w:t>
      </w:r>
    </w:p>
    <w:p w:rsidR="00C14CBE" w:rsidRPr="00C14CBE" w:rsidRDefault="00C14CBE" w:rsidP="00367FF5">
      <w:pPr>
        <w:widowControl w:val="0"/>
        <w:ind w:firstLine="709"/>
        <w:jc w:val="both"/>
        <w:rPr>
          <w:sz w:val="24"/>
          <w:szCs w:val="24"/>
          <w:u w:val="single"/>
        </w:rPr>
      </w:pPr>
    </w:p>
    <w:p w:rsidR="00DC73BC" w:rsidRPr="00DC73BC" w:rsidRDefault="00C14CBE" w:rsidP="00DC73BC">
      <w:pPr>
        <w:pStyle w:val="a7"/>
        <w:widowControl w:val="0"/>
        <w:numPr>
          <w:ilvl w:val="0"/>
          <w:numId w:val="25"/>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DC73BC" w:rsidRPr="00DC73BC" w:rsidRDefault="00DC73BC" w:rsidP="005949CE">
      <w:pPr>
        <w:widowControl w:val="0"/>
        <w:shd w:val="clear" w:color="auto" w:fill="FFFFFF"/>
        <w:ind w:firstLine="709"/>
        <w:jc w:val="both"/>
        <w:rPr>
          <w:sz w:val="28"/>
          <w:szCs w:val="28"/>
        </w:rPr>
      </w:pPr>
      <w:r w:rsidRPr="00DC73BC">
        <w:rPr>
          <w:sz w:val="28"/>
          <w:szCs w:val="28"/>
        </w:rPr>
        <w:t xml:space="preserve">Воздушный транспорт: Размещение аэродромов, вертолетных площадок, обустройство мест для приводнения и причаливания гидросамолетов, </w:t>
      </w:r>
      <w:r w:rsidRPr="00DC73BC">
        <w:rPr>
          <w:sz w:val="28"/>
          <w:szCs w:val="28"/>
        </w:rPr>
        <w:lastRenderedPageBreak/>
        <w:t>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p w:rsidR="00C14CBE" w:rsidRPr="009827FF" w:rsidRDefault="00C14CBE" w:rsidP="005949CE">
      <w:pPr>
        <w:widowControl w:val="0"/>
        <w:ind w:firstLine="709"/>
        <w:jc w:val="both"/>
        <w:rPr>
          <w:sz w:val="28"/>
          <w:szCs w:val="28"/>
        </w:rPr>
      </w:pPr>
      <w:r w:rsidRPr="009827FF">
        <w:rPr>
          <w:sz w:val="28"/>
          <w:szCs w:val="28"/>
        </w:rP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элеваторы и продовольственные склады, за исключением железнодорожных перевалочных складов.</w:t>
      </w:r>
    </w:p>
    <w:p w:rsidR="00C14CBE" w:rsidRDefault="00C14CBE" w:rsidP="00C14CBE">
      <w:pPr>
        <w:pStyle w:val="a7"/>
        <w:widowControl w:val="0"/>
        <w:tabs>
          <w:tab w:val="left" w:pos="1134"/>
        </w:tabs>
        <w:ind w:left="0" w:firstLine="709"/>
        <w:jc w:val="both"/>
        <w:rPr>
          <w:sz w:val="28"/>
          <w:szCs w:val="28"/>
          <w:lang w:val="ru-RU"/>
        </w:rPr>
      </w:pPr>
      <w:r w:rsidRPr="00D61F83">
        <w:rPr>
          <w:lang w:val="ru-RU"/>
        </w:rPr>
        <w:t>2</w:t>
      </w:r>
      <w:r>
        <w:rPr>
          <w:lang w:val="ru-RU"/>
        </w:rPr>
        <w:t>.</w:t>
      </w:r>
      <w:r w:rsidRPr="00D61F83">
        <w:rPr>
          <w:lang w:val="ru-RU"/>
        </w:rPr>
        <w:tab/>
        <w:t xml:space="preserve">ПРЕДЕЛЬНЫЕ ПАРАМЕТРЫ ЗАСТРОЙКИ </w:t>
      </w:r>
      <w:r w:rsidRPr="002C44B7">
        <w:rPr>
          <w:sz w:val="28"/>
          <w:szCs w:val="28"/>
          <w:lang w:val="ru-RU"/>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C14CBE" w:rsidRPr="002C44B7" w:rsidRDefault="00C14CBE" w:rsidP="00C14CBE">
      <w:pPr>
        <w:pStyle w:val="a7"/>
        <w:widowControl w:val="0"/>
        <w:tabs>
          <w:tab w:val="left" w:pos="1134"/>
        </w:tabs>
        <w:ind w:left="0" w:firstLine="709"/>
        <w:jc w:val="both"/>
        <w:rPr>
          <w:sz w:val="28"/>
          <w:szCs w:val="28"/>
          <w:lang w:val="ru-RU"/>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C14CBE" w:rsidRPr="00D5364D" w:rsidTr="00C14CBE">
        <w:trPr>
          <w:trHeight w:val="264"/>
          <w:tblHeader/>
        </w:trPr>
        <w:tc>
          <w:tcPr>
            <w:tcW w:w="3249" w:type="dxa"/>
            <w:vAlign w:val="center"/>
          </w:tcPr>
          <w:p w:rsidR="00C14CBE" w:rsidRPr="00144F46" w:rsidRDefault="00C14CBE" w:rsidP="00C14CBE">
            <w:pPr>
              <w:widowControl w:val="0"/>
              <w:ind w:right="-108"/>
              <w:jc w:val="both"/>
              <w:rPr>
                <w:sz w:val="24"/>
                <w:szCs w:val="24"/>
              </w:rPr>
            </w:pPr>
            <w:r w:rsidRPr="00144F46">
              <w:rPr>
                <w:sz w:val="24"/>
                <w:szCs w:val="24"/>
              </w:rPr>
              <w:t>Вид разрешенного использования</w:t>
            </w:r>
          </w:p>
        </w:tc>
        <w:tc>
          <w:tcPr>
            <w:tcW w:w="1589" w:type="dxa"/>
            <w:vAlign w:val="center"/>
          </w:tcPr>
          <w:p w:rsidR="00C14CBE" w:rsidRPr="00144F46" w:rsidRDefault="00C14CBE" w:rsidP="00C14CBE">
            <w:pPr>
              <w:widowControl w:val="0"/>
              <w:ind w:right="-108"/>
              <w:jc w:val="both"/>
              <w:rPr>
                <w:sz w:val="24"/>
                <w:szCs w:val="24"/>
              </w:rPr>
            </w:pPr>
            <w:proofErr w:type="spellStart"/>
            <w:r w:rsidRPr="00144F46">
              <w:rPr>
                <w:sz w:val="24"/>
                <w:szCs w:val="24"/>
              </w:rPr>
              <w:t>Min</w:t>
            </w:r>
            <w:proofErr w:type="spellEnd"/>
            <w:r w:rsidRPr="00144F46">
              <w:rPr>
                <w:sz w:val="24"/>
                <w:szCs w:val="24"/>
              </w:rPr>
              <w:t>/</w:t>
            </w:r>
            <w:proofErr w:type="spellStart"/>
            <w:r w:rsidRPr="00144F46">
              <w:rPr>
                <w:sz w:val="24"/>
                <w:szCs w:val="24"/>
              </w:rPr>
              <w:t>max</w:t>
            </w:r>
            <w:proofErr w:type="spellEnd"/>
            <w:r w:rsidRPr="00144F46">
              <w:rPr>
                <w:sz w:val="24"/>
                <w:szCs w:val="24"/>
              </w:rPr>
              <w:t xml:space="preserve"> размер </w:t>
            </w:r>
            <w:proofErr w:type="spellStart"/>
            <w:r w:rsidRPr="00144F46">
              <w:rPr>
                <w:sz w:val="24"/>
                <w:szCs w:val="24"/>
              </w:rPr>
              <w:t>зем</w:t>
            </w:r>
            <w:proofErr w:type="spellEnd"/>
            <w:r w:rsidRPr="00144F46">
              <w:rPr>
                <w:sz w:val="24"/>
                <w:szCs w:val="24"/>
              </w:rPr>
              <w:t>. участка, м</w:t>
            </w:r>
            <w:proofErr w:type="gramStart"/>
            <w:r w:rsidRPr="00144F46">
              <w:rPr>
                <w:sz w:val="24"/>
                <w:szCs w:val="24"/>
                <w:vertAlign w:val="superscript"/>
              </w:rPr>
              <w:t>2</w:t>
            </w:r>
            <w:proofErr w:type="gramEnd"/>
          </w:p>
        </w:tc>
        <w:tc>
          <w:tcPr>
            <w:tcW w:w="2268" w:type="dxa"/>
            <w:vAlign w:val="center"/>
          </w:tcPr>
          <w:p w:rsidR="00C14CBE" w:rsidRPr="00144F46" w:rsidRDefault="00C14CBE" w:rsidP="00C14CBE">
            <w:pPr>
              <w:widowControl w:val="0"/>
              <w:ind w:right="-80"/>
              <w:jc w:val="both"/>
              <w:rPr>
                <w:sz w:val="24"/>
                <w:szCs w:val="24"/>
              </w:rPr>
            </w:pPr>
            <w:r w:rsidRPr="00144F46">
              <w:rPr>
                <w:sz w:val="24"/>
                <w:szCs w:val="24"/>
              </w:rPr>
              <w:t xml:space="preserve">Процент застройки </w:t>
            </w:r>
            <w:proofErr w:type="spellStart"/>
            <w:r w:rsidRPr="00144F46">
              <w:rPr>
                <w:sz w:val="24"/>
                <w:szCs w:val="24"/>
              </w:rPr>
              <w:t>зем</w:t>
            </w:r>
            <w:proofErr w:type="spellEnd"/>
            <w:r w:rsidRPr="00144F46">
              <w:rPr>
                <w:sz w:val="24"/>
                <w:szCs w:val="24"/>
              </w:rPr>
              <w:t>. участка, включая площадь застройки, %</w:t>
            </w:r>
          </w:p>
        </w:tc>
        <w:tc>
          <w:tcPr>
            <w:tcW w:w="2375" w:type="dxa"/>
            <w:vAlign w:val="center"/>
          </w:tcPr>
          <w:p w:rsidR="00C14CBE" w:rsidRPr="00144F46" w:rsidRDefault="00C14CBE" w:rsidP="00C14CBE">
            <w:pPr>
              <w:widowControl w:val="0"/>
              <w:ind w:right="-80"/>
              <w:jc w:val="both"/>
              <w:rPr>
                <w:sz w:val="24"/>
                <w:szCs w:val="24"/>
              </w:rPr>
            </w:pPr>
            <w:r w:rsidRPr="00144F46">
              <w:rPr>
                <w:sz w:val="24"/>
                <w:szCs w:val="24"/>
              </w:rPr>
              <w:t>Предельная этажность основного/вспомогательного строения, шт.</w:t>
            </w:r>
          </w:p>
        </w:tc>
      </w:tr>
      <w:tr w:rsidR="00C14CBE" w:rsidRPr="00D5364D" w:rsidTr="00C14CBE">
        <w:trPr>
          <w:trHeight w:val="274"/>
        </w:trPr>
        <w:tc>
          <w:tcPr>
            <w:tcW w:w="3249" w:type="dxa"/>
            <w:vAlign w:val="center"/>
          </w:tcPr>
          <w:p w:rsidR="00C14CBE" w:rsidRPr="00144F46" w:rsidRDefault="00C14CBE" w:rsidP="00C14CBE">
            <w:pPr>
              <w:ind w:left="-90" w:right="-108"/>
              <w:jc w:val="center"/>
              <w:rPr>
                <w:sz w:val="24"/>
                <w:szCs w:val="24"/>
              </w:rPr>
            </w:pPr>
            <w:r w:rsidRPr="00144F46">
              <w:rPr>
                <w:sz w:val="24"/>
                <w:szCs w:val="24"/>
              </w:rPr>
              <w:t>Склады</w:t>
            </w:r>
          </w:p>
        </w:tc>
        <w:tc>
          <w:tcPr>
            <w:tcW w:w="1589" w:type="dxa"/>
            <w:vAlign w:val="center"/>
          </w:tcPr>
          <w:p w:rsidR="00C14CBE" w:rsidRPr="00144F46" w:rsidRDefault="00C14CBE" w:rsidP="00C14CBE">
            <w:pPr>
              <w:jc w:val="center"/>
              <w:rPr>
                <w:sz w:val="24"/>
                <w:szCs w:val="24"/>
              </w:rPr>
            </w:pPr>
            <w:r w:rsidRPr="00144F46">
              <w:rPr>
                <w:sz w:val="24"/>
                <w:szCs w:val="24"/>
              </w:rPr>
              <w:t>600-100000</w:t>
            </w:r>
          </w:p>
        </w:tc>
        <w:tc>
          <w:tcPr>
            <w:tcW w:w="2268" w:type="dxa"/>
            <w:vAlign w:val="center"/>
          </w:tcPr>
          <w:p w:rsidR="00C14CBE" w:rsidRPr="00144F46" w:rsidRDefault="00C14CBE" w:rsidP="00C14CBE">
            <w:pPr>
              <w:ind w:left="-108" w:right="-80"/>
              <w:jc w:val="center"/>
              <w:rPr>
                <w:sz w:val="24"/>
                <w:szCs w:val="24"/>
              </w:rPr>
            </w:pPr>
            <w:r w:rsidRPr="00144F46">
              <w:rPr>
                <w:sz w:val="24"/>
                <w:szCs w:val="24"/>
              </w:rPr>
              <w:t>70</w:t>
            </w:r>
          </w:p>
        </w:tc>
        <w:tc>
          <w:tcPr>
            <w:tcW w:w="2375" w:type="dxa"/>
            <w:vAlign w:val="center"/>
          </w:tcPr>
          <w:p w:rsidR="00C14CBE" w:rsidRPr="00144F46" w:rsidRDefault="00C14CBE" w:rsidP="00C14CBE">
            <w:pPr>
              <w:jc w:val="center"/>
              <w:rPr>
                <w:sz w:val="24"/>
                <w:szCs w:val="24"/>
              </w:rPr>
            </w:pPr>
            <w:r w:rsidRPr="00144F46">
              <w:rPr>
                <w:sz w:val="24"/>
                <w:szCs w:val="24"/>
              </w:rPr>
              <w:t>3/1</w:t>
            </w:r>
          </w:p>
        </w:tc>
      </w:tr>
      <w:tr w:rsidR="00AC31A3" w:rsidRPr="00D5364D" w:rsidTr="00C14CBE">
        <w:trPr>
          <w:trHeight w:val="274"/>
        </w:trPr>
        <w:tc>
          <w:tcPr>
            <w:tcW w:w="3249" w:type="dxa"/>
            <w:vAlign w:val="center"/>
          </w:tcPr>
          <w:p w:rsidR="00AC31A3" w:rsidRPr="005949CE" w:rsidRDefault="005949CE" w:rsidP="00C14CBE">
            <w:pPr>
              <w:ind w:left="-90" w:right="-108"/>
              <w:jc w:val="center"/>
              <w:rPr>
                <w:sz w:val="24"/>
                <w:szCs w:val="24"/>
              </w:rPr>
            </w:pPr>
            <w:r w:rsidRPr="005949CE">
              <w:rPr>
                <w:sz w:val="24"/>
                <w:szCs w:val="24"/>
              </w:rPr>
              <w:t>Воздушный транспорт</w:t>
            </w:r>
          </w:p>
        </w:tc>
        <w:tc>
          <w:tcPr>
            <w:tcW w:w="1589" w:type="dxa"/>
            <w:vAlign w:val="center"/>
          </w:tcPr>
          <w:p w:rsidR="00AC31A3" w:rsidRPr="005949CE" w:rsidRDefault="005949CE" w:rsidP="00C14CBE">
            <w:pPr>
              <w:jc w:val="center"/>
              <w:rPr>
                <w:sz w:val="24"/>
                <w:szCs w:val="24"/>
              </w:rPr>
            </w:pPr>
            <w:r w:rsidRPr="005949CE">
              <w:rPr>
                <w:sz w:val="24"/>
                <w:szCs w:val="24"/>
              </w:rPr>
              <w:t>400000– (2550000)</w:t>
            </w:r>
          </w:p>
        </w:tc>
        <w:tc>
          <w:tcPr>
            <w:tcW w:w="2268" w:type="dxa"/>
            <w:vAlign w:val="center"/>
          </w:tcPr>
          <w:p w:rsidR="00AC31A3" w:rsidRPr="00144F46" w:rsidRDefault="005949CE" w:rsidP="00C14CBE">
            <w:pPr>
              <w:ind w:left="-108" w:right="-80"/>
              <w:jc w:val="center"/>
              <w:rPr>
                <w:sz w:val="24"/>
                <w:szCs w:val="24"/>
              </w:rPr>
            </w:pPr>
            <w:r>
              <w:rPr>
                <w:sz w:val="24"/>
                <w:szCs w:val="24"/>
              </w:rPr>
              <w:t>70</w:t>
            </w:r>
          </w:p>
        </w:tc>
        <w:tc>
          <w:tcPr>
            <w:tcW w:w="2375" w:type="dxa"/>
            <w:vAlign w:val="center"/>
          </w:tcPr>
          <w:p w:rsidR="00AC31A3" w:rsidRPr="00144F46" w:rsidRDefault="005949CE" w:rsidP="00C14CBE">
            <w:pPr>
              <w:jc w:val="center"/>
              <w:rPr>
                <w:sz w:val="24"/>
                <w:szCs w:val="24"/>
              </w:rPr>
            </w:pPr>
            <w:r>
              <w:rPr>
                <w:sz w:val="24"/>
                <w:szCs w:val="24"/>
              </w:rPr>
              <w:t>1</w:t>
            </w:r>
          </w:p>
        </w:tc>
      </w:tr>
    </w:tbl>
    <w:p w:rsidR="00C14CBE" w:rsidRPr="00D5364D" w:rsidRDefault="00C14CBE" w:rsidP="00C14CBE">
      <w:pPr>
        <w:widowControl w:val="0"/>
        <w:tabs>
          <w:tab w:val="left" w:pos="1134"/>
        </w:tabs>
        <w:jc w:val="both"/>
        <w:rPr>
          <w:sz w:val="28"/>
          <w:szCs w:val="28"/>
        </w:rPr>
      </w:pP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Здания должны располагаться с отступом от красных линий не менее чем на </w:t>
      </w:r>
      <w:smartTag w:uri="urn:schemas-microsoft-com:office:smarttags" w:element="metricconverter">
        <w:smartTagPr>
          <w:attr w:name="ProductID" w:val="1,5 м"/>
        </w:smartTagPr>
        <w:r w:rsidRPr="00BB5A55">
          <w:rPr>
            <w:sz w:val="28"/>
            <w:szCs w:val="28"/>
          </w:rPr>
          <w:t>1,5 м</w:t>
        </w:r>
      </w:smartTag>
      <w:r w:rsidRPr="00BB5A55">
        <w:rPr>
          <w:sz w:val="28"/>
          <w:szCs w:val="28"/>
        </w:rPr>
        <w:t xml:space="preserve">. </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При размещении здания по красной линии допускается использовать в качестве </w:t>
      </w:r>
      <w:proofErr w:type="spellStart"/>
      <w:r w:rsidRPr="00BB5A55">
        <w:rPr>
          <w:sz w:val="28"/>
          <w:szCs w:val="28"/>
        </w:rPr>
        <w:t>отмостки</w:t>
      </w:r>
      <w:proofErr w:type="spellEnd"/>
      <w:r w:rsidRPr="00BB5A55">
        <w:rPr>
          <w:sz w:val="28"/>
          <w:szCs w:val="28"/>
        </w:rPr>
        <w:t xml:space="preserve"> примыкающий к зданию тротуар.</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BB5A55">
          <w:rPr>
            <w:sz w:val="28"/>
            <w:szCs w:val="28"/>
          </w:rPr>
          <w:t>5 м</w:t>
        </w:r>
      </w:smartTag>
      <w:r w:rsidRPr="00BB5A55">
        <w:rPr>
          <w:sz w:val="28"/>
          <w:szCs w:val="28"/>
        </w:rPr>
        <w:t>.</w:t>
      </w:r>
    </w:p>
    <w:p w:rsidR="00C14CBE" w:rsidRPr="00BB5A55" w:rsidRDefault="00C14CBE" w:rsidP="00C14CBE">
      <w:pPr>
        <w:widowControl w:val="0"/>
        <w:tabs>
          <w:tab w:val="left" w:pos="1134"/>
        </w:tabs>
        <w:ind w:firstLine="709"/>
        <w:jc w:val="both"/>
        <w:rPr>
          <w:sz w:val="28"/>
          <w:szCs w:val="28"/>
        </w:rPr>
      </w:pPr>
      <w:r w:rsidRPr="00BB5A55">
        <w:rPr>
          <w:sz w:val="28"/>
          <w:szCs w:val="28"/>
        </w:rPr>
        <w:t>2.2. До границы соседнего земельного участка расстояния должны быть не менее:</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1) от основного строения – </w:t>
      </w:r>
      <w:smartTag w:uri="urn:schemas-microsoft-com:office:smarttags" w:element="metricconverter">
        <w:smartTagPr>
          <w:attr w:name="ProductID" w:val="3 м"/>
        </w:smartTagPr>
        <w:r w:rsidRPr="00BB5A55">
          <w:rPr>
            <w:sz w:val="28"/>
            <w:szCs w:val="28"/>
          </w:rPr>
          <w:t>3 м</w:t>
        </w:r>
      </w:smartTag>
      <w:r w:rsidRPr="00BB5A55">
        <w:rPr>
          <w:sz w:val="28"/>
          <w:szCs w:val="28"/>
        </w:rPr>
        <w:t>;</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BB5A55">
          <w:rPr>
            <w:sz w:val="28"/>
            <w:szCs w:val="28"/>
          </w:rPr>
          <w:t>3 м</w:t>
        </w:r>
      </w:smartTag>
      <w:r w:rsidRPr="00BB5A55">
        <w:rPr>
          <w:sz w:val="28"/>
          <w:szCs w:val="28"/>
        </w:rPr>
        <w:t>;</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3) от стволов высокорослых деревьев - </w:t>
      </w:r>
      <w:smartTag w:uri="urn:schemas-microsoft-com:office:smarttags" w:element="metricconverter">
        <w:smartTagPr>
          <w:attr w:name="ProductID" w:val="4 м"/>
        </w:smartTagPr>
        <w:r w:rsidRPr="00BB5A55">
          <w:rPr>
            <w:sz w:val="28"/>
            <w:szCs w:val="28"/>
          </w:rPr>
          <w:t>4 м</w:t>
        </w:r>
      </w:smartTag>
      <w:r w:rsidRPr="00BB5A55">
        <w:rPr>
          <w:sz w:val="28"/>
          <w:szCs w:val="28"/>
        </w:rPr>
        <w:t>;</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4) от стволов </w:t>
      </w:r>
      <w:proofErr w:type="spellStart"/>
      <w:r w:rsidRPr="00BB5A55">
        <w:rPr>
          <w:sz w:val="28"/>
          <w:szCs w:val="28"/>
        </w:rPr>
        <w:t>среднерослых</w:t>
      </w:r>
      <w:proofErr w:type="spellEnd"/>
      <w:r w:rsidRPr="00BB5A55">
        <w:rPr>
          <w:sz w:val="28"/>
          <w:szCs w:val="28"/>
        </w:rPr>
        <w:t xml:space="preserve"> деревьев - </w:t>
      </w:r>
      <w:smartTag w:uri="urn:schemas-microsoft-com:office:smarttags" w:element="metricconverter">
        <w:smartTagPr>
          <w:attr w:name="ProductID" w:val="2 м"/>
        </w:smartTagPr>
        <w:r w:rsidRPr="00BB5A55">
          <w:rPr>
            <w:sz w:val="28"/>
            <w:szCs w:val="28"/>
          </w:rPr>
          <w:t>2 м</w:t>
        </w:r>
      </w:smartTag>
      <w:r w:rsidRPr="00BB5A55">
        <w:rPr>
          <w:sz w:val="28"/>
          <w:szCs w:val="28"/>
        </w:rPr>
        <w:t>;</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5) от кустарника - </w:t>
      </w:r>
      <w:smartTag w:uri="urn:schemas-microsoft-com:office:smarttags" w:element="metricconverter">
        <w:smartTagPr>
          <w:attr w:name="ProductID" w:val="1 м"/>
        </w:smartTagPr>
        <w:r w:rsidRPr="00BB5A55">
          <w:rPr>
            <w:sz w:val="28"/>
            <w:szCs w:val="28"/>
          </w:rPr>
          <w:t>1 м</w:t>
        </w:r>
      </w:smartTag>
      <w:r w:rsidRPr="00BB5A55">
        <w:rPr>
          <w:sz w:val="28"/>
          <w:szCs w:val="28"/>
        </w:rPr>
        <w:t>.</w:t>
      </w:r>
    </w:p>
    <w:p w:rsidR="00C14CBE" w:rsidRPr="00BB5A55" w:rsidRDefault="00C14CBE" w:rsidP="00C14CBE">
      <w:pPr>
        <w:widowControl w:val="0"/>
        <w:tabs>
          <w:tab w:val="left" w:pos="1134"/>
        </w:tabs>
        <w:ind w:firstLine="709"/>
        <w:jc w:val="both"/>
        <w:rPr>
          <w:sz w:val="28"/>
          <w:szCs w:val="28"/>
        </w:rPr>
      </w:pPr>
      <w:r w:rsidRPr="00BB5A55">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C14CBE" w:rsidRPr="00BB5A55" w:rsidRDefault="00C14CBE" w:rsidP="00C14CBE">
      <w:pPr>
        <w:widowControl w:val="0"/>
        <w:tabs>
          <w:tab w:val="left" w:pos="1134"/>
        </w:tabs>
        <w:ind w:firstLine="709"/>
        <w:jc w:val="both"/>
        <w:rPr>
          <w:sz w:val="28"/>
          <w:szCs w:val="28"/>
        </w:rPr>
      </w:pPr>
      <w:r w:rsidRPr="00BB5A55">
        <w:rPr>
          <w:sz w:val="28"/>
          <w:szCs w:val="28"/>
        </w:rPr>
        <w:t xml:space="preserve">4. Допускается блокировка зданий, строений, сооружений на смежных </w:t>
      </w:r>
      <w:r w:rsidRPr="00BB5A55">
        <w:rPr>
          <w:sz w:val="28"/>
          <w:szCs w:val="28"/>
        </w:rPr>
        <w:lastRenderedPageBreak/>
        <w:t>земельных участках по взаимному (удостоверенному) согласию владельцев при новом строительстве с учетом противопожарных требований.</w:t>
      </w:r>
    </w:p>
    <w:p w:rsidR="00C14CBE" w:rsidRPr="00BB5A55" w:rsidRDefault="00C14CBE" w:rsidP="00C14CBE">
      <w:pPr>
        <w:widowControl w:val="0"/>
        <w:tabs>
          <w:tab w:val="left" w:pos="1134"/>
        </w:tabs>
        <w:ind w:firstLine="709"/>
        <w:jc w:val="both"/>
        <w:rPr>
          <w:sz w:val="28"/>
          <w:szCs w:val="28"/>
        </w:rPr>
      </w:pPr>
      <w:r w:rsidRPr="00BB5A55">
        <w:rPr>
          <w:sz w:val="28"/>
          <w:szCs w:val="28"/>
        </w:rPr>
        <w:t>5.Высота опор, антенн, мачт и др. сооружений связи и радиофикации – не нормируется.</w:t>
      </w:r>
    </w:p>
    <w:p w:rsidR="00C14CBE" w:rsidRPr="00BB5A55" w:rsidRDefault="00C14CBE" w:rsidP="00C14CBE">
      <w:pPr>
        <w:widowControl w:val="0"/>
        <w:tabs>
          <w:tab w:val="left" w:pos="1134"/>
        </w:tabs>
        <w:jc w:val="both"/>
        <w:rPr>
          <w:sz w:val="28"/>
          <w:szCs w:val="28"/>
        </w:rPr>
      </w:pPr>
      <w:r w:rsidRPr="00BB5A55">
        <w:rPr>
          <w:sz w:val="28"/>
          <w:szCs w:val="28"/>
          <w:lang w:bidi="en-US"/>
        </w:rPr>
        <w:t xml:space="preserve">            </w:t>
      </w:r>
      <w:r w:rsidRPr="00BB5A55">
        <w:rPr>
          <w:sz w:val="28"/>
          <w:szCs w:val="28"/>
        </w:rPr>
        <w:t>6. Площадь озеленения земельных участков должна быть не более 15% от площади земельного участка.</w:t>
      </w:r>
    </w:p>
    <w:p w:rsidR="00C14CBE" w:rsidRPr="00BB5A55" w:rsidRDefault="00AC31A3" w:rsidP="00C14CBE">
      <w:pPr>
        <w:widowControl w:val="0"/>
        <w:tabs>
          <w:tab w:val="left" w:pos="1134"/>
        </w:tabs>
        <w:ind w:firstLine="709"/>
        <w:jc w:val="both"/>
        <w:rPr>
          <w:sz w:val="28"/>
          <w:szCs w:val="28"/>
        </w:rPr>
      </w:pPr>
      <w:r>
        <w:rPr>
          <w:sz w:val="28"/>
          <w:szCs w:val="28"/>
        </w:rPr>
        <w:t>7</w:t>
      </w:r>
      <w:r w:rsidR="00C14CBE" w:rsidRPr="00BB5A55">
        <w:rPr>
          <w:sz w:val="28"/>
          <w:szCs w:val="28"/>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C14CBE" w:rsidRPr="00BB5A55" w:rsidRDefault="00AC31A3" w:rsidP="00C14CBE">
      <w:pPr>
        <w:widowControl w:val="0"/>
        <w:tabs>
          <w:tab w:val="left" w:pos="1134"/>
        </w:tabs>
        <w:ind w:firstLine="709"/>
        <w:jc w:val="both"/>
        <w:rPr>
          <w:sz w:val="28"/>
          <w:szCs w:val="28"/>
        </w:rPr>
      </w:pPr>
      <w:r>
        <w:rPr>
          <w:sz w:val="28"/>
          <w:szCs w:val="28"/>
        </w:rPr>
        <w:t>8</w:t>
      </w:r>
      <w:r w:rsidR="00C14CBE" w:rsidRPr="00BB5A55">
        <w:rPr>
          <w:sz w:val="28"/>
          <w:szCs w:val="28"/>
        </w:rPr>
        <w:t xml:space="preserve">. </w:t>
      </w:r>
      <w:proofErr w:type="spellStart"/>
      <w:r w:rsidR="00C14CBE" w:rsidRPr="00BB5A55">
        <w:rPr>
          <w:sz w:val="28"/>
          <w:szCs w:val="28"/>
        </w:rPr>
        <w:t>Отмостка</w:t>
      </w:r>
      <w:proofErr w:type="spellEnd"/>
      <w:r w:rsidR="00C14CBE" w:rsidRPr="00BB5A55">
        <w:rPr>
          <w:sz w:val="28"/>
          <w:szCs w:val="28"/>
        </w:rPr>
        <w:t xml:space="preserve"> должна располагаться в пределах отведенного (предоставленного) земельного участка.</w:t>
      </w:r>
    </w:p>
    <w:p w:rsidR="00C14CBE" w:rsidRDefault="00C14CBE" w:rsidP="00C14CBE">
      <w:pPr>
        <w:widowControl w:val="0"/>
        <w:ind w:firstLine="709"/>
        <w:jc w:val="both"/>
        <w:rPr>
          <w:sz w:val="28"/>
          <w:szCs w:val="28"/>
        </w:rPr>
      </w:pPr>
      <w:proofErr w:type="spellStart"/>
      <w:r w:rsidRPr="00BB5A55">
        <w:rPr>
          <w:sz w:val="28"/>
          <w:szCs w:val="28"/>
        </w:rPr>
        <w:t>Отмостка</w:t>
      </w:r>
      <w:proofErr w:type="spellEnd"/>
      <w:r w:rsidRPr="00BB5A55">
        <w:rPr>
          <w:sz w:val="28"/>
          <w:szCs w:val="28"/>
        </w:rPr>
        <w:t xml:space="preserve"> зданий должна быть не менее 0,8м. Уклон </w:t>
      </w:r>
      <w:proofErr w:type="spellStart"/>
      <w:r w:rsidRPr="00BB5A55">
        <w:rPr>
          <w:sz w:val="28"/>
          <w:szCs w:val="28"/>
        </w:rPr>
        <w:t>отмостки</w:t>
      </w:r>
      <w:proofErr w:type="spellEnd"/>
      <w:r w:rsidRPr="00BB5A55">
        <w:rPr>
          <w:sz w:val="28"/>
          <w:szCs w:val="28"/>
        </w:rPr>
        <w:t xml:space="preserve"> рекомендуется принимать не менее 10% в сторону от здания».</w:t>
      </w:r>
    </w:p>
    <w:p w:rsidR="00C14CBE" w:rsidRPr="00D61F83" w:rsidRDefault="00C14CBE" w:rsidP="00C14CBE">
      <w:pPr>
        <w:pStyle w:val="a7"/>
        <w:widowControl w:val="0"/>
        <w:tabs>
          <w:tab w:val="left" w:pos="0"/>
        </w:tabs>
        <w:ind w:left="0" w:firstLine="709"/>
        <w:jc w:val="both"/>
        <w:rPr>
          <w:lang w:val="ru-RU"/>
        </w:rPr>
      </w:pPr>
      <w:r w:rsidRPr="00D61F83">
        <w:rPr>
          <w:lang w:val="ru-RU"/>
        </w:rPr>
        <w:t>3. ВСПОМОГАТЕЛЬНЫЕ ВИДЫ И ПАРАМЕТРЫ РАЗРЕШЕННОГО ИСПОЛЬЗОВАНИЯ ЗЕМЕЛЬНЫХ УЧАСТКОВ И ОБЪЕКТОВ КАПИТАЛЬНОГО СТРОИТЕЛЬСТВА:</w:t>
      </w:r>
    </w:p>
    <w:p w:rsidR="00C14CBE" w:rsidRPr="001E45F2" w:rsidRDefault="00C14CBE" w:rsidP="00C14CBE">
      <w:pPr>
        <w:pStyle w:val="a7"/>
        <w:widowControl w:val="0"/>
        <w:ind w:left="0" w:firstLine="709"/>
        <w:jc w:val="both"/>
        <w:rPr>
          <w:sz w:val="28"/>
          <w:szCs w:val="28"/>
          <w:lang w:val="ru-RU"/>
        </w:rPr>
      </w:pPr>
      <w:r w:rsidRPr="001E45F2">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C14CBE" w:rsidRPr="001E45F2" w:rsidRDefault="00C14CBE" w:rsidP="00C14CBE">
      <w:pPr>
        <w:pStyle w:val="a7"/>
        <w:widowControl w:val="0"/>
        <w:ind w:left="0" w:firstLine="709"/>
        <w:jc w:val="both"/>
        <w:rPr>
          <w:sz w:val="28"/>
          <w:szCs w:val="28"/>
          <w:lang w:val="ru-RU"/>
        </w:rPr>
      </w:pPr>
      <w:r w:rsidRPr="001E45F2">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C14CBE" w:rsidRPr="001E45F2" w:rsidRDefault="00C14CBE" w:rsidP="00C14CBE">
      <w:pPr>
        <w:widowControl w:val="0"/>
        <w:ind w:firstLine="709"/>
        <w:jc w:val="both"/>
        <w:rPr>
          <w:sz w:val="28"/>
          <w:szCs w:val="28"/>
        </w:rPr>
      </w:pPr>
      <w:r w:rsidRPr="001E45F2">
        <w:rPr>
          <w:sz w:val="28"/>
          <w:szCs w:val="28"/>
        </w:rPr>
        <w:t>размещение объектов пожарной охраны (гидранты, резервуары, пожарные водоемы).</w:t>
      </w:r>
    </w:p>
    <w:p w:rsidR="00C14CBE" w:rsidRDefault="00C14CBE" w:rsidP="00F92381">
      <w:pPr>
        <w:pStyle w:val="a7"/>
        <w:widowControl w:val="0"/>
        <w:tabs>
          <w:tab w:val="left" w:pos="0"/>
        </w:tabs>
        <w:ind w:left="0" w:firstLine="709"/>
        <w:jc w:val="both"/>
        <w:rPr>
          <w:lang w:val="ru-RU"/>
        </w:rPr>
      </w:pPr>
      <w:r w:rsidRPr="00D61F83">
        <w:rPr>
          <w:lang w:val="ru-RU"/>
        </w:rPr>
        <w:t xml:space="preserve">4. УСЛОВНО РАЗРЕШЁННЫЕ ВИДЫ И ПАРАМЕТРЫ ИСПОЛЬЗОВАНИЯ ЗЕМЕЛЬНЫХ УЧАСТКОВ И ОБЪЕКТОВ </w:t>
      </w:r>
      <w:r w:rsidR="00F92381">
        <w:rPr>
          <w:lang w:val="ru-RU"/>
        </w:rPr>
        <w:t xml:space="preserve">КАПИТАЛЬНОГО СТРОИТЕЛЬСТВА: </w:t>
      </w:r>
    </w:p>
    <w:p w:rsidR="00F92381" w:rsidRPr="0033197A" w:rsidRDefault="00F92381" w:rsidP="00F92381">
      <w:pPr>
        <w:widowControl w:val="0"/>
        <w:ind w:firstLine="709"/>
        <w:jc w:val="both"/>
        <w:rPr>
          <w:sz w:val="28"/>
          <w:szCs w:val="28"/>
        </w:rPr>
      </w:pPr>
      <w:r w:rsidRPr="0033197A">
        <w:rPr>
          <w:sz w:val="28"/>
          <w:szCs w:val="28"/>
        </w:rPr>
        <w:t>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w:t>
      </w:r>
    </w:p>
    <w:p w:rsidR="00F92381" w:rsidRPr="0033197A" w:rsidRDefault="00F92381" w:rsidP="00F92381">
      <w:pPr>
        <w:widowControl w:val="0"/>
        <w:ind w:firstLine="709"/>
        <w:jc w:val="both"/>
        <w:rPr>
          <w:sz w:val="28"/>
          <w:szCs w:val="28"/>
        </w:rPr>
      </w:pPr>
      <w:r w:rsidRPr="0033197A">
        <w:rPr>
          <w:sz w:val="28"/>
          <w:szCs w:val="28"/>
        </w:rPr>
        <w:t>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F92381" w:rsidRPr="0033197A" w:rsidTr="00536264">
        <w:trPr>
          <w:trHeight w:val="264"/>
          <w:tblHeader/>
          <w:jc w:val="center"/>
        </w:trPr>
        <w:tc>
          <w:tcPr>
            <w:tcW w:w="2677" w:type="dxa"/>
            <w:vAlign w:val="center"/>
          </w:tcPr>
          <w:p w:rsidR="00F92381" w:rsidRPr="0033197A" w:rsidRDefault="00F92381" w:rsidP="00536264">
            <w:pPr>
              <w:ind w:left="-90" w:right="-108"/>
              <w:jc w:val="center"/>
              <w:rPr>
                <w:sz w:val="24"/>
                <w:szCs w:val="24"/>
              </w:rPr>
            </w:pPr>
            <w:r w:rsidRPr="0033197A">
              <w:rPr>
                <w:sz w:val="24"/>
                <w:szCs w:val="24"/>
              </w:rPr>
              <w:t>Вид разрешенного использования</w:t>
            </w:r>
          </w:p>
        </w:tc>
        <w:tc>
          <w:tcPr>
            <w:tcW w:w="2462" w:type="dxa"/>
            <w:vAlign w:val="center"/>
          </w:tcPr>
          <w:p w:rsidR="00F92381" w:rsidRPr="0033197A" w:rsidRDefault="00F92381" w:rsidP="00536264">
            <w:pPr>
              <w:ind w:left="-108" w:right="-108"/>
              <w:jc w:val="center"/>
              <w:rPr>
                <w:sz w:val="24"/>
                <w:szCs w:val="24"/>
              </w:rPr>
            </w:pPr>
            <w:r w:rsidRPr="0033197A">
              <w:rPr>
                <w:sz w:val="24"/>
                <w:szCs w:val="24"/>
                <w:lang w:val="en-US"/>
              </w:rPr>
              <w:t>Min</w:t>
            </w:r>
            <w:r w:rsidRPr="0033197A">
              <w:rPr>
                <w:sz w:val="24"/>
                <w:szCs w:val="24"/>
              </w:rPr>
              <w:t>/</w:t>
            </w:r>
            <w:r w:rsidRPr="0033197A">
              <w:rPr>
                <w:sz w:val="24"/>
                <w:szCs w:val="24"/>
                <w:lang w:val="en-US"/>
              </w:rPr>
              <w:t>max</w:t>
            </w:r>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p>
        </w:tc>
        <w:tc>
          <w:tcPr>
            <w:tcW w:w="2375" w:type="dxa"/>
            <w:vAlign w:val="center"/>
          </w:tcPr>
          <w:p w:rsidR="00F92381" w:rsidRPr="0033197A" w:rsidRDefault="00F92381" w:rsidP="00536264">
            <w:pPr>
              <w:ind w:left="-108" w:right="-80"/>
              <w:jc w:val="center"/>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F92381" w:rsidRPr="0033197A" w:rsidRDefault="00F92381" w:rsidP="00536264">
            <w:pPr>
              <w:ind w:left="-108" w:right="-80"/>
              <w:jc w:val="center"/>
              <w:rPr>
                <w:sz w:val="28"/>
                <w:szCs w:val="28"/>
                <w:highlight w:val="yellow"/>
              </w:rPr>
            </w:pPr>
            <w:r w:rsidRPr="0033197A">
              <w:rPr>
                <w:sz w:val="28"/>
                <w:szCs w:val="28"/>
              </w:rPr>
              <w:t>Предельная этажность основного/вспомогательного строения, шт.</w:t>
            </w:r>
          </w:p>
        </w:tc>
      </w:tr>
      <w:tr w:rsidR="00F92381" w:rsidRPr="0033197A" w:rsidTr="00536264">
        <w:trPr>
          <w:trHeight w:val="114"/>
          <w:jc w:val="center"/>
        </w:trPr>
        <w:tc>
          <w:tcPr>
            <w:tcW w:w="2677" w:type="dxa"/>
            <w:tcBorders>
              <w:left w:val="single" w:sz="4" w:space="0" w:color="000000"/>
            </w:tcBorders>
            <w:shd w:val="clear" w:color="auto" w:fill="auto"/>
          </w:tcPr>
          <w:p w:rsidR="00F92381" w:rsidRPr="0033197A" w:rsidRDefault="00F92381" w:rsidP="00536264">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Хранение и переработка сельскохозяйственной продукции</w:t>
            </w:r>
          </w:p>
        </w:tc>
        <w:tc>
          <w:tcPr>
            <w:tcW w:w="2462" w:type="dxa"/>
          </w:tcPr>
          <w:p w:rsidR="00F92381" w:rsidRPr="0033197A" w:rsidRDefault="00F92381" w:rsidP="00536264">
            <w:pPr>
              <w:ind w:left="-108"/>
              <w:jc w:val="center"/>
              <w:rPr>
                <w:sz w:val="24"/>
                <w:szCs w:val="24"/>
              </w:rPr>
            </w:pPr>
            <w:r w:rsidRPr="0033197A">
              <w:rPr>
                <w:sz w:val="24"/>
                <w:szCs w:val="24"/>
              </w:rPr>
              <w:t>300 – 2000000</w:t>
            </w:r>
          </w:p>
          <w:p w:rsidR="00F92381" w:rsidRPr="0033197A" w:rsidRDefault="00F92381" w:rsidP="00536264">
            <w:pPr>
              <w:ind w:left="-108"/>
              <w:jc w:val="center"/>
              <w:rPr>
                <w:sz w:val="24"/>
                <w:szCs w:val="24"/>
              </w:rPr>
            </w:pPr>
            <w:r w:rsidRPr="0033197A">
              <w:rPr>
                <w:sz w:val="24"/>
                <w:szCs w:val="24"/>
              </w:rPr>
              <w:t xml:space="preserve">За пределами населенного пункта площадь земельных участков сельскохозяйственного назначения </w:t>
            </w:r>
            <w:r w:rsidRPr="0033197A">
              <w:rPr>
                <w:sz w:val="24"/>
                <w:szCs w:val="24"/>
              </w:rPr>
              <w:lastRenderedPageBreak/>
              <w:t>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F92381" w:rsidRPr="0033197A" w:rsidRDefault="00F92381" w:rsidP="00536264">
            <w:pPr>
              <w:jc w:val="center"/>
              <w:rPr>
                <w:sz w:val="24"/>
                <w:szCs w:val="24"/>
              </w:rPr>
            </w:pPr>
            <w:r w:rsidRPr="0033197A">
              <w:rPr>
                <w:sz w:val="24"/>
                <w:szCs w:val="24"/>
              </w:rPr>
              <w:lastRenderedPageBreak/>
              <w:t>50</w:t>
            </w:r>
          </w:p>
        </w:tc>
        <w:tc>
          <w:tcPr>
            <w:tcW w:w="2375" w:type="dxa"/>
          </w:tcPr>
          <w:p w:rsidR="00F92381" w:rsidRPr="0033197A" w:rsidRDefault="00F92381" w:rsidP="00536264">
            <w:pPr>
              <w:jc w:val="center"/>
              <w:rPr>
                <w:sz w:val="24"/>
                <w:szCs w:val="24"/>
              </w:rPr>
            </w:pPr>
            <w:r w:rsidRPr="0033197A">
              <w:rPr>
                <w:sz w:val="24"/>
                <w:szCs w:val="24"/>
              </w:rPr>
              <w:t>3/1</w:t>
            </w:r>
          </w:p>
        </w:tc>
      </w:tr>
      <w:tr w:rsidR="00F92381" w:rsidRPr="0033197A" w:rsidTr="00536264">
        <w:trPr>
          <w:trHeight w:val="114"/>
          <w:jc w:val="center"/>
        </w:trPr>
        <w:tc>
          <w:tcPr>
            <w:tcW w:w="2677" w:type="dxa"/>
            <w:tcBorders>
              <w:left w:val="single" w:sz="4" w:space="0" w:color="000000"/>
            </w:tcBorders>
            <w:shd w:val="clear" w:color="auto" w:fill="auto"/>
          </w:tcPr>
          <w:p w:rsidR="00F92381" w:rsidRPr="0033197A" w:rsidRDefault="00F92381" w:rsidP="00536264">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lastRenderedPageBreak/>
              <w:t>Обеспечение сельскохозяйственного производства</w:t>
            </w:r>
          </w:p>
        </w:tc>
        <w:tc>
          <w:tcPr>
            <w:tcW w:w="2462" w:type="dxa"/>
          </w:tcPr>
          <w:p w:rsidR="00F92381" w:rsidRPr="0033197A" w:rsidRDefault="00F92381" w:rsidP="00536264">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Обеспечение сельскохозяйственного производства</w:t>
            </w:r>
          </w:p>
        </w:tc>
        <w:tc>
          <w:tcPr>
            <w:tcW w:w="2375" w:type="dxa"/>
          </w:tcPr>
          <w:p w:rsidR="00F92381" w:rsidRPr="0033197A" w:rsidRDefault="00F92381" w:rsidP="00536264">
            <w:pPr>
              <w:ind w:left="-108"/>
              <w:jc w:val="center"/>
              <w:rPr>
                <w:sz w:val="24"/>
                <w:szCs w:val="24"/>
              </w:rPr>
            </w:pPr>
            <w:r w:rsidRPr="0033197A">
              <w:rPr>
                <w:sz w:val="24"/>
                <w:szCs w:val="24"/>
              </w:rPr>
              <w:t>300 – 2000000</w:t>
            </w:r>
          </w:p>
          <w:p w:rsidR="00F92381" w:rsidRPr="0033197A" w:rsidRDefault="00F92381" w:rsidP="00536264">
            <w:pPr>
              <w:ind w:left="-108"/>
              <w:jc w:val="center"/>
              <w:rPr>
                <w:sz w:val="24"/>
                <w:szCs w:val="24"/>
              </w:rPr>
            </w:pPr>
            <w:r w:rsidRPr="0033197A">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F92381" w:rsidRPr="0033197A" w:rsidRDefault="00F92381" w:rsidP="00536264">
            <w:pPr>
              <w:ind w:left="-108" w:right="-80"/>
              <w:jc w:val="center"/>
              <w:rPr>
                <w:sz w:val="24"/>
                <w:szCs w:val="24"/>
              </w:rPr>
            </w:pPr>
            <w:r w:rsidRPr="0033197A">
              <w:rPr>
                <w:sz w:val="24"/>
                <w:szCs w:val="24"/>
              </w:rPr>
              <w:t>65-70</w:t>
            </w:r>
          </w:p>
        </w:tc>
      </w:tr>
    </w:tbl>
    <w:p w:rsidR="00F92381" w:rsidRPr="0033197A" w:rsidRDefault="00F92381" w:rsidP="00F92381">
      <w:pPr>
        <w:widowControl w:val="0"/>
        <w:ind w:firstLine="709"/>
        <w:jc w:val="both"/>
        <w:rPr>
          <w:sz w:val="28"/>
          <w:szCs w:val="28"/>
        </w:rPr>
      </w:pPr>
      <w:r w:rsidRPr="0033197A">
        <w:rPr>
          <w:sz w:val="28"/>
          <w:szCs w:val="28"/>
        </w:rPr>
        <w:t>Минимальный отступ:</w:t>
      </w:r>
    </w:p>
    <w:p w:rsidR="00F92381" w:rsidRPr="0033197A" w:rsidRDefault="00F92381" w:rsidP="00F92381">
      <w:pPr>
        <w:widowControl w:val="0"/>
        <w:ind w:firstLine="709"/>
        <w:jc w:val="both"/>
        <w:rPr>
          <w:sz w:val="28"/>
          <w:szCs w:val="28"/>
        </w:rPr>
      </w:pPr>
      <w:r w:rsidRPr="0033197A">
        <w:rPr>
          <w:sz w:val="28"/>
          <w:szCs w:val="28"/>
        </w:rPr>
        <w:t xml:space="preserve">от красной линии улиц и проездов до основных и вспомогательных строений – не менее чем </w:t>
      </w:r>
      <w:smartTag w:uri="urn:schemas-microsoft-com:office:smarttags" w:element="metricconverter">
        <w:smartTagPr>
          <w:attr w:name="ProductID" w:val="5 м"/>
        </w:smartTagPr>
        <w:r w:rsidRPr="0033197A">
          <w:rPr>
            <w:sz w:val="28"/>
            <w:szCs w:val="28"/>
          </w:rPr>
          <w:t>5 м</w:t>
        </w:r>
      </w:smartTag>
      <w:r w:rsidRPr="0033197A">
        <w:rPr>
          <w:sz w:val="28"/>
          <w:szCs w:val="28"/>
        </w:rPr>
        <w:t>.;</w:t>
      </w:r>
    </w:p>
    <w:p w:rsidR="00F92381" w:rsidRPr="0033197A" w:rsidRDefault="00F92381" w:rsidP="00F92381">
      <w:pPr>
        <w:widowControl w:val="0"/>
        <w:ind w:firstLine="709"/>
        <w:jc w:val="both"/>
        <w:rPr>
          <w:sz w:val="24"/>
          <w:szCs w:val="24"/>
        </w:rPr>
      </w:pPr>
      <w:r w:rsidRPr="0033197A">
        <w:rPr>
          <w:sz w:val="28"/>
          <w:szCs w:val="28"/>
        </w:rPr>
        <w:t>от границ земельного участка до объектов основного и вспомогательного назначения не менее 1 м»</w:t>
      </w:r>
      <w:r w:rsidRPr="0033197A">
        <w:rPr>
          <w:sz w:val="24"/>
          <w:szCs w:val="24"/>
        </w:rPr>
        <w:t xml:space="preserve">. </w:t>
      </w:r>
    </w:p>
    <w:p w:rsidR="00F92381" w:rsidRPr="0033197A" w:rsidRDefault="00F92381" w:rsidP="00F92381">
      <w:pPr>
        <w:pStyle w:val="a7"/>
        <w:widowControl w:val="0"/>
        <w:ind w:left="0" w:firstLine="709"/>
        <w:jc w:val="both"/>
        <w:rPr>
          <w:lang w:val="ru-RU"/>
        </w:rPr>
      </w:pPr>
      <w:r w:rsidRPr="0033197A">
        <w:rPr>
          <w:lang w:val="ru-RU"/>
        </w:rPr>
        <w:t xml:space="preserve">3. ВСПОМОГАТЕЛЬНЫЕ ВИДЫ И ПАРАМЕТРЫ РАЗРЕШЕННОГО ИСПОЛЬЗОВАНИЯ ЗЕМЕЛЬНЫХ УЧАСТКОВ И ОБЪЕКТОВ КАПИТАЛЬНОГО СТРОИТЕЛЬСТВА: </w:t>
      </w:r>
    </w:p>
    <w:p w:rsidR="00F92381" w:rsidRPr="0033197A" w:rsidRDefault="00F92381" w:rsidP="00F92381">
      <w:pPr>
        <w:widowControl w:val="0"/>
        <w:ind w:firstLine="709"/>
        <w:jc w:val="both"/>
        <w:rPr>
          <w:sz w:val="28"/>
          <w:szCs w:val="28"/>
        </w:rPr>
      </w:pPr>
      <w:r w:rsidRPr="0033197A">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F92381" w:rsidRPr="0033197A" w:rsidRDefault="00F92381" w:rsidP="00F92381">
      <w:pPr>
        <w:widowControl w:val="0"/>
        <w:suppressAutoHyphens/>
        <w:ind w:firstLine="709"/>
        <w:jc w:val="both"/>
        <w:rPr>
          <w:sz w:val="28"/>
          <w:szCs w:val="28"/>
          <w:lang w:eastAsia="ar-SA"/>
        </w:rPr>
      </w:pPr>
      <w:r w:rsidRPr="0033197A">
        <w:rPr>
          <w:sz w:val="28"/>
          <w:szCs w:val="28"/>
        </w:rPr>
        <w:t xml:space="preserve">размещение </w:t>
      </w:r>
      <w:r w:rsidRPr="0033197A">
        <w:rPr>
          <w:sz w:val="28"/>
          <w:szCs w:val="28"/>
          <w:lang w:eastAsia="ar-SA"/>
        </w:rPr>
        <w:t>иных вспомогательных (хозяйственных) строений, сооружений;</w:t>
      </w:r>
    </w:p>
    <w:p w:rsidR="00F92381" w:rsidRPr="0033197A" w:rsidRDefault="00F92381" w:rsidP="00F92381">
      <w:pPr>
        <w:widowControl w:val="0"/>
        <w:ind w:firstLine="709"/>
        <w:jc w:val="both"/>
        <w:rPr>
          <w:sz w:val="28"/>
          <w:szCs w:val="28"/>
        </w:rPr>
      </w:pPr>
      <w:r w:rsidRPr="0033197A">
        <w:rPr>
          <w:sz w:val="28"/>
          <w:szCs w:val="28"/>
        </w:rPr>
        <w:t>размещение сооружений для хранения средств пожаротушения.</w:t>
      </w:r>
    </w:p>
    <w:p w:rsidR="00C14CBE" w:rsidRPr="001E45F2" w:rsidRDefault="00C14CBE" w:rsidP="009C752C">
      <w:pPr>
        <w:widowControl w:val="0"/>
        <w:ind w:firstLine="709"/>
        <w:jc w:val="both"/>
        <w:rPr>
          <w:sz w:val="28"/>
          <w:szCs w:val="28"/>
        </w:rPr>
      </w:pPr>
      <w:r w:rsidRPr="00D61F83">
        <w:rPr>
          <w:sz w:val="24"/>
          <w:szCs w:val="24"/>
        </w:rPr>
        <w:t xml:space="preserve">5. </w:t>
      </w:r>
      <w:r w:rsidRPr="001E45F2">
        <w:rPr>
          <w:sz w:val="28"/>
          <w:szCs w:val="28"/>
        </w:rPr>
        <w:t>Иные показатели:</w:t>
      </w:r>
      <w:r w:rsidRPr="001E45F2">
        <w:rPr>
          <w:sz w:val="28"/>
          <w:szCs w:val="28"/>
        </w:rPr>
        <w:tab/>
      </w:r>
    </w:p>
    <w:p w:rsidR="00C14CBE" w:rsidRPr="001E45F2" w:rsidRDefault="00C14CBE" w:rsidP="00C14CBE">
      <w:pPr>
        <w:widowControl w:val="0"/>
        <w:ind w:firstLine="709"/>
        <w:jc w:val="both"/>
        <w:rPr>
          <w:sz w:val="28"/>
          <w:szCs w:val="28"/>
        </w:rPr>
      </w:pPr>
      <w:r w:rsidRPr="001E45F2">
        <w:rPr>
          <w:sz w:val="28"/>
          <w:szCs w:val="28"/>
        </w:rPr>
        <w:t xml:space="preserve">1. </w:t>
      </w:r>
      <w:proofErr w:type="gramStart"/>
      <w:r w:rsidRPr="001E45F2">
        <w:rPr>
          <w:sz w:val="28"/>
          <w:szCs w:val="28"/>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w:t>
      </w:r>
      <w:r w:rsidRPr="001E45F2">
        <w:rPr>
          <w:sz w:val="28"/>
          <w:szCs w:val="28"/>
        </w:rPr>
        <w:lastRenderedPageBreak/>
        <w:t xml:space="preserve">садоводческих товариществ и </w:t>
      </w:r>
      <w:proofErr w:type="spellStart"/>
      <w:r w:rsidRPr="001E45F2">
        <w:rPr>
          <w:sz w:val="28"/>
          <w:szCs w:val="28"/>
        </w:rPr>
        <w:t>коттеджной</w:t>
      </w:r>
      <w:proofErr w:type="spellEnd"/>
      <w:r w:rsidRPr="001E45F2">
        <w:rPr>
          <w:sz w:val="28"/>
          <w:szCs w:val="28"/>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C14CBE" w:rsidRPr="001E45F2" w:rsidRDefault="00C14CBE" w:rsidP="00C14CBE">
      <w:pPr>
        <w:widowControl w:val="0"/>
        <w:ind w:firstLine="709"/>
        <w:jc w:val="both"/>
        <w:rPr>
          <w:sz w:val="28"/>
          <w:szCs w:val="28"/>
        </w:rPr>
      </w:pPr>
      <w:r w:rsidRPr="001E45F2">
        <w:rPr>
          <w:sz w:val="28"/>
          <w:szCs w:val="28"/>
        </w:rPr>
        <w:t xml:space="preserve">2. </w:t>
      </w:r>
      <w:proofErr w:type="gramStart"/>
      <w:r w:rsidRPr="001E45F2">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14CBE" w:rsidRPr="001E45F2" w:rsidRDefault="00C14CBE" w:rsidP="00C14CBE">
      <w:pPr>
        <w:widowControl w:val="0"/>
        <w:ind w:firstLine="709"/>
        <w:jc w:val="both"/>
        <w:rPr>
          <w:sz w:val="28"/>
          <w:szCs w:val="28"/>
        </w:rPr>
      </w:pPr>
      <w:r w:rsidRPr="001E45F2">
        <w:rPr>
          <w:sz w:val="28"/>
          <w:szCs w:val="28"/>
        </w:rPr>
        <w:t xml:space="preserve">3. 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C14CBE" w:rsidRPr="00D61F83" w:rsidRDefault="00C14CBE" w:rsidP="00C14CBE">
      <w:pPr>
        <w:widowControl w:val="0"/>
        <w:ind w:firstLine="709"/>
        <w:jc w:val="both"/>
        <w:rPr>
          <w:sz w:val="24"/>
          <w:szCs w:val="24"/>
        </w:rPr>
      </w:pPr>
      <w:r w:rsidRPr="001E45F2">
        <w:rPr>
          <w:i/>
          <w:iCs/>
          <w:sz w:val="28"/>
          <w:szCs w:val="28"/>
        </w:rPr>
        <w:t xml:space="preserve"> </w:t>
      </w:r>
      <w:r w:rsidRPr="001E45F2">
        <w:rPr>
          <w:sz w:val="28"/>
          <w:szCs w:val="28"/>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w:t>
      </w:r>
      <w:r w:rsidRPr="001E45F2">
        <w:rPr>
          <w:sz w:val="28"/>
          <w:szCs w:val="28"/>
        </w:rPr>
        <w:softHyphen/>
        <w:t>тории, поликлиники, спортив</w:t>
      </w:r>
      <w:r w:rsidRPr="001E45F2">
        <w:rPr>
          <w:sz w:val="28"/>
          <w:szCs w:val="28"/>
        </w:rPr>
        <w:softHyphen/>
        <w:t xml:space="preserve">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1E45F2">
        <w:rPr>
          <w:sz w:val="28"/>
          <w:szCs w:val="28"/>
        </w:rPr>
        <w:t>электроподстанции</w:t>
      </w:r>
      <w:proofErr w:type="spellEnd"/>
      <w:r w:rsidRPr="001E45F2">
        <w:rPr>
          <w:sz w:val="28"/>
          <w:szCs w:val="28"/>
        </w:rPr>
        <w:t xml:space="preserve">, </w:t>
      </w:r>
      <w:proofErr w:type="spellStart"/>
      <w:r w:rsidRPr="001E45F2">
        <w:rPr>
          <w:sz w:val="28"/>
          <w:szCs w:val="28"/>
        </w:rPr>
        <w:t>нефт</w:t>
      </w:r>
      <w:proofErr w:type="gramStart"/>
      <w:r w:rsidRPr="001E45F2">
        <w:rPr>
          <w:sz w:val="28"/>
          <w:szCs w:val="28"/>
        </w:rPr>
        <w:t>е</w:t>
      </w:r>
      <w:proofErr w:type="spellEnd"/>
      <w:r w:rsidRPr="001E45F2">
        <w:rPr>
          <w:sz w:val="28"/>
          <w:szCs w:val="28"/>
        </w:rPr>
        <w:t>-</w:t>
      </w:r>
      <w:proofErr w:type="gramEnd"/>
      <w:r w:rsidRPr="001E45F2">
        <w:rPr>
          <w:sz w:val="28"/>
          <w:szCs w:val="28"/>
        </w:rPr>
        <w:t xml:space="preserve"> и газопроводы, артезианские скважины для технического водоснабжения, </w:t>
      </w:r>
      <w:proofErr w:type="spellStart"/>
      <w:r w:rsidRPr="001E45F2">
        <w:rPr>
          <w:sz w:val="28"/>
          <w:szCs w:val="28"/>
        </w:rPr>
        <w:t>водоохлаждающие</w:t>
      </w:r>
      <w:proofErr w:type="spellEnd"/>
      <w:r w:rsidRPr="001E45F2">
        <w:rPr>
          <w:sz w:val="28"/>
          <w:szCs w:val="28"/>
        </w:rPr>
        <w:t xml:space="preserve"> со</w:t>
      </w:r>
      <w:r w:rsidRPr="001E45F2">
        <w:rPr>
          <w:sz w:val="28"/>
          <w:szCs w:val="28"/>
        </w:rPr>
        <w:softHyphen/>
        <w:t>оружения для подготовки технической воды, канализационные на</w:t>
      </w:r>
      <w:r w:rsidRPr="001E45F2">
        <w:rPr>
          <w:sz w:val="28"/>
          <w:szCs w:val="28"/>
        </w:rPr>
        <w:softHyphen/>
        <w:t>сосные станции,</w:t>
      </w:r>
      <w:r w:rsidRPr="00D61F83">
        <w:rPr>
          <w:sz w:val="24"/>
          <w:szCs w:val="24"/>
        </w:rPr>
        <w:t xml:space="preserve"> сооружения оборотного водоснабжения, автозаправочные станции, станции технического обслуживания автомобилей. </w:t>
      </w:r>
    </w:p>
    <w:p w:rsidR="00C14CBE" w:rsidRPr="001E45F2" w:rsidRDefault="00C14CBE" w:rsidP="00C14CBE">
      <w:pPr>
        <w:widowControl w:val="0"/>
        <w:ind w:firstLine="709"/>
        <w:jc w:val="both"/>
        <w:rPr>
          <w:sz w:val="28"/>
          <w:szCs w:val="28"/>
        </w:rPr>
      </w:pPr>
      <w:r w:rsidRPr="001E45F2">
        <w:rPr>
          <w:sz w:val="28"/>
          <w:szCs w:val="28"/>
        </w:rPr>
        <w:t xml:space="preserve">4. В санитарно-защитной зоне объектов пищевых отраслей промышленности, оптовых складов продовольственного сырья и пищевой продукции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C14CBE" w:rsidRPr="001E45F2" w:rsidRDefault="00C14CBE" w:rsidP="00C14CBE">
      <w:pPr>
        <w:widowControl w:val="0"/>
        <w:ind w:firstLine="709"/>
        <w:jc w:val="both"/>
        <w:rPr>
          <w:sz w:val="28"/>
          <w:szCs w:val="28"/>
        </w:rPr>
      </w:pPr>
      <w:r w:rsidRPr="001E45F2">
        <w:rPr>
          <w:sz w:val="28"/>
          <w:szCs w:val="28"/>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w:t>
      </w:r>
      <w:r w:rsidRPr="001E45F2">
        <w:rPr>
          <w:sz w:val="28"/>
          <w:szCs w:val="28"/>
        </w:rPr>
        <w:softHyphen/>
        <w:t>нованной корректировки границ санитарно-защитной зоны.</w:t>
      </w:r>
    </w:p>
    <w:p w:rsidR="00C14CBE" w:rsidRPr="001E45F2" w:rsidRDefault="00C14CBE" w:rsidP="00C14CBE">
      <w:pPr>
        <w:widowControl w:val="0"/>
        <w:ind w:firstLine="709"/>
        <w:jc w:val="both"/>
        <w:rPr>
          <w:sz w:val="28"/>
          <w:szCs w:val="28"/>
        </w:rPr>
      </w:pPr>
      <w:r w:rsidRPr="001E45F2">
        <w:rPr>
          <w:sz w:val="28"/>
          <w:szCs w:val="28"/>
        </w:rPr>
        <w:t>5.1.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C14CBE" w:rsidRPr="00D61F83" w:rsidRDefault="00C14CBE" w:rsidP="00C14CBE">
      <w:pPr>
        <w:widowControl w:val="0"/>
        <w:ind w:firstLine="709"/>
        <w:jc w:val="both"/>
        <w:rPr>
          <w:b/>
          <w:sz w:val="24"/>
          <w:szCs w:val="24"/>
          <w:u w:val="single"/>
        </w:rPr>
      </w:pPr>
    </w:p>
    <w:p w:rsidR="005A1D3A" w:rsidRPr="005A1D3A" w:rsidRDefault="00C14CBE" w:rsidP="009C752C">
      <w:pPr>
        <w:jc w:val="center"/>
        <w:rPr>
          <w:sz w:val="28"/>
          <w:szCs w:val="28"/>
          <w:u w:val="single"/>
        </w:rPr>
      </w:pPr>
      <w:r>
        <w:rPr>
          <w:sz w:val="28"/>
          <w:szCs w:val="28"/>
          <w:u w:val="single"/>
        </w:rPr>
        <w:t>З</w:t>
      </w:r>
      <w:r w:rsidR="005A1D3A" w:rsidRPr="005A1D3A">
        <w:rPr>
          <w:sz w:val="28"/>
          <w:szCs w:val="28"/>
          <w:u w:val="single"/>
        </w:rPr>
        <w:t>ОНА ТРАНСПОРТНЫХ КОРИДОРОВ</w:t>
      </w:r>
      <w:r>
        <w:rPr>
          <w:sz w:val="28"/>
          <w:szCs w:val="28"/>
          <w:u w:val="single"/>
        </w:rPr>
        <w:t xml:space="preserve"> (ТЗ 506)</w:t>
      </w:r>
    </w:p>
    <w:p w:rsidR="005A1D3A" w:rsidRPr="005A1D3A" w:rsidRDefault="005A1D3A" w:rsidP="005A1D3A">
      <w:pPr>
        <w:tabs>
          <w:tab w:val="left" w:pos="1792"/>
        </w:tabs>
        <w:ind w:firstLine="720"/>
        <w:jc w:val="center"/>
        <w:rPr>
          <w:sz w:val="28"/>
          <w:szCs w:val="28"/>
          <w:u w:val="single"/>
        </w:rPr>
      </w:pPr>
    </w:p>
    <w:p w:rsidR="005A1D3A" w:rsidRPr="005469CE" w:rsidRDefault="005A1D3A" w:rsidP="005A1D3A">
      <w:pPr>
        <w:ind w:firstLine="851"/>
        <w:jc w:val="both"/>
        <w:rPr>
          <w:sz w:val="28"/>
          <w:szCs w:val="28"/>
        </w:rPr>
      </w:pPr>
      <w:r w:rsidRPr="005469CE">
        <w:rPr>
          <w:sz w:val="28"/>
          <w:szCs w:val="28"/>
        </w:rPr>
        <w:t>Земельные участки в составе данной зоны относятся к территории общего пользования,  согласно части 4 статьи 36 Градостроительного Кодекса Российской Федерации, действие градостроительного регламента не распространяется и их использование определяется уполномоченными органами местного самоуправления в соответствии с федеральными законами и целевым назначением в индивидуальном порядке.</w:t>
      </w:r>
    </w:p>
    <w:p w:rsidR="00367FF5" w:rsidRPr="00D61F83" w:rsidRDefault="00367FF5" w:rsidP="00367FF5">
      <w:pPr>
        <w:widowControl w:val="0"/>
        <w:ind w:firstLine="709"/>
        <w:jc w:val="both"/>
        <w:rPr>
          <w:sz w:val="24"/>
          <w:szCs w:val="24"/>
        </w:rPr>
      </w:pPr>
    </w:p>
    <w:p w:rsidR="00367FF5" w:rsidRPr="0033197A" w:rsidRDefault="00367FF5" w:rsidP="00367FF5">
      <w:pPr>
        <w:widowControl w:val="0"/>
        <w:tabs>
          <w:tab w:val="left" w:pos="4483"/>
        </w:tabs>
        <w:ind w:firstLine="709"/>
        <w:jc w:val="center"/>
        <w:rPr>
          <w:sz w:val="24"/>
          <w:szCs w:val="24"/>
        </w:rPr>
      </w:pPr>
      <w:r w:rsidRPr="0033197A">
        <w:rPr>
          <w:sz w:val="24"/>
          <w:szCs w:val="24"/>
          <w:u w:val="single"/>
        </w:rPr>
        <w:t>ЗОНА МЕСТ ОТДЫХА ОБЩЕГО ПОЛЬЗОВАНИЯ (РЗ 601)</w:t>
      </w:r>
    </w:p>
    <w:p w:rsidR="00367FF5" w:rsidRPr="00D61F83" w:rsidRDefault="00367FF5" w:rsidP="00367FF5">
      <w:pPr>
        <w:widowControl w:val="0"/>
        <w:ind w:firstLine="709"/>
        <w:jc w:val="both"/>
        <w:rPr>
          <w:sz w:val="24"/>
          <w:szCs w:val="24"/>
        </w:rPr>
      </w:pPr>
    </w:p>
    <w:p w:rsidR="00367FF5" w:rsidRPr="00D61F83" w:rsidRDefault="00367FF5" w:rsidP="00367FF5">
      <w:pPr>
        <w:pStyle w:val="a7"/>
        <w:widowControl w:val="0"/>
        <w:numPr>
          <w:ilvl w:val="0"/>
          <w:numId w:val="25"/>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widowControl w:val="0"/>
        <w:ind w:firstLine="709"/>
        <w:jc w:val="both"/>
        <w:rPr>
          <w:sz w:val="28"/>
          <w:szCs w:val="28"/>
        </w:rPr>
      </w:pPr>
      <w:r w:rsidRPr="0033197A">
        <w:rPr>
          <w:sz w:val="28"/>
          <w:szCs w:val="28"/>
        </w:rPr>
        <w:t>Развлечения: размещение объектов капитального строительства, предназначенных для размещения: дискотек и танцевальных площадок, аквапарков, боулинга, аттракционов, ипподромов и игровых площадок;</w:t>
      </w:r>
    </w:p>
    <w:p w:rsidR="00367FF5" w:rsidRPr="0033197A" w:rsidRDefault="00367FF5" w:rsidP="00367FF5">
      <w:pPr>
        <w:widowControl w:val="0"/>
        <w:ind w:firstLine="709"/>
        <w:jc w:val="both"/>
        <w:rPr>
          <w:sz w:val="28"/>
          <w:szCs w:val="28"/>
        </w:rPr>
      </w:pPr>
      <w:r w:rsidRPr="0033197A">
        <w:rPr>
          <w:sz w:val="28"/>
          <w:szCs w:val="28"/>
        </w:rPr>
        <w:t>Спорт: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 xml:space="preserve">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Культурное развитие: устройство площадок для празднеств и гуляний; размещение зданий и сооружений для размещения цирков, зверинцев, зоопарков, океанариумов.</w:t>
      </w:r>
    </w:p>
    <w:p w:rsidR="00367FF5" w:rsidRPr="00D61F83" w:rsidRDefault="00367FF5" w:rsidP="00367FF5">
      <w:pPr>
        <w:widowControl w:val="0"/>
        <w:ind w:firstLine="709"/>
        <w:jc w:val="both"/>
        <w:rPr>
          <w:sz w:val="24"/>
          <w:szCs w:val="24"/>
        </w:rPr>
      </w:pPr>
    </w:p>
    <w:p w:rsidR="00367FF5" w:rsidRPr="002C44B7" w:rsidRDefault="00367FF5" w:rsidP="00367FF5">
      <w:pPr>
        <w:pStyle w:val="a7"/>
        <w:widowControl w:val="0"/>
        <w:tabs>
          <w:tab w:val="left" w:pos="1134"/>
        </w:tabs>
        <w:ind w:left="0" w:firstLine="709"/>
        <w:jc w:val="both"/>
        <w:rPr>
          <w:sz w:val="28"/>
          <w:szCs w:val="28"/>
          <w:lang w:val="ru-RU"/>
        </w:rPr>
      </w:pPr>
      <w:r w:rsidRPr="00D61F83">
        <w:rPr>
          <w:lang w:val="ru-RU"/>
        </w:rPr>
        <w:t>2</w:t>
      </w:r>
      <w:r w:rsidRPr="00D61F83">
        <w:rPr>
          <w:lang w:val="ru-RU"/>
        </w:rPr>
        <w:tab/>
        <w:t xml:space="preserve">ПРЕДЕЛЬНЫЕ ПАРАМЕТРЫ ЗАСТРОЙКИ </w:t>
      </w:r>
      <w:r w:rsidRPr="002C44B7">
        <w:rPr>
          <w:sz w:val="28"/>
          <w:szCs w:val="28"/>
          <w:lang w:val="ru-RU"/>
        </w:rPr>
        <w:t xml:space="preserve">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367FF5" w:rsidRPr="002C44B7" w:rsidRDefault="00367FF5" w:rsidP="00367FF5">
      <w:pPr>
        <w:pStyle w:val="a7"/>
        <w:widowControl w:val="0"/>
        <w:tabs>
          <w:tab w:val="left" w:pos="1134"/>
        </w:tabs>
        <w:ind w:left="0" w:firstLine="709"/>
        <w:jc w:val="both"/>
        <w:rPr>
          <w:sz w:val="28"/>
          <w:szCs w:val="28"/>
          <w:lang w:val="ru-RU"/>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9"/>
        <w:gridCol w:w="1589"/>
        <w:gridCol w:w="2268"/>
        <w:gridCol w:w="2375"/>
      </w:tblGrid>
      <w:tr w:rsidR="00367FF5" w:rsidRPr="00D61F83" w:rsidTr="00367FF5">
        <w:trPr>
          <w:trHeight w:val="264"/>
          <w:tblHeader/>
        </w:trPr>
        <w:tc>
          <w:tcPr>
            <w:tcW w:w="3249"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589" w:type="dxa"/>
            <w:vAlign w:val="center"/>
          </w:tcPr>
          <w:p w:rsidR="00367FF5" w:rsidRPr="00D61F83" w:rsidRDefault="00367FF5" w:rsidP="00367FF5">
            <w:pPr>
              <w:widowControl w:val="0"/>
              <w:ind w:right="-108"/>
              <w:jc w:val="both"/>
              <w:rPr>
                <w:sz w:val="24"/>
                <w:szCs w:val="24"/>
              </w:rPr>
            </w:pPr>
            <w:proofErr w:type="spellStart"/>
            <w:r w:rsidRPr="00D61F83">
              <w:rPr>
                <w:sz w:val="24"/>
                <w:szCs w:val="24"/>
              </w:rPr>
              <w:t>Min</w:t>
            </w:r>
            <w:proofErr w:type="spellEnd"/>
            <w:r w:rsidRPr="00D61F83">
              <w:rPr>
                <w:sz w:val="24"/>
                <w:szCs w:val="24"/>
              </w:rPr>
              <w:t>/</w:t>
            </w:r>
            <w:proofErr w:type="spellStart"/>
            <w:r w:rsidRPr="00D61F83">
              <w:rPr>
                <w:sz w:val="24"/>
                <w:szCs w:val="24"/>
              </w:rPr>
              <w:t>max</w:t>
            </w:r>
            <w:proofErr w:type="spellEnd"/>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268"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AC31A3" w:rsidTr="00367FF5">
        <w:trPr>
          <w:trHeight w:val="114"/>
        </w:trPr>
        <w:tc>
          <w:tcPr>
            <w:tcW w:w="3249" w:type="dxa"/>
          </w:tcPr>
          <w:p w:rsidR="00367FF5" w:rsidRPr="00A30466" w:rsidRDefault="009A76D3" w:rsidP="00367FF5">
            <w:pPr>
              <w:widowControl w:val="0"/>
              <w:ind w:right="-108"/>
              <w:jc w:val="both"/>
              <w:rPr>
                <w:color w:val="FF0000"/>
                <w:sz w:val="24"/>
                <w:szCs w:val="24"/>
              </w:rPr>
            </w:pPr>
            <w:r w:rsidRPr="00A30466">
              <w:rPr>
                <w:sz w:val="24"/>
                <w:szCs w:val="24"/>
              </w:rPr>
              <w:t>Развлечения</w:t>
            </w:r>
          </w:p>
        </w:tc>
        <w:tc>
          <w:tcPr>
            <w:tcW w:w="1589" w:type="dxa"/>
          </w:tcPr>
          <w:p w:rsidR="00367FF5" w:rsidRPr="00A30466" w:rsidRDefault="00367FF5" w:rsidP="00A30466">
            <w:pPr>
              <w:widowControl w:val="0"/>
              <w:jc w:val="both"/>
              <w:rPr>
                <w:sz w:val="24"/>
                <w:szCs w:val="24"/>
                <w:vertAlign w:val="superscript"/>
              </w:rPr>
            </w:pPr>
            <w:r w:rsidRPr="00A30466">
              <w:rPr>
                <w:sz w:val="24"/>
                <w:szCs w:val="24"/>
              </w:rPr>
              <w:t>300/</w:t>
            </w:r>
            <w:r w:rsidR="00A30466" w:rsidRPr="00A30466">
              <w:rPr>
                <w:sz w:val="24"/>
                <w:szCs w:val="24"/>
              </w:rPr>
              <w:t>5000</w:t>
            </w:r>
          </w:p>
        </w:tc>
        <w:tc>
          <w:tcPr>
            <w:tcW w:w="2268" w:type="dxa"/>
          </w:tcPr>
          <w:p w:rsidR="00367FF5" w:rsidRPr="00A30466" w:rsidRDefault="00A30466" w:rsidP="00A30466">
            <w:pPr>
              <w:widowControl w:val="0"/>
              <w:ind w:right="-80"/>
              <w:jc w:val="both"/>
              <w:rPr>
                <w:sz w:val="24"/>
                <w:szCs w:val="24"/>
              </w:rPr>
            </w:pPr>
            <w:r w:rsidRPr="00A30466">
              <w:rPr>
                <w:sz w:val="24"/>
                <w:szCs w:val="24"/>
              </w:rPr>
              <w:t>40</w:t>
            </w:r>
          </w:p>
        </w:tc>
        <w:tc>
          <w:tcPr>
            <w:tcW w:w="2375" w:type="dxa"/>
          </w:tcPr>
          <w:p w:rsidR="00367FF5" w:rsidRPr="00A30466" w:rsidRDefault="00367FF5" w:rsidP="00367FF5">
            <w:pPr>
              <w:widowControl w:val="0"/>
              <w:jc w:val="both"/>
              <w:rPr>
                <w:sz w:val="24"/>
                <w:szCs w:val="24"/>
              </w:rPr>
            </w:pPr>
            <w:r w:rsidRPr="00A30466">
              <w:rPr>
                <w:sz w:val="24"/>
                <w:szCs w:val="24"/>
              </w:rPr>
              <w:t>3/1</w:t>
            </w:r>
          </w:p>
        </w:tc>
      </w:tr>
      <w:tr w:rsidR="00367FF5" w:rsidRPr="00AC31A3" w:rsidTr="00367FF5">
        <w:trPr>
          <w:trHeight w:val="114"/>
        </w:trPr>
        <w:tc>
          <w:tcPr>
            <w:tcW w:w="3249" w:type="dxa"/>
          </w:tcPr>
          <w:p w:rsidR="00367FF5" w:rsidRPr="009A76D3" w:rsidRDefault="009A76D3" w:rsidP="00367FF5">
            <w:pPr>
              <w:widowControl w:val="0"/>
              <w:ind w:right="-108"/>
              <w:jc w:val="both"/>
              <w:rPr>
                <w:sz w:val="24"/>
                <w:szCs w:val="24"/>
              </w:rPr>
            </w:pPr>
            <w:r w:rsidRPr="009A76D3">
              <w:rPr>
                <w:sz w:val="24"/>
                <w:szCs w:val="24"/>
              </w:rPr>
              <w:t>Спорт</w:t>
            </w:r>
          </w:p>
        </w:tc>
        <w:tc>
          <w:tcPr>
            <w:tcW w:w="1589" w:type="dxa"/>
          </w:tcPr>
          <w:p w:rsidR="00367FF5" w:rsidRPr="00A30466" w:rsidRDefault="00367FF5" w:rsidP="00A30466">
            <w:pPr>
              <w:widowControl w:val="0"/>
              <w:jc w:val="both"/>
              <w:rPr>
                <w:sz w:val="24"/>
                <w:szCs w:val="24"/>
                <w:vertAlign w:val="superscript"/>
              </w:rPr>
            </w:pPr>
            <w:r w:rsidRPr="00A30466">
              <w:rPr>
                <w:sz w:val="24"/>
                <w:szCs w:val="24"/>
              </w:rPr>
              <w:t>300/</w:t>
            </w:r>
            <w:r w:rsidR="00A30466" w:rsidRPr="00A30466">
              <w:rPr>
                <w:sz w:val="24"/>
                <w:szCs w:val="24"/>
              </w:rPr>
              <w:t>5000</w:t>
            </w:r>
          </w:p>
        </w:tc>
        <w:tc>
          <w:tcPr>
            <w:tcW w:w="2268" w:type="dxa"/>
          </w:tcPr>
          <w:p w:rsidR="00367FF5" w:rsidRPr="00A30466" w:rsidRDefault="00A30466" w:rsidP="00367FF5">
            <w:pPr>
              <w:widowControl w:val="0"/>
              <w:ind w:right="-80"/>
              <w:jc w:val="both"/>
              <w:rPr>
                <w:sz w:val="24"/>
                <w:szCs w:val="24"/>
              </w:rPr>
            </w:pPr>
            <w:r w:rsidRPr="00A30466">
              <w:rPr>
                <w:sz w:val="24"/>
                <w:szCs w:val="24"/>
              </w:rPr>
              <w:t>60</w:t>
            </w:r>
          </w:p>
        </w:tc>
        <w:tc>
          <w:tcPr>
            <w:tcW w:w="2375" w:type="dxa"/>
          </w:tcPr>
          <w:p w:rsidR="00367FF5" w:rsidRPr="00A30466" w:rsidRDefault="00A30466" w:rsidP="00367FF5">
            <w:pPr>
              <w:widowControl w:val="0"/>
              <w:jc w:val="both"/>
              <w:rPr>
                <w:sz w:val="24"/>
                <w:szCs w:val="24"/>
              </w:rPr>
            </w:pPr>
            <w:r w:rsidRPr="00A30466">
              <w:rPr>
                <w:sz w:val="24"/>
                <w:szCs w:val="24"/>
              </w:rPr>
              <w:t>2</w:t>
            </w:r>
            <w:r w:rsidR="00367FF5" w:rsidRPr="00A30466">
              <w:rPr>
                <w:sz w:val="24"/>
                <w:szCs w:val="24"/>
              </w:rPr>
              <w:t>/1</w:t>
            </w:r>
          </w:p>
        </w:tc>
      </w:tr>
      <w:tr w:rsidR="009A76D3" w:rsidRPr="00AC31A3" w:rsidTr="009A76D3">
        <w:trPr>
          <w:trHeight w:val="114"/>
        </w:trPr>
        <w:tc>
          <w:tcPr>
            <w:tcW w:w="3249" w:type="dxa"/>
            <w:tcBorders>
              <w:top w:val="single" w:sz="4" w:space="0" w:color="auto"/>
              <w:left w:val="single" w:sz="4" w:space="0" w:color="auto"/>
              <w:bottom w:val="single" w:sz="4" w:space="0" w:color="auto"/>
              <w:right w:val="single" w:sz="4" w:space="0" w:color="auto"/>
            </w:tcBorders>
          </w:tcPr>
          <w:p w:rsidR="009A76D3" w:rsidRPr="009A76D3" w:rsidRDefault="009A76D3" w:rsidP="009A76D3">
            <w:pPr>
              <w:widowControl w:val="0"/>
              <w:ind w:right="-108"/>
              <w:jc w:val="both"/>
              <w:rPr>
                <w:sz w:val="24"/>
                <w:szCs w:val="24"/>
              </w:rPr>
            </w:pPr>
            <w:r w:rsidRPr="009A76D3">
              <w:rPr>
                <w:sz w:val="24"/>
                <w:szCs w:val="24"/>
              </w:rPr>
              <w:lastRenderedPageBreak/>
              <w:t>Историко-культурная деятельность</w:t>
            </w:r>
          </w:p>
        </w:tc>
        <w:tc>
          <w:tcPr>
            <w:tcW w:w="1589" w:type="dxa"/>
            <w:tcBorders>
              <w:top w:val="single" w:sz="4" w:space="0" w:color="auto"/>
              <w:left w:val="single" w:sz="4" w:space="0" w:color="auto"/>
              <w:bottom w:val="single" w:sz="4" w:space="0" w:color="auto"/>
              <w:right w:val="single" w:sz="4" w:space="0" w:color="auto"/>
            </w:tcBorders>
          </w:tcPr>
          <w:p w:rsidR="009A76D3" w:rsidRPr="00A30466" w:rsidRDefault="00A30466" w:rsidP="009A76D3">
            <w:pPr>
              <w:widowControl w:val="0"/>
              <w:jc w:val="both"/>
              <w:rPr>
                <w:sz w:val="24"/>
                <w:szCs w:val="24"/>
              </w:rPr>
            </w:pPr>
            <w:r w:rsidRPr="00A30466">
              <w:rPr>
                <w:sz w:val="24"/>
                <w:szCs w:val="24"/>
              </w:rPr>
              <w:t>20/3000</w:t>
            </w:r>
          </w:p>
        </w:tc>
        <w:tc>
          <w:tcPr>
            <w:tcW w:w="2268" w:type="dxa"/>
            <w:tcBorders>
              <w:top w:val="single" w:sz="4" w:space="0" w:color="auto"/>
              <w:left w:val="single" w:sz="4" w:space="0" w:color="auto"/>
              <w:bottom w:val="single" w:sz="4" w:space="0" w:color="auto"/>
              <w:right w:val="single" w:sz="4" w:space="0" w:color="auto"/>
            </w:tcBorders>
          </w:tcPr>
          <w:p w:rsidR="009A76D3" w:rsidRPr="00A30466" w:rsidRDefault="00A30466" w:rsidP="00A30466">
            <w:pPr>
              <w:widowControl w:val="0"/>
              <w:ind w:right="-80"/>
              <w:jc w:val="both"/>
              <w:rPr>
                <w:sz w:val="24"/>
                <w:szCs w:val="24"/>
              </w:rPr>
            </w:pPr>
            <w:r w:rsidRPr="00A30466">
              <w:rPr>
                <w:sz w:val="24"/>
                <w:szCs w:val="24"/>
              </w:rPr>
              <w:t>60</w:t>
            </w:r>
          </w:p>
        </w:tc>
        <w:tc>
          <w:tcPr>
            <w:tcW w:w="2375" w:type="dxa"/>
            <w:tcBorders>
              <w:top w:val="single" w:sz="4" w:space="0" w:color="auto"/>
              <w:left w:val="single" w:sz="4" w:space="0" w:color="auto"/>
              <w:bottom w:val="single" w:sz="4" w:space="0" w:color="auto"/>
              <w:right w:val="single" w:sz="4" w:space="0" w:color="auto"/>
            </w:tcBorders>
          </w:tcPr>
          <w:p w:rsidR="009A76D3" w:rsidRPr="00A30466" w:rsidRDefault="009A76D3" w:rsidP="009A76D3">
            <w:pPr>
              <w:widowControl w:val="0"/>
              <w:jc w:val="both"/>
              <w:rPr>
                <w:sz w:val="24"/>
                <w:szCs w:val="24"/>
              </w:rPr>
            </w:pPr>
            <w:r w:rsidRPr="00A30466">
              <w:rPr>
                <w:sz w:val="24"/>
                <w:szCs w:val="24"/>
              </w:rPr>
              <w:t>3/1</w:t>
            </w:r>
          </w:p>
        </w:tc>
      </w:tr>
      <w:tr w:rsidR="009A76D3" w:rsidRPr="00AC31A3" w:rsidTr="009A76D3">
        <w:trPr>
          <w:trHeight w:val="114"/>
        </w:trPr>
        <w:tc>
          <w:tcPr>
            <w:tcW w:w="3249" w:type="dxa"/>
            <w:tcBorders>
              <w:top w:val="single" w:sz="4" w:space="0" w:color="auto"/>
              <w:left w:val="single" w:sz="4" w:space="0" w:color="auto"/>
              <w:bottom w:val="single" w:sz="4" w:space="0" w:color="auto"/>
              <w:right w:val="single" w:sz="4" w:space="0" w:color="auto"/>
            </w:tcBorders>
          </w:tcPr>
          <w:p w:rsidR="009A76D3" w:rsidRPr="009A76D3" w:rsidRDefault="009A76D3" w:rsidP="009A76D3">
            <w:pPr>
              <w:widowControl w:val="0"/>
              <w:ind w:right="-108"/>
              <w:jc w:val="both"/>
              <w:rPr>
                <w:sz w:val="24"/>
                <w:szCs w:val="24"/>
              </w:rPr>
            </w:pPr>
            <w:r w:rsidRPr="009A76D3">
              <w:rPr>
                <w:sz w:val="24"/>
                <w:szCs w:val="24"/>
              </w:rPr>
              <w:t>Культурное развитие</w:t>
            </w:r>
          </w:p>
        </w:tc>
        <w:tc>
          <w:tcPr>
            <w:tcW w:w="1589" w:type="dxa"/>
            <w:tcBorders>
              <w:top w:val="single" w:sz="4" w:space="0" w:color="auto"/>
              <w:left w:val="single" w:sz="4" w:space="0" w:color="auto"/>
              <w:bottom w:val="single" w:sz="4" w:space="0" w:color="auto"/>
              <w:right w:val="single" w:sz="4" w:space="0" w:color="auto"/>
            </w:tcBorders>
          </w:tcPr>
          <w:p w:rsidR="009A76D3" w:rsidRPr="00A30466" w:rsidRDefault="009A76D3" w:rsidP="00A30466">
            <w:pPr>
              <w:widowControl w:val="0"/>
              <w:jc w:val="both"/>
              <w:rPr>
                <w:sz w:val="24"/>
                <w:szCs w:val="24"/>
              </w:rPr>
            </w:pPr>
            <w:r w:rsidRPr="00A30466">
              <w:rPr>
                <w:sz w:val="24"/>
                <w:szCs w:val="24"/>
              </w:rPr>
              <w:t>300/</w:t>
            </w:r>
            <w:r w:rsidR="00A30466" w:rsidRPr="00A30466">
              <w:rPr>
                <w:sz w:val="24"/>
                <w:szCs w:val="24"/>
              </w:rPr>
              <w:t>3</w:t>
            </w:r>
            <w:r w:rsidRPr="00A30466">
              <w:rPr>
                <w:sz w:val="24"/>
                <w:szCs w:val="24"/>
              </w:rPr>
              <w:t>0000</w:t>
            </w:r>
          </w:p>
        </w:tc>
        <w:tc>
          <w:tcPr>
            <w:tcW w:w="2268" w:type="dxa"/>
            <w:tcBorders>
              <w:top w:val="single" w:sz="4" w:space="0" w:color="auto"/>
              <w:left w:val="single" w:sz="4" w:space="0" w:color="auto"/>
              <w:bottom w:val="single" w:sz="4" w:space="0" w:color="auto"/>
              <w:right w:val="single" w:sz="4" w:space="0" w:color="auto"/>
            </w:tcBorders>
          </w:tcPr>
          <w:p w:rsidR="009A76D3" w:rsidRPr="00A30466" w:rsidRDefault="009A76D3" w:rsidP="009A76D3">
            <w:pPr>
              <w:widowControl w:val="0"/>
              <w:ind w:right="-80"/>
              <w:jc w:val="both"/>
              <w:rPr>
                <w:sz w:val="24"/>
                <w:szCs w:val="24"/>
              </w:rPr>
            </w:pPr>
            <w:r w:rsidRPr="00A30466">
              <w:rPr>
                <w:sz w:val="24"/>
                <w:szCs w:val="24"/>
              </w:rPr>
              <w:t>50</w:t>
            </w:r>
          </w:p>
        </w:tc>
        <w:tc>
          <w:tcPr>
            <w:tcW w:w="2375" w:type="dxa"/>
            <w:tcBorders>
              <w:top w:val="single" w:sz="4" w:space="0" w:color="auto"/>
              <w:left w:val="single" w:sz="4" w:space="0" w:color="auto"/>
              <w:bottom w:val="single" w:sz="4" w:space="0" w:color="auto"/>
              <w:right w:val="single" w:sz="4" w:space="0" w:color="auto"/>
            </w:tcBorders>
          </w:tcPr>
          <w:p w:rsidR="009A76D3" w:rsidRPr="00A30466" w:rsidRDefault="009A76D3" w:rsidP="009A76D3">
            <w:pPr>
              <w:widowControl w:val="0"/>
              <w:jc w:val="both"/>
              <w:rPr>
                <w:sz w:val="24"/>
                <w:szCs w:val="24"/>
              </w:rPr>
            </w:pPr>
            <w:r w:rsidRPr="00A30466">
              <w:rPr>
                <w:sz w:val="24"/>
                <w:szCs w:val="24"/>
              </w:rPr>
              <w:t>3/1</w:t>
            </w:r>
          </w:p>
        </w:tc>
      </w:tr>
    </w:tbl>
    <w:p w:rsidR="009A76D3" w:rsidRPr="00A30466" w:rsidRDefault="009A76D3" w:rsidP="00A30466">
      <w:pPr>
        <w:widowControl w:val="0"/>
        <w:tabs>
          <w:tab w:val="left" w:pos="0"/>
        </w:tabs>
        <w:jc w:val="both"/>
      </w:pPr>
    </w:p>
    <w:p w:rsidR="009A76D3" w:rsidRDefault="009A76D3" w:rsidP="00367FF5">
      <w:pPr>
        <w:pStyle w:val="a7"/>
        <w:widowControl w:val="0"/>
        <w:tabs>
          <w:tab w:val="left" w:pos="0"/>
        </w:tabs>
        <w:ind w:left="0" w:firstLine="709"/>
        <w:jc w:val="both"/>
        <w:rPr>
          <w:lang w:val="ru-RU"/>
        </w:rPr>
      </w:pPr>
    </w:p>
    <w:p w:rsidR="00367FF5" w:rsidRPr="00D61F83" w:rsidRDefault="00367FF5" w:rsidP="00367FF5">
      <w:pPr>
        <w:pStyle w:val="a7"/>
        <w:widowControl w:val="0"/>
        <w:tabs>
          <w:tab w:val="left" w:pos="0"/>
        </w:tabs>
        <w:ind w:left="0" w:firstLine="709"/>
        <w:jc w:val="both"/>
        <w:rPr>
          <w:lang w:val="ru-RU"/>
        </w:rPr>
      </w:pPr>
      <w:r w:rsidRPr="00D61F83">
        <w:rPr>
          <w:lang w:val="ru-RU"/>
        </w:rPr>
        <w:t>3. ВСПОМОГАТЕЛЬНЫЕ ВИДЫ И ПАРАМЕТРЫ РАЗРЕШЕННОГО ИСПОЛЬЗОВАНИЯ ЗЕМЕЛЬНЫХ УЧАСТКОВ И ОБЪЕКТОВ КАПИТАЛЬНОГО СТРОИТЕЛЬСТВА:</w:t>
      </w:r>
    </w:p>
    <w:p w:rsidR="00367FF5" w:rsidRPr="002C44B7" w:rsidRDefault="00367FF5" w:rsidP="00367FF5">
      <w:pPr>
        <w:pStyle w:val="a7"/>
        <w:widowControl w:val="0"/>
        <w:ind w:left="0" w:firstLine="709"/>
        <w:jc w:val="both"/>
        <w:rPr>
          <w:sz w:val="28"/>
          <w:szCs w:val="28"/>
          <w:lang w:val="ru-RU"/>
        </w:rPr>
      </w:pPr>
      <w:r w:rsidRPr="002C44B7">
        <w:rPr>
          <w:sz w:val="28"/>
          <w:szCs w:val="28"/>
          <w:lang w:val="ru-RU"/>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2C44B7" w:rsidRDefault="00367FF5" w:rsidP="00367FF5">
      <w:pPr>
        <w:pStyle w:val="a7"/>
        <w:widowControl w:val="0"/>
        <w:ind w:left="0" w:firstLine="709"/>
        <w:jc w:val="both"/>
        <w:rPr>
          <w:sz w:val="28"/>
          <w:szCs w:val="28"/>
          <w:lang w:val="ru-RU"/>
        </w:rPr>
      </w:pPr>
      <w:r w:rsidRPr="002C44B7">
        <w:rPr>
          <w:sz w:val="28"/>
          <w:szCs w:val="28"/>
          <w:lang w:val="ru-RU"/>
        </w:rPr>
        <w:t>размещение объектов, сооружений и коммуникаций транспортной инфраструктуры, связанных с объектами, расположенными в зоне, либо с обслуживанием таких объектов;</w:t>
      </w:r>
    </w:p>
    <w:p w:rsidR="00367FF5" w:rsidRPr="002C44B7" w:rsidRDefault="00367FF5" w:rsidP="00367FF5">
      <w:pPr>
        <w:pStyle w:val="a7"/>
        <w:widowControl w:val="0"/>
        <w:ind w:left="0" w:firstLine="709"/>
        <w:jc w:val="both"/>
        <w:rPr>
          <w:sz w:val="28"/>
          <w:szCs w:val="28"/>
          <w:lang w:val="ru-RU"/>
        </w:rPr>
      </w:pPr>
      <w:r w:rsidRPr="002C44B7">
        <w:rPr>
          <w:sz w:val="28"/>
          <w:szCs w:val="28"/>
          <w:lang w:val="ru-RU"/>
        </w:rPr>
        <w:t>размещение объектов пожарной охраны (гидранты, резервуары, пожарные водоемы);</w:t>
      </w:r>
    </w:p>
    <w:p w:rsidR="00367FF5" w:rsidRPr="002C44B7" w:rsidRDefault="00367FF5" w:rsidP="00367FF5">
      <w:pPr>
        <w:widowControl w:val="0"/>
        <w:ind w:firstLine="709"/>
        <w:jc w:val="both"/>
        <w:rPr>
          <w:sz w:val="28"/>
          <w:szCs w:val="28"/>
        </w:rPr>
      </w:pPr>
      <w:r w:rsidRPr="002C44B7">
        <w:rPr>
          <w:sz w:val="28"/>
          <w:szCs w:val="28"/>
        </w:rPr>
        <w:t xml:space="preserve">размещение общественных туалетов; </w:t>
      </w:r>
    </w:p>
    <w:p w:rsidR="00367FF5" w:rsidRPr="002C44B7" w:rsidRDefault="00367FF5" w:rsidP="00367FF5">
      <w:pPr>
        <w:widowControl w:val="0"/>
        <w:ind w:firstLine="709"/>
        <w:jc w:val="both"/>
        <w:rPr>
          <w:sz w:val="28"/>
          <w:szCs w:val="28"/>
        </w:rPr>
      </w:pPr>
      <w:r w:rsidRPr="002C44B7">
        <w:rPr>
          <w:sz w:val="28"/>
          <w:szCs w:val="28"/>
        </w:rPr>
        <w:t>зеленые насаждения;</w:t>
      </w:r>
    </w:p>
    <w:p w:rsidR="00367FF5" w:rsidRPr="002C44B7" w:rsidRDefault="00367FF5" w:rsidP="00367FF5">
      <w:pPr>
        <w:widowControl w:val="0"/>
        <w:ind w:firstLine="709"/>
        <w:jc w:val="both"/>
        <w:rPr>
          <w:sz w:val="28"/>
          <w:szCs w:val="28"/>
        </w:rPr>
      </w:pPr>
      <w:r w:rsidRPr="002C44B7">
        <w:rPr>
          <w:sz w:val="28"/>
          <w:szCs w:val="28"/>
        </w:rPr>
        <w:t>малые архитектурные формы;</w:t>
      </w:r>
    </w:p>
    <w:p w:rsidR="00367FF5" w:rsidRPr="00D61F83" w:rsidRDefault="00367FF5" w:rsidP="00367FF5">
      <w:pPr>
        <w:pStyle w:val="a7"/>
        <w:widowControl w:val="0"/>
        <w:tabs>
          <w:tab w:val="left" w:pos="0"/>
        </w:tabs>
        <w:ind w:left="0" w:firstLine="709"/>
        <w:jc w:val="both"/>
        <w:rPr>
          <w:lang w:val="ru-RU"/>
        </w:rPr>
      </w:pPr>
      <w:r w:rsidRPr="00D61F83">
        <w:rPr>
          <w:lang w:val="ru-RU"/>
        </w:rPr>
        <w:t>4. УСЛОВНО РАЗРЕШЁННЫЕ ВИДЫ И ПАРАМЕТРЫ ИСПОЛЬЗОВАНИЯ ЗЕМЕЛЬНЫХ УЧАСТКОВ И ОБЪЕКТОВ КАПИТАЛЬНОГО СТРОИТЕЛЬСТВА: нет.</w:t>
      </w:r>
    </w:p>
    <w:p w:rsidR="00367FF5" w:rsidRPr="00D61F83" w:rsidRDefault="00367FF5" w:rsidP="00367FF5">
      <w:pPr>
        <w:pStyle w:val="a7"/>
        <w:widowControl w:val="0"/>
        <w:tabs>
          <w:tab w:val="left" w:pos="1134"/>
        </w:tabs>
        <w:ind w:left="0" w:firstLine="709"/>
        <w:jc w:val="both"/>
        <w:rPr>
          <w:lang w:val="ru-RU"/>
        </w:rPr>
      </w:pPr>
    </w:p>
    <w:p w:rsidR="00367FF5" w:rsidRPr="0033197A" w:rsidRDefault="00367FF5" w:rsidP="00367FF5">
      <w:pPr>
        <w:pStyle w:val="a7"/>
        <w:widowControl w:val="0"/>
        <w:tabs>
          <w:tab w:val="left" w:pos="1134"/>
        </w:tabs>
        <w:ind w:left="0" w:firstLine="709"/>
        <w:jc w:val="both"/>
        <w:rPr>
          <w:lang w:val="ru-RU"/>
        </w:rPr>
      </w:pPr>
    </w:p>
    <w:p w:rsidR="00367FF5" w:rsidRPr="0033197A" w:rsidRDefault="00367FF5" w:rsidP="00367FF5">
      <w:pPr>
        <w:widowControl w:val="0"/>
        <w:tabs>
          <w:tab w:val="left" w:pos="4483"/>
        </w:tabs>
        <w:ind w:firstLine="709"/>
        <w:jc w:val="center"/>
        <w:rPr>
          <w:sz w:val="24"/>
          <w:szCs w:val="24"/>
        </w:rPr>
      </w:pPr>
      <w:r w:rsidRPr="0033197A">
        <w:rPr>
          <w:sz w:val="24"/>
          <w:szCs w:val="24"/>
          <w:u w:val="single"/>
        </w:rPr>
        <w:t>ЗОНА ПРИРОДНЫХ ТЕРРИТОРИЙ (ПТЗ 1101)</w:t>
      </w:r>
    </w:p>
    <w:p w:rsidR="00367FF5" w:rsidRPr="0033197A" w:rsidRDefault="00367FF5" w:rsidP="00367FF5">
      <w:pPr>
        <w:pStyle w:val="a7"/>
        <w:widowControl w:val="0"/>
        <w:tabs>
          <w:tab w:val="left" w:pos="1134"/>
        </w:tabs>
        <w:ind w:left="0" w:firstLine="709"/>
        <w:jc w:val="both"/>
        <w:rPr>
          <w:lang w:val="ru-RU"/>
        </w:rPr>
      </w:pPr>
    </w:p>
    <w:p w:rsidR="00367FF5" w:rsidRPr="00D61F83" w:rsidRDefault="00367FF5" w:rsidP="00367FF5">
      <w:pPr>
        <w:pStyle w:val="a7"/>
        <w:widowControl w:val="0"/>
        <w:numPr>
          <w:ilvl w:val="0"/>
          <w:numId w:val="29"/>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Общее пользование территории: 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Деятельность по особой охране и изучению природы: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p w:rsidR="00367FF5" w:rsidRPr="0033197A" w:rsidRDefault="00367FF5" w:rsidP="00367FF5">
      <w:pPr>
        <w:pStyle w:val="a7"/>
        <w:widowControl w:val="0"/>
        <w:ind w:left="0" w:firstLine="709"/>
        <w:jc w:val="both"/>
        <w:rPr>
          <w:sz w:val="28"/>
          <w:szCs w:val="28"/>
          <w:lang w:val="ru-RU"/>
        </w:rPr>
      </w:pPr>
      <w:proofErr w:type="gramStart"/>
      <w:r w:rsidRPr="0033197A">
        <w:rPr>
          <w:sz w:val="28"/>
          <w:szCs w:val="28"/>
          <w:lang w:val="ru-RU"/>
        </w:rPr>
        <w:t xml:space="preserve">Охрана природных территорий: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w:t>
      </w:r>
      <w:r w:rsidRPr="0033197A">
        <w:rPr>
          <w:sz w:val="28"/>
          <w:szCs w:val="28"/>
          <w:lang w:val="ru-RU"/>
        </w:rPr>
        <w:lastRenderedPageBreak/>
        <w:t>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 xml:space="preserve">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 xml:space="preserve">Лесная: деятельность по заготовке, первичной обработке и вывозу древесины и </w:t>
      </w:r>
      <w:proofErr w:type="spellStart"/>
      <w:r w:rsidRPr="0033197A">
        <w:rPr>
          <w:sz w:val="28"/>
          <w:szCs w:val="28"/>
          <w:lang w:val="ru-RU"/>
        </w:rPr>
        <w:t>недревесных</w:t>
      </w:r>
      <w:proofErr w:type="spellEnd"/>
      <w:r w:rsidRPr="0033197A">
        <w:rPr>
          <w:sz w:val="28"/>
          <w:szCs w:val="28"/>
          <w:lang w:val="ru-RU"/>
        </w:rPr>
        <w:t xml:space="preserve"> лесных ресурсов, охрана и восстановление </w:t>
      </w:r>
      <w:proofErr w:type="gramStart"/>
      <w:r w:rsidRPr="0033197A">
        <w:rPr>
          <w:sz w:val="28"/>
          <w:szCs w:val="28"/>
          <w:lang w:val="ru-RU"/>
        </w:rPr>
        <w:t>лесов</w:t>
      </w:r>
      <w:proofErr w:type="gramEnd"/>
      <w:r w:rsidRPr="0033197A">
        <w:rPr>
          <w:sz w:val="28"/>
          <w:szCs w:val="28"/>
          <w:lang w:val="ru-RU"/>
        </w:rPr>
        <w:t xml:space="preserve"> и иные цели. Содержание данного вида разрешенного использования включает в себя содержание видов разрешенного использования заготовка древесины, лесные плантации, заготовка лесных ресурсов и резервные леса.</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Заготовка древесины: 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Лесные плантации: 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 xml:space="preserve">Заготовка лесных ресурсов: заготовка живицы, сбор </w:t>
      </w:r>
      <w:proofErr w:type="spellStart"/>
      <w:r w:rsidRPr="0033197A">
        <w:rPr>
          <w:sz w:val="28"/>
          <w:szCs w:val="28"/>
          <w:lang w:val="ru-RU"/>
        </w:rPr>
        <w:t>недревесных</w:t>
      </w:r>
      <w:proofErr w:type="spellEnd"/>
      <w:r w:rsidRPr="0033197A">
        <w:rPr>
          <w:sz w:val="28"/>
          <w:szCs w:val="28"/>
          <w:lang w:val="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p w:rsidR="00367FF5" w:rsidRPr="0033197A" w:rsidRDefault="00367FF5" w:rsidP="00367FF5">
      <w:pPr>
        <w:pStyle w:val="a7"/>
        <w:widowControl w:val="0"/>
        <w:ind w:left="0" w:firstLine="709"/>
        <w:jc w:val="both"/>
        <w:rPr>
          <w:lang w:val="ru-RU"/>
        </w:rPr>
      </w:pPr>
      <w:r w:rsidRPr="0033197A">
        <w:rPr>
          <w:sz w:val="28"/>
          <w:szCs w:val="28"/>
          <w:lang w:val="ru-RU"/>
        </w:rPr>
        <w:t>Резервные леса: деятельность, связанная с охраной лесов</w:t>
      </w:r>
      <w:r w:rsidRPr="0033197A">
        <w:rPr>
          <w:lang w:val="ru-RU"/>
        </w:rPr>
        <w:t>.</w:t>
      </w:r>
    </w:p>
    <w:p w:rsidR="00367FF5" w:rsidRPr="00C2619F" w:rsidRDefault="00367FF5" w:rsidP="00367FF5">
      <w:pPr>
        <w:pStyle w:val="a7"/>
        <w:widowControl w:val="0"/>
        <w:tabs>
          <w:tab w:val="left" w:pos="567"/>
          <w:tab w:val="left" w:pos="1134"/>
        </w:tabs>
        <w:ind w:left="0" w:firstLine="709"/>
        <w:jc w:val="both"/>
        <w:rPr>
          <w:sz w:val="28"/>
          <w:szCs w:val="28"/>
          <w:lang w:val="ru-RU"/>
        </w:rPr>
      </w:pPr>
      <w:r w:rsidRPr="0033197A">
        <w:rPr>
          <w:lang w:val="ru-RU"/>
        </w:rPr>
        <w:t>2.</w:t>
      </w:r>
      <w:r w:rsidRPr="0033197A">
        <w:rPr>
          <w:lang w:val="ru-RU"/>
        </w:rPr>
        <w:tab/>
        <w:t xml:space="preserve">ПРЕДЕЛЬНЫЕ ПАРАМЕТРЫ ЗАСТРОЙКИ </w:t>
      </w:r>
      <w:r w:rsidRPr="0033197A">
        <w:rPr>
          <w:sz w:val="28"/>
          <w:szCs w:val="28"/>
          <w:lang w:val="ru-RU"/>
        </w:rPr>
        <w:t>принимаются в соответствии с требованиями СП 42.13330.2011 «Градостроительство. Планировка и</w:t>
      </w:r>
      <w:r w:rsidRPr="00C2619F">
        <w:rPr>
          <w:sz w:val="28"/>
          <w:szCs w:val="28"/>
          <w:lang w:val="ru-RU"/>
        </w:rPr>
        <w:t xml:space="preserve">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5"/>
        <w:gridCol w:w="1594"/>
        <w:gridCol w:w="2375"/>
        <w:gridCol w:w="2375"/>
      </w:tblGrid>
      <w:tr w:rsidR="00367FF5" w:rsidRPr="00D5364D" w:rsidTr="00367FF5">
        <w:trPr>
          <w:trHeight w:val="264"/>
          <w:tblHeader/>
          <w:jc w:val="center"/>
        </w:trPr>
        <w:tc>
          <w:tcPr>
            <w:tcW w:w="3545" w:type="dxa"/>
            <w:vAlign w:val="center"/>
          </w:tcPr>
          <w:p w:rsidR="00367FF5" w:rsidRPr="00EF6E86" w:rsidRDefault="00367FF5" w:rsidP="00367FF5">
            <w:pPr>
              <w:ind w:left="-90" w:right="-108"/>
              <w:jc w:val="center"/>
              <w:rPr>
                <w:sz w:val="24"/>
                <w:szCs w:val="24"/>
              </w:rPr>
            </w:pPr>
            <w:r w:rsidRPr="00EF6E86">
              <w:rPr>
                <w:sz w:val="24"/>
                <w:szCs w:val="24"/>
              </w:rPr>
              <w:t>Вид разрешенного использования</w:t>
            </w:r>
          </w:p>
        </w:tc>
        <w:tc>
          <w:tcPr>
            <w:tcW w:w="1594" w:type="dxa"/>
            <w:vAlign w:val="center"/>
          </w:tcPr>
          <w:p w:rsidR="00367FF5" w:rsidRPr="00EF6E86" w:rsidRDefault="00367FF5" w:rsidP="00367FF5">
            <w:pPr>
              <w:ind w:left="-108" w:right="-108"/>
              <w:jc w:val="center"/>
              <w:rPr>
                <w:sz w:val="24"/>
                <w:szCs w:val="24"/>
              </w:rPr>
            </w:pPr>
            <w:r w:rsidRPr="00EF6E86">
              <w:rPr>
                <w:sz w:val="24"/>
                <w:szCs w:val="24"/>
                <w:lang w:val="en-US"/>
              </w:rPr>
              <w:t>Min</w:t>
            </w:r>
            <w:r w:rsidRPr="00EF6E86">
              <w:rPr>
                <w:sz w:val="24"/>
                <w:szCs w:val="24"/>
              </w:rPr>
              <w:t>/</w:t>
            </w:r>
            <w:r w:rsidRPr="00EF6E86">
              <w:rPr>
                <w:sz w:val="24"/>
                <w:szCs w:val="24"/>
                <w:lang w:val="en-US"/>
              </w:rPr>
              <w:t>max</w:t>
            </w:r>
            <w:r w:rsidRPr="00EF6E86">
              <w:rPr>
                <w:sz w:val="24"/>
                <w:szCs w:val="24"/>
              </w:rPr>
              <w:t xml:space="preserve"> размер </w:t>
            </w:r>
            <w:proofErr w:type="spellStart"/>
            <w:r w:rsidRPr="00EF6E86">
              <w:rPr>
                <w:sz w:val="24"/>
                <w:szCs w:val="24"/>
              </w:rPr>
              <w:t>зем</w:t>
            </w:r>
            <w:proofErr w:type="spellEnd"/>
            <w:r w:rsidRPr="00EF6E86">
              <w:rPr>
                <w:sz w:val="24"/>
                <w:szCs w:val="24"/>
              </w:rPr>
              <w:t>. участка, м</w:t>
            </w:r>
            <w:proofErr w:type="gramStart"/>
            <w:r w:rsidRPr="00EF6E86">
              <w:rPr>
                <w:sz w:val="24"/>
                <w:szCs w:val="24"/>
                <w:vertAlign w:val="superscript"/>
              </w:rPr>
              <w:t>2</w:t>
            </w:r>
            <w:proofErr w:type="gramEnd"/>
          </w:p>
        </w:tc>
        <w:tc>
          <w:tcPr>
            <w:tcW w:w="2375" w:type="dxa"/>
            <w:vAlign w:val="center"/>
          </w:tcPr>
          <w:p w:rsidR="00367FF5" w:rsidRPr="00EF6E86" w:rsidRDefault="00367FF5" w:rsidP="00367FF5">
            <w:pPr>
              <w:ind w:left="-108" w:right="-80"/>
              <w:jc w:val="center"/>
              <w:rPr>
                <w:sz w:val="24"/>
                <w:szCs w:val="24"/>
              </w:rPr>
            </w:pPr>
            <w:r w:rsidRPr="00EF6E86">
              <w:rPr>
                <w:sz w:val="24"/>
                <w:szCs w:val="24"/>
              </w:rPr>
              <w:t xml:space="preserve">Процент застройки </w:t>
            </w:r>
            <w:proofErr w:type="spellStart"/>
            <w:r w:rsidRPr="00EF6E86">
              <w:rPr>
                <w:sz w:val="24"/>
                <w:szCs w:val="24"/>
              </w:rPr>
              <w:t>зем</w:t>
            </w:r>
            <w:proofErr w:type="spellEnd"/>
            <w:r w:rsidRPr="00EF6E86">
              <w:rPr>
                <w:sz w:val="24"/>
                <w:szCs w:val="24"/>
              </w:rPr>
              <w:t>. участка, включая площадь застройки, %</w:t>
            </w:r>
          </w:p>
        </w:tc>
        <w:tc>
          <w:tcPr>
            <w:tcW w:w="2375" w:type="dxa"/>
            <w:vAlign w:val="center"/>
          </w:tcPr>
          <w:p w:rsidR="00367FF5" w:rsidRPr="00EF6E86" w:rsidRDefault="00367FF5" w:rsidP="00367FF5">
            <w:pPr>
              <w:ind w:left="-108" w:right="-80"/>
              <w:jc w:val="center"/>
              <w:rPr>
                <w:sz w:val="24"/>
                <w:szCs w:val="24"/>
                <w:highlight w:val="yellow"/>
              </w:rPr>
            </w:pPr>
            <w:r w:rsidRPr="00EF6E86">
              <w:rPr>
                <w:sz w:val="24"/>
                <w:szCs w:val="24"/>
              </w:rPr>
              <w:t>Предельная этажность основного/вспомогательного строения, шт.</w:t>
            </w:r>
          </w:p>
        </w:tc>
      </w:tr>
      <w:tr w:rsidR="00367FF5" w:rsidRPr="00D5364D" w:rsidTr="00367FF5">
        <w:trPr>
          <w:trHeight w:val="114"/>
          <w:jc w:val="center"/>
        </w:trPr>
        <w:tc>
          <w:tcPr>
            <w:tcW w:w="3545" w:type="dxa"/>
            <w:tcBorders>
              <w:left w:val="single" w:sz="4" w:space="0" w:color="000000"/>
              <w:bottom w:val="single" w:sz="4" w:space="0" w:color="000000"/>
            </w:tcBorders>
            <w:shd w:val="clear" w:color="auto" w:fill="auto"/>
          </w:tcPr>
          <w:p w:rsidR="00367FF5" w:rsidRPr="00EF6E86" w:rsidRDefault="00367FF5" w:rsidP="00367FF5">
            <w:pPr>
              <w:widowControl w:val="0"/>
              <w:suppressAutoHyphens/>
              <w:snapToGrid w:val="0"/>
              <w:ind w:firstLine="88"/>
              <w:jc w:val="both"/>
              <w:rPr>
                <w:rFonts w:eastAsia="Arial"/>
                <w:sz w:val="24"/>
                <w:szCs w:val="24"/>
                <w:lang w:eastAsia="ar-SA"/>
              </w:rPr>
            </w:pPr>
            <w:r w:rsidRPr="00EF6E86">
              <w:rPr>
                <w:rFonts w:eastAsia="Arial"/>
                <w:sz w:val="24"/>
                <w:szCs w:val="24"/>
                <w:lang w:eastAsia="ar-SA"/>
              </w:rPr>
              <w:t>Общее пользование территории</w:t>
            </w:r>
          </w:p>
        </w:tc>
        <w:tc>
          <w:tcPr>
            <w:tcW w:w="1594" w:type="dxa"/>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ind w:left="-69" w:right="-80"/>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Деятельность по особой охране и изучению природы</w:t>
            </w:r>
          </w:p>
        </w:tc>
        <w:tc>
          <w:tcPr>
            <w:tcW w:w="1594" w:type="dxa"/>
            <w:tcBorders>
              <w:top w:val="single" w:sz="4" w:space="0" w:color="auto"/>
              <w:bottom w:val="single" w:sz="4" w:space="0" w:color="auto"/>
            </w:tcBorders>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Охрана природных территорий</w:t>
            </w:r>
          </w:p>
        </w:tc>
        <w:tc>
          <w:tcPr>
            <w:tcW w:w="1594" w:type="dxa"/>
            <w:tcBorders>
              <w:top w:val="single" w:sz="4" w:space="0" w:color="auto"/>
              <w:bottom w:val="single" w:sz="4" w:space="0" w:color="auto"/>
            </w:tcBorders>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Историко-культурная деятельность</w:t>
            </w:r>
          </w:p>
        </w:tc>
        <w:tc>
          <w:tcPr>
            <w:tcW w:w="1594" w:type="dxa"/>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lastRenderedPageBreak/>
              <w:t>Лесная</w:t>
            </w:r>
          </w:p>
        </w:tc>
        <w:tc>
          <w:tcPr>
            <w:tcW w:w="1594" w:type="dxa"/>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Заготовка древесины</w:t>
            </w:r>
          </w:p>
        </w:tc>
        <w:tc>
          <w:tcPr>
            <w:tcW w:w="1594" w:type="dxa"/>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Лесные плантации</w:t>
            </w:r>
          </w:p>
        </w:tc>
        <w:tc>
          <w:tcPr>
            <w:tcW w:w="1594" w:type="dxa"/>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Заготовка лесных ресурсов</w:t>
            </w:r>
          </w:p>
        </w:tc>
        <w:tc>
          <w:tcPr>
            <w:tcW w:w="1594" w:type="dxa"/>
          </w:tcPr>
          <w:p w:rsidR="00367FF5" w:rsidRPr="00EF6E86" w:rsidRDefault="00367FF5" w:rsidP="00367FF5">
            <w:pP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r w:rsidR="00367FF5" w:rsidRPr="00D5364D" w:rsidTr="00367FF5">
        <w:trPr>
          <w:trHeight w:val="114"/>
          <w:jc w:val="center"/>
        </w:trPr>
        <w:tc>
          <w:tcPr>
            <w:tcW w:w="3545"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Резервные леса</w:t>
            </w:r>
          </w:p>
        </w:tc>
        <w:tc>
          <w:tcPr>
            <w:tcW w:w="1594" w:type="dxa"/>
          </w:tcPr>
          <w:p w:rsidR="00367FF5" w:rsidRPr="00EF6E86" w:rsidRDefault="00367FF5" w:rsidP="00367FF5">
            <w:pPr>
              <w:ind w:left="-108"/>
              <w:jc w:val="center"/>
              <w:rPr>
                <w:sz w:val="24"/>
                <w:szCs w:val="24"/>
              </w:rPr>
            </w:pPr>
            <w:r w:rsidRPr="00EF6E86">
              <w:rPr>
                <w:sz w:val="24"/>
                <w:szCs w:val="24"/>
              </w:rPr>
              <w:t>3000/15000</w:t>
            </w:r>
          </w:p>
        </w:tc>
        <w:tc>
          <w:tcPr>
            <w:tcW w:w="2375" w:type="dxa"/>
          </w:tcPr>
          <w:p w:rsidR="00367FF5" w:rsidRPr="00EF6E86" w:rsidRDefault="00367FF5" w:rsidP="00367FF5">
            <w:pPr>
              <w:jc w:val="center"/>
              <w:rPr>
                <w:sz w:val="24"/>
                <w:szCs w:val="24"/>
              </w:rPr>
            </w:pPr>
            <w:r w:rsidRPr="00EF6E86">
              <w:rPr>
                <w:sz w:val="24"/>
                <w:szCs w:val="24"/>
              </w:rPr>
              <w:t>40</w:t>
            </w:r>
          </w:p>
        </w:tc>
        <w:tc>
          <w:tcPr>
            <w:tcW w:w="2375" w:type="dxa"/>
          </w:tcPr>
          <w:p w:rsidR="00367FF5" w:rsidRPr="00EF6E86" w:rsidRDefault="00367FF5" w:rsidP="00367FF5">
            <w:pPr>
              <w:jc w:val="center"/>
              <w:rPr>
                <w:sz w:val="24"/>
                <w:szCs w:val="24"/>
              </w:rPr>
            </w:pPr>
            <w:r w:rsidRPr="00EF6E86">
              <w:rPr>
                <w:sz w:val="24"/>
                <w:szCs w:val="24"/>
              </w:rPr>
              <w:t>1</w:t>
            </w:r>
          </w:p>
        </w:tc>
      </w:tr>
    </w:tbl>
    <w:p w:rsidR="00367FF5" w:rsidRPr="00D5364D" w:rsidRDefault="00367FF5" w:rsidP="00367FF5">
      <w:pPr>
        <w:tabs>
          <w:tab w:val="left" w:pos="1134"/>
        </w:tabs>
        <w:ind w:firstLine="851"/>
        <w:jc w:val="both"/>
        <w:rPr>
          <w:sz w:val="28"/>
          <w:szCs w:val="28"/>
        </w:rPr>
      </w:pPr>
      <w:r w:rsidRPr="00D5364D">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D5364D" w:rsidRDefault="00367FF5" w:rsidP="00367FF5">
      <w:pPr>
        <w:tabs>
          <w:tab w:val="left" w:pos="1134"/>
        </w:tabs>
        <w:ind w:firstLine="851"/>
        <w:jc w:val="both"/>
        <w:rPr>
          <w:sz w:val="28"/>
          <w:szCs w:val="28"/>
        </w:rPr>
      </w:pPr>
      <w:r w:rsidRPr="00D5364D">
        <w:rPr>
          <w:sz w:val="28"/>
          <w:szCs w:val="28"/>
        </w:rPr>
        <w:t xml:space="preserve">При размещении здания по красной линии допускается использовать в качестве </w:t>
      </w:r>
      <w:proofErr w:type="spellStart"/>
      <w:r w:rsidRPr="00D5364D">
        <w:rPr>
          <w:sz w:val="28"/>
          <w:szCs w:val="28"/>
        </w:rPr>
        <w:t>отмостки</w:t>
      </w:r>
      <w:proofErr w:type="spellEnd"/>
      <w:r w:rsidRPr="00D5364D">
        <w:rPr>
          <w:sz w:val="28"/>
          <w:szCs w:val="28"/>
        </w:rPr>
        <w:t xml:space="preserve"> примыкающий к зданию тротуар.</w:t>
      </w:r>
    </w:p>
    <w:p w:rsidR="00367FF5" w:rsidRPr="00D5364D" w:rsidRDefault="00367FF5" w:rsidP="00367FF5">
      <w:pPr>
        <w:tabs>
          <w:tab w:val="left" w:pos="1134"/>
        </w:tabs>
        <w:ind w:firstLine="851"/>
        <w:jc w:val="both"/>
        <w:rPr>
          <w:sz w:val="28"/>
          <w:szCs w:val="28"/>
        </w:rPr>
      </w:pPr>
      <w:r w:rsidRPr="00D5364D">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D5364D">
          <w:rPr>
            <w:sz w:val="28"/>
            <w:szCs w:val="28"/>
          </w:rPr>
          <w:t>5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2.2. До границы соседнего земельного участка расстояния должны быть не менее:</w:t>
      </w:r>
    </w:p>
    <w:p w:rsidR="00367FF5" w:rsidRPr="00D5364D" w:rsidRDefault="00367FF5" w:rsidP="00367FF5">
      <w:pPr>
        <w:tabs>
          <w:tab w:val="left" w:pos="1134"/>
        </w:tabs>
        <w:ind w:firstLine="851"/>
        <w:jc w:val="both"/>
        <w:rPr>
          <w:sz w:val="28"/>
          <w:szCs w:val="28"/>
        </w:rPr>
      </w:pPr>
      <w:r w:rsidRPr="00D5364D">
        <w:rPr>
          <w:sz w:val="28"/>
          <w:szCs w:val="28"/>
        </w:rPr>
        <w:t xml:space="preserve">1) от основного строения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3) от стволов высокорослых деревьев - </w:t>
      </w:r>
      <w:smartTag w:uri="urn:schemas-microsoft-com:office:smarttags" w:element="metricconverter">
        <w:smartTagPr>
          <w:attr w:name="ProductID" w:val="4 м"/>
        </w:smartTagPr>
        <w:r w:rsidRPr="00D5364D">
          <w:rPr>
            <w:sz w:val="28"/>
            <w:szCs w:val="28"/>
          </w:rPr>
          <w:t>4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4) от стволов </w:t>
      </w:r>
      <w:proofErr w:type="spellStart"/>
      <w:r w:rsidRPr="00D5364D">
        <w:rPr>
          <w:sz w:val="28"/>
          <w:szCs w:val="28"/>
        </w:rPr>
        <w:t>среднерослых</w:t>
      </w:r>
      <w:proofErr w:type="spellEnd"/>
      <w:r w:rsidRPr="00D5364D">
        <w:rPr>
          <w:sz w:val="28"/>
          <w:szCs w:val="28"/>
        </w:rPr>
        <w:t xml:space="preserve"> деревьев - </w:t>
      </w:r>
      <w:smartTag w:uri="urn:schemas-microsoft-com:office:smarttags" w:element="metricconverter">
        <w:smartTagPr>
          <w:attr w:name="ProductID" w:val="2 м"/>
        </w:smartTagPr>
        <w:r w:rsidRPr="00D5364D">
          <w:rPr>
            <w:sz w:val="28"/>
            <w:szCs w:val="28"/>
          </w:rPr>
          <w:t>2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5) от кустарника - </w:t>
      </w:r>
      <w:smartTag w:uri="urn:schemas-microsoft-com:office:smarttags" w:element="metricconverter">
        <w:smartTagPr>
          <w:attr w:name="ProductID" w:val="1 м"/>
        </w:smartTagPr>
        <w:r w:rsidRPr="00D5364D">
          <w:rPr>
            <w:sz w:val="28"/>
            <w:szCs w:val="28"/>
          </w:rPr>
          <w:t>1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r>
        <w:rPr>
          <w:sz w:val="28"/>
          <w:szCs w:val="28"/>
        </w:rPr>
        <w:t>»</w:t>
      </w:r>
      <w:r w:rsidRPr="00D5364D">
        <w:rPr>
          <w:sz w:val="28"/>
          <w:szCs w:val="28"/>
        </w:rPr>
        <w:t>.</w:t>
      </w:r>
    </w:p>
    <w:p w:rsidR="00367FF5" w:rsidRPr="00D61F83" w:rsidRDefault="00367FF5" w:rsidP="00367FF5">
      <w:pPr>
        <w:pStyle w:val="a7"/>
        <w:widowControl w:val="0"/>
        <w:tabs>
          <w:tab w:val="left" w:pos="0"/>
        </w:tabs>
        <w:ind w:left="0" w:firstLine="709"/>
        <w:jc w:val="both"/>
        <w:rPr>
          <w:lang w:val="ru-RU"/>
        </w:rPr>
      </w:pPr>
      <w:r w:rsidRPr="00D61F83">
        <w:rPr>
          <w:lang w:val="ru-RU"/>
        </w:rPr>
        <w:t>3. ВСПОМОГАТЕЛЬНЫЕ ВИДЫ И ПАРАМЕТРЫ РАЗРЕШЕННОГО ИСПОЛЬЗОВАНИЯ ЗЕМЕЛЬНЫХ УЧАСТКОВ И ОБЪЕКТОВ КАПИТАЛЬНОГО СТРОИТЕЛЬСТВА: нет.</w:t>
      </w:r>
    </w:p>
    <w:p w:rsidR="00367FF5" w:rsidRPr="00D61F83" w:rsidRDefault="00367FF5" w:rsidP="00367FF5">
      <w:pPr>
        <w:pStyle w:val="a7"/>
        <w:widowControl w:val="0"/>
        <w:tabs>
          <w:tab w:val="left" w:pos="0"/>
        </w:tabs>
        <w:ind w:left="0" w:firstLine="709"/>
        <w:jc w:val="both"/>
        <w:rPr>
          <w:lang w:val="ru-RU"/>
        </w:rPr>
      </w:pPr>
      <w:r w:rsidRPr="00D61F83">
        <w:rPr>
          <w:lang w:val="ru-RU"/>
        </w:rPr>
        <w:t>4. УСЛОВНО РАЗРЕШЁННЫЕ ВИДЫ И ПАРАМЕТРЫ ИСПОЛЬЗОВАНИЯ ЗЕМЕЛЬНЫХ УЧАСТКОВ И ОБЪЕКТОВ КАПИТАЛЬНОГО СТРОИТЕЛЬСТВА: нет.</w:t>
      </w:r>
    </w:p>
    <w:p w:rsidR="00367FF5" w:rsidRPr="00C2619F" w:rsidRDefault="00367FF5" w:rsidP="00367FF5">
      <w:pPr>
        <w:widowControl w:val="0"/>
        <w:ind w:firstLine="709"/>
        <w:jc w:val="both"/>
        <w:rPr>
          <w:sz w:val="28"/>
          <w:szCs w:val="28"/>
        </w:rPr>
      </w:pPr>
      <w:proofErr w:type="gramStart"/>
      <w:r w:rsidRPr="00C2619F">
        <w:rPr>
          <w:sz w:val="28"/>
          <w:szCs w:val="28"/>
        </w:rPr>
        <w:t xml:space="preserve">Охрана и содержание зеленых насаждений осуществляется в соответствии с требованиями Правила благоустройства и озеленения на территории Гулькевичского городского поселения Гулькевичского района, а также в соответствии с Правилами создания, охраны и содержания зеленых насаждений в городах РФ (Приказ N 153 от 15 декабря </w:t>
      </w:r>
      <w:smartTag w:uri="urn:schemas-microsoft-com:office:smarttags" w:element="metricconverter">
        <w:smartTagPr>
          <w:attr w:name="ProductID" w:val="1999 г"/>
        </w:smartTagPr>
        <w:r w:rsidRPr="00C2619F">
          <w:rPr>
            <w:sz w:val="28"/>
            <w:szCs w:val="28"/>
          </w:rPr>
          <w:t>1999 г</w:t>
        </w:r>
      </w:smartTag>
      <w:r w:rsidRPr="00C2619F">
        <w:rPr>
          <w:sz w:val="28"/>
          <w:szCs w:val="28"/>
        </w:rPr>
        <w:t xml:space="preserve">. Государственного комитета РФ по строительству и жилищно-коммунальному комплексу), </w:t>
      </w:r>
      <w:proofErr w:type="spellStart"/>
      <w:r w:rsidRPr="00C2619F">
        <w:rPr>
          <w:sz w:val="28"/>
          <w:szCs w:val="28"/>
        </w:rPr>
        <w:t>СНиП</w:t>
      </w:r>
      <w:proofErr w:type="spellEnd"/>
      <w:r w:rsidRPr="00C2619F">
        <w:rPr>
          <w:sz w:val="28"/>
          <w:szCs w:val="28"/>
        </w:rPr>
        <w:t xml:space="preserve"> III-10-75 "Благоустройство территорий".</w:t>
      </w:r>
      <w:proofErr w:type="gramEnd"/>
    </w:p>
    <w:p w:rsidR="00367FF5" w:rsidRPr="00C2619F" w:rsidRDefault="00367FF5" w:rsidP="00367FF5">
      <w:pPr>
        <w:widowControl w:val="0"/>
        <w:ind w:firstLine="709"/>
        <w:jc w:val="both"/>
        <w:rPr>
          <w:sz w:val="28"/>
          <w:szCs w:val="28"/>
          <w:shd w:val="clear" w:color="auto" w:fill="FFFFFF"/>
        </w:rPr>
      </w:pPr>
      <w:proofErr w:type="gramStart"/>
      <w:r w:rsidRPr="00C2619F">
        <w:rPr>
          <w:sz w:val="28"/>
          <w:szCs w:val="28"/>
          <w:shd w:val="clear" w:color="auto" w:fill="FFFFFF"/>
        </w:rPr>
        <w:t xml:space="preserve">Согласно ч. 4 ст. 36 Градостроительного кодекса Российской Федерации на земельные участки </w:t>
      </w:r>
      <w:r w:rsidRPr="00C2619F">
        <w:rPr>
          <w:sz w:val="28"/>
          <w:szCs w:val="28"/>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w:t>
      </w:r>
      <w:proofErr w:type="gramEnd"/>
      <w:r w:rsidRPr="00C2619F">
        <w:rPr>
          <w:sz w:val="28"/>
          <w:szCs w:val="28"/>
        </w:rPr>
        <w:t xml:space="preserve"> принимаются в </w:t>
      </w:r>
      <w:proofErr w:type="gramStart"/>
      <w:r w:rsidRPr="00C2619F">
        <w:rPr>
          <w:sz w:val="28"/>
          <w:szCs w:val="28"/>
        </w:rPr>
        <w:t xml:space="preserve">порядке, установленном </w:t>
      </w:r>
      <w:r w:rsidRPr="00C2619F">
        <w:rPr>
          <w:sz w:val="28"/>
          <w:szCs w:val="28"/>
        </w:rPr>
        <w:lastRenderedPageBreak/>
        <w:t xml:space="preserve">законодательством Российской Федерации об охране объектов культурного наследия и  в границах территорий общего пользования </w:t>
      </w:r>
      <w:r w:rsidRPr="00C2619F">
        <w:rPr>
          <w:sz w:val="28"/>
          <w:szCs w:val="28"/>
          <w:shd w:val="clear" w:color="auto" w:fill="FFFFFF"/>
        </w:rPr>
        <w:t>действие градостроительного регламента не распространяется</w:t>
      </w:r>
      <w:proofErr w:type="gramEnd"/>
      <w:r w:rsidRPr="00C2619F">
        <w:rPr>
          <w:sz w:val="28"/>
          <w:szCs w:val="28"/>
          <w:shd w:val="clear" w:color="auto" w:fill="FFFFFF"/>
        </w:rPr>
        <w:t>.</w:t>
      </w:r>
    </w:p>
    <w:p w:rsidR="00367FF5" w:rsidRPr="00C2619F" w:rsidRDefault="00367FF5" w:rsidP="00367FF5">
      <w:pPr>
        <w:widowControl w:val="0"/>
        <w:ind w:firstLine="709"/>
        <w:jc w:val="both"/>
        <w:rPr>
          <w:sz w:val="28"/>
          <w:szCs w:val="28"/>
          <w:shd w:val="clear" w:color="auto" w:fill="FFFFFF"/>
        </w:rPr>
      </w:pPr>
      <w:r w:rsidRPr="00C2619F">
        <w:rPr>
          <w:sz w:val="28"/>
          <w:szCs w:val="28"/>
          <w:shd w:val="clear" w:color="auto" w:fill="FFFFFF"/>
        </w:rPr>
        <w:t xml:space="preserve">Согласно </w:t>
      </w:r>
      <w:proofErr w:type="gramStart"/>
      <w:r w:rsidRPr="00C2619F">
        <w:rPr>
          <w:sz w:val="28"/>
          <w:szCs w:val="28"/>
          <w:shd w:val="clear" w:color="auto" w:fill="FFFFFF"/>
        </w:rPr>
        <w:t>ч</w:t>
      </w:r>
      <w:proofErr w:type="gramEnd"/>
      <w:r w:rsidRPr="00C2619F">
        <w:rPr>
          <w:sz w:val="28"/>
          <w:szCs w:val="28"/>
          <w:shd w:val="clear" w:color="auto" w:fill="FFFFFF"/>
        </w:rPr>
        <w:t>. 6 ст. 36 Градостроительного кодекса Российской Федерации г</w:t>
      </w:r>
      <w:r w:rsidRPr="00C2619F">
        <w:rPr>
          <w:sz w:val="28"/>
          <w:szCs w:val="28"/>
        </w:rPr>
        <w:t>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367FF5" w:rsidRPr="00C2619F" w:rsidRDefault="00367FF5" w:rsidP="00367FF5">
      <w:pPr>
        <w:widowControl w:val="0"/>
        <w:ind w:firstLine="709"/>
        <w:jc w:val="both"/>
        <w:rPr>
          <w:sz w:val="28"/>
          <w:szCs w:val="28"/>
          <w:shd w:val="clear" w:color="auto" w:fill="FFFFFF"/>
        </w:rPr>
      </w:pPr>
      <w:r w:rsidRPr="00C2619F">
        <w:rPr>
          <w:sz w:val="28"/>
          <w:szCs w:val="28"/>
          <w:shd w:val="clear" w:color="auto" w:fill="FFFFFF"/>
        </w:rPr>
        <w:t>Использование земельных участков, на которые действие градостроительных регламентов не распространяется, определяется уполномоченными органами в соответствии с федеральными законами.</w:t>
      </w:r>
    </w:p>
    <w:p w:rsidR="00367FF5" w:rsidRPr="00D61F83" w:rsidRDefault="00367FF5" w:rsidP="00367FF5">
      <w:pPr>
        <w:widowControl w:val="0"/>
        <w:ind w:firstLine="709"/>
        <w:jc w:val="both"/>
        <w:rPr>
          <w:sz w:val="24"/>
          <w:szCs w:val="24"/>
        </w:rPr>
      </w:pPr>
    </w:p>
    <w:p w:rsidR="00367FF5" w:rsidRPr="00D61F83" w:rsidRDefault="00367FF5" w:rsidP="00367FF5">
      <w:pPr>
        <w:pStyle w:val="a7"/>
        <w:widowControl w:val="0"/>
        <w:tabs>
          <w:tab w:val="left" w:pos="1134"/>
        </w:tabs>
        <w:ind w:left="0" w:firstLine="709"/>
        <w:jc w:val="both"/>
        <w:rPr>
          <w:lang w:val="ru-RU"/>
        </w:rPr>
      </w:pPr>
    </w:p>
    <w:p w:rsidR="00367FF5" w:rsidRPr="0033197A" w:rsidRDefault="00367FF5" w:rsidP="00367FF5">
      <w:pPr>
        <w:widowControl w:val="0"/>
        <w:tabs>
          <w:tab w:val="left" w:pos="4483"/>
        </w:tabs>
        <w:ind w:firstLine="709"/>
        <w:jc w:val="center"/>
        <w:rPr>
          <w:sz w:val="24"/>
          <w:szCs w:val="24"/>
        </w:rPr>
      </w:pPr>
      <w:r w:rsidRPr="0033197A">
        <w:rPr>
          <w:sz w:val="24"/>
          <w:szCs w:val="24"/>
          <w:u w:val="single"/>
        </w:rPr>
        <w:t>ЗОНА СЕЛЬХОЗЯЙСТВЕННЫХ УГОДИЙ СХЗ 701</w:t>
      </w:r>
    </w:p>
    <w:p w:rsidR="00367FF5" w:rsidRPr="00D61F83" w:rsidRDefault="00367FF5" w:rsidP="00367FF5">
      <w:pPr>
        <w:pStyle w:val="a7"/>
        <w:widowControl w:val="0"/>
        <w:tabs>
          <w:tab w:val="left" w:pos="1134"/>
        </w:tabs>
        <w:ind w:left="0" w:firstLine="709"/>
        <w:jc w:val="both"/>
        <w:rPr>
          <w:lang w:val="ru-RU"/>
        </w:rPr>
      </w:pPr>
    </w:p>
    <w:p w:rsidR="00367FF5" w:rsidRPr="00D61F83" w:rsidRDefault="00367FF5" w:rsidP="00367FF5">
      <w:pPr>
        <w:pStyle w:val="a7"/>
        <w:widowControl w:val="0"/>
        <w:numPr>
          <w:ilvl w:val="0"/>
          <w:numId w:val="23"/>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widowControl w:val="0"/>
        <w:ind w:firstLine="709"/>
        <w:jc w:val="both"/>
        <w:rPr>
          <w:sz w:val="28"/>
          <w:szCs w:val="28"/>
        </w:rPr>
      </w:pPr>
      <w:r w:rsidRPr="0033197A">
        <w:rPr>
          <w:sz w:val="28"/>
          <w:szCs w:val="28"/>
        </w:rPr>
        <w:t>Растениеводство: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выращивание зерновых и иных сельскохозяйственных культур, овощеводство и садоводство.</w:t>
      </w:r>
    </w:p>
    <w:p w:rsidR="00367FF5" w:rsidRPr="0033197A" w:rsidRDefault="00367FF5" w:rsidP="00367FF5">
      <w:pPr>
        <w:widowControl w:val="0"/>
        <w:ind w:firstLine="709"/>
        <w:jc w:val="both"/>
        <w:rPr>
          <w:sz w:val="28"/>
          <w:szCs w:val="28"/>
        </w:rPr>
      </w:pPr>
      <w:r w:rsidRPr="0033197A">
        <w:rPr>
          <w:sz w:val="28"/>
          <w:szCs w:val="28"/>
        </w:rPr>
        <w:t>Выращивание зерновых и иных сельскохозяйственных культур: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367FF5" w:rsidRPr="0033197A" w:rsidRDefault="00367FF5" w:rsidP="00367FF5">
      <w:pPr>
        <w:widowControl w:val="0"/>
        <w:ind w:firstLine="709"/>
        <w:jc w:val="both"/>
        <w:rPr>
          <w:sz w:val="28"/>
          <w:szCs w:val="28"/>
        </w:rPr>
      </w:pPr>
      <w:r w:rsidRPr="0033197A">
        <w:rPr>
          <w:sz w:val="28"/>
          <w:szCs w:val="28"/>
        </w:rPr>
        <w:t>Овощеводство: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367FF5" w:rsidRPr="0033197A" w:rsidRDefault="00367FF5" w:rsidP="00367FF5">
      <w:pPr>
        <w:widowControl w:val="0"/>
        <w:ind w:firstLine="709"/>
        <w:jc w:val="both"/>
        <w:rPr>
          <w:sz w:val="28"/>
          <w:szCs w:val="28"/>
        </w:rPr>
      </w:pPr>
      <w:r w:rsidRPr="0033197A">
        <w:rPr>
          <w:sz w:val="28"/>
          <w:szCs w:val="28"/>
        </w:rPr>
        <w:t>Садоводство: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367FF5" w:rsidRPr="0033197A" w:rsidRDefault="00367FF5" w:rsidP="00367FF5">
      <w:pPr>
        <w:widowControl w:val="0"/>
        <w:ind w:firstLine="709"/>
        <w:jc w:val="both"/>
        <w:rPr>
          <w:sz w:val="28"/>
          <w:szCs w:val="28"/>
        </w:rPr>
      </w:pPr>
      <w:r w:rsidRPr="0033197A">
        <w:rPr>
          <w:sz w:val="28"/>
          <w:szCs w:val="28"/>
        </w:rPr>
        <w:t>Ведение личного подсобного хозяйства на полевых участках: производство сельскохозяйственной продукции без права возведения объектов капитального строительства;</w:t>
      </w:r>
    </w:p>
    <w:p w:rsidR="00367FF5" w:rsidRPr="0033197A" w:rsidRDefault="00367FF5" w:rsidP="00367FF5">
      <w:pPr>
        <w:widowControl w:val="0"/>
        <w:ind w:firstLine="709"/>
        <w:jc w:val="both"/>
        <w:rPr>
          <w:sz w:val="28"/>
          <w:szCs w:val="28"/>
        </w:rPr>
      </w:pPr>
      <w:r w:rsidRPr="0033197A">
        <w:rPr>
          <w:sz w:val="28"/>
          <w:szCs w:val="28"/>
        </w:rPr>
        <w:t>Питомники: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367FF5" w:rsidRPr="0033197A" w:rsidRDefault="00367FF5" w:rsidP="00367FF5">
      <w:pPr>
        <w:widowControl w:val="0"/>
        <w:ind w:firstLine="709"/>
        <w:jc w:val="both"/>
        <w:rPr>
          <w:sz w:val="28"/>
          <w:szCs w:val="28"/>
        </w:rPr>
      </w:pPr>
      <w:r w:rsidRPr="0033197A">
        <w:rPr>
          <w:sz w:val="28"/>
          <w:szCs w:val="28"/>
        </w:rPr>
        <w:t xml:space="preserve">Научное обеспечение сельского хозяйства: осуществление научной и селекционной работы, размещение коллекций генетических ресурсов </w:t>
      </w:r>
      <w:r w:rsidRPr="0033197A">
        <w:rPr>
          <w:sz w:val="28"/>
          <w:szCs w:val="28"/>
        </w:rPr>
        <w:lastRenderedPageBreak/>
        <w:t>растений;</w:t>
      </w:r>
    </w:p>
    <w:p w:rsidR="00367FF5" w:rsidRPr="0033197A" w:rsidRDefault="00367FF5" w:rsidP="00367FF5">
      <w:pPr>
        <w:pStyle w:val="a7"/>
        <w:widowControl w:val="0"/>
        <w:tabs>
          <w:tab w:val="left" w:pos="1134"/>
        </w:tabs>
        <w:ind w:left="0" w:firstLine="709"/>
        <w:jc w:val="both"/>
        <w:rPr>
          <w:lang w:val="ru-RU"/>
        </w:rPr>
      </w:pPr>
      <w:r w:rsidRPr="0033197A">
        <w:rPr>
          <w:lang w:val="ru-RU"/>
        </w:rPr>
        <w:t xml:space="preserve">2. ПРЕДЕЛЬНЫЕ ПАРАМЕТРЫ ЗАСТРОЙКИ </w:t>
      </w:r>
      <w:r w:rsidRPr="0033197A">
        <w:rPr>
          <w:sz w:val="28"/>
          <w:szCs w:val="28"/>
          <w:lang w:val="ru-RU"/>
        </w:rPr>
        <w:t>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r w:rsidRPr="0033197A">
        <w:rPr>
          <w:lang w:val="ru-RU"/>
        </w:rPr>
        <w:t xml:space="preserve">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367FF5" w:rsidRPr="0033197A" w:rsidTr="00367FF5">
        <w:trPr>
          <w:trHeight w:val="264"/>
          <w:tblHeader/>
          <w:jc w:val="center"/>
        </w:trPr>
        <w:tc>
          <w:tcPr>
            <w:tcW w:w="2677" w:type="dxa"/>
            <w:vAlign w:val="center"/>
          </w:tcPr>
          <w:p w:rsidR="00367FF5" w:rsidRPr="0033197A" w:rsidRDefault="00367FF5" w:rsidP="00367FF5">
            <w:pPr>
              <w:ind w:left="-90" w:right="-108"/>
              <w:jc w:val="center"/>
              <w:rPr>
                <w:sz w:val="24"/>
                <w:szCs w:val="24"/>
              </w:rPr>
            </w:pPr>
            <w:r w:rsidRPr="0033197A">
              <w:rPr>
                <w:sz w:val="24"/>
                <w:szCs w:val="24"/>
              </w:rPr>
              <w:t>Вид разрешенного использования</w:t>
            </w:r>
          </w:p>
        </w:tc>
        <w:tc>
          <w:tcPr>
            <w:tcW w:w="2462" w:type="dxa"/>
            <w:vAlign w:val="center"/>
          </w:tcPr>
          <w:p w:rsidR="00367FF5" w:rsidRPr="0033197A" w:rsidRDefault="00367FF5" w:rsidP="00367FF5">
            <w:pPr>
              <w:ind w:left="-108" w:right="-108"/>
              <w:jc w:val="center"/>
              <w:rPr>
                <w:sz w:val="24"/>
                <w:szCs w:val="24"/>
              </w:rPr>
            </w:pPr>
            <w:r w:rsidRPr="0033197A">
              <w:rPr>
                <w:sz w:val="24"/>
                <w:szCs w:val="24"/>
                <w:lang w:val="en-US"/>
              </w:rPr>
              <w:t>Min</w:t>
            </w:r>
            <w:r w:rsidRPr="0033197A">
              <w:rPr>
                <w:sz w:val="24"/>
                <w:szCs w:val="24"/>
              </w:rPr>
              <w:t>/</w:t>
            </w:r>
            <w:r w:rsidRPr="0033197A">
              <w:rPr>
                <w:sz w:val="24"/>
                <w:szCs w:val="24"/>
                <w:lang w:val="en-US"/>
              </w:rPr>
              <w:t>max</w:t>
            </w:r>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p>
        </w:tc>
        <w:tc>
          <w:tcPr>
            <w:tcW w:w="2375" w:type="dxa"/>
            <w:vAlign w:val="center"/>
          </w:tcPr>
          <w:p w:rsidR="00367FF5" w:rsidRPr="0033197A" w:rsidRDefault="00367FF5" w:rsidP="00367FF5">
            <w:pPr>
              <w:ind w:left="-108" w:right="-80"/>
              <w:jc w:val="center"/>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367FF5" w:rsidRPr="0033197A" w:rsidRDefault="00367FF5" w:rsidP="00367FF5">
            <w:pPr>
              <w:ind w:left="-108" w:right="-80"/>
              <w:jc w:val="center"/>
              <w:rPr>
                <w:sz w:val="24"/>
                <w:szCs w:val="24"/>
                <w:highlight w:val="yellow"/>
              </w:rPr>
            </w:pPr>
            <w:r w:rsidRPr="0033197A">
              <w:rPr>
                <w:sz w:val="24"/>
                <w:szCs w:val="24"/>
              </w:rPr>
              <w:t>Предельная этажность основного/вспомогательного строения, шт.</w:t>
            </w:r>
          </w:p>
        </w:tc>
      </w:tr>
      <w:tr w:rsidR="00367FF5" w:rsidRPr="0033197A" w:rsidTr="00367FF5">
        <w:trPr>
          <w:trHeight w:val="114"/>
          <w:jc w:val="center"/>
        </w:trPr>
        <w:tc>
          <w:tcPr>
            <w:tcW w:w="2677" w:type="dxa"/>
            <w:tcBorders>
              <w:left w:val="single" w:sz="4" w:space="0" w:color="000000"/>
              <w:bottom w:val="single" w:sz="4" w:space="0" w:color="000000"/>
            </w:tcBorders>
            <w:shd w:val="clear" w:color="auto" w:fill="auto"/>
          </w:tcPr>
          <w:p w:rsidR="00367FF5" w:rsidRPr="0033197A" w:rsidRDefault="00367FF5" w:rsidP="00367FF5">
            <w:pPr>
              <w:widowControl w:val="0"/>
              <w:suppressAutoHyphens/>
              <w:snapToGrid w:val="0"/>
              <w:ind w:firstLine="88"/>
              <w:jc w:val="both"/>
              <w:rPr>
                <w:rFonts w:eastAsia="Arial"/>
                <w:sz w:val="24"/>
                <w:szCs w:val="24"/>
                <w:lang w:eastAsia="ar-SA"/>
              </w:rPr>
            </w:pPr>
            <w:r w:rsidRPr="0033197A">
              <w:rPr>
                <w:rFonts w:eastAsia="Arial"/>
                <w:sz w:val="24"/>
                <w:szCs w:val="24"/>
                <w:lang w:eastAsia="ar-SA"/>
              </w:rPr>
              <w:t>Растениеводство</w:t>
            </w:r>
          </w:p>
        </w:tc>
        <w:tc>
          <w:tcPr>
            <w:tcW w:w="2462" w:type="dxa"/>
            <w:tcBorders>
              <w:top w:val="single" w:sz="4" w:space="0" w:color="auto"/>
              <w:bottom w:val="single" w:sz="4" w:space="0" w:color="auto"/>
            </w:tcBorders>
          </w:tcPr>
          <w:p w:rsidR="00367FF5" w:rsidRPr="0033197A" w:rsidRDefault="00367FF5" w:rsidP="00367FF5">
            <w:pPr>
              <w:widowControl w:val="0"/>
              <w:autoSpaceDE w:val="0"/>
              <w:autoSpaceDN w:val="0"/>
              <w:adjustRightInd w:val="0"/>
              <w:rPr>
                <w:sz w:val="24"/>
                <w:szCs w:val="24"/>
              </w:rPr>
            </w:pPr>
            <w:r w:rsidRPr="0033197A">
              <w:rPr>
                <w:sz w:val="24"/>
                <w:szCs w:val="24"/>
              </w:rPr>
              <w:t xml:space="preserve">в черте населенного пункта 300 – 100000 </w:t>
            </w:r>
          </w:p>
          <w:p w:rsidR="00367FF5" w:rsidRPr="0033197A" w:rsidRDefault="00367FF5" w:rsidP="00367FF5">
            <w:pPr>
              <w:widowControl w:val="0"/>
              <w:autoSpaceDE w:val="0"/>
              <w:autoSpaceDN w:val="0"/>
              <w:adjustRightInd w:val="0"/>
              <w:rPr>
                <w:sz w:val="24"/>
                <w:szCs w:val="24"/>
              </w:rPr>
            </w:pPr>
            <w:r w:rsidRPr="0033197A">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33197A" w:rsidRDefault="00367FF5" w:rsidP="00367FF5">
            <w:pPr>
              <w:ind w:left="-108" w:right="-80"/>
              <w:jc w:val="center"/>
              <w:rPr>
                <w:sz w:val="24"/>
                <w:szCs w:val="24"/>
              </w:rPr>
            </w:pPr>
            <w:r w:rsidRPr="0033197A">
              <w:rPr>
                <w:sz w:val="24"/>
                <w:szCs w:val="24"/>
              </w:rPr>
              <w:t>Не устанавливается</w:t>
            </w:r>
          </w:p>
        </w:tc>
        <w:tc>
          <w:tcPr>
            <w:tcW w:w="2375" w:type="dxa"/>
          </w:tcPr>
          <w:p w:rsidR="00367FF5" w:rsidRPr="0033197A" w:rsidRDefault="00367FF5" w:rsidP="00367FF5">
            <w:pPr>
              <w:jc w:val="center"/>
              <w:rPr>
                <w:sz w:val="24"/>
                <w:szCs w:val="24"/>
              </w:rPr>
            </w:pPr>
            <w:r w:rsidRPr="0033197A">
              <w:rPr>
                <w:sz w:val="24"/>
                <w:szCs w:val="24"/>
              </w:rPr>
              <w:t>Без права возведения объектов капитального строительства</w:t>
            </w:r>
          </w:p>
        </w:tc>
      </w:tr>
      <w:tr w:rsidR="00367FF5" w:rsidRPr="0033197A" w:rsidTr="00367FF5">
        <w:trPr>
          <w:trHeight w:val="114"/>
          <w:jc w:val="center"/>
        </w:trPr>
        <w:tc>
          <w:tcPr>
            <w:tcW w:w="2677" w:type="dxa"/>
            <w:tcBorders>
              <w:left w:val="single" w:sz="4" w:space="0" w:color="000000"/>
            </w:tcBorders>
            <w:shd w:val="clear" w:color="auto" w:fill="auto"/>
          </w:tcPr>
          <w:p w:rsidR="00367FF5" w:rsidRPr="0033197A" w:rsidRDefault="00367FF5" w:rsidP="00367FF5">
            <w:pPr>
              <w:widowControl w:val="0"/>
              <w:tabs>
                <w:tab w:val="left" w:pos="0"/>
              </w:tabs>
              <w:suppressAutoHyphens/>
              <w:snapToGrid w:val="0"/>
              <w:ind w:firstLine="88"/>
              <w:jc w:val="both"/>
              <w:rPr>
                <w:rFonts w:eastAsia="Arial"/>
                <w:sz w:val="24"/>
                <w:szCs w:val="24"/>
                <w:lang w:eastAsia="ar-SA"/>
              </w:rPr>
            </w:pPr>
            <w:r w:rsidRPr="0033197A">
              <w:rPr>
                <w:rFonts w:eastAsia="Arial"/>
                <w:sz w:val="24"/>
                <w:szCs w:val="24"/>
                <w:lang w:eastAsia="ar-SA"/>
              </w:rPr>
              <w:t>Выращивание зерновых и иных сельскохозяйственных культур</w:t>
            </w:r>
          </w:p>
        </w:tc>
        <w:tc>
          <w:tcPr>
            <w:tcW w:w="2462" w:type="dxa"/>
            <w:tcBorders>
              <w:top w:val="single" w:sz="4" w:space="0" w:color="auto"/>
              <w:bottom w:val="single" w:sz="4" w:space="0" w:color="auto"/>
            </w:tcBorders>
          </w:tcPr>
          <w:p w:rsidR="00367FF5" w:rsidRPr="0033197A" w:rsidRDefault="00367FF5" w:rsidP="00367FF5">
            <w:pPr>
              <w:ind w:left="-108" w:right="-73"/>
              <w:jc w:val="center"/>
              <w:rPr>
                <w:sz w:val="24"/>
                <w:szCs w:val="24"/>
              </w:rPr>
            </w:pPr>
            <w:r w:rsidRPr="0033197A">
              <w:rPr>
                <w:sz w:val="24"/>
                <w:szCs w:val="24"/>
              </w:rPr>
              <w:t xml:space="preserve">в черте населенного пункта 300 – 100000 </w:t>
            </w:r>
          </w:p>
          <w:p w:rsidR="00367FF5" w:rsidRPr="0033197A" w:rsidRDefault="00367FF5" w:rsidP="00367FF5">
            <w:pPr>
              <w:ind w:left="-108" w:right="-73"/>
              <w:jc w:val="center"/>
              <w:rPr>
                <w:sz w:val="24"/>
                <w:szCs w:val="24"/>
              </w:rPr>
            </w:pPr>
            <w:r w:rsidRPr="0033197A">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33197A" w:rsidRDefault="00367FF5" w:rsidP="00367FF5">
            <w:pPr>
              <w:ind w:left="-108" w:right="-80"/>
              <w:jc w:val="center"/>
              <w:rPr>
                <w:sz w:val="24"/>
                <w:szCs w:val="24"/>
              </w:rPr>
            </w:pPr>
            <w:r w:rsidRPr="0033197A">
              <w:rPr>
                <w:sz w:val="24"/>
                <w:szCs w:val="24"/>
              </w:rPr>
              <w:t>Не устанавливается</w:t>
            </w:r>
          </w:p>
        </w:tc>
        <w:tc>
          <w:tcPr>
            <w:tcW w:w="2375" w:type="dxa"/>
          </w:tcPr>
          <w:p w:rsidR="00367FF5" w:rsidRPr="0033197A" w:rsidRDefault="00367FF5" w:rsidP="00367FF5">
            <w:pPr>
              <w:jc w:val="center"/>
              <w:rPr>
                <w:sz w:val="24"/>
                <w:szCs w:val="24"/>
              </w:rPr>
            </w:pPr>
            <w:r w:rsidRPr="0033197A">
              <w:rPr>
                <w:sz w:val="24"/>
                <w:szCs w:val="24"/>
              </w:rPr>
              <w:t>Без права возведения объектов капитального строительства</w:t>
            </w:r>
          </w:p>
        </w:tc>
      </w:tr>
      <w:tr w:rsidR="00367FF5" w:rsidRPr="0033197A" w:rsidTr="00367FF5">
        <w:trPr>
          <w:trHeight w:val="114"/>
          <w:jc w:val="center"/>
        </w:trPr>
        <w:tc>
          <w:tcPr>
            <w:tcW w:w="2677" w:type="dxa"/>
            <w:tcBorders>
              <w:left w:val="single" w:sz="4" w:space="0" w:color="000000"/>
            </w:tcBorders>
            <w:shd w:val="clear" w:color="auto" w:fill="auto"/>
          </w:tcPr>
          <w:p w:rsidR="00367FF5" w:rsidRPr="0033197A" w:rsidRDefault="00367FF5" w:rsidP="00367FF5">
            <w:pPr>
              <w:widowControl w:val="0"/>
              <w:tabs>
                <w:tab w:val="left" w:pos="0"/>
              </w:tabs>
              <w:suppressAutoHyphens/>
              <w:snapToGrid w:val="0"/>
              <w:ind w:firstLine="88"/>
              <w:jc w:val="both"/>
              <w:rPr>
                <w:rFonts w:eastAsia="Arial"/>
                <w:sz w:val="24"/>
                <w:szCs w:val="24"/>
                <w:lang w:eastAsia="ar-SA"/>
              </w:rPr>
            </w:pPr>
            <w:r w:rsidRPr="0033197A">
              <w:rPr>
                <w:sz w:val="24"/>
                <w:szCs w:val="24"/>
              </w:rPr>
              <w:t>Научное обеспечение сельского хозяйства</w:t>
            </w:r>
          </w:p>
        </w:tc>
        <w:tc>
          <w:tcPr>
            <w:tcW w:w="2462" w:type="dxa"/>
            <w:tcBorders>
              <w:top w:val="single" w:sz="4" w:space="0" w:color="auto"/>
              <w:bottom w:val="single" w:sz="4" w:space="0" w:color="auto"/>
            </w:tcBorders>
          </w:tcPr>
          <w:p w:rsidR="00367FF5" w:rsidRPr="0033197A" w:rsidRDefault="00367FF5" w:rsidP="00367FF5">
            <w:pPr>
              <w:ind w:left="-108"/>
              <w:jc w:val="center"/>
              <w:rPr>
                <w:sz w:val="24"/>
                <w:szCs w:val="24"/>
              </w:rPr>
            </w:pPr>
            <w:r w:rsidRPr="0033197A">
              <w:rPr>
                <w:sz w:val="24"/>
                <w:szCs w:val="24"/>
              </w:rPr>
              <w:t>300 – 2000000</w:t>
            </w:r>
          </w:p>
          <w:p w:rsidR="00367FF5" w:rsidRPr="0033197A" w:rsidRDefault="00367FF5" w:rsidP="00367FF5">
            <w:pPr>
              <w:ind w:left="-108"/>
              <w:jc w:val="center"/>
              <w:rPr>
                <w:sz w:val="24"/>
                <w:szCs w:val="24"/>
              </w:rPr>
            </w:pPr>
            <w:r w:rsidRPr="0033197A">
              <w:rPr>
                <w:sz w:val="24"/>
                <w:szCs w:val="24"/>
              </w:rPr>
              <w:t xml:space="preserve">За пределами населенного пункта площадь земельных участков сельскохозяйственного назначения </w:t>
            </w:r>
            <w:r w:rsidRPr="0033197A">
              <w:rPr>
                <w:sz w:val="24"/>
                <w:szCs w:val="24"/>
              </w:rPr>
              <w:lastRenderedPageBreak/>
              <w:t>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33197A" w:rsidRDefault="00367FF5" w:rsidP="00367FF5">
            <w:pPr>
              <w:ind w:left="-108" w:right="-80"/>
              <w:jc w:val="center"/>
              <w:rPr>
                <w:sz w:val="24"/>
                <w:szCs w:val="24"/>
              </w:rPr>
            </w:pPr>
            <w:r w:rsidRPr="0033197A">
              <w:rPr>
                <w:sz w:val="24"/>
                <w:szCs w:val="24"/>
              </w:rPr>
              <w:lastRenderedPageBreak/>
              <w:t>-</w:t>
            </w:r>
          </w:p>
        </w:tc>
        <w:tc>
          <w:tcPr>
            <w:tcW w:w="2375" w:type="dxa"/>
          </w:tcPr>
          <w:p w:rsidR="00367FF5" w:rsidRPr="0033197A" w:rsidRDefault="00367FF5" w:rsidP="00367FF5">
            <w:pPr>
              <w:jc w:val="center"/>
              <w:rPr>
                <w:sz w:val="24"/>
                <w:szCs w:val="24"/>
              </w:rPr>
            </w:pPr>
            <w:r w:rsidRPr="0033197A">
              <w:rPr>
                <w:sz w:val="24"/>
                <w:szCs w:val="24"/>
              </w:rPr>
              <w:t>Без права возведения объектов капитального строительства</w:t>
            </w:r>
          </w:p>
        </w:tc>
      </w:tr>
      <w:tr w:rsidR="00367FF5" w:rsidRPr="00EF6E86" w:rsidTr="00367FF5">
        <w:trPr>
          <w:trHeight w:val="114"/>
          <w:jc w:val="center"/>
        </w:trPr>
        <w:tc>
          <w:tcPr>
            <w:tcW w:w="2677"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lastRenderedPageBreak/>
              <w:t>Овощеводство</w:t>
            </w:r>
          </w:p>
        </w:tc>
        <w:tc>
          <w:tcPr>
            <w:tcW w:w="2462" w:type="dxa"/>
          </w:tcPr>
          <w:p w:rsidR="00367FF5" w:rsidRPr="00EF6E86" w:rsidRDefault="00367FF5" w:rsidP="00367FF5">
            <w:pPr>
              <w:widowControl w:val="0"/>
              <w:autoSpaceDE w:val="0"/>
              <w:autoSpaceDN w:val="0"/>
              <w:adjustRightInd w:val="0"/>
              <w:rPr>
                <w:sz w:val="24"/>
                <w:szCs w:val="24"/>
              </w:rPr>
            </w:pPr>
            <w:r w:rsidRPr="00EF6E86">
              <w:rPr>
                <w:sz w:val="24"/>
                <w:szCs w:val="24"/>
              </w:rPr>
              <w:t xml:space="preserve">в черте населенного пункта 300 – 100000 </w:t>
            </w:r>
          </w:p>
          <w:p w:rsidR="00367FF5" w:rsidRPr="00EF6E86" w:rsidRDefault="00367FF5" w:rsidP="00367FF5">
            <w:pPr>
              <w:widowControl w:val="0"/>
              <w:autoSpaceDE w:val="0"/>
              <w:autoSpaceDN w:val="0"/>
              <w:adjustRightInd w:val="0"/>
              <w:rPr>
                <w:sz w:val="24"/>
                <w:szCs w:val="24"/>
              </w:rPr>
            </w:pPr>
            <w:r w:rsidRPr="00EF6E86">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EF6E86" w:rsidRDefault="00367FF5" w:rsidP="00367FF5">
            <w:pPr>
              <w:ind w:left="-108" w:right="-80"/>
              <w:jc w:val="center"/>
              <w:rPr>
                <w:sz w:val="24"/>
                <w:szCs w:val="24"/>
              </w:rPr>
            </w:pPr>
            <w:r w:rsidRPr="00EF6E86">
              <w:rPr>
                <w:sz w:val="24"/>
                <w:szCs w:val="24"/>
              </w:rPr>
              <w:t>Не устанавливается</w:t>
            </w:r>
          </w:p>
        </w:tc>
        <w:tc>
          <w:tcPr>
            <w:tcW w:w="2375" w:type="dxa"/>
          </w:tcPr>
          <w:p w:rsidR="00367FF5" w:rsidRPr="00EF6E86" w:rsidRDefault="00367FF5" w:rsidP="00367FF5">
            <w:pPr>
              <w:jc w:val="center"/>
              <w:rPr>
                <w:sz w:val="24"/>
                <w:szCs w:val="24"/>
              </w:rPr>
            </w:pPr>
            <w:r w:rsidRPr="00EF6E86">
              <w:rPr>
                <w:sz w:val="24"/>
                <w:szCs w:val="24"/>
              </w:rPr>
              <w:t>Без права возведения объектов капитального строительства</w:t>
            </w:r>
          </w:p>
        </w:tc>
      </w:tr>
      <w:tr w:rsidR="00367FF5" w:rsidRPr="00EF6E86" w:rsidTr="00367FF5">
        <w:trPr>
          <w:trHeight w:val="114"/>
          <w:jc w:val="center"/>
        </w:trPr>
        <w:tc>
          <w:tcPr>
            <w:tcW w:w="2677"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jc w:val="both"/>
              <w:rPr>
                <w:rFonts w:eastAsia="Arial"/>
                <w:sz w:val="24"/>
                <w:szCs w:val="24"/>
                <w:lang w:eastAsia="ar-SA"/>
              </w:rPr>
            </w:pPr>
            <w:r w:rsidRPr="00EF6E86">
              <w:rPr>
                <w:rFonts w:eastAsia="Arial"/>
                <w:sz w:val="24"/>
                <w:szCs w:val="24"/>
                <w:lang w:eastAsia="ar-SA"/>
              </w:rPr>
              <w:t>Садоводство</w:t>
            </w:r>
          </w:p>
        </w:tc>
        <w:tc>
          <w:tcPr>
            <w:tcW w:w="2462" w:type="dxa"/>
          </w:tcPr>
          <w:p w:rsidR="00367FF5" w:rsidRPr="00EF6E86" w:rsidRDefault="00367FF5" w:rsidP="00367FF5">
            <w:pPr>
              <w:widowControl w:val="0"/>
              <w:autoSpaceDE w:val="0"/>
              <w:autoSpaceDN w:val="0"/>
              <w:adjustRightInd w:val="0"/>
              <w:rPr>
                <w:sz w:val="24"/>
                <w:szCs w:val="24"/>
              </w:rPr>
            </w:pPr>
            <w:r w:rsidRPr="00EF6E86">
              <w:rPr>
                <w:sz w:val="24"/>
                <w:szCs w:val="24"/>
              </w:rPr>
              <w:t xml:space="preserve"> в черте населенного пункта 300 – 100000</w:t>
            </w:r>
            <w:proofErr w:type="gramStart"/>
            <w:r w:rsidRPr="00EF6E86">
              <w:rPr>
                <w:sz w:val="24"/>
                <w:szCs w:val="24"/>
              </w:rPr>
              <w:t xml:space="preserve"> З</w:t>
            </w:r>
            <w:proofErr w:type="gramEnd"/>
            <w:r w:rsidRPr="00EF6E86">
              <w:rPr>
                <w:sz w:val="24"/>
                <w:szCs w:val="24"/>
              </w:rPr>
              <w:t>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EF6E86" w:rsidRDefault="00367FF5" w:rsidP="00367FF5">
            <w:pPr>
              <w:ind w:left="-108" w:right="-80"/>
              <w:jc w:val="center"/>
              <w:rPr>
                <w:sz w:val="24"/>
                <w:szCs w:val="24"/>
              </w:rPr>
            </w:pPr>
            <w:r w:rsidRPr="00EF6E86">
              <w:rPr>
                <w:sz w:val="24"/>
                <w:szCs w:val="24"/>
              </w:rPr>
              <w:t>Не устанавливается</w:t>
            </w:r>
          </w:p>
        </w:tc>
        <w:tc>
          <w:tcPr>
            <w:tcW w:w="2375" w:type="dxa"/>
          </w:tcPr>
          <w:p w:rsidR="00367FF5" w:rsidRPr="00EF6E86" w:rsidRDefault="00367FF5" w:rsidP="00367FF5">
            <w:pPr>
              <w:jc w:val="center"/>
              <w:rPr>
                <w:sz w:val="24"/>
                <w:szCs w:val="24"/>
              </w:rPr>
            </w:pPr>
            <w:r w:rsidRPr="00EF6E86">
              <w:rPr>
                <w:sz w:val="24"/>
                <w:szCs w:val="24"/>
              </w:rPr>
              <w:t>Без права возведения объектов капитального строительства</w:t>
            </w:r>
          </w:p>
        </w:tc>
      </w:tr>
      <w:tr w:rsidR="00367FF5" w:rsidRPr="00EF6E86" w:rsidTr="00367FF5">
        <w:trPr>
          <w:trHeight w:val="114"/>
          <w:jc w:val="center"/>
        </w:trPr>
        <w:tc>
          <w:tcPr>
            <w:tcW w:w="2677" w:type="dxa"/>
            <w:tcBorders>
              <w:left w:val="single" w:sz="4" w:space="0" w:color="000000"/>
            </w:tcBorders>
            <w:shd w:val="clear" w:color="auto" w:fill="auto"/>
          </w:tcPr>
          <w:p w:rsidR="00367FF5" w:rsidRPr="00EF6E86" w:rsidRDefault="00367FF5" w:rsidP="00367FF5">
            <w:pPr>
              <w:ind w:left="-78" w:right="-73"/>
              <w:jc w:val="center"/>
              <w:rPr>
                <w:sz w:val="24"/>
                <w:szCs w:val="24"/>
              </w:rPr>
            </w:pPr>
            <w:r>
              <w:rPr>
                <w:sz w:val="24"/>
                <w:szCs w:val="24"/>
              </w:rPr>
              <w:t xml:space="preserve">Ведение личного подсобного хозяйства на </w:t>
            </w:r>
            <w:r>
              <w:rPr>
                <w:sz w:val="24"/>
                <w:szCs w:val="24"/>
              </w:rPr>
              <w:lastRenderedPageBreak/>
              <w:t>полевых участках</w:t>
            </w:r>
          </w:p>
        </w:tc>
        <w:tc>
          <w:tcPr>
            <w:tcW w:w="2462" w:type="dxa"/>
          </w:tcPr>
          <w:p w:rsidR="00367FF5" w:rsidRPr="00CB47DB" w:rsidRDefault="00367FF5" w:rsidP="00367FF5">
            <w:pPr>
              <w:ind w:left="-78" w:right="-73"/>
              <w:jc w:val="center"/>
              <w:rPr>
                <w:sz w:val="24"/>
                <w:szCs w:val="24"/>
              </w:rPr>
            </w:pPr>
            <w:r w:rsidRPr="00CB47DB">
              <w:rPr>
                <w:sz w:val="24"/>
                <w:szCs w:val="24"/>
              </w:rPr>
              <w:lastRenderedPageBreak/>
              <w:t>1000– 15000</w:t>
            </w:r>
          </w:p>
          <w:p w:rsidR="00367FF5" w:rsidRPr="00CB47DB" w:rsidRDefault="00367FF5" w:rsidP="00367FF5">
            <w:pPr>
              <w:ind w:left="-78" w:right="-73"/>
              <w:jc w:val="center"/>
              <w:rPr>
                <w:sz w:val="24"/>
                <w:szCs w:val="24"/>
              </w:rPr>
            </w:pPr>
            <w:r w:rsidRPr="00CB47DB">
              <w:rPr>
                <w:sz w:val="24"/>
                <w:szCs w:val="24"/>
              </w:rPr>
              <w:t xml:space="preserve">Закон Краснодарского </w:t>
            </w:r>
            <w:r w:rsidRPr="00CB47DB">
              <w:rPr>
                <w:sz w:val="24"/>
                <w:szCs w:val="24"/>
              </w:rPr>
              <w:lastRenderedPageBreak/>
              <w:t>края от 5 ноября 2002 года №532 КЗ</w:t>
            </w:r>
          </w:p>
          <w:p w:rsidR="00367FF5" w:rsidRPr="00CB47DB" w:rsidRDefault="00367FF5" w:rsidP="00367FF5">
            <w:pPr>
              <w:ind w:left="-78" w:right="-73"/>
              <w:jc w:val="center"/>
              <w:rPr>
                <w:sz w:val="24"/>
                <w:szCs w:val="24"/>
              </w:rPr>
            </w:pPr>
            <w:r w:rsidRPr="00CB47DB">
              <w:rPr>
                <w:sz w:val="24"/>
                <w:szCs w:val="24"/>
              </w:rPr>
              <w:t>«Об основах регулирования земельных отношений в Краснодарском крае»</w:t>
            </w:r>
          </w:p>
        </w:tc>
        <w:tc>
          <w:tcPr>
            <w:tcW w:w="2375" w:type="dxa"/>
            <w:tcBorders>
              <w:bottom w:val="single" w:sz="4" w:space="0" w:color="auto"/>
            </w:tcBorders>
          </w:tcPr>
          <w:p w:rsidR="00367FF5" w:rsidRPr="00CB47DB" w:rsidRDefault="00367FF5" w:rsidP="00367FF5">
            <w:pPr>
              <w:ind w:left="-108" w:right="-80"/>
              <w:jc w:val="center"/>
              <w:rPr>
                <w:sz w:val="24"/>
                <w:szCs w:val="24"/>
              </w:rPr>
            </w:pPr>
            <w:r w:rsidRPr="00CB47DB">
              <w:rPr>
                <w:sz w:val="24"/>
                <w:szCs w:val="24"/>
              </w:rPr>
              <w:lastRenderedPageBreak/>
              <w:t>Не устанавливается</w:t>
            </w:r>
          </w:p>
        </w:tc>
        <w:tc>
          <w:tcPr>
            <w:tcW w:w="2375" w:type="dxa"/>
            <w:tcBorders>
              <w:bottom w:val="single" w:sz="4" w:space="0" w:color="auto"/>
            </w:tcBorders>
          </w:tcPr>
          <w:p w:rsidR="00367FF5" w:rsidRPr="00CB47DB" w:rsidRDefault="00367FF5" w:rsidP="00367FF5">
            <w:pPr>
              <w:jc w:val="center"/>
              <w:rPr>
                <w:sz w:val="24"/>
                <w:szCs w:val="24"/>
              </w:rPr>
            </w:pPr>
            <w:r w:rsidRPr="00CB47DB">
              <w:rPr>
                <w:sz w:val="24"/>
                <w:szCs w:val="24"/>
              </w:rPr>
              <w:t xml:space="preserve">Без права возведения объектов </w:t>
            </w:r>
            <w:r w:rsidRPr="00CB47DB">
              <w:rPr>
                <w:sz w:val="24"/>
                <w:szCs w:val="24"/>
              </w:rPr>
              <w:lastRenderedPageBreak/>
              <w:t>капитального строительства</w:t>
            </w:r>
          </w:p>
        </w:tc>
      </w:tr>
      <w:tr w:rsidR="00367FF5" w:rsidRPr="00EF6E86" w:rsidTr="00367FF5">
        <w:trPr>
          <w:trHeight w:val="114"/>
          <w:jc w:val="center"/>
        </w:trPr>
        <w:tc>
          <w:tcPr>
            <w:tcW w:w="2677"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rPr>
                <w:rFonts w:eastAsia="Arial"/>
                <w:sz w:val="24"/>
                <w:szCs w:val="24"/>
                <w:lang w:eastAsia="ar-SA"/>
              </w:rPr>
            </w:pPr>
            <w:r w:rsidRPr="00EF6E86">
              <w:rPr>
                <w:rFonts w:eastAsia="Arial"/>
                <w:sz w:val="24"/>
                <w:szCs w:val="24"/>
                <w:lang w:eastAsia="ar-SA"/>
              </w:rPr>
              <w:lastRenderedPageBreak/>
              <w:t>Питомники</w:t>
            </w:r>
          </w:p>
        </w:tc>
        <w:tc>
          <w:tcPr>
            <w:tcW w:w="2462" w:type="dxa"/>
          </w:tcPr>
          <w:p w:rsidR="00367FF5" w:rsidRPr="00EF6E86" w:rsidRDefault="00367FF5" w:rsidP="00367FF5">
            <w:pPr>
              <w:ind w:left="-108"/>
              <w:jc w:val="center"/>
              <w:rPr>
                <w:sz w:val="24"/>
                <w:szCs w:val="24"/>
              </w:rPr>
            </w:pPr>
            <w:r w:rsidRPr="00EF6E86">
              <w:rPr>
                <w:sz w:val="24"/>
                <w:szCs w:val="24"/>
              </w:rPr>
              <w:t xml:space="preserve">300 – 1000000 </w:t>
            </w:r>
          </w:p>
          <w:p w:rsidR="00367FF5" w:rsidRPr="00EF6E86" w:rsidRDefault="00367FF5" w:rsidP="00367FF5">
            <w:pPr>
              <w:ind w:left="-108"/>
              <w:jc w:val="center"/>
              <w:rPr>
                <w:sz w:val="24"/>
                <w:szCs w:val="24"/>
              </w:rPr>
            </w:pPr>
            <w:r w:rsidRPr="00EF6E86">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EF6E86" w:rsidRDefault="00367FF5" w:rsidP="00367FF5">
            <w:pPr>
              <w:ind w:left="-108" w:right="-80"/>
              <w:jc w:val="center"/>
              <w:rPr>
                <w:sz w:val="24"/>
                <w:szCs w:val="24"/>
              </w:rPr>
            </w:pPr>
            <w:r w:rsidRPr="00EF6E86">
              <w:rPr>
                <w:sz w:val="24"/>
                <w:szCs w:val="24"/>
              </w:rPr>
              <w:t>Не устанавливается</w:t>
            </w:r>
          </w:p>
        </w:tc>
        <w:tc>
          <w:tcPr>
            <w:tcW w:w="2375" w:type="dxa"/>
          </w:tcPr>
          <w:p w:rsidR="00367FF5" w:rsidRPr="00EF6E86" w:rsidRDefault="00367FF5" w:rsidP="00367FF5">
            <w:pPr>
              <w:jc w:val="center"/>
              <w:rPr>
                <w:sz w:val="24"/>
                <w:szCs w:val="24"/>
              </w:rPr>
            </w:pPr>
            <w:r w:rsidRPr="00EF6E86">
              <w:rPr>
                <w:sz w:val="24"/>
                <w:szCs w:val="24"/>
              </w:rPr>
              <w:t>Без права возведения объектов капитального строительства</w:t>
            </w:r>
          </w:p>
        </w:tc>
      </w:tr>
      <w:tr w:rsidR="00367FF5" w:rsidRPr="00EF6E86" w:rsidTr="00367FF5">
        <w:trPr>
          <w:trHeight w:val="114"/>
          <w:jc w:val="center"/>
        </w:trPr>
        <w:tc>
          <w:tcPr>
            <w:tcW w:w="2677"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rPr>
                <w:rFonts w:eastAsia="Arial"/>
                <w:sz w:val="24"/>
                <w:szCs w:val="24"/>
                <w:lang w:eastAsia="ar-SA"/>
              </w:rPr>
            </w:pPr>
            <w:r w:rsidRPr="00EF6E86">
              <w:rPr>
                <w:rFonts w:eastAsia="Arial"/>
                <w:sz w:val="24"/>
                <w:szCs w:val="24"/>
                <w:lang w:eastAsia="ar-SA"/>
              </w:rPr>
              <w:t>Хранение и переработка сельскохозяйственной продукции</w:t>
            </w:r>
          </w:p>
        </w:tc>
        <w:tc>
          <w:tcPr>
            <w:tcW w:w="2462" w:type="dxa"/>
          </w:tcPr>
          <w:p w:rsidR="00367FF5" w:rsidRPr="00EF6E86" w:rsidRDefault="00367FF5" w:rsidP="00367FF5">
            <w:pPr>
              <w:ind w:left="-108"/>
              <w:jc w:val="center"/>
              <w:rPr>
                <w:sz w:val="24"/>
                <w:szCs w:val="24"/>
              </w:rPr>
            </w:pPr>
            <w:r w:rsidRPr="00EF6E86">
              <w:rPr>
                <w:sz w:val="24"/>
                <w:szCs w:val="24"/>
              </w:rPr>
              <w:t>300 – 2000000</w:t>
            </w:r>
          </w:p>
          <w:p w:rsidR="00367FF5" w:rsidRPr="00EF6E86" w:rsidRDefault="00367FF5" w:rsidP="00367FF5">
            <w:pPr>
              <w:ind w:left="-108"/>
              <w:jc w:val="center"/>
              <w:rPr>
                <w:sz w:val="24"/>
                <w:szCs w:val="24"/>
              </w:rPr>
            </w:pPr>
            <w:r w:rsidRPr="00EF6E86">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EF6E86" w:rsidRDefault="00367FF5" w:rsidP="00367FF5">
            <w:pPr>
              <w:jc w:val="center"/>
              <w:rPr>
                <w:sz w:val="24"/>
                <w:szCs w:val="24"/>
              </w:rPr>
            </w:pPr>
            <w:r w:rsidRPr="00EF6E86">
              <w:rPr>
                <w:sz w:val="24"/>
                <w:szCs w:val="24"/>
              </w:rPr>
              <w:t>50</w:t>
            </w:r>
          </w:p>
        </w:tc>
        <w:tc>
          <w:tcPr>
            <w:tcW w:w="2375" w:type="dxa"/>
          </w:tcPr>
          <w:p w:rsidR="00367FF5" w:rsidRPr="00EF6E86" w:rsidRDefault="00367FF5" w:rsidP="00367FF5">
            <w:pPr>
              <w:jc w:val="center"/>
              <w:rPr>
                <w:sz w:val="24"/>
                <w:szCs w:val="24"/>
              </w:rPr>
            </w:pPr>
            <w:r w:rsidRPr="00EF6E86">
              <w:rPr>
                <w:sz w:val="24"/>
                <w:szCs w:val="24"/>
              </w:rPr>
              <w:t>3/1</w:t>
            </w:r>
          </w:p>
        </w:tc>
      </w:tr>
      <w:tr w:rsidR="00367FF5" w:rsidRPr="00EF6E86" w:rsidTr="00367FF5">
        <w:trPr>
          <w:trHeight w:val="114"/>
          <w:jc w:val="center"/>
        </w:trPr>
        <w:tc>
          <w:tcPr>
            <w:tcW w:w="2677" w:type="dxa"/>
            <w:tcBorders>
              <w:left w:val="single" w:sz="4" w:space="0" w:color="000000"/>
            </w:tcBorders>
            <w:shd w:val="clear" w:color="auto" w:fill="auto"/>
          </w:tcPr>
          <w:p w:rsidR="00367FF5" w:rsidRPr="00EF6E86" w:rsidRDefault="00367FF5" w:rsidP="00367FF5">
            <w:pPr>
              <w:widowControl w:val="0"/>
              <w:tabs>
                <w:tab w:val="left" w:pos="0"/>
              </w:tabs>
              <w:suppressAutoHyphens/>
              <w:snapToGrid w:val="0"/>
              <w:ind w:firstLine="88"/>
              <w:rPr>
                <w:rFonts w:eastAsia="Arial"/>
                <w:sz w:val="24"/>
                <w:szCs w:val="24"/>
                <w:lang w:eastAsia="ar-SA"/>
              </w:rPr>
            </w:pPr>
            <w:r w:rsidRPr="00EF6E86">
              <w:rPr>
                <w:rFonts w:eastAsia="Arial"/>
                <w:sz w:val="24"/>
                <w:szCs w:val="24"/>
                <w:lang w:eastAsia="ar-SA"/>
              </w:rPr>
              <w:t>Обеспечение сельскохозяйственного производства</w:t>
            </w:r>
          </w:p>
        </w:tc>
        <w:tc>
          <w:tcPr>
            <w:tcW w:w="2462" w:type="dxa"/>
          </w:tcPr>
          <w:p w:rsidR="00367FF5" w:rsidRPr="00EF6E86" w:rsidRDefault="00367FF5" w:rsidP="00367FF5">
            <w:pPr>
              <w:ind w:left="-108"/>
              <w:jc w:val="center"/>
              <w:rPr>
                <w:sz w:val="24"/>
                <w:szCs w:val="24"/>
              </w:rPr>
            </w:pPr>
            <w:r w:rsidRPr="00EF6E86">
              <w:rPr>
                <w:sz w:val="24"/>
                <w:szCs w:val="24"/>
              </w:rPr>
              <w:t>300 – 2000000</w:t>
            </w:r>
          </w:p>
          <w:p w:rsidR="00367FF5" w:rsidRPr="00EF6E86" w:rsidRDefault="00367FF5" w:rsidP="00367FF5">
            <w:pPr>
              <w:ind w:left="-108"/>
              <w:jc w:val="center"/>
              <w:rPr>
                <w:sz w:val="24"/>
                <w:szCs w:val="24"/>
              </w:rPr>
            </w:pPr>
            <w:r w:rsidRPr="00EF6E86">
              <w:rPr>
                <w:sz w:val="24"/>
                <w:szCs w:val="24"/>
              </w:rPr>
              <w:t xml:space="preserve">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w:t>
            </w:r>
            <w:r w:rsidRPr="00EF6E86">
              <w:rPr>
                <w:sz w:val="24"/>
                <w:szCs w:val="24"/>
              </w:rPr>
              <w:lastRenderedPageBreak/>
              <w:t>от 24 июля 2002 года № 101 – ФЗ «Об обороте земель сельскохозяйственного назначения»)</w:t>
            </w:r>
          </w:p>
        </w:tc>
        <w:tc>
          <w:tcPr>
            <w:tcW w:w="2375" w:type="dxa"/>
          </w:tcPr>
          <w:p w:rsidR="00367FF5" w:rsidRPr="00EF6E86" w:rsidRDefault="00367FF5" w:rsidP="00367FF5">
            <w:pPr>
              <w:ind w:left="-108" w:right="-80"/>
              <w:jc w:val="center"/>
              <w:rPr>
                <w:sz w:val="24"/>
                <w:szCs w:val="24"/>
              </w:rPr>
            </w:pPr>
            <w:r w:rsidRPr="00EF6E86">
              <w:rPr>
                <w:sz w:val="24"/>
                <w:szCs w:val="24"/>
              </w:rPr>
              <w:lastRenderedPageBreak/>
              <w:t>65-70</w:t>
            </w:r>
          </w:p>
        </w:tc>
        <w:tc>
          <w:tcPr>
            <w:tcW w:w="2375" w:type="dxa"/>
          </w:tcPr>
          <w:p w:rsidR="00367FF5" w:rsidRPr="00EF6E86" w:rsidRDefault="00367FF5" w:rsidP="00367FF5">
            <w:pPr>
              <w:jc w:val="center"/>
              <w:rPr>
                <w:sz w:val="24"/>
                <w:szCs w:val="24"/>
              </w:rPr>
            </w:pPr>
            <w:r w:rsidRPr="00EF6E86">
              <w:rPr>
                <w:sz w:val="24"/>
                <w:szCs w:val="24"/>
              </w:rPr>
              <w:t>3/1</w:t>
            </w:r>
          </w:p>
        </w:tc>
      </w:tr>
    </w:tbl>
    <w:p w:rsidR="00367FF5" w:rsidRPr="00D5364D" w:rsidRDefault="00367FF5" w:rsidP="00367FF5">
      <w:pPr>
        <w:widowControl w:val="0"/>
        <w:tabs>
          <w:tab w:val="left" w:pos="4483"/>
        </w:tabs>
        <w:rPr>
          <w:b/>
          <w:sz w:val="28"/>
          <w:szCs w:val="28"/>
          <w:u w:val="single"/>
        </w:rPr>
      </w:pPr>
    </w:p>
    <w:p w:rsidR="00367FF5" w:rsidRPr="00D5364D" w:rsidRDefault="00367FF5" w:rsidP="00367FF5">
      <w:pPr>
        <w:tabs>
          <w:tab w:val="left" w:pos="1134"/>
        </w:tabs>
        <w:ind w:firstLine="851"/>
        <w:jc w:val="both"/>
        <w:rPr>
          <w:sz w:val="28"/>
          <w:szCs w:val="28"/>
        </w:rPr>
      </w:pPr>
      <w:r w:rsidRPr="00D5364D">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D5364D" w:rsidRDefault="00367FF5" w:rsidP="00367FF5">
      <w:pPr>
        <w:tabs>
          <w:tab w:val="left" w:pos="1134"/>
        </w:tabs>
        <w:ind w:firstLine="851"/>
        <w:jc w:val="both"/>
        <w:rPr>
          <w:sz w:val="28"/>
          <w:szCs w:val="28"/>
        </w:rPr>
      </w:pPr>
      <w:r w:rsidRPr="00D5364D">
        <w:rPr>
          <w:sz w:val="28"/>
          <w:szCs w:val="28"/>
        </w:rPr>
        <w:t xml:space="preserve">При размещении здания по красной линии допускается использовать в качестве </w:t>
      </w:r>
      <w:proofErr w:type="spellStart"/>
      <w:r w:rsidRPr="00D5364D">
        <w:rPr>
          <w:sz w:val="28"/>
          <w:szCs w:val="28"/>
        </w:rPr>
        <w:t>отмостки</w:t>
      </w:r>
      <w:proofErr w:type="spellEnd"/>
      <w:r w:rsidRPr="00D5364D">
        <w:rPr>
          <w:sz w:val="28"/>
          <w:szCs w:val="28"/>
        </w:rPr>
        <w:t xml:space="preserve"> примыкающий к зданию тротуар.</w:t>
      </w:r>
    </w:p>
    <w:p w:rsidR="00367FF5" w:rsidRPr="00D5364D" w:rsidRDefault="00367FF5" w:rsidP="00367FF5">
      <w:pPr>
        <w:tabs>
          <w:tab w:val="left" w:pos="1134"/>
        </w:tabs>
        <w:ind w:firstLine="851"/>
        <w:jc w:val="both"/>
        <w:rPr>
          <w:sz w:val="28"/>
          <w:szCs w:val="28"/>
        </w:rPr>
      </w:pPr>
      <w:r w:rsidRPr="00D5364D">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D5364D">
          <w:rPr>
            <w:sz w:val="28"/>
            <w:szCs w:val="28"/>
          </w:rPr>
          <w:t>5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2.2. До границы соседнего земельного участка расстояния должны быть не менее:</w:t>
      </w:r>
    </w:p>
    <w:p w:rsidR="00367FF5" w:rsidRPr="00D5364D" w:rsidRDefault="00367FF5" w:rsidP="00367FF5">
      <w:pPr>
        <w:tabs>
          <w:tab w:val="left" w:pos="1134"/>
        </w:tabs>
        <w:ind w:firstLine="851"/>
        <w:jc w:val="both"/>
        <w:rPr>
          <w:sz w:val="28"/>
          <w:szCs w:val="28"/>
        </w:rPr>
      </w:pPr>
      <w:r w:rsidRPr="00D5364D">
        <w:rPr>
          <w:sz w:val="28"/>
          <w:szCs w:val="28"/>
        </w:rPr>
        <w:t xml:space="preserve">1) от основного строения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3) от стволов высокорослых деревьев - </w:t>
      </w:r>
      <w:smartTag w:uri="urn:schemas-microsoft-com:office:smarttags" w:element="metricconverter">
        <w:smartTagPr>
          <w:attr w:name="ProductID" w:val="4 м"/>
        </w:smartTagPr>
        <w:r w:rsidRPr="00D5364D">
          <w:rPr>
            <w:sz w:val="28"/>
            <w:szCs w:val="28"/>
          </w:rPr>
          <w:t>4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4) от стволов </w:t>
      </w:r>
      <w:proofErr w:type="spellStart"/>
      <w:r w:rsidRPr="00D5364D">
        <w:rPr>
          <w:sz w:val="28"/>
          <w:szCs w:val="28"/>
        </w:rPr>
        <w:t>среднерослых</w:t>
      </w:r>
      <w:proofErr w:type="spellEnd"/>
      <w:r w:rsidRPr="00D5364D">
        <w:rPr>
          <w:sz w:val="28"/>
          <w:szCs w:val="28"/>
        </w:rPr>
        <w:t xml:space="preserve"> деревьев - </w:t>
      </w:r>
      <w:smartTag w:uri="urn:schemas-microsoft-com:office:smarttags" w:element="metricconverter">
        <w:smartTagPr>
          <w:attr w:name="ProductID" w:val="2 м"/>
        </w:smartTagPr>
        <w:r w:rsidRPr="00D5364D">
          <w:rPr>
            <w:sz w:val="28"/>
            <w:szCs w:val="28"/>
          </w:rPr>
          <w:t>2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5) от кустарника - </w:t>
      </w:r>
      <w:smartTag w:uri="urn:schemas-microsoft-com:office:smarttags" w:element="metricconverter">
        <w:smartTagPr>
          <w:attr w:name="ProductID" w:val="1 м"/>
        </w:smartTagPr>
        <w:r w:rsidRPr="00D5364D">
          <w:rPr>
            <w:sz w:val="28"/>
            <w:szCs w:val="28"/>
          </w:rPr>
          <w:t>1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D5364D" w:rsidRDefault="00367FF5" w:rsidP="00367FF5">
      <w:pPr>
        <w:tabs>
          <w:tab w:val="left" w:pos="1134"/>
        </w:tabs>
        <w:ind w:firstLine="851"/>
        <w:jc w:val="both"/>
        <w:rPr>
          <w:sz w:val="28"/>
          <w:szCs w:val="28"/>
        </w:rPr>
      </w:pPr>
      <w:r w:rsidRPr="00D5364D">
        <w:rPr>
          <w:sz w:val="28"/>
          <w:szCs w:val="28"/>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367FF5" w:rsidRPr="00D5364D" w:rsidRDefault="00367FF5" w:rsidP="00367FF5">
      <w:pPr>
        <w:tabs>
          <w:tab w:val="left" w:pos="1134"/>
        </w:tabs>
        <w:ind w:firstLine="851"/>
        <w:jc w:val="both"/>
        <w:rPr>
          <w:sz w:val="28"/>
          <w:szCs w:val="28"/>
        </w:rPr>
      </w:pPr>
      <w:r w:rsidRPr="00D5364D">
        <w:rPr>
          <w:sz w:val="28"/>
          <w:szCs w:val="28"/>
        </w:rPr>
        <w:t>Высота опор, антенн, мачт и др. сооружений связи и радиофикации – не нормируется.</w:t>
      </w:r>
    </w:p>
    <w:p w:rsidR="00367FF5" w:rsidRPr="00D5364D" w:rsidRDefault="00367FF5" w:rsidP="00367FF5">
      <w:pPr>
        <w:tabs>
          <w:tab w:val="left" w:pos="1134"/>
        </w:tabs>
        <w:ind w:firstLine="851"/>
        <w:jc w:val="both"/>
        <w:rPr>
          <w:sz w:val="28"/>
          <w:szCs w:val="28"/>
        </w:rPr>
      </w:pPr>
      <w:r>
        <w:rPr>
          <w:sz w:val="28"/>
          <w:szCs w:val="28"/>
        </w:rPr>
        <w:t>5.</w:t>
      </w:r>
      <w:r w:rsidRPr="00D5364D">
        <w:rPr>
          <w:sz w:val="28"/>
          <w:szCs w:val="28"/>
        </w:rPr>
        <w:t xml:space="preserve"> Площадь озеленения земельных участков должна быть не более 15% от площади земельного участка.</w:t>
      </w:r>
    </w:p>
    <w:p w:rsidR="00367FF5" w:rsidRPr="00D5364D" w:rsidRDefault="00367FF5" w:rsidP="00367FF5">
      <w:pPr>
        <w:tabs>
          <w:tab w:val="left" w:pos="1134"/>
        </w:tabs>
        <w:ind w:firstLine="851"/>
        <w:jc w:val="both"/>
        <w:rPr>
          <w:sz w:val="28"/>
          <w:szCs w:val="28"/>
        </w:rPr>
      </w:pPr>
      <w:r>
        <w:rPr>
          <w:sz w:val="28"/>
          <w:szCs w:val="28"/>
        </w:rPr>
        <w:t>6</w:t>
      </w:r>
      <w:r w:rsidRPr="00D5364D">
        <w:rPr>
          <w:sz w:val="28"/>
          <w:szCs w:val="28"/>
        </w:rPr>
        <w:t xml:space="preserve">.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D5364D">
          <w:rPr>
            <w:sz w:val="28"/>
            <w:szCs w:val="28"/>
          </w:rPr>
          <w:t>0,5 м</w:t>
        </w:r>
      </w:smartTag>
      <w:r w:rsidRPr="00D5364D">
        <w:rPr>
          <w:sz w:val="28"/>
          <w:szCs w:val="28"/>
        </w:rPr>
        <w:t xml:space="preserve"> от уровня земли и высотой не более </w:t>
      </w:r>
      <w:smartTag w:uri="urn:schemas-microsoft-com:office:smarttags" w:element="metricconverter">
        <w:smartTagPr>
          <w:attr w:name="ProductID" w:val="2,0 м"/>
        </w:smartTagPr>
        <w:r w:rsidRPr="00D5364D">
          <w:rPr>
            <w:sz w:val="28"/>
            <w:szCs w:val="28"/>
          </w:rPr>
          <w:t>2,0 м</w:t>
        </w:r>
      </w:smartTag>
      <w:r w:rsidRPr="00D5364D">
        <w:rPr>
          <w:sz w:val="28"/>
          <w:szCs w:val="28"/>
        </w:rPr>
        <w:t>.</w:t>
      </w:r>
    </w:p>
    <w:p w:rsidR="00367FF5" w:rsidRPr="00D5364D" w:rsidRDefault="00367FF5" w:rsidP="00367FF5">
      <w:pPr>
        <w:tabs>
          <w:tab w:val="left" w:pos="1134"/>
        </w:tabs>
        <w:ind w:firstLine="851"/>
        <w:jc w:val="both"/>
        <w:rPr>
          <w:sz w:val="28"/>
          <w:szCs w:val="28"/>
        </w:rPr>
      </w:pPr>
      <w:r>
        <w:rPr>
          <w:sz w:val="28"/>
          <w:szCs w:val="28"/>
        </w:rPr>
        <w:t>7</w:t>
      </w:r>
      <w:r w:rsidRPr="00D5364D">
        <w:rPr>
          <w:sz w:val="28"/>
          <w:szCs w:val="28"/>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367FF5" w:rsidRPr="00D5364D" w:rsidRDefault="00367FF5" w:rsidP="00367FF5">
      <w:pPr>
        <w:tabs>
          <w:tab w:val="left" w:pos="1134"/>
        </w:tabs>
        <w:ind w:firstLine="851"/>
        <w:jc w:val="both"/>
        <w:rPr>
          <w:sz w:val="28"/>
          <w:szCs w:val="28"/>
        </w:rPr>
      </w:pPr>
      <w:r>
        <w:rPr>
          <w:sz w:val="28"/>
          <w:szCs w:val="28"/>
        </w:rPr>
        <w:t>8</w:t>
      </w:r>
      <w:r w:rsidRPr="00D5364D">
        <w:rPr>
          <w:sz w:val="28"/>
          <w:szCs w:val="28"/>
        </w:rPr>
        <w:t xml:space="preserve">. </w:t>
      </w:r>
      <w:proofErr w:type="spellStart"/>
      <w:r w:rsidRPr="00D5364D">
        <w:rPr>
          <w:sz w:val="28"/>
          <w:szCs w:val="28"/>
        </w:rPr>
        <w:t>Отмостка</w:t>
      </w:r>
      <w:proofErr w:type="spellEnd"/>
      <w:r w:rsidRPr="00D5364D">
        <w:rPr>
          <w:sz w:val="28"/>
          <w:szCs w:val="28"/>
        </w:rPr>
        <w:t xml:space="preserve"> должна располагаться в пределах отведенного (предоставленного) земельного участка.</w:t>
      </w:r>
    </w:p>
    <w:p w:rsidR="00367FF5" w:rsidRPr="00CA4808" w:rsidRDefault="00367FF5" w:rsidP="00367FF5">
      <w:pPr>
        <w:tabs>
          <w:tab w:val="left" w:pos="1134"/>
        </w:tabs>
        <w:ind w:firstLine="851"/>
        <w:jc w:val="both"/>
        <w:rPr>
          <w:sz w:val="28"/>
          <w:szCs w:val="28"/>
        </w:rPr>
      </w:pPr>
      <w:proofErr w:type="spellStart"/>
      <w:r w:rsidRPr="00D5364D">
        <w:rPr>
          <w:sz w:val="28"/>
          <w:szCs w:val="28"/>
        </w:rPr>
        <w:t>Отмостка</w:t>
      </w:r>
      <w:proofErr w:type="spellEnd"/>
      <w:r w:rsidRPr="00D5364D">
        <w:rPr>
          <w:sz w:val="28"/>
          <w:szCs w:val="28"/>
        </w:rPr>
        <w:t xml:space="preserve"> зданий должна быть не менее 0,8м. Уклон </w:t>
      </w:r>
      <w:proofErr w:type="spellStart"/>
      <w:r w:rsidRPr="00D5364D">
        <w:rPr>
          <w:sz w:val="28"/>
          <w:szCs w:val="28"/>
        </w:rPr>
        <w:t>отмостки</w:t>
      </w:r>
      <w:proofErr w:type="spellEnd"/>
      <w:r w:rsidRPr="00D5364D">
        <w:rPr>
          <w:sz w:val="28"/>
          <w:szCs w:val="28"/>
        </w:rPr>
        <w:t xml:space="preserve"> рекомендуется принимать не менее 10% в сторону от здания</w:t>
      </w:r>
      <w:r>
        <w:rPr>
          <w:sz w:val="28"/>
          <w:szCs w:val="28"/>
        </w:rPr>
        <w:t>»</w:t>
      </w:r>
      <w:r w:rsidRPr="00D5364D">
        <w:rPr>
          <w:sz w:val="28"/>
          <w:szCs w:val="28"/>
        </w:rPr>
        <w:t>.</w:t>
      </w:r>
    </w:p>
    <w:p w:rsidR="00367FF5" w:rsidRPr="00D61F83" w:rsidRDefault="00367FF5" w:rsidP="00367FF5">
      <w:pPr>
        <w:pStyle w:val="a7"/>
        <w:widowControl w:val="0"/>
        <w:tabs>
          <w:tab w:val="left" w:pos="0"/>
        </w:tabs>
        <w:ind w:left="0" w:firstLine="709"/>
        <w:jc w:val="both"/>
        <w:rPr>
          <w:lang w:val="ru-RU"/>
        </w:rPr>
      </w:pPr>
      <w:r w:rsidRPr="00D61F83">
        <w:rPr>
          <w:lang w:val="ru-RU"/>
        </w:rPr>
        <w:t xml:space="preserve">3. ВСПОМОГАТЕЛЬНЫЕ ВИДЫ И ПАРАМЕТРЫ РАЗРЕШЕННОГО ИСПОЛЬЗОВАНИЯ ЗЕМЕЛЬНЫХ УЧАСТКОВ И ОБЪЕКТОВ КАПИТАЛЬНОГО </w:t>
      </w:r>
      <w:r w:rsidRPr="00D61F83">
        <w:rPr>
          <w:lang w:val="ru-RU"/>
        </w:rPr>
        <w:lastRenderedPageBreak/>
        <w:t xml:space="preserve">СТРОИТЕЛЬСТВА: </w:t>
      </w:r>
    </w:p>
    <w:p w:rsidR="00367FF5" w:rsidRPr="00CA4808" w:rsidRDefault="00367FF5" w:rsidP="00367FF5">
      <w:pPr>
        <w:widowControl w:val="0"/>
        <w:ind w:firstLine="709"/>
        <w:jc w:val="both"/>
        <w:rPr>
          <w:sz w:val="28"/>
          <w:szCs w:val="28"/>
        </w:rPr>
      </w:pPr>
      <w:r w:rsidRPr="00CA4808">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CA4808" w:rsidRDefault="00367FF5" w:rsidP="00367FF5">
      <w:pPr>
        <w:widowControl w:val="0"/>
        <w:suppressAutoHyphens/>
        <w:ind w:firstLine="709"/>
        <w:jc w:val="both"/>
        <w:rPr>
          <w:sz w:val="28"/>
          <w:szCs w:val="28"/>
          <w:lang w:eastAsia="ar-SA"/>
        </w:rPr>
      </w:pPr>
      <w:r w:rsidRPr="00CA4808">
        <w:rPr>
          <w:sz w:val="28"/>
          <w:szCs w:val="28"/>
        </w:rPr>
        <w:t xml:space="preserve">размещение </w:t>
      </w:r>
      <w:r w:rsidRPr="00CA4808">
        <w:rPr>
          <w:sz w:val="28"/>
          <w:szCs w:val="28"/>
          <w:lang w:eastAsia="ar-SA"/>
        </w:rPr>
        <w:t>иных вспомогательных (хозяйственных) строений, сооружений;</w:t>
      </w:r>
    </w:p>
    <w:p w:rsidR="00367FF5" w:rsidRPr="00CA4808" w:rsidRDefault="00367FF5" w:rsidP="00367FF5">
      <w:pPr>
        <w:widowControl w:val="0"/>
        <w:ind w:firstLine="709"/>
        <w:jc w:val="both"/>
        <w:rPr>
          <w:sz w:val="28"/>
          <w:szCs w:val="28"/>
        </w:rPr>
      </w:pPr>
      <w:r w:rsidRPr="00CA4808">
        <w:rPr>
          <w:sz w:val="28"/>
          <w:szCs w:val="28"/>
        </w:rPr>
        <w:t>размещение сооружений для хранения средств пожаротушения;</w:t>
      </w:r>
    </w:p>
    <w:p w:rsidR="00367FF5" w:rsidRPr="00D61F83" w:rsidRDefault="00367FF5" w:rsidP="00367FF5">
      <w:pPr>
        <w:pStyle w:val="a7"/>
        <w:widowControl w:val="0"/>
        <w:tabs>
          <w:tab w:val="left" w:pos="0"/>
        </w:tabs>
        <w:ind w:left="0" w:firstLine="709"/>
        <w:jc w:val="both"/>
        <w:rPr>
          <w:lang w:val="ru-RU"/>
        </w:rPr>
      </w:pPr>
      <w:r w:rsidRPr="00D61F83">
        <w:rPr>
          <w:lang w:val="ru-RU"/>
        </w:rPr>
        <w:t>4. УСЛОВНО РАЗРЕШЁННЫЕ ВИДЫ И ПАРАМЕТРЫ ИСПОЛЬЗОВАНИЯ ЗЕМЕЛЬНЫХ УЧАСТКОВ И ОБЪЕКТОВ КАПИТАЛЬНОГО СТРОИТЕЛЬСТВА:</w:t>
      </w:r>
      <w:proofErr w:type="gramStart"/>
      <w:r w:rsidRPr="00D61F83">
        <w:rPr>
          <w:lang w:val="ru-RU"/>
        </w:rPr>
        <w:t xml:space="preserve"> .</w:t>
      </w:r>
      <w:proofErr w:type="gramEnd"/>
    </w:p>
    <w:p w:rsidR="00367FF5" w:rsidRPr="0033197A" w:rsidRDefault="00367FF5" w:rsidP="00367FF5">
      <w:pPr>
        <w:widowControl w:val="0"/>
        <w:ind w:firstLine="709"/>
        <w:jc w:val="both"/>
        <w:rPr>
          <w:sz w:val="28"/>
          <w:szCs w:val="28"/>
        </w:rPr>
      </w:pPr>
      <w:r w:rsidRPr="0033197A">
        <w:rPr>
          <w:sz w:val="28"/>
          <w:szCs w:val="28"/>
        </w:rPr>
        <w:t>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w:t>
      </w:r>
    </w:p>
    <w:p w:rsidR="00367FF5" w:rsidRPr="00CA4808" w:rsidRDefault="00367FF5" w:rsidP="00367FF5">
      <w:pPr>
        <w:widowControl w:val="0"/>
        <w:ind w:firstLine="709"/>
        <w:jc w:val="both"/>
        <w:rPr>
          <w:sz w:val="28"/>
          <w:szCs w:val="28"/>
        </w:rPr>
      </w:pPr>
      <w:r w:rsidRPr="0033197A">
        <w:rPr>
          <w:sz w:val="28"/>
          <w:szCs w:val="28"/>
        </w:rPr>
        <w:t>Обеспечение сельскохозяйственного производства: размещение машинно-транспортных и ремонтных станций, ангаров и</w:t>
      </w:r>
      <w:r w:rsidRPr="00CA4808">
        <w:rPr>
          <w:sz w:val="28"/>
          <w:szCs w:val="28"/>
        </w:rPr>
        <w:t xml:space="preserve">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367FF5" w:rsidRPr="00D61F83" w:rsidRDefault="00367FF5" w:rsidP="00367FF5">
      <w:pPr>
        <w:widowControl w:val="0"/>
        <w:ind w:firstLine="709"/>
        <w:jc w:val="both"/>
        <w:rPr>
          <w:sz w:val="24"/>
          <w:szCs w:val="24"/>
        </w:rPr>
      </w:pPr>
    </w:p>
    <w:p w:rsidR="00367FF5" w:rsidRPr="00D61F83" w:rsidRDefault="00367FF5" w:rsidP="00367FF5">
      <w:pPr>
        <w:widowControl w:val="0"/>
        <w:ind w:firstLine="709"/>
        <w:jc w:val="both"/>
        <w:rPr>
          <w:sz w:val="24"/>
          <w:szCs w:val="24"/>
        </w:rPr>
      </w:pPr>
    </w:p>
    <w:p w:rsidR="00367FF5" w:rsidRPr="0033197A" w:rsidRDefault="00367FF5" w:rsidP="00367FF5">
      <w:pPr>
        <w:widowControl w:val="0"/>
        <w:tabs>
          <w:tab w:val="left" w:pos="4483"/>
        </w:tabs>
        <w:ind w:firstLine="709"/>
        <w:jc w:val="center"/>
        <w:rPr>
          <w:sz w:val="24"/>
          <w:szCs w:val="24"/>
        </w:rPr>
      </w:pPr>
      <w:r w:rsidRPr="0033197A">
        <w:rPr>
          <w:sz w:val="24"/>
          <w:szCs w:val="24"/>
          <w:u w:val="single"/>
        </w:rPr>
        <w:t>ЗОНА СЕЛЬСКОХОЗЯЙСТВЕННОГО ПРОИЗВОДСТВА (СХЗ 702)</w:t>
      </w:r>
    </w:p>
    <w:p w:rsidR="00367FF5" w:rsidRPr="0033197A" w:rsidRDefault="00367FF5" w:rsidP="00367FF5">
      <w:pPr>
        <w:widowControl w:val="0"/>
        <w:ind w:firstLine="709"/>
        <w:jc w:val="both"/>
        <w:rPr>
          <w:sz w:val="24"/>
          <w:szCs w:val="24"/>
        </w:rPr>
      </w:pPr>
    </w:p>
    <w:p w:rsidR="00367FF5" w:rsidRPr="00D61F83" w:rsidRDefault="00367FF5" w:rsidP="00367FF5">
      <w:pPr>
        <w:pStyle w:val="a7"/>
        <w:widowControl w:val="0"/>
        <w:numPr>
          <w:ilvl w:val="0"/>
          <w:numId w:val="24"/>
        </w:numPr>
        <w:tabs>
          <w:tab w:val="left" w:pos="1134"/>
        </w:tabs>
        <w:ind w:left="0" w:firstLine="709"/>
        <w:jc w:val="both"/>
        <w:rPr>
          <w:lang w:val="ru-RU"/>
        </w:rPr>
      </w:pP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widowControl w:val="0"/>
        <w:ind w:firstLine="709"/>
        <w:jc w:val="both"/>
        <w:rPr>
          <w:sz w:val="28"/>
          <w:szCs w:val="28"/>
        </w:rPr>
      </w:pPr>
      <w:r w:rsidRPr="0033197A">
        <w:rPr>
          <w:sz w:val="28"/>
          <w:szCs w:val="28"/>
        </w:rPr>
        <w:t>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w:t>
      </w:r>
    </w:p>
    <w:p w:rsidR="00367FF5" w:rsidRPr="0033197A" w:rsidRDefault="00367FF5" w:rsidP="00367FF5">
      <w:pPr>
        <w:widowControl w:val="0"/>
        <w:ind w:firstLine="709"/>
        <w:jc w:val="both"/>
        <w:rPr>
          <w:sz w:val="28"/>
          <w:szCs w:val="28"/>
        </w:rPr>
      </w:pPr>
      <w:r w:rsidRPr="0033197A">
        <w:rPr>
          <w:sz w:val="28"/>
          <w:szCs w:val="28"/>
        </w:rPr>
        <w:t>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367FF5" w:rsidRPr="0033197A" w:rsidRDefault="00367FF5" w:rsidP="00367FF5">
      <w:pPr>
        <w:widowControl w:val="0"/>
        <w:ind w:firstLine="709"/>
        <w:jc w:val="both"/>
        <w:rPr>
          <w:sz w:val="28"/>
          <w:szCs w:val="28"/>
        </w:rPr>
      </w:pPr>
      <w:r w:rsidRPr="0033197A">
        <w:rPr>
          <w:sz w:val="28"/>
          <w:szCs w:val="28"/>
          <w:lang w:eastAsia="ar-SA"/>
        </w:rPr>
        <w:t>Сельская усадьба:</w:t>
      </w:r>
      <w:r w:rsidRPr="0033197A">
        <w:rPr>
          <w:rFonts w:eastAsia="Arial"/>
          <w:sz w:val="28"/>
          <w:szCs w:val="28"/>
          <w:lang w:eastAsia="ar-SA"/>
        </w:rPr>
        <w:t xml:space="preserve"> размещение</w:t>
      </w:r>
      <w:r w:rsidRPr="0033197A">
        <w:rPr>
          <w:sz w:val="28"/>
          <w:szCs w:val="28"/>
          <w:lang w:eastAsia="ar-SA"/>
        </w:rPr>
        <w:t xml:space="preserve"> земельного участка, с находящимся на нем жилым домом, хозяйственными постройками, сооружениями и производственными объектами, и иным имуществом, на котором субъект малого предпринимательства организует ведение хозяйственной деятельности по производству сельскохозяйственной продукции.</w:t>
      </w:r>
    </w:p>
    <w:p w:rsidR="00367FF5" w:rsidRPr="0033197A" w:rsidRDefault="00367FF5" w:rsidP="00367FF5">
      <w:pPr>
        <w:pStyle w:val="a7"/>
        <w:widowControl w:val="0"/>
        <w:numPr>
          <w:ilvl w:val="0"/>
          <w:numId w:val="24"/>
        </w:numPr>
        <w:tabs>
          <w:tab w:val="left" w:pos="0"/>
        </w:tabs>
        <w:ind w:left="0" w:firstLine="710"/>
        <w:jc w:val="both"/>
        <w:rPr>
          <w:lang w:val="ru-RU"/>
        </w:rPr>
      </w:pPr>
      <w:r w:rsidRPr="0033197A">
        <w:rPr>
          <w:sz w:val="28"/>
          <w:szCs w:val="28"/>
          <w:lang w:val="ru-RU"/>
        </w:rPr>
        <w:t>ПРЕДЕЛЬНЫЕ ПАРАМЕТРЫ ЗАСТРОЙКИ 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r w:rsidRPr="0033197A">
        <w:rPr>
          <w:lang w:val="ru-RU"/>
        </w:rPr>
        <w:t xml:space="preserve">. </w:t>
      </w:r>
    </w:p>
    <w:p w:rsidR="00367FF5" w:rsidRPr="0033197A" w:rsidRDefault="00367FF5" w:rsidP="00367FF5">
      <w:pPr>
        <w:pStyle w:val="a7"/>
        <w:widowControl w:val="0"/>
        <w:numPr>
          <w:ilvl w:val="0"/>
          <w:numId w:val="24"/>
        </w:numPr>
        <w:tabs>
          <w:tab w:val="left" w:pos="1134"/>
        </w:tabs>
        <w:jc w:val="both"/>
        <w:rPr>
          <w:lang w:val="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367FF5" w:rsidRPr="0033197A" w:rsidTr="00367FF5">
        <w:trPr>
          <w:trHeight w:val="264"/>
          <w:tblHeader/>
          <w:jc w:val="center"/>
        </w:trPr>
        <w:tc>
          <w:tcPr>
            <w:tcW w:w="2677" w:type="dxa"/>
            <w:vAlign w:val="center"/>
          </w:tcPr>
          <w:p w:rsidR="00367FF5" w:rsidRPr="0033197A" w:rsidRDefault="00367FF5" w:rsidP="00367FF5">
            <w:pPr>
              <w:ind w:left="-90" w:right="-108"/>
              <w:jc w:val="center"/>
              <w:rPr>
                <w:sz w:val="24"/>
                <w:szCs w:val="24"/>
              </w:rPr>
            </w:pPr>
            <w:r w:rsidRPr="0033197A">
              <w:rPr>
                <w:sz w:val="24"/>
                <w:szCs w:val="24"/>
              </w:rPr>
              <w:lastRenderedPageBreak/>
              <w:t>Вид разрешенного использования</w:t>
            </w:r>
          </w:p>
        </w:tc>
        <w:tc>
          <w:tcPr>
            <w:tcW w:w="2462" w:type="dxa"/>
            <w:vAlign w:val="center"/>
          </w:tcPr>
          <w:p w:rsidR="00367FF5" w:rsidRPr="0033197A" w:rsidRDefault="00367FF5" w:rsidP="00367FF5">
            <w:pPr>
              <w:ind w:left="-108" w:right="-108"/>
              <w:jc w:val="center"/>
              <w:rPr>
                <w:sz w:val="24"/>
                <w:szCs w:val="24"/>
              </w:rPr>
            </w:pPr>
            <w:r w:rsidRPr="0033197A">
              <w:rPr>
                <w:sz w:val="24"/>
                <w:szCs w:val="24"/>
                <w:lang w:val="en-US"/>
              </w:rPr>
              <w:t>Min</w:t>
            </w:r>
            <w:r w:rsidRPr="0033197A">
              <w:rPr>
                <w:sz w:val="24"/>
                <w:szCs w:val="24"/>
              </w:rPr>
              <w:t>/</w:t>
            </w:r>
            <w:r w:rsidRPr="0033197A">
              <w:rPr>
                <w:sz w:val="24"/>
                <w:szCs w:val="24"/>
                <w:lang w:val="en-US"/>
              </w:rPr>
              <w:t>max</w:t>
            </w:r>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p>
        </w:tc>
        <w:tc>
          <w:tcPr>
            <w:tcW w:w="2375" w:type="dxa"/>
            <w:vAlign w:val="center"/>
          </w:tcPr>
          <w:p w:rsidR="00367FF5" w:rsidRPr="0033197A" w:rsidRDefault="00367FF5" w:rsidP="00367FF5">
            <w:pPr>
              <w:ind w:left="-108" w:right="-80"/>
              <w:jc w:val="center"/>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367FF5" w:rsidRPr="0033197A" w:rsidRDefault="00367FF5" w:rsidP="00367FF5">
            <w:pPr>
              <w:ind w:left="-108" w:right="-80"/>
              <w:jc w:val="center"/>
              <w:rPr>
                <w:sz w:val="28"/>
                <w:szCs w:val="28"/>
                <w:highlight w:val="yellow"/>
              </w:rPr>
            </w:pPr>
            <w:r w:rsidRPr="0033197A">
              <w:rPr>
                <w:sz w:val="28"/>
                <w:szCs w:val="28"/>
              </w:rPr>
              <w:t>Предельная этажность основного/вспомогательного строения, шт.</w:t>
            </w:r>
          </w:p>
        </w:tc>
      </w:tr>
      <w:tr w:rsidR="00367FF5" w:rsidRPr="0033197A" w:rsidTr="00367FF5">
        <w:trPr>
          <w:trHeight w:val="114"/>
          <w:jc w:val="center"/>
        </w:trPr>
        <w:tc>
          <w:tcPr>
            <w:tcW w:w="2677" w:type="dxa"/>
            <w:tcBorders>
              <w:left w:val="single" w:sz="4" w:space="0" w:color="000000"/>
            </w:tcBorders>
            <w:shd w:val="clear" w:color="auto" w:fill="auto"/>
          </w:tcPr>
          <w:p w:rsidR="00367FF5" w:rsidRPr="0033197A" w:rsidRDefault="00367FF5" w:rsidP="00367FF5">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Хранение и переработка сельскохозяйственной продукции</w:t>
            </w:r>
          </w:p>
        </w:tc>
        <w:tc>
          <w:tcPr>
            <w:tcW w:w="2462" w:type="dxa"/>
          </w:tcPr>
          <w:p w:rsidR="00367FF5" w:rsidRPr="0033197A" w:rsidRDefault="00367FF5" w:rsidP="00367FF5">
            <w:pPr>
              <w:ind w:left="-108"/>
              <w:jc w:val="center"/>
              <w:rPr>
                <w:sz w:val="24"/>
                <w:szCs w:val="24"/>
              </w:rPr>
            </w:pPr>
            <w:r w:rsidRPr="0033197A">
              <w:rPr>
                <w:sz w:val="24"/>
                <w:szCs w:val="24"/>
              </w:rPr>
              <w:t>300 – 2000000</w:t>
            </w:r>
          </w:p>
          <w:p w:rsidR="00367FF5" w:rsidRPr="0033197A" w:rsidRDefault="00367FF5" w:rsidP="00367FF5">
            <w:pPr>
              <w:ind w:left="-108"/>
              <w:jc w:val="center"/>
              <w:rPr>
                <w:sz w:val="24"/>
                <w:szCs w:val="24"/>
              </w:rPr>
            </w:pPr>
            <w:r w:rsidRPr="0033197A">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33197A" w:rsidRDefault="00367FF5" w:rsidP="00367FF5">
            <w:pPr>
              <w:jc w:val="center"/>
              <w:rPr>
                <w:sz w:val="24"/>
                <w:szCs w:val="24"/>
              </w:rPr>
            </w:pPr>
            <w:r w:rsidRPr="0033197A">
              <w:rPr>
                <w:sz w:val="24"/>
                <w:szCs w:val="24"/>
              </w:rPr>
              <w:t>50</w:t>
            </w:r>
          </w:p>
        </w:tc>
        <w:tc>
          <w:tcPr>
            <w:tcW w:w="2375" w:type="dxa"/>
          </w:tcPr>
          <w:p w:rsidR="00367FF5" w:rsidRPr="0033197A" w:rsidRDefault="00367FF5" w:rsidP="00367FF5">
            <w:pPr>
              <w:jc w:val="center"/>
              <w:rPr>
                <w:sz w:val="24"/>
                <w:szCs w:val="24"/>
              </w:rPr>
            </w:pPr>
            <w:r w:rsidRPr="0033197A">
              <w:rPr>
                <w:sz w:val="24"/>
                <w:szCs w:val="24"/>
              </w:rPr>
              <w:t>3/1</w:t>
            </w:r>
          </w:p>
        </w:tc>
      </w:tr>
      <w:tr w:rsidR="00367FF5" w:rsidRPr="0033197A" w:rsidTr="00367FF5">
        <w:trPr>
          <w:trHeight w:val="114"/>
          <w:jc w:val="center"/>
        </w:trPr>
        <w:tc>
          <w:tcPr>
            <w:tcW w:w="2677" w:type="dxa"/>
            <w:tcBorders>
              <w:left w:val="single" w:sz="4" w:space="0" w:color="000000"/>
            </w:tcBorders>
            <w:shd w:val="clear" w:color="auto" w:fill="auto"/>
          </w:tcPr>
          <w:p w:rsidR="00367FF5" w:rsidRPr="0033197A" w:rsidRDefault="00367FF5" w:rsidP="00367FF5">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Обеспечение сельскохозяйственного производства</w:t>
            </w:r>
          </w:p>
        </w:tc>
        <w:tc>
          <w:tcPr>
            <w:tcW w:w="2462" w:type="dxa"/>
          </w:tcPr>
          <w:p w:rsidR="00367FF5" w:rsidRPr="0033197A" w:rsidRDefault="00367FF5" w:rsidP="00367FF5">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Обеспечение сельскохозяйственного производства</w:t>
            </w:r>
          </w:p>
        </w:tc>
        <w:tc>
          <w:tcPr>
            <w:tcW w:w="2375" w:type="dxa"/>
          </w:tcPr>
          <w:p w:rsidR="00367FF5" w:rsidRPr="0033197A" w:rsidRDefault="00367FF5" w:rsidP="00367FF5">
            <w:pPr>
              <w:ind w:left="-108"/>
              <w:jc w:val="center"/>
              <w:rPr>
                <w:sz w:val="24"/>
                <w:szCs w:val="24"/>
              </w:rPr>
            </w:pPr>
            <w:r w:rsidRPr="0033197A">
              <w:rPr>
                <w:sz w:val="24"/>
                <w:szCs w:val="24"/>
              </w:rPr>
              <w:t>300 – 2000000</w:t>
            </w:r>
          </w:p>
          <w:p w:rsidR="00367FF5" w:rsidRPr="0033197A" w:rsidRDefault="00367FF5" w:rsidP="00367FF5">
            <w:pPr>
              <w:ind w:left="-108"/>
              <w:jc w:val="center"/>
              <w:rPr>
                <w:sz w:val="24"/>
                <w:szCs w:val="24"/>
              </w:rPr>
            </w:pPr>
            <w:r w:rsidRPr="0033197A">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33197A" w:rsidRDefault="00367FF5" w:rsidP="00367FF5">
            <w:pPr>
              <w:ind w:left="-108" w:right="-80"/>
              <w:jc w:val="center"/>
              <w:rPr>
                <w:sz w:val="24"/>
                <w:szCs w:val="24"/>
              </w:rPr>
            </w:pPr>
            <w:r w:rsidRPr="0033197A">
              <w:rPr>
                <w:sz w:val="24"/>
                <w:szCs w:val="24"/>
              </w:rPr>
              <w:t>65-70</w:t>
            </w:r>
          </w:p>
        </w:tc>
      </w:tr>
      <w:tr w:rsidR="00367FF5" w:rsidRPr="0033197A" w:rsidTr="00367FF5">
        <w:trPr>
          <w:trHeight w:val="114"/>
          <w:jc w:val="center"/>
        </w:trPr>
        <w:tc>
          <w:tcPr>
            <w:tcW w:w="2677" w:type="dxa"/>
            <w:tcBorders>
              <w:left w:val="single" w:sz="4" w:space="0" w:color="000000"/>
            </w:tcBorders>
            <w:shd w:val="clear" w:color="auto" w:fill="auto"/>
          </w:tcPr>
          <w:p w:rsidR="00367FF5" w:rsidRPr="0033197A" w:rsidRDefault="00367FF5" w:rsidP="00367FF5">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Сельская усадьба</w:t>
            </w:r>
          </w:p>
        </w:tc>
        <w:tc>
          <w:tcPr>
            <w:tcW w:w="2462" w:type="dxa"/>
          </w:tcPr>
          <w:p w:rsidR="00367FF5" w:rsidRPr="0033197A" w:rsidRDefault="00367FF5" w:rsidP="00367FF5">
            <w:pPr>
              <w:ind w:left="-108"/>
              <w:jc w:val="center"/>
              <w:rPr>
                <w:sz w:val="24"/>
                <w:szCs w:val="24"/>
              </w:rPr>
            </w:pPr>
            <w:r w:rsidRPr="0033197A">
              <w:rPr>
                <w:sz w:val="24"/>
                <w:szCs w:val="24"/>
              </w:rPr>
              <w:t>5000-50000</w:t>
            </w:r>
          </w:p>
        </w:tc>
        <w:tc>
          <w:tcPr>
            <w:tcW w:w="2375" w:type="dxa"/>
          </w:tcPr>
          <w:p w:rsidR="00367FF5" w:rsidRPr="0033197A" w:rsidRDefault="00367FF5" w:rsidP="00367FF5">
            <w:pPr>
              <w:jc w:val="center"/>
              <w:rPr>
                <w:sz w:val="24"/>
                <w:szCs w:val="24"/>
              </w:rPr>
            </w:pPr>
            <w:r w:rsidRPr="0033197A">
              <w:rPr>
                <w:sz w:val="24"/>
                <w:szCs w:val="24"/>
              </w:rPr>
              <w:t>50</w:t>
            </w:r>
          </w:p>
        </w:tc>
        <w:tc>
          <w:tcPr>
            <w:tcW w:w="2375" w:type="dxa"/>
          </w:tcPr>
          <w:p w:rsidR="00367FF5" w:rsidRPr="0033197A" w:rsidRDefault="00367FF5" w:rsidP="00367FF5">
            <w:pPr>
              <w:jc w:val="center"/>
              <w:rPr>
                <w:sz w:val="24"/>
                <w:szCs w:val="24"/>
              </w:rPr>
            </w:pPr>
            <w:r w:rsidRPr="0033197A">
              <w:rPr>
                <w:sz w:val="24"/>
                <w:szCs w:val="24"/>
              </w:rPr>
              <w:t>3/1</w:t>
            </w:r>
          </w:p>
        </w:tc>
      </w:tr>
    </w:tbl>
    <w:p w:rsidR="00367FF5" w:rsidRPr="0033197A" w:rsidRDefault="00367FF5" w:rsidP="00367FF5">
      <w:pPr>
        <w:widowControl w:val="0"/>
        <w:ind w:firstLine="709"/>
        <w:jc w:val="both"/>
        <w:rPr>
          <w:sz w:val="28"/>
          <w:szCs w:val="28"/>
        </w:rPr>
      </w:pPr>
      <w:r w:rsidRPr="0033197A">
        <w:rPr>
          <w:sz w:val="28"/>
          <w:szCs w:val="28"/>
        </w:rPr>
        <w:t>Минимальный отступ:</w:t>
      </w:r>
    </w:p>
    <w:p w:rsidR="00367FF5" w:rsidRPr="0033197A" w:rsidRDefault="00367FF5" w:rsidP="00367FF5">
      <w:pPr>
        <w:widowControl w:val="0"/>
        <w:ind w:firstLine="709"/>
        <w:jc w:val="both"/>
        <w:rPr>
          <w:sz w:val="28"/>
          <w:szCs w:val="28"/>
        </w:rPr>
      </w:pPr>
      <w:r w:rsidRPr="0033197A">
        <w:rPr>
          <w:sz w:val="28"/>
          <w:szCs w:val="28"/>
        </w:rPr>
        <w:t xml:space="preserve">от красной линии улиц и проездов до основных и вспомогательных строений – не менее чем </w:t>
      </w:r>
      <w:smartTag w:uri="urn:schemas-microsoft-com:office:smarttags" w:element="metricconverter">
        <w:smartTagPr>
          <w:attr w:name="ProductID" w:val="5 м"/>
        </w:smartTagPr>
        <w:r w:rsidRPr="0033197A">
          <w:rPr>
            <w:sz w:val="28"/>
            <w:szCs w:val="28"/>
          </w:rPr>
          <w:t>5 м</w:t>
        </w:r>
      </w:smartTag>
      <w:r w:rsidRPr="0033197A">
        <w:rPr>
          <w:sz w:val="28"/>
          <w:szCs w:val="28"/>
        </w:rPr>
        <w:t>.;</w:t>
      </w:r>
    </w:p>
    <w:p w:rsidR="00367FF5" w:rsidRPr="0033197A" w:rsidRDefault="00367FF5" w:rsidP="00367FF5">
      <w:pPr>
        <w:widowControl w:val="0"/>
        <w:ind w:firstLine="709"/>
        <w:jc w:val="both"/>
        <w:rPr>
          <w:sz w:val="24"/>
          <w:szCs w:val="24"/>
        </w:rPr>
      </w:pPr>
      <w:r w:rsidRPr="0033197A">
        <w:rPr>
          <w:sz w:val="28"/>
          <w:szCs w:val="28"/>
        </w:rPr>
        <w:t>от границ земельного участка до объектов основного и вспомогательного назначения не менее 1 м»</w:t>
      </w:r>
      <w:r w:rsidRPr="0033197A">
        <w:rPr>
          <w:sz w:val="24"/>
          <w:szCs w:val="24"/>
        </w:rPr>
        <w:t xml:space="preserve">. </w:t>
      </w:r>
    </w:p>
    <w:p w:rsidR="00367FF5" w:rsidRPr="0033197A" w:rsidRDefault="00367FF5" w:rsidP="00367FF5">
      <w:pPr>
        <w:pStyle w:val="a7"/>
        <w:widowControl w:val="0"/>
        <w:ind w:left="0" w:firstLine="709"/>
        <w:jc w:val="both"/>
        <w:rPr>
          <w:lang w:val="ru-RU"/>
        </w:rPr>
      </w:pPr>
      <w:r w:rsidRPr="0033197A">
        <w:rPr>
          <w:lang w:val="ru-RU"/>
        </w:rPr>
        <w:t xml:space="preserve">3. ВСПОМОГАТЕЛЬНЫЕ ВИДЫ И ПАРАМЕТРЫ РАЗРЕШЕННОГО ИСПОЛЬЗОВАНИЯ ЗЕМЕЛЬНЫХ УЧАСТКОВ И ОБЪЕКТОВ КАПИТАЛЬНОГО СТРОИТЕЛЬСТВА: </w:t>
      </w:r>
    </w:p>
    <w:p w:rsidR="00367FF5" w:rsidRPr="0033197A" w:rsidRDefault="00367FF5" w:rsidP="00367FF5">
      <w:pPr>
        <w:widowControl w:val="0"/>
        <w:ind w:firstLine="709"/>
        <w:jc w:val="both"/>
        <w:rPr>
          <w:sz w:val="28"/>
          <w:szCs w:val="28"/>
        </w:rPr>
      </w:pPr>
      <w:r w:rsidRPr="0033197A">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33197A" w:rsidRDefault="00367FF5" w:rsidP="00367FF5">
      <w:pPr>
        <w:widowControl w:val="0"/>
        <w:suppressAutoHyphens/>
        <w:ind w:firstLine="709"/>
        <w:jc w:val="both"/>
        <w:rPr>
          <w:sz w:val="28"/>
          <w:szCs w:val="28"/>
          <w:lang w:eastAsia="ar-SA"/>
        </w:rPr>
      </w:pPr>
      <w:r w:rsidRPr="0033197A">
        <w:rPr>
          <w:sz w:val="28"/>
          <w:szCs w:val="28"/>
        </w:rPr>
        <w:lastRenderedPageBreak/>
        <w:t xml:space="preserve">размещение </w:t>
      </w:r>
      <w:r w:rsidRPr="0033197A">
        <w:rPr>
          <w:sz w:val="28"/>
          <w:szCs w:val="28"/>
          <w:lang w:eastAsia="ar-SA"/>
        </w:rPr>
        <w:t>иных вспомогательных (хозяйственных) строений, сооружений;</w:t>
      </w:r>
    </w:p>
    <w:p w:rsidR="00367FF5" w:rsidRPr="0033197A" w:rsidRDefault="00367FF5" w:rsidP="00367FF5">
      <w:pPr>
        <w:widowControl w:val="0"/>
        <w:ind w:firstLine="709"/>
        <w:jc w:val="both"/>
        <w:rPr>
          <w:sz w:val="28"/>
          <w:szCs w:val="28"/>
        </w:rPr>
      </w:pPr>
      <w:r w:rsidRPr="0033197A">
        <w:rPr>
          <w:sz w:val="28"/>
          <w:szCs w:val="28"/>
        </w:rPr>
        <w:t>размещение сооружений для хранения средств пожаротушения.</w:t>
      </w:r>
    </w:p>
    <w:p w:rsidR="00367FF5" w:rsidRPr="0033197A" w:rsidRDefault="00367FF5" w:rsidP="00367FF5">
      <w:pPr>
        <w:pStyle w:val="a7"/>
        <w:widowControl w:val="0"/>
        <w:ind w:left="0" w:firstLine="709"/>
        <w:jc w:val="both"/>
        <w:rPr>
          <w:lang w:val="ru-RU"/>
        </w:rPr>
      </w:pPr>
      <w:r w:rsidRPr="0033197A">
        <w:rPr>
          <w:lang w:val="ru-RU"/>
        </w:rPr>
        <w:t>4. УСЛОВНО РАЗРЕШЁННЫЕ ВИДЫ И ПАРАМЕТРЫ ИСПОЛЬЗОВАНИЯ ЗЕМЕЛЬНЫХ УЧАСТКОВ И ОБЪЕКТОВ КАПИТАЛЬНОГО СТРОИТЕЛЬСТВА:</w:t>
      </w:r>
    </w:p>
    <w:p w:rsidR="00367FF5" w:rsidRPr="0033197A" w:rsidRDefault="00367FF5" w:rsidP="00367FF5">
      <w:pPr>
        <w:pStyle w:val="a7"/>
        <w:widowControl w:val="0"/>
        <w:ind w:left="0" w:firstLine="709"/>
        <w:jc w:val="both"/>
        <w:rPr>
          <w:sz w:val="28"/>
          <w:szCs w:val="28"/>
          <w:lang w:val="ru-RU"/>
        </w:rPr>
      </w:pPr>
      <w:r w:rsidRPr="0033197A">
        <w:rPr>
          <w:lang w:val="ru-RU"/>
        </w:rPr>
        <w:t xml:space="preserve">Рынки: </w:t>
      </w:r>
      <w:r w:rsidRPr="0033197A">
        <w:rPr>
          <w:sz w:val="28"/>
          <w:szCs w:val="28"/>
          <w:lang w:val="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w:t>
      </w:r>
      <w:r w:rsidRPr="0033197A">
        <w:rPr>
          <w:sz w:val="28"/>
          <w:szCs w:val="28"/>
          <w:lang w:val="ru-RU" w:eastAsia="ar-SA"/>
        </w:rPr>
        <w:t>м</w:t>
      </w:r>
      <w:proofErr w:type="gramStart"/>
      <w:r w:rsidRPr="0033197A">
        <w:rPr>
          <w:sz w:val="28"/>
          <w:szCs w:val="28"/>
          <w:vertAlign w:val="superscript"/>
          <w:lang w:val="ru-RU" w:eastAsia="ar-SA"/>
        </w:rPr>
        <w:t>2</w:t>
      </w:r>
      <w:proofErr w:type="gramEnd"/>
      <w:r w:rsidRPr="0033197A">
        <w:rPr>
          <w:sz w:val="28"/>
          <w:szCs w:val="28"/>
          <w:lang w:val="ru-RU"/>
        </w:rPr>
        <w:t>.</w:t>
      </w:r>
    </w:p>
    <w:p w:rsidR="00367FF5" w:rsidRPr="0033197A" w:rsidRDefault="00367FF5" w:rsidP="00367FF5">
      <w:pPr>
        <w:pStyle w:val="a7"/>
        <w:widowControl w:val="0"/>
        <w:tabs>
          <w:tab w:val="left" w:pos="1134"/>
        </w:tabs>
        <w:ind w:left="0" w:firstLine="709"/>
        <w:jc w:val="both"/>
        <w:rPr>
          <w:lang w:val="ru-RU"/>
        </w:rPr>
      </w:pPr>
      <w:r w:rsidRPr="0033197A">
        <w:rPr>
          <w:lang w:val="ru-RU"/>
        </w:rPr>
        <w:t xml:space="preserve">5. ПРЕДЕЛЬНЫЕ ПАРАМЕТРЫ ЗАСТРОЙКИ </w:t>
      </w:r>
      <w:r w:rsidRPr="0033197A">
        <w:rPr>
          <w:sz w:val="28"/>
          <w:szCs w:val="28"/>
          <w:lang w:val="ru-RU"/>
        </w:rPr>
        <w:t>принимаются в соответствии с требованиями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w:t>
      </w:r>
      <w:r w:rsidRPr="0033197A">
        <w:rPr>
          <w:lang w:val="ru-RU"/>
        </w:rPr>
        <w:t xml:space="preserve">.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367FF5" w:rsidRPr="0033197A" w:rsidTr="00367FF5">
        <w:trPr>
          <w:trHeight w:val="264"/>
          <w:tblHeader/>
          <w:jc w:val="center"/>
        </w:trPr>
        <w:tc>
          <w:tcPr>
            <w:tcW w:w="2677" w:type="dxa"/>
            <w:vAlign w:val="center"/>
          </w:tcPr>
          <w:p w:rsidR="00367FF5" w:rsidRPr="0033197A" w:rsidRDefault="00367FF5" w:rsidP="00367FF5">
            <w:pPr>
              <w:ind w:left="-90" w:right="-108"/>
              <w:jc w:val="center"/>
              <w:rPr>
                <w:sz w:val="24"/>
                <w:szCs w:val="24"/>
              </w:rPr>
            </w:pPr>
            <w:r w:rsidRPr="0033197A">
              <w:rPr>
                <w:sz w:val="24"/>
                <w:szCs w:val="24"/>
              </w:rPr>
              <w:t>Вид разрешенного использования</w:t>
            </w:r>
          </w:p>
        </w:tc>
        <w:tc>
          <w:tcPr>
            <w:tcW w:w="2462" w:type="dxa"/>
            <w:vAlign w:val="center"/>
          </w:tcPr>
          <w:p w:rsidR="00367FF5" w:rsidRPr="0033197A" w:rsidRDefault="00367FF5" w:rsidP="00367FF5">
            <w:pPr>
              <w:ind w:left="-108" w:right="-108"/>
              <w:jc w:val="center"/>
              <w:rPr>
                <w:sz w:val="24"/>
                <w:szCs w:val="24"/>
              </w:rPr>
            </w:pPr>
            <w:r w:rsidRPr="0033197A">
              <w:rPr>
                <w:sz w:val="24"/>
                <w:szCs w:val="24"/>
                <w:lang w:val="en-US"/>
              </w:rPr>
              <w:t>Min</w:t>
            </w:r>
            <w:r w:rsidRPr="0033197A">
              <w:rPr>
                <w:sz w:val="24"/>
                <w:szCs w:val="24"/>
              </w:rPr>
              <w:t>/</w:t>
            </w:r>
            <w:r w:rsidRPr="0033197A">
              <w:rPr>
                <w:sz w:val="24"/>
                <w:szCs w:val="24"/>
                <w:lang w:val="en-US"/>
              </w:rPr>
              <w:t>max</w:t>
            </w:r>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p>
        </w:tc>
        <w:tc>
          <w:tcPr>
            <w:tcW w:w="2375" w:type="dxa"/>
            <w:vAlign w:val="center"/>
          </w:tcPr>
          <w:p w:rsidR="00367FF5" w:rsidRPr="0033197A" w:rsidRDefault="00367FF5" w:rsidP="00367FF5">
            <w:pPr>
              <w:ind w:left="-108" w:right="-80"/>
              <w:jc w:val="center"/>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367FF5" w:rsidRPr="0033197A" w:rsidRDefault="00367FF5" w:rsidP="00367FF5">
            <w:pPr>
              <w:ind w:left="-108" w:right="-80"/>
              <w:jc w:val="center"/>
              <w:rPr>
                <w:sz w:val="24"/>
                <w:szCs w:val="24"/>
                <w:highlight w:val="yellow"/>
              </w:rPr>
            </w:pPr>
            <w:r w:rsidRPr="0033197A">
              <w:rPr>
                <w:sz w:val="24"/>
                <w:szCs w:val="24"/>
              </w:rPr>
              <w:t>Предельная этажность основного/вспомогательного строения, шт.</w:t>
            </w:r>
          </w:p>
        </w:tc>
      </w:tr>
      <w:tr w:rsidR="00367FF5" w:rsidRPr="0033197A" w:rsidTr="00367FF5">
        <w:trPr>
          <w:trHeight w:val="114"/>
          <w:jc w:val="center"/>
        </w:trPr>
        <w:tc>
          <w:tcPr>
            <w:tcW w:w="2677" w:type="dxa"/>
            <w:tcBorders>
              <w:left w:val="single" w:sz="4" w:space="0" w:color="000000"/>
            </w:tcBorders>
            <w:shd w:val="clear" w:color="auto" w:fill="auto"/>
          </w:tcPr>
          <w:p w:rsidR="00367FF5" w:rsidRPr="0033197A" w:rsidRDefault="00367FF5" w:rsidP="00367FF5">
            <w:pPr>
              <w:widowControl w:val="0"/>
              <w:tabs>
                <w:tab w:val="left" w:pos="0"/>
              </w:tabs>
              <w:suppressAutoHyphens/>
              <w:snapToGrid w:val="0"/>
              <w:ind w:firstLine="88"/>
              <w:rPr>
                <w:rFonts w:eastAsia="Arial"/>
                <w:sz w:val="24"/>
                <w:szCs w:val="24"/>
                <w:lang w:eastAsia="ar-SA"/>
              </w:rPr>
            </w:pPr>
            <w:r w:rsidRPr="0033197A">
              <w:rPr>
                <w:rFonts w:eastAsia="Arial"/>
                <w:sz w:val="24"/>
                <w:szCs w:val="24"/>
                <w:lang w:eastAsia="ar-SA"/>
              </w:rPr>
              <w:t>Рынки</w:t>
            </w:r>
          </w:p>
        </w:tc>
        <w:tc>
          <w:tcPr>
            <w:tcW w:w="2462" w:type="dxa"/>
          </w:tcPr>
          <w:p w:rsidR="00367FF5" w:rsidRPr="0033197A" w:rsidRDefault="00367FF5" w:rsidP="00367FF5">
            <w:pPr>
              <w:ind w:left="-108"/>
              <w:jc w:val="center"/>
              <w:rPr>
                <w:sz w:val="24"/>
                <w:szCs w:val="24"/>
              </w:rPr>
            </w:pPr>
            <w:r w:rsidRPr="0033197A">
              <w:rPr>
                <w:sz w:val="24"/>
                <w:szCs w:val="24"/>
              </w:rPr>
              <w:t>300/3000</w:t>
            </w:r>
          </w:p>
        </w:tc>
        <w:tc>
          <w:tcPr>
            <w:tcW w:w="2375" w:type="dxa"/>
          </w:tcPr>
          <w:p w:rsidR="00367FF5" w:rsidRPr="0033197A" w:rsidRDefault="00367FF5" w:rsidP="00367FF5">
            <w:pPr>
              <w:ind w:left="-69" w:right="-80"/>
              <w:jc w:val="center"/>
              <w:rPr>
                <w:sz w:val="24"/>
                <w:szCs w:val="24"/>
              </w:rPr>
            </w:pPr>
            <w:r w:rsidRPr="0033197A">
              <w:rPr>
                <w:sz w:val="24"/>
                <w:szCs w:val="24"/>
              </w:rPr>
              <w:t>50</w:t>
            </w:r>
          </w:p>
        </w:tc>
        <w:tc>
          <w:tcPr>
            <w:tcW w:w="2375" w:type="dxa"/>
          </w:tcPr>
          <w:p w:rsidR="00367FF5" w:rsidRPr="0033197A" w:rsidRDefault="00367FF5" w:rsidP="00367FF5">
            <w:pPr>
              <w:jc w:val="center"/>
              <w:rPr>
                <w:sz w:val="24"/>
                <w:szCs w:val="24"/>
              </w:rPr>
            </w:pPr>
            <w:r w:rsidRPr="0033197A">
              <w:rPr>
                <w:sz w:val="24"/>
                <w:szCs w:val="24"/>
              </w:rPr>
              <w:t>3/1</w:t>
            </w:r>
          </w:p>
        </w:tc>
      </w:tr>
    </w:tbl>
    <w:p w:rsidR="00367FF5" w:rsidRPr="0033197A" w:rsidRDefault="00367FF5" w:rsidP="00367FF5">
      <w:pPr>
        <w:widowControl w:val="0"/>
        <w:ind w:firstLine="709"/>
        <w:jc w:val="both"/>
        <w:rPr>
          <w:sz w:val="28"/>
          <w:szCs w:val="28"/>
        </w:rPr>
      </w:pPr>
      <w:r w:rsidRPr="0033197A">
        <w:rPr>
          <w:sz w:val="28"/>
          <w:szCs w:val="28"/>
        </w:rPr>
        <w:t>Минимальный отступ:</w:t>
      </w:r>
    </w:p>
    <w:p w:rsidR="00367FF5" w:rsidRPr="0033197A" w:rsidRDefault="00367FF5" w:rsidP="00367FF5">
      <w:pPr>
        <w:widowControl w:val="0"/>
        <w:ind w:firstLine="709"/>
        <w:jc w:val="both"/>
        <w:rPr>
          <w:sz w:val="28"/>
          <w:szCs w:val="28"/>
        </w:rPr>
      </w:pPr>
      <w:r w:rsidRPr="0033197A">
        <w:rPr>
          <w:sz w:val="28"/>
          <w:szCs w:val="28"/>
        </w:rPr>
        <w:t xml:space="preserve">от красной линии улиц и проездов до основных и вспомогательных строений – не менее чем </w:t>
      </w:r>
      <w:smartTag w:uri="urn:schemas-microsoft-com:office:smarttags" w:element="metricconverter">
        <w:smartTagPr>
          <w:attr w:name="ProductID" w:val="5 м"/>
        </w:smartTagPr>
        <w:r w:rsidRPr="0033197A">
          <w:rPr>
            <w:sz w:val="28"/>
            <w:szCs w:val="28"/>
          </w:rPr>
          <w:t>5 м</w:t>
        </w:r>
      </w:smartTag>
      <w:r w:rsidRPr="0033197A">
        <w:rPr>
          <w:sz w:val="28"/>
          <w:szCs w:val="28"/>
        </w:rPr>
        <w:t>.;</w:t>
      </w:r>
    </w:p>
    <w:p w:rsidR="00367FF5" w:rsidRPr="0033197A" w:rsidRDefault="00367FF5" w:rsidP="00367FF5">
      <w:pPr>
        <w:widowControl w:val="0"/>
        <w:ind w:firstLine="709"/>
        <w:jc w:val="both"/>
        <w:rPr>
          <w:sz w:val="28"/>
          <w:szCs w:val="28"/>
        </w:rPr>
      </w:pPr>
      <w:r w:rsidRPr="0033197A">
        <w:rPr>
          <w:sz w:val="28"/>
          <w:szCs w:val="28"/>
        </w:rPr>
        <w:t xml:space="preserve">от границ земельного участка до объектов основного и вспомогательного назначения не менее 1 м». </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Примечания.</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 xml:space="preserve">1. </w:t>
      </w:r>
      <w:proofErr w:type="gramStart"/>
      <w:r w:rsidRPr="000B1A13">
        <w:rPr>
          <w:rFonts w:eastAsia="Arial"/>
          <w:kern w:val="1"/>
          <w:sz w:val="28"/>
          <w:szCs w:val="28"/>
          <w:lang w:eastAsia="ar-SA"/>
        </w:rPr>
        <w:t xml:space="preserve">Минимальную плотность застройки допускается уменьшать, но не более чем на 10% от установленной настоящим приложением, при строительстве сельскохозяйственных предприятий на площадке с уклоном свыше 3%, </w:t>
      </w:r>
      <w:proofErr w:type="spellStart"/>
      <w:r w:rsidRPr="000B1A13">
        <w:rPr>
          <w:rFonts w:eastAsia="Arial"/>
          <w:kern w:val="1"/>
          <w:sz w:val="28"/>
          <w:szCs w:val="28"/>
          <w:lang w:eastAsia="ar-SA"/>
        </w:rPr>
        <w:t>просадочных</w:t>
      </w:r>
      <w:proofErr w:type="spellEnd"/>
      <w:r w:rsidRPr="000B1A13">
        <w:rPr>
          <w:rFonts w:eastAsia="Arial"/>
          <w:kern w:val="1"/>
          <w:sz w:val="28"/>
          <w:szCs w:val="28"/>
          <w:lang w:eastAsia="ar-SA"/>
        </w:rPr>
        <w:t xml:space="preserve"> грунтах и в сложных инженерно-геологических условиях.</w:t>
      </w:r>
      <w:proofErr w:type="gramEnd"/>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0B1A13">
        <w:rPr>
          <w:rFonts w:eastAsia="Arial"/>
          <w:kern w:val="1"/>
          <w:sz w:val="28"/>
          <w:szCs w:val="28"/>
          <w:lang w:eastAsia="ar-SA"/>
        </w:rPr>
        <w:t>отмосток</w:t>
      </w:r>
      <w:proofErr w:type="spellEnd"/>
      <w:r w:rsidRPr="000B1A13">
        <w:rPr>
          <w:rFonts w:eastAsia="Arial"/>
          <w:kern w:val="1"/>
          <w:sz w:val="28"/>
          <w:szCs w:val="28"/>
          <w:lang w:eastAsia="ar-SA"/>
        </w:rPr>
        <w:t>.</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 xml:space="preserve">3. </w:t>
      </w:r>
      <w:proofErr w:type="gramStart"/>
      <w:r w:rsidRPr="000B1A13">
        <w:rPr>
          <w:rFonts w:eastAsia="Arial"/>
          <w:kern w:val="1"/>
          <w:sz w:val="28"/>
          <w:szCs w:val="28"/>
          <w:lang w:eastAsia="ar-SA"/>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w:t>
      </w:r>
      <w:proofErr w:type="gramEnd"/>
      <w:r w:rsidRPr="000B1A13">
        <w:rPr>
          <w:rFonts w:eastAsia="Arial"/>
          <w:kern w:val="1"/>
          <w:sz w:val="28"/>
          <w:szCs w:val="28"/>
          <w:lang w:eastAsia="ar-SA"/>
        </w:rPr>
        <w:t xml:space="preserve">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w:t>
      </w:r>
      <w:r w:rsidRPr="000B1A13">
        <w:rPr>
          <w:rFonts w:eastAsia="Arial"/>
          <w:kern w:val="1"/>
          <w:sz w:val="28"/>
          <w:szCs w:val="28"/>
          <w:lang w:eastAsia="ar-SA"/>
        </w:rPr>
        <w:lastRenderedPageBreak/>
        <w:t>принимаются по нормам технологического проектирования.</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67FF5" w:rsidRPr="000B1A13" w:rsidRDefault="00367FF5" w:rsidP="00367FF5">
      <w:pPr>
        <w:widowControl w:val="0"/>
        <w:tabs>
          <w:tab w:val="left" w:pos="1134"/>
        </w:tabs>
        <w:suppressAutoHyphens/>
        <w:autoSpaceDE w:val="0"/>
        <w:ind w:firstLine="709"/>
        <w:jc w:val="both"/>
        <w:rPr>
          <w:rFonts w:eastAsia="Arial"/>
          <w:kern w:val="1"/>
          <w:sz w:val="28"/>
          <w:szCs w:val="28"/>
          <w:lang w:eastAsia="ar-SA"/>
        </w:rPr>
      </w:pPr>
      <w:r w:rsidRPr="000B1A13">
        <w:rPr>
          <w:rFonts w:eastAsia="Arial"/>
          <w:kern w:val="1"/>
          <w:sz w:val="28"/>
          <w:szCs w:val="28"/>
          <w:lang w:eastAsia="ar-SA"/>
        </w:rPr>
        <w:t xml:space="preserve">4. </w:t>
      </w:r>
      <w:proofErr w:type="gramStart"/>
      <w:r w:rsidRPr="000B1A13">
        <w:rPr>
          <w:rFonts w:eastAsia="Arial"/>
          <w:kern w:val="1"/>
          <w:sz w:val="28"/>
          <w:szCs w:val="28"/>
          <w:lang w:eastAsia="ar-SA"/>
        </w:rPr>
        <w:t xml:space="preserve">В площадь застройки не должны включаться площади, занятые </w:t>
      </w:r>
      <w:proofErr w:type="spellStart"/>
      <w:r w:rsidRPr="000B1A13">
        <w:rPr>
          <w:rFonts w:eastAsia="Arial"/>
          <w:kern w:val="1"/>
          <w:sz w:val="28"/>
          <w:szCs w:val="28"/>
          <w:lang w:eastAsia="ar-SA"/>
        </w:rPr>
        <w:t>отмостками</w:t>
      </w:r>
      <w:proofErr w:type="spellEnd"/>
      <w:r w:rsidRPr="000B1A13">
        <w:rPr>
          <w:rFonts w:eastAsia="Arial"/>
          <w:kern w:val="1"/>
          <w:sz w:val="28"/>
          <w:szCs w:val="28"/>
          <w:lang w:eastAsia="ar-SA"/>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367FF5" w:rsidRPr="000B1A13" w:rsidRDefault="00367FF5" w:rsidP="00367FF5">
      <w:pPr>
        <w:widowControl w:val="0"/>
        <w:ind w:firstLine="709"/>
        <w:jc w:val="both"/>
        <w:rPr>
          <w:sz w:val="28"/>
          <w:szCs w:val="28"/>
        </w:rPr>
      </w:pPr>
      <w:r w:rsidRPr="000B1A13">
        <w:rPr>
          <w:sz w:val="28"/>
          <w:szCs w:val="28"/>
        </w:rPr>
        <w:t>Иные требования:</w:t>
      </w:r>
    </w:p>
    <w:p w:rsidR="00367FF5" w:rsidRPr="000B1A13" w:rsidRDefault="00367FF5" w:rsidP="00367FF5">
      <w:pPr>
        <w:widowControl w:val="0"/>
        <w:ind w:firstLine="709"/>
        <w:jc w:val="both"/>
        <w:rPr>
          <w:sz w:val="28"/>
          <w:szCs w:val="28"/>
        </w:rPr>
      </w:pPr>
      <w:r w:rsidRPr="000B1A13">
        <w:rPr>
          <w:sz w:val="28"/>
          <w:szCs w:val="28"/>
        </w:rPr>
        <w:t>1. 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0B1A13" w:rsidRDefault="00367FF5" w:rsidP="00367FF5">
      <w:pPr>
        <w:widowControl w:val="0"/>
        <w:ind w:firstLine="709"/>
        <w:jc w:val="both"/>
        <w:rPr>
          <w:sz w:val="28"/>
          <w:szCs w:val="28"/>
        </w:rPr>
      </w:pPr>
      <w:r w:rsidRPr="000B1A13">
        <w:rPr>
          <w:sz w:val="28"/>
          <w:szCs w:val="28"/>
        </w:rPr>
        <w:t xml:space="preserve">2. 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367FF5" w:rsidRPr="000B1A13" w:rsidRDefault="00367FF5" w:rsidP="00367FF5">
      <w:pPr>
        <w:widowControl w:val="0"/>
        <w:ind w:firstLine="709"/>
        <w:jc w:val="both"/>
        <w:rPr>
          <w:sz w:val="28"/>
          <w:szCs w:val="28"/>
        </w:rPr>
      </w:pPr>
      <w:r w:rsidRPr="000B1A13">
        <w:rPr>
          <w:sz w:val="28"/>
          <w:szCs w:val="28"/>
        </w:rPr>
        <w:t>3.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0B1A13" w:rsidRDefault="00367FF5" w:rsidP="00367FF5">
      <w:pPr>
        <w:widowControl w:val="0"/>
        <w:ind w:firstLine="709"/>
        <w:jc w:val="both"/>
        <w:rPr>
          <w:sz w:val="28"/>
          <w:szCs w:val="28"/>
        </w:rPr>
      </w:pPr>
      <w:r w:rsidRPr="000B1A13">
        <w:rPr>
          <w:sz w:val="28"/>
          <w:szCs w:val="28"/>
        </w:rPr>
        <w:t>4.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0B1A13" w:rsidRDefault="00367FF5" w:rsidP="00367FF5">
      <w:pPr>
        <w:widowControl w:val="0"/>
        <w:ind w:firstLine="709"/>
        <w:jc w:val="both"/>
        <w:rPr>
          <w:sz w:val="28"/>
          <w:szCs w:val="28"/>
        </w:rPr>
      </w:pPr>
    </w:p>
    <w:p w:rsidR="00367FF5" w:rsidRPr="00D61F83" w:rsidRDefault="00367FF5" w:rsidP="00367FF5">
      <w:pPr>
        <w:widowControl w:val="0"/>
        <w:ind w:firstLine="709"/>
        <w:jc w:val="both"/>
        <w:rPr>
          <w:sz w:val="24"/>
          <w:szCs w:val="24"/>
        </w:rPr>
      </w:pPr>
    </w:p>
    <w:p w:rsidR="00367FF5" w:rsidRPr="0033197A" w:rsidRDefault="00367FF5" w:rsidP="00367FF5">
      <w:pPr>
        <w:widowControl w:val="0"/>
        <w:tabs>
          <w:tab w:val="left" w:pos="4483"/>
        </w:tabs>
        <w:ind w:firstLine="709"/>
        <w:jc w:val="center"/>
        <w:rPr>
          <w:sz w:val="24"/>
          <w:szCs w:val="24"/>
          <w:u w:val="single"/>
        </w:rPr>
      </w:pPr>
      <w:r w:rsidRPr="0033197A">
        <w:rPr>
          <w:sz w:val="24"/>
          <w:szCs w:val="24"/>
          <w:u w:val="single"/>
        </w:rPr>
        <w:t>ЗОНА ЖИВОТНОВОДСТВА (СХЗ 703)</w:t>
      </w:r>
    </w:p>
    <w:p w:rsidR="00367FF5" w:rsidRPr="0033197A" w:rsidRDefault="00367FF5" w:rsidP="00367FF5">
      <w:pPr>
        <w:widowControl w:val="0"/>
        <w:tabs>
          <w:tab w:val="left" w:pos="1134"/>
        </w:tabs>
        <w:autoSpaceDN w:val="0"/>
        <w:ind w:left="709"/>
        <w:jc w:val="both"/>
        <w:rPr>
          <w:sz w:val="24"/>
          <w:szCs w:val="24"/>
        </w:rPr>
      </w:pPr>
    </w:p>
    <w:p w:rsidR="00367FF5" w:rsidRPr="0033197A" w:rsidRDefault="00367FF5" w:rsidP="00367FF5">
      <w:pPr>
        <w:widowControl w:val="0"/>
        <w:numPr>
          <w:ilvl w:val="0"/>
          <w:numId w:val="33"/>
        </w:numPr>
        <w:tabs>
          <w:tab w:val="left" w:pos="1134"/>
        </w:tabs>
        <w:autoSpaceDN w:val="0"/>
        <w:ind w:left="0" w:firstLine="709"/>
        <w:jc w:val="both"/>
        <w:rPr>
          <w:sz w:val="24"/>
          <w:szCs w:val="24"/>
        </w:rPr>
      </w:pPr>
      <w:r w:rsidRPr="0033197A">
        <w:rPr>
          <w:sz w:val="24"/>
          <w:szCs w:val="24"/>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widowControl w:val="0"/>
        <w:ind w:firstLine="709"/>
        <w:jc w:val="both"/>
        <w:rPr>
          <w:sz w:val="28"/>
          <w:szCs w:val="28"/>
        </w:rPr>
      </w:pPr>
      <w:r w:rsidRPr="0033197A">
        <w:rPr>
          <w:sz w:val="28"/>
          <w:szCs w:val="28"/>
        </w:rPr>
        <w:t xml:space="preserve">Животноводство: осуществление хозяйственной деятельности, связанной с производством продукции животноводства, разведение племенных животных, производство и использование племенной продукции </w:t>
      </w:r>
      <w:r w:rsidRPr="0033197A">
        <w:rPr>
          <w:sz w:val="28"/>
          <w:szCs w:val="28"/>
        </w:rPr>
        <w:lastRenderedPageBreak/>
        <w:t>(материала),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скотоводство, птицеводство и свиноводство.</w:t>
      </w:r>
    </w:p>
    <w:p w:rsidR="00367FF5" w:rsidRPr="0033197A" w:rsidRDefault="00367FF5" w:rsidP="00367FF5">
      <w:pPr>
        <w:widowControl w:val="0"/>
        <w:ind w:firstLine="709"/>
        <w:jc w:val="both"/>
        <w:rPr>
          <w:sz w:val="28"/>
          <w:szCs w:val="28"/>
        </w:rPr>
      </w:pPr>
      <w:r w:rsidRPr="0033197A">
        <w:rPr>
          <w:sz w:val="28"/>
          <w:szCs w:val="28"/>
        </w:rPr>
        <w:t>Скотоводство: осуществление хозяйственной деятельности, связанной с разведением сельскохозяйственных животных (крупного рогатого скота, овец, коз, лошадей)</w:t>
      </w:r>
      <w:proofErr w:type="gramStart"/>
      <w:r w:rsidRPr="0033197A">
        <w:rPr>
          <w:sz w:val="28"/>
          <w:szCs w:val="28"/>
        </w:rPr>
        <w:t>;п</w:t>
      </w:r>
      <w:proofErr w:type="gramEnd"/>
      <w:r w:rsidRPr="0033197A">
        <w:rPr>
          <w:sz w:val="28"/>
          <w:szCs w:val="28"/>
        </w:rPr>
        <w:t xml:space="preserve">роизводство кормов, размещение зданий, сооружений, используемых для содержания и разведения сельскохозяйственных </w:t>
      </w:r>
      <w:proofErr w:type="spellStart"/>
      <w:r w:rsidRPr="0033197A">
        <w:rPr>
          <w:sz w:val="28"/>
          <w:szCs w:val="28"/>
        </w:rPr>
        <w:t>животных;разведение</w:t>
      </w:r>
      <w:proofErr w:type="spellEnd"/>
      <w:r w:rsidRPr="0033197A">
        <w:rPr>
          <w:sz w:val="28"/>
          <w:szCs w:val="28"/>
        </w:rPr>
        <w:t xml:space="preserve"> племенных животных, производство и использование племенной продукции (материала);</w:t>
      </w:r>
    </w:p>
    <w:p w:rsidR="00367FF5" w:rsidRPr="0033197A" w:rsidRDefault="00367FF5" w:rsidP="00367FF5">
      <w:pPr>
        <w:widowControl w:val="0"/>
        <w:ind w:firstLine="709"/>
        <w:jc w:val="both"/>
        <w:rPr>
          <w:sz w:val="28"/>
          <w:szCs w:val="28"/>
        </w:rPr>
      </w:pPr>
      <w:r w:rsidRPr="0033197A">
        <w:rPr>
          <w:sz w:val="28"/>
          <w:szCs w:val="28"/>
        </w:rPr>
        <w:t xml:space="preserve">Птицеводство: осуществление хозяйственной деятельности, связанной с разведением домашних пород птиц, в том числе </w:t>
      </w:r>
      <w:proofErr w:type="spellStart"/>
      <w:r w:rsidRPr="0033197A">
        <w:rPr>
          <w:sz w:val="28"/>
          <w:szCs w:val="28"/>
        </w:rPr>
        <w:t>водоплавающих</w:t>
      </w:r>
      <w:proofErr w:type="gramStart"/>
      <w:r w:rsidRPr="0033197A">
        <w:rPr>
          <w:sz w:val="28"/>
          <w:szCs w:val="28"/>
        </w:rPr>
        <w:t>;р</w:t>
      </w:r>
      <w:proofErr w:type="gramEnd"/>
      <w:r w:rsidRPr="0033197A">
        <w:rPr>
          <w:sz w:val="28"/>
          <w:szCs w:val="28"/>
        </w:rPr>
        <w:t>азмещение</w:t>
      </w:r>
      <w:proofErr w:type="spellEnd"/>
      <w:r w:rsidRPr="0033197A">
        <w:rPr>
          <w:sz w:val="28"/>
          <w:szCs w:val="28"/>
        </w:rPr>
        <w:t xml:space="preserve">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p w:rsidR="00367FF5" w:rsidRPr="0033197A" w:rsidRDefault="00367FF5" w:rsidP="00367FF5">
      <w:pPr>
        <w:widowControl w:val="0"/>
        <w:ind w:firstLine="709"/>
        <w:jc w:val="both"/>
        <w:rPr>
          <w:sz w:val="28"/>
          <w:szCs w:val="28"/>
        </w:rPr>
      </w:pPr>
      <w:r w:rsidRPr="0033197A">
        <w:rPr>
          <w:sz w:val="28"/>
          <w:szCs w:val="28"/>
        </w:rPr>
        <w:t>Свиноводство: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p w:rsidR="00367FF5" w:rsidRPr="0033197A" w:rsidRDefault="00367FF5" w:rsidP="00367FF5">
      <w:pPr>
        <w:widowControl w:val="0"/>
        <w:ind w:firstLine="709"/>
        <w:jc w:val="both"/>
        <w:rPr>
          <w:sz w:val="28"/>
          <w:szCs w:val="28"/>
        </w:rPr>
      </w:pPr>
      <w:r w:rsidRPr="0033197A">
        <w:rPr>
          <w:sz w:val="28"/>
          <w:szCs w:val="28"/>
        </w:rPr>
        <w:t>Пчеловодство: осуществление хозяйственной деятельности,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p w:rsidR="00367FF5" w:rsidRPr="0033197A" w:rsidRDefault="00367FF5" w:rsidP="00367FF5">
      <w:pPr>
        <w:widowControl w:val="0"/>
        <w:tabs>
          <w:tab w:val="left" w:pos="1134"/>
        </w:tabs>
        <w:autoSpaceDN w:val="0"/>
        <w:ind w:firstLine="709"/>
        <w:jc w:val="both"/>
        <w:rPr>
          <w:sz w:val="28"/>
          <w:szCs w:val="28"/>
        </w:rPr>
      </w:pPr>
      <w:r w:rsidRPr="0033197A">
        <w:rPr>
          <w:sz w:val="24"/>
          <w:szCs w:val="24"/>
        </w:rPr>
        <w:t>2.</w:t>
      </w:r>
      <w:r w:rsidRPr="0033197A">
        <w:rPr>
          <w:sz w:val="24"/>
          <w:szCs w:val="24"/>
        </w:rPr>
        <w:tab/>
        <w:t xml:space="preserve">ПРЕДЕЛЬНЫЕ ПАРАМЕТРЫ ЗАСТРОЙКИ </w:t>
      </w:r>
      <w:r w:rsidRPr="0033197A">
        <w:rPr>
          <w:sz w:val="28"/>
          <w:szCs w:val="28"/>
        </w:rPr>
        <w:t xml:space="preserve">принимаются в соответствии с требованиями региональных и местных нормативов градостроительного проектирования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367FF5" w:rsidRPr="0033197A" w:rsidRDefault="00367FF5" w:rsidP="00367FF5">
      <w:pPr>
        <w:widowControl w:val="0"/>
        <w:tabs>
          <w:tab w:val="left" w:pos="1134"/>
        </w:tabs>
        <w:ind w:firstLine="709"/>
        <w:jc w:val="both"/>
        <w:rPr>
          <w:sz w:val="24"/>
          <w:szCs w:val="24"/>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77"/>
        <w:gridCol w:w="2462"/>
        <w:gridCol w:w="2375"/>
        <w:gridCol w:w="2375"/>
      </w:tblGrid>
      <w:tr w:rsidR="00367FF5" w:rsidRPr="0033197A" w:rsidTr="00367FF5">
        <w:trPr>
          <w:trHeight w:val="264"/>
          <w:tblHeader/>
          <w:jc w:val="center"/>
        </w:trPr>
        <w:tc>
          <w:tcPr>
            <w:tcW w:w="2677" w:type="dxa"/>
            <w:vAlign w:val="center"/>
          </w:tcPr>
          <w:p w:rsidR="00367FF5" w:rsidRPr="0033197A" w:rsidRDefault="00367FF5" w:rsidP="00367FF5">
            <w:pPr>
              <w:ind w:left="-90" w:right="-108"/>
              <w:jc w:val="center"/>
              <w:rPr>
                <w:sz w:val="24"/>
                <w:szCs w:val="24"/>
              </w:rPr>
            </w:pPr>
            <w:r w:rsidRPr="0033197A">
              <w:rPr>
                <w:sz w:val="24"/>
                <w:szCs w:val="24"/>
              </w:rPr>
              <w:t>Вид разрешенного использования</w:t>
            </w:r>
          </w:p>
        </w:tc>
        <w:tc>
          <w:tcPr>
            <w:tcW w:w="2462" w:type="dxa"/>
            <w:vAlign w:val="center"/>
          </w:tcPr>
          <w:p w:rsidR="00367FF5" w:rsidRPr="0033197A" w:rsidRDefault="00367FF5" w:rsidP="00367FF5">
            <w:pPr>
              <w:ind w:left="-108" w:right="-108"/>
              <w:jc w:val="center"/>
              <w:rPr>
                <w:sz w:val="24"/>
                <w:szCs w:val="24"/>
              </w:rPr>
            </w:pPr>
            <w:r w:rsidRPr="0033197A">
              <w:rPr>
                <w:sz w:val="24"/>
                <w:szCs w:val="24"/>
                <w:lang w:val="en-US"/>
              </w:rPr>
              <w:t>Min</w:t>
            </w:r>
            <w:r w:rsidRPr="0033197A">
              <w:rPr>
                <w:sz w:val="24"/>
                <w:szCs w:val="24"/>
              </w:rPr>
              <w:t>/</w:t>
            </w:r>
            <w:r w:rsidRPr="0033197A">
              <w:rPr>
                <w:sz w:val="24"/>
                <w:szCs w:val="24"/>
                <w:lang w:val="en-US"/>
              </w:rPr>
              <w:t>max</w:t>
            </w:r>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p>
        </w:tc>
        <w:tc>
          <w:tcPr>
            <w:tcW w:w="2375" w:type="dxa"/>
            <w:vAlign w:val="center"/>
          </w:tcPr>
          <w:p w:rsidR="00367FF5" w:rsidRPr="0033197A" w:rsidRDefault="00367FF5" w:rsidP="00367FF5">
            <w:pPr>
              <w:ind w:left="-108" w:right="-80"/>
              <w:jc w:val="center"/>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367FF5" w:rsidRPr="0033197A" w:rsidRDefault="00367FF5" w:rsidP="00367FF5">
            <w:pPr>
              <w:ind w:left="-108" w:right="-80"/>
              <w:jc w:val="center"/>
              <w:rPr>
                <w:sz w:val="28"/>
                <w:szCs w:val="28"/>
                <w:highlight w:val="yellow"/>
              </w:rPr>
            </w:pPr>
            <w:r w:rsidRPr="0033197A">
              <w:rPr>
                <w:sz w:val="24"/>
                <w:szCs w:val="24"/>
              </w:rPr>
              <w:t>Предельная этажность основного/вспомогательного строения, шт</w:t>
            </w:r>
            <w:r w:rsidRPr="0033197A">
              <w:rPr>
                <w:sz w:val="28"/>
                <w:szCs w:val="28"/>
              </w:rPr>
              <w:t>.</w:t>
            </w:r>
          </w:p>
        </w:tc>
      </w:tr>
      <w:tr w:rsidR="00367FF5" w:rsidRPr="0033197A" w:rsidTr="00367FF5">
        <w:trPr>
          <w:trHeight w:val="114"/>
          <w:jc w:val="center"/>
        </w:trPr>
        <w:tc>
          <w:tcPr>
            <w:tcW w:w="2677" w:type="dxa"/>
            <w:tcBorders>
              <w:left w:val="single" w:sz="4" w:space="0" w:color="000000"/>
              <w:bottom w:val="single" w:sz="4" w:space="0" w:color="000000"/>
            </w:tcBorders>
            <w:shd w:val="clear" w:color="auto" w:fill="auto"/>
          </w:tcPr>
          <w:p w:rsidR="00367FF5" w:rsidRPr="0033197A" w:rsidRDefault="00367FF5" w:rsidP="00367FF5">
            <w:pPr>
              <w:widowControl w:val="0"/>
              <w:suppressAutoHyphens/>
              <w:snapToGrid w:val="0"/>
              <w:ind w:firstLine="88"/>
              <w:jc w:val="both"/>
              <w:rPr>
                <w:rFonts w:eastAsia="Arial"/>
                <w:sz w:val="24"/>
                <w:szCs w:val="24"/>
                <w:lang w:eastAsia="ar-SA"/>
              </w:rPr>
            </w:pPr>
            <w:r w:rsidRPr="0033197A">
              <w:rPr>
                <w:rFonts w:eastAsia="Arial"/>
                <w:sz w:val="24"/>
                <w:szCs w:val="24"/>
                <w:lang w:eastAsia="ar-SA"/>
              </w:rPr>
              <w:t xml:space="preserve">Животноводство </w:t>
            </w:r>
          </w:p>
        </w:tc>
        <w:tc>
          <w:tcPr>
            <w:tcW w:w="2462" w:type="dxa"/>
            <w:tcBorders>
              <w:top w:val="single" w:sz="4" w:space="0" w:color="auto"/>
              <w:bottom w:val="single" w:sz="4" w:space="0" w:color="auto"/>
            </w:tcBorders>
          </w:tcPr>
          <w:p w:rsidR="00367FF5" w:rsidRPr="0033197A" w:rsidRDefault="00367FF5" w:rsidP="00367FF5">
            <w:pPr>
              <w:ind w:left="-108" w:right="-73"/>
              <w:jc w:val="center"/>
              <w:rPr>
                <w:sz w:val="24"/>
                <w:szCs w:val="24"/>
                <w:lang w:eastAsia="ar-SA"/>
              </w:rPr>
            </w:pPr>
            <w:r w:rsidRPr="0033197A">
              <w:rPr>
                <w:sz w:val="24"/>
                <w:szCs w:val="24"/>
                <w:lang w:eastAsia="ar-SA"/>
              </w:rPr>
              <w:t xml:space="preserve">300 – 2000000 </w:t>
            </w:r>
          </w:p>
          <w:p w:rsidR="00367FF5" w:rsidRPr="0033197A" w:rsidRDefault="00367FF5" w:rsidP="00367FF5">
            <w:pPr>
              <w:ind w:left="-108" w:right="-73"/>
              <w:jc w:val="center"/>
              <w:rPr>
                <w:sz w:val="24"/>
                <w:szCs w:val="24"/>
                <w:lang w:eastAsia="ar-SA"/>
              </w:rPr>
            </w:pPr>
            <w:r w:rsidRPr="0033197A">
              <w:rPr>
                <w:sz w:val="24"/>
                <w:szCs w:val="24"/>
                <w:lang w:eastAsia="ar-SA"/>
              </w:rPr>
              <w:t xml:space="preserve">За пределами населенного пункта площадь земельных участков сельскохозяйственного назначения определяется согласно </w:t>
            </w:r>
            <w:r w:rsidRPr="0033197A">
              <w:rPr>
                <w:sz w:val="24"/>
                <w:szCs w:val="24"/>
                <w:lang w:eastAsia="ar-SA"/>
              </w:rPr>
              <w:lastRenderedPageBreak/>
              <w:t>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33197A" w:rsidRDefault="00367FF5" w:rsidP="00367FF5">
            <w:pPr>
              <w:ind w:left="-108" w:right="-80"/>
              <w:jc w:val="center"/>
              <w:rPr>
                <w:sz w:val="24"/>
                <w:szCs w:val="24"/>
              </w:rPr>
            </w:pPr>
            <w:r w:rsidRPr="0033197A">
              <w:rPr>
                <w:sz w:val="24"/>
                <w:szCs w:val="24"/>
              </w:rPr>
              <w:lastRenderedPageBreak/>
              <w:t>30</w:t>
            </w:r>
          </w:p>
        </w:tc>
        <w:tc>
          <w:tcPr>
            <w:tcW w:w="2375" w:type="dxa"/>
          </w:tcPr>
          <w:p w:rsidR="00367FF5" w:rsidRPr="0033197A" w:rsidRDefault="00367FF5" w:rsidP="00367FF5">
            <w:pPr>
              <w:jc w:val="center"/>
              <w:rPr>
                <w:sz w:val="28"/>
                <w:szCs w:val="28"/>
              </w:rPr>
            </w:pPr>
            <w:r w:rsidRPr="0033197A">
              <w:rPr>
                <w:sz w:val="28"/>
                <w:szCs w:val="28"/>
              </w:rPr>
              <w:t>3/1</w:t>
            </w:r>
          </w:p>
        </w:tc>
      </w:tr>
      <w:tr w:rsidR="00367FF5" w:rsidRPr="00D5364D" w:rsidTr="00367FF5">
        <w:trPr>
          <w:trHeight w:val="114"/>
          <w:jc w:val="center"/>
        </w:trPr>
        <w:tc>
          <w:tcPr>
            <w:tcW w:w="2677" w:type="dxa"/>
            <w:tcBorders>
              <w:left w:val="single" w:sz="4" w:space="0" w:color="000000"/>
            </w:tcBorders>
            <w:shd w:val="clear" w:color="auto" w:fill="auto"/>
          </w:tcPr>
          <w:p w:rsidR="00367FF5" w:rsidRPr="00B9055C" w:rsidRDefault="00367FF5" w:rsidP="00367FF5">
            <w:pPr>
              <w:widowControl w:val="0"/>
              <w:tabs>
                <w:tab w:val="left" w:pos="0"/>
              </w:tabs>
              <w:suppressAutoHyphens/>
              <w:snapToGrid w:val="0"/>
              <w:ind w:firstLine="88"/>
              <w:jc w:val="both"/>
              <w:rPr>
                <w:rFonts w:eastAsia="Arial"/>
                <w:sz w:val="24"/>
                <w:szCs w:val="24"/>
                <w:lang w:eastAsia="ar-SA"/>
              </w:rPr>
            </w:pPr>
            <w:r w:rsidRPr="00B9055C">
              <w:rPr>
                <w:rFonts w:eastAsia="Arial"/>
                <w:sz w:val="24"/>
                <w:szCs w:val="24"/>
                <w:lang w:eastAsia="ar-SA"/>
              </w:rPr>
              <w:lastRenderedPageBreak/>
              <w:t>Скотоводство</w:t>
            </w:r>
          </w:p>
        </w:tc>
        <w:tc>
          <w:tcPr>
            <w:tcW w:w="2462" w:type="dxa"/>
            <w:tcBorders>
              <w:top w:val="single" w:sz="4" w:space="0" w:color="auto"/>
              <w:bottom w:val="single" w:sz="4" w:space="0" w:color="auto"/>
            </w:tcBorders>
          </w:tcPr>
          <w:p w:rsidR="00367FF5" w:rsidRPr="00B9055C" w:rsidRDefault="00367FF5" w:rsidP="00367FF5">
            <w:pPr>
              <w:ind w:left="-108" w:right="-73"/>
              <w:jc w:val="center"/>
              <w:rPr>
                <w:sz w:val="24"/>
                <w:szCs w:val="24"/>
              </w:rPr>
            </w:pPr>
            <w:r w:rsidRPr="00B9055C">
              <w:rPr>
                <w:sz w:val="24"/>
                <w:szCs w:val="24"/>
              </w:rPr>
              <w:t xml:space="preserve">300 – 2000000 </w:t>
            </w:r>
          </w:p>
          <w:p w:rsidR="00367FF5" w:rsidRPr="00B9055C" w:rsidRDefault="00367FF5" w:rsidP="00367FF5">
            <w:pPr>
              <w:ind w:left="-108" w:right="-73"/>
              <w:jc w:val="center"/>
              <w:rPr>
                <w:sz w:val="24"/>
                <w:szCs w:val="24"/>
              </w:rPr>
            </w:pPr>
            <w:r w:rsidRPr="00B9055C">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B9055C" w:rsidRDefault="00367FF5" w:rsidP="00367FF5">
            <w:pPr>
              <w:ind w:left="-108" w:right="-80"/>
              <w:jc w:val="center"/>
              <w:rPr>
                <w:sz w:val="24"/>
                <w:szCs w:val="24"/>
              </w:rPr>
            </w:pPr>
            <w:r w:rsidRPr="00B9055C">
              <w:rPr>
                <w:sz w:val="24"/>
                <w:szCs w:val="24"/>
              </w:rPr>
              <w:t>50</w:t>
            </w:r>
          </w:p>
        </w:tc>
        <w:tc>
          <w:tcPr>
            <w:tcW w:w="2375" w:type="dxa"/>
          </w:tcPr>
          <w:p w:rsidR="00367FF5" w:rsidRPr="00D5364D" w:rsidRDefault="00367FF5" w:rsidP="00367FF5">
            <w:pPr>
              <w:jc w:val="center"/>
              <w:rPr>
                <w:sz w:val="28"/>
                <w:szCs w:val="28"/>
              </w:rPr>
            </w:pPr>
            <w:r w:rsidRPr="00D5364D">
              <w:rPr>
                <w:sz w:val="28"/>
                <w:szCs w:val="28"/>
              </w:rPr>
              <w:t>3/1</w:t>
            </w:r>
          </w:p>
        </w:tc>
      </w:tr>
      <w:tr w:rsidR="00367FF5" w:rsidRPr="00D5364D" w:rsidTr="00367FF5">
        <w:trPr>
          <w:trHeight w:val="114"/>
          <w:jc w:val="center"/>
        </w:trPr>
        <w:tc>
          <w:tcPr>
            <w:tcW w:w="2677" w:type="dxa"/>
            <w:tcBorders>
              <w:left w:val="single" w:sz="4" w:space="0" w:color="000000"/>
            </w:tcBorders>
            <w:shd w:val="clear" w:color="auto" w:fill="auto"/>
          </w:tcPr>
          <w:p w:rsidR="00367FF5" w:rsidRPr="00B9055C" w:rsidRDefault="00367FF5" w:rsidP="00367FF5">
            <w:pPr>
              <w:widowControl w:val="0"/>
              <w:tabs>
                <w:tab w:val="left" w:pos="0"/>
              </w:tabs>
              <w:suppressAutoHyphens/>
              <w:snapToGrid w:val="0"/>
              <w:ind w:firstLine="88"/>
              <w:jc w:val="both"/>
              <w:rPr>
                <w:rFonts w:eastAsia="Arial"/>
                <w:sz w:val="24"/>
                <w:szCs w:val="24"/>
                <w:lang w:eastAsia="ar-SA"/>
              </w:rPr>
            </w:pPr>
            <w:r w:rsidRPr="00B9055C">
              <w:rPr>
                <w:rFonts w:eastAsia="Arial"/>
                <w:sz w:val="24"/>
                <w:szCs w:val="24"/>
                <w:lang w:eastAsia="ar-SA"/>
              </w:rPr>
              <w:t>Птицеводство</w:t>
            </w:r>
          </w:p>
        </w:tc>
        <w:tc>
          <w:tcPr>
            <w:tcW w:w="2462" w:type="dxa"/>
          </w:tcPr>
          <w:p w:rsidR="00367FF5" w:rsidRPr="00B9055C" w:rsidRDefault="00367FF5" w:rsidP="00367FF5">
            <w:pPr>
              <w:widowControl w:val="0"/>
              <w:autoSpaceDE w:val="0"/>
              <w:autoSpaceDN w:val="0"/>
              <w:adjustRightInd w:val="0"/>
              <w:jc w:val="center"/>
              <w:rPr>
                <w:sz w:val="24"/>
                <w:szCs w:val="24"/>
              </w:rPr>
            </w:pPr>
            <w:r w:rsidRPr="00B9055C">
              <w:rPr>
                <w:sz w:val="24"/>
                <w:szCs w:val="24"/>
              </w:rPr>
              <w:t>300 – 2000000</w:t>
            </w:r>
          </w:p>
          <w:p w:rsidR="00367FF5" w:rsidRPr="00B9055C" w:rsidRDefault="00367FF5" w:rsidP="00367FF5">
            <w:pPr>
              <w:widowControl w:val="0"/>
              <w:autoSpaceDE w:val="0"/>
              <w:autoSpaceDN w:val="0"/>
              <w:adjustRightInd w:val="0"/>
              <w:rPr>
                <w:sz w:val="24"/>
                <w:szCs w:val="24"/>
              </w:rPr>
            </w:pPr>
            <w:r w:rsidRPr="00B9055C">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B9055C" w:rsidRDefault="00367FF5" w:rsidP="00367FF5">
            <w:pPr>
              <w:ind w:left="-108" w:right="-80"/>
              <w:jc w:val="center"/>
              <w:rPr>
                <w:sz w:val="24"/>
                <w:szCs w:val="24"/>
              </w:rPr>
            </w:pPr>
            <w:r w:rsidRPr="00B9055C">
              <w:rPr>
                <w:sz w:val="24"/>
                <w:szCs w:val="24"/>
              </w:rPr>
              <w:t>50</w:t>
            </w:r>
          </w:p>
        </w:tc>
        <w:tc>
          <w:tcPr>
            <w:tcW w:w="2375" w:type="dxa"/>
          </w:tcPr>
          <w:p w:rsidR="00367FF5" w:rsidRPr="00D5364D" w:rsidRDefault="00367FF5" w:rsidP="00367FF5">
            <w:pPr>
              <w:jc w:val="center"/>
              <w:rPr>
                <w:sz w:val="28"/>
                <w:szCs w:val="28"/>
              </w:rPr>
            </w:pPr>
            <w:r w:rsidRPr="00D5364D">
              <w:rPr>
                <w:sz w:val="28"/>
                <w:szCs w:val="28"/>
              </w:rPr>
              <w:t>3/1</w:t>
            </w:r>
          </w:p>
        </w:tc>
      </w:tr>
      <w:tr w:rsidR="00367FF5" w:rsidRPr="00D5364D" w:rsidTr="00367FF5">
        <w:trPr>
          <w:trHeight w:val="114"/>
          <w:jc w:val="center"/>
        </w:trPr>
        <w:tc>
          <w:tcPr>
            <w:tcW w:w="2677" w:type="dxa"/>
            <w:tcBorders>
              <w:left w:val="single" w:sz="4" w:space="0" w:color="000000"/>
            </w:tcBorders>
            <w:shd w:val="clear" w:color="auto" w:fill="auto"/>
          </w:tcPr>
          <w:p w:rsidR="00367FF5" w:rsidRPr="00B9055C" w:rsidRDefault="00367FF5" w:rsidP="00367FF5">
            <w:pPr>
              <w:widowControl w:val="0"/>
              <w:tabs>
                <w:tab w:val="left" w:pos="0"/>
              </w:tabs>
              <w:suppressAutoHyphens/>
              <w:snapToGrid w:val="0"/>
              <w:ind w:firstLine="88"/>
              <w:jc w:val="both"/>
              <w:rPr>
                <w:rFonts w:eastAsia="Arial"/>
                <w:sz w:val="24"/>
                <w:szCs w:val="24"/>
                <w:lang w:eastAsia="ar-SA"/>
              </w:rPr>
            </w:pPr>
            <w:r w:rsidRPr="00B9055C">
              <w:rPr>
                <w:rFonts w:eastAsia="Arial"/>
                <w:sz w:val="24"/>
                <w:szCs w:val="24"/>
                <w:lang w:eastAsia="ar-SA"/>
              </w:rPr>
              <w:t>Свиноводство</w:t>
            </w:r>
          </w:p>
        </w:tc>
        <w:tc>
          <w:tcPr>
            <w:tcW w:w="2462" w:type="dxa"/>
          </w:tcPr>
          <w:p w:rsidR="00367FF5" w:rsidRPr="00B9055C" w:rsidRDefault="00367FF5" w:rsidP="00367FF5">
            <w:pPr>
              <w:widowControl w:val="0"/>
              <w:autoSpaceDE w:val="0"/>
              <w:autoSpaceDN w:val="0"/>
              <w:adjustRightInd w:val="0"/>
              <w:jc w:val="center"/>
              <w:rPr>
                <w:sz w:val="24"/>
                <w:szCs w:val="24"/>
              </w:rPr>
            </w:pPr>
            <w:r w:rsidRPr="00B9055C">
              <w:rPr>
                <w:sz w:val="24"/>
                <w:szCs w:val="24"/>
              </w:rPr>
              <w:t>300 – 2000000</w:t>
            </w:r>
          </w:p>
          <w:p w:rsidR="00367FF5" w:rsidRPr="00B9055C" w:rsidRDefault="00367FF5" w:rsidP="00367FF5">
            <w:pPr>
              <w:widowControl w:val="0"/>
              <w:autoSpaceDE w:val="0"/>
              <w:autoSpaceDN w:val="0"/>
              <w:adjustRightInd w:val="0"/>
              <w:rPr>
                <w:sz w:val="24"/>
                <w:szCs w:val="24"/>
              </w:rPr>
            </w:pPr>
            <w:r w:rsidRPr="00B9055C">
              <w:rPr>
                <w:sz w:val="24"/>
                <w:szCs w:val="24"/>
              </w:rPr>
              <w:t xml:space="preserve">За пределами населенного пункта площадь земельных участков сельскохозяйственного назначения определяется </w:t>
            </w:r>
            <w:r w:rsidRPr="00B9055C">
              <w:rPr>
                <w:sz w:val="24"/>
                <w:szCs w:val="24"/>
              </w:rPr>
              <w:lastRenderedPageBreak/>
              <w:t>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Pr>
          <w:p w:rsidR="00367FF5" w:rsidRPr="00B9055C" w:rsidRDefault="00367FF5" w:rsidP="00367FF5">
            <w:pPr>
              <w:ind w:left="-108" w:right="-80"/>
              <w:jc w:val="center"/>
              <w:rPr>
                <w:sz w:val="24"/>
                <w:szCs w:val="24"/>
              </w:rPr>
            </w:pPr>
            <w:r w:rsidRPr="00B9055C">
              <w:rPr>
                <w:sz w:val="24"/>
                <w:szCs w:val="24"/>
              </w:rPr>
              <w:lastRenderedPageBreak/>
              <w:t>50</w:t>
            </w:r>
          </w:p>
        </w:tc>
        <w:tc>
          <w:tcPr>
            <w:tcW w:w="2375" w:type="dxa"/>
          </w:tcPr>
          <w:p w:rsidR="00367FF5" w:rsidRPr="00D5364D" w:rsidRDefault="00367FF5" w:rsidP="00367FF5">
            <w:pPr>
              <w:jc w:val="center"/>
              <w:rPr>
                <w:sz w:val="28"/>
                <w:szCs w:val="28"/>
              </w:rPr>
            </w:pPr>
            <w:r w:rsidRPr="00D5364D">
              <w:rPr>
                <w:sz w:val="28"/>
                <w:szCs w:val="28"/>
              </w:rPr>
              <w:t>3/1</w:t>
            </w:r>
          </w:p>
        </w:tc>
      </w:tr>
      <w:tr w:rsidR="00367FF5" w:rsidRPr="00D5364D" w:rsidTr="00367FF5">
        <w:trPr>
          <w:trHeight w:val="114"/>
          <w:jc w:val="center"/>
        </w:trPr>
        <w:tc>
          <w:tcPr>
            <w:tcW w:w="2677" w:type="dxa"/>
            <w:tcBorders>
              <w:left w:val="single" w:sz="4" w:space="0" w:color="000000"/>
            </w:tcBorders>
            <w:shd w:val="clear" w:color="auto" w:fill="auto"/>
          </w:tcPr>
          <w:p w:rsidR="00367FF5" w:rsidRPr="00B9055C" w:rsidRDefault="00367FF5" w:rsidP="00367FF5">
            <w:pPr>
              <w:widowControl w:val="0"/>
              <w:tabs>
                <w:tab w:val="left" w:pos="0"/>
              </w:tabs>
              <w:suppressAutoHyphens/>
              <w:snapToGrid w:val="0"/>
              <w:ind w:firstLine="88"/>
              <w:rPr>
                <w:rFonts w:eastAsia="Arial"/>
                <w:sz w:val="24"/>
                <w:szCs w:val="24"/>
                <w:lang w:eastAsia="ar-SA"/>
              </w:rPr>
            </w:pPr>
            <w:r w:rsidRPr="00B9055C">
              <w:rPr>
                <w:rFonts w:eastAsia="Arial"/>
                <w:sz w:val="24"/>
                <w:szCs w:val="24"/>
                <w:lang w:eastAsia="ar-SA"/>
              </w:rPr>
              <w:lastRenderedPageBreak/>
              <w:t>Пчеловодство</w:t>
            </w:r>
          </w:p>
        </w:tc>
        <w:tc>
          <w:tcPr>
            <w:tcW w:w="2462" w:type="dxa"/>
          </w:tcPr>
          <w:p w:rsidR="00367FF5" w:rsidRPr="00B9055C" w:rsidRDefault="00367FF5" w:rsidP="00367FF5">
            <w:pPr>
              <w:ind w:left="-78" w:right="-73"/>
              <w:jc w:val="center"/>
              <w:rPr>
                <w:sz w:val="24"/>
                <w:szCs w:val="24"/>
              </w:rPr>
            </w:pPr>
            <w:r w:rsidRPr="00B9055C">
              <w:rPr>
                <w:sz w:val="24"/>
                <w:szCs w:val="24"/>
              </w:rPr>
              <w:t>300 – 2000000</w:t>
            </w:r>
          </w:p>
          <w:p w:rsidR="00367FF5" w:rsidRPr="00B9055C" w:rsidRDefault="00367FF5" w:rsidP="00367FF5">
            <w:pPr>
              <w:ind w:left="-78" w:right="-73"/>
              <w:jc w:val="center"/>
              <w:rPr>
                <w:sz w:val="24"/>
                <w:szCs w:val="24"/>
              </w:rPr>
            </w:pPr>
            <w:r w:rsidRPr="00B9055C">
              <w:rPr>
                <w:sz w:val="24"/>
                <w:szCs w:val="24"/>
              </w:rPr>
              <w:t>За пределами населенного пункта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c>
          <w:tcPr>
            <w:tcW w:w="2375" w:type="dxa"/>
            <w:tcBorders>
              <w:bottom w:val="single" w:sz="4" w:space="0" w:color="auto"/>
            </w:tcBorders>
          </w:tcPr>
          <w:p w:rsidR="00367FF5" w:rsidRPr="00B9055C" w:rsidRDefault="00367FF5" w:rsidP="00367FF5">
            <w:pPr>
              <w:ind w:left="-108" w:right="-80"/>
              <w:jc w:val="center"/>
              <w:rPr>
                <w:sz w:val="24"/>
                <w:szCs w:val="24"/>
              </w:rPr>
            </w:pPr>
            <w:r w:rsidRPr="00B9055C">
              <w:rPr>
                <w:sz w:val="24"/>
                <w:szCs w:val="24"/>
              </w:rPr>
              <w:t>50(размещение ульев, иных объектов и оборудования, необходимого для пчеловодства и разведениях иных полезных насекомых;</w:t>
            </w:r>
          </w:p>
          <w:p w:rsidR="00367FF5" w:rsidRPr="00B9055C" w:rsidRDefault="00367FF5" w:rsidP="00367FF5">
            <w:pPr>
              <w:ind w:left="-108" w:right="-80"/>
              <w:jc w:val="center"/>
              <w:rPr>
                <w:sz w:val="24"/>
                <w:szCs w:val="24"/>
              </w:rPr>
            </w:pPr>
            <w:r w:rsidRPr="00B9055C">
              <w:rPr>
                <w:sz w:val="24"/>
                <w:szCs w:val="24"/>
              </w:rPr>
              <w:t>Размещение сооружений используемых для хранения и первичной переработке продукции пчеловодства</w:t>
            </w:r>
          </w:p>
        </w:tc>
        <w:tc>
          <w:tcPr>
            <w:tcW w:w="2375" w:type="dxa"/>
            <w:tcBorders>
              <w:bottom w:val="single" w:sz="4" w:space="0" w:color="auto"/>
            </w:tcBorders>
          </w:tcPr>
          <w:p w:rsidR="00367FF5" w:rsidRPr="00D5364D" w:rsidRDefault="00367FF5" w:rsidP="00367FF5">
            <w:pPr>
              <w:jc w:val="center"/>
              <w:rPr>
                <w:sz w:val="28"/>
                <w:szCs w:val="28"/>
              </w:rPr>
            </w:pPr>
            <w:r w:rsidRPr="00D5364D">
              <w:rPr>
                <w:sz w:val="28"/>
                <w:szCs w:val="28"/>
              </w:rPr>
              <w:t>Без права возведения объектов капитального строительства</w:t>
            </w:r>
          </w:p>
        </w:tc>
      </w:tr>
    </w:tbl>
    <w:p w:rsidR="00367FF5" w:rsidRPr="00D5364D" w:rsidRDefault="00367FF5" w:rsidP="00367FF5">
      <w:pPr>
        <w:tabs>
          <w:tab w:val="left" w:pos="1134"/>
        </w:tabs>
        <w:ind w:firstLine="851"/>
        <w:jc w:val="both"/>
        <w:rPr>
          <w:sz w:val="28"/>
          <w:szCs w:val="28"/>
        </w:rPr>
      </w:pPr>
      <w:r w:rsidRPr="00D5364D">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D5364D" w:rsidRDefault="00367FF5" w:rsidP="00367FF5">
      <w:pPr>
        <w:tabs>
          <w:tab w:val="left" w:pos="1134"/>
        </w:tabs>
        <w:ind w:firstLine="851"/>
        <w:jc w:val="both"/>
        <w:rPr>
          <w:sz w:val="28"/>
          <w:szCs w:val="28"/>
        </w:rPr>
      </w:pPr>
      <w:r w:rsidRPr="00D5364D">
        <w:rPr>
          <w:sz w:val="28"/>
          <w:szCs w:val="28"/>
        </w:rPr>
        <w:t xml:space="preserve">При размещении здания по красной линии допускается использовать в качестве </w:t>
      </w:r>
      <w:proofErr w:type="spellStart"/>
      <w:r w:rsidRPr="00D5364D">
        <w:rPr>
          <w:sz w:val="28"/>
          <w:szCs w:val="28"/>
        </w:rPr>
        <w:t>отмостки</w:t>
      </w:r>
      <w:proofErr w:type="spellEnd"/>
      <w:r w:rsidRPr="00D5364D">
        <w:rPr>
          <w:sz w:val="28"/>
          <w:szCs w:val="28"/>
        </w:rPr>
        <w:t xml:space="preserve"> примыкающий к зданию тротуар.</w:t>
      </w:r>
    </w:p>
    <w:p w:rsidR="00367FF5" w:rsidRPr="00D5364D" w:rsidRDefault="00367FF5" w:rsidP="00367FF5">
      <w:pPr>
        <w:tabs>
          <w:tab w:val="left" w:pos="1134"/>
        </w:tabs>
        <w:ind w:firstLine="851"/>
        <w:jc w:val="both"/>
        <w:rPr>
          <w:sz w:val="28"/>
          <w:szCs w:val="28"/>
        </w:rPr>
      </w:pPr>
      <w:r w:rsidRPr="00D5364D">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D5364D">
          <w:rPr>
            <w:sz w:val="28"/>
            <w:szCs w:val="28"/>
          </w:rPr>
          <w:t>5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2.2. До границы соседнего земельного участка расстояния должны быть не менее:</w:t>
      </w:r>
    </w:p>
    <w:p w:rsidR="00367FF5" w:rsidRPr="00D5364D" w:rsidRDefault="00367FF5" w:rsidP="00367FF5">
      <w:pPr>
        <w:tabs>
          <w:tab w:val="left" w:pos="1134"/>
        </w:tabs>
        <w:ind w:firstLine="851"/>
        <w:jc w:val="both"/>
        <w:rPr>
          <w:sz w:val="28"/>
          <w:szCs w:val="28"/>
        </w:rPr>
      </w:pPr>
      <w:r w:rsidRPr="00D5364D">
        <w:rPr>
          <w:sz w:val="28"/>
          <w:szCs w:val="28"/>
        </w:rPr>
        <w:t xml:space="preserve">1) от основного строения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3) от стволов высокорослых деревьев - </w:t>
      </w:r>
      <w:smartTag w:uri="urn:schemas-microsoft-com:office:smarttags" w:element="metricconverter">
        <w:smartTagPr>
          <w:attr w:name="ProductID" w:val="4 м"/>
        </w:smartTagPr>
        <w:r w:rsidRPr="00D5364D">
          <w:rPr>
            <w:sz w:val="28"/>
            <w:szCs w:val="28"/>
          </w:rPr>
          <w:t>4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4) от стволов </w:t>
      </w:r>
      <w:proofErr w:type="spellStart"/>
      <w:r w:rsidRPr="00D5364D">
        <w:rPr>
          <w:sz w:val="28"/>
          <w:szCs w:val="28"/>
        </w:rPr>
        <w:t>среднерослых</w:t>
      </w:r>
      <w:proofErr w:type="spellEnd"/>
      <w:r w:rsidRPr="00D5364D">
        <w:rPr>
          <w:sz w:val="28"/>
          <w:szCs w:val="28"/>
        </w:rPr>
        <w:t xml:space="preserve"> деревьев - </w:t>
      </w:r>
      <w:smartTag w:uri="urn:schemas-microsoft-com:office:smarttags" w:element="metricconverter">
        <w:smartTagPr>
          <w:attr w:name="ProductID" w:val="2 м"/>
        </w:smartTagPr>
        <w:r w:rsidRPr="00D5364D">
          <w:rPr>
            <w:sz w:val="28"/>
            <w:szCs w:val="28"/>
          </w:rPr>
          <w:t>2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5) от кустарника - </w:t>
      </w:r>
      <w:smartTag w:uri="urn:schemas-microsoft-com:office:smarttags" w:element="metricconverter">
        <w:smartTagPr>
          <w:attr w:name="ProductID" w:val="1 м"/>
        </w:smartTagPr>
        <w:r w:rsidRPr="00D5364D">
          <w:rPr>
            <w:sz w:val="28"/>
            <w:szCs w:val="28"/>
          </w:rPr>
          <w:t>1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D5364D" w:rsidRDefault="00367FF5" w:rsidP="00367FF5">
      <w:pPr>
        <w:tabs>
          <w:tab w:val="left" w:pos="1134"/>
        </w:tabs>
        <w:ind w:firstLine="851"/>
        <w:jc w:val="both"/>
        <w:rPr>
          <w:sz w:val="28"/>
          <w:szCs w:val="28"/>
        </w:rPr>
      </w:pPr>
      <w:r w:rsidRPr="00D5364D">
        <w:rPr>
          <w:sz w:val="28"/>
          <w:szCs w:val="28"/>
        </w:rPr>
        <w:lastRenderedPageBreak/>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367FF5" w:rsidRPr="00D5364D" w:rsidRDefault="00367FF5" w:rsidP="00367FF5">
      <w:pPr>
        <w:tabs>
          <w:tab w:val="left" w:pos="1134"/>
        </w:tabs>
        <w:ind w:firstLine="851"/>
        <w:jc w:val="both"/>
        <w:rPr>
          <w:sz w:val="28"/>
          <w:szCs w:val="28"/>
        </w:rPr>
      </w:pPr>
      <w:r w:rsidRPr="00D5364D">
        <w:rPr>
          <w:sz w:val="28"/>
          <w:szCs w:val="28"/>
        </w:rPr>
        <w:t>Высота опор, антенн, мачт и др. сооружений связи и радиофикации – не нормируется.</w:t>
      </w:r>
    </w:p>
    <w:p w:rsidR="00367FF5" w:rsidRPr="00D5364D" w:rsidRDefault="00367FF5" w:rsidP="00367FF5">
      <w:pPr>
        <w:tabs>
          <w:tab w:val="left" w:pos="1134"/>
        </w:tabs>
        <w:ind w:firstLine="851"/>
        <w:jc w:val="both"/>
        <w:rPr>
          <w:sz w:val="28"/>
          <w:szCs w:val="28"/>
        </w:rPr>
      </w:pPr>
      <w:r>
        <w:rPr>
          <w:sz w:val="28"/>
          <w:szCs w:val="28"/>
        </w:rPr>
        <w:t>5</w:t>
      </w:r>
      <w:r w:rsidRPr="00D5364D">
        <w:rPr>
          <w:sz w:val="28"/>
          <w:szCs w:val="28"/>
        </w:rPr>
        <w:t>. Площадь озеленения земельных участков должна быть не более 15% от площади земельного участка.</w:t>
      </w:r>
    </w:p>
    <w:p w:rsidR="00367FF5" w:rsidRPr="00D5364D" w:rsidRDefault="00367FF5" w:rsidP="00367FF5">
      <w:pPr>
        <w:tabs>
          <w:tab w:val="left" w:pos="1134"/>
        </w:tabs>
        <w:ind w:firstLine="851"/>
        <w:jc w:val="both"/>
        <w:rPr>
          <w:sz w:val="28"/>
          <w:szCs w:val="28"/>
        </w:rPr>
      </w:pPr>
      <w:r>
        <w:rPr>
          <w:sz w:val="28"/>
          <w:szCs w:val="28"/>
        </w:rPr>
        <w:t>6</w:t>
      </w:r>
      <w:r w:rsidRPr="00D5364D">
        <w:rPr>
          <w:sz w:val="28"/>
          <w:szCs w:val="28"/>
        </w:rPr>
        <w:t xml:space="preserve">.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D5364D">
          <w:rPr>
            <w:sz w:val="28"/>
            <w:szCs w:val="28"/>
          </w:rPr>
          <w:t>0,5 м</w:t>
        </w:r>
      </w:smartTag>
      <w:r w:rsidRPr="00D5364D">
        <w:rPr>
          <w:sz w:val="28"/>
          <w:szCs w:val="28"/>
        </w:rPr>
        <w:t xml:space="preserve"> от уровня земли и высотой не более </w:t>
      </w:r>
      <w:smartTag w:uri="urn:schemas-microsoft-com:office:smarttags" w:element="metricconverter">
        <w:smartTagPr>
          <w:attr w:name="ProductID" w:val="2,0 м"/>
        </w:smartTagPr>
        <w:r w:rsidRPr="00D5364D">
          <w:rPr>
            <w:sz w:val="28"/>
            <w:szCs w:val="28"/>
          </w:rPr>
          <w:t>2,0 м</w:t>
        </w:r>
      </w:smartTag>
      <w:r w:rsidRPr="00D5364D">
        <w:rPr>
          <w:sz w:val="28"/>
          <w:szCs w:val="28"/>
        </w:rPr>
        <w:t>.</w:t>
      </w:r>
    </w:p>
    <w:p w:rsidR="00367FF5" w:rsidRPr="00D5364D" w:rsidRDefault="00367FF5" w:rsidP="00367FF5">
      <w:pPr>
        <w:tabs>
          <w:tab w:val="left" w:pos="1134"/>
        </w:tabs>
        <w:ind w:firstLine="851"/>
        <w:jc w:val="both"/>
        <w:rPr>
          <w:sz w:val="28"/>
          <w:szCs w:val="28"/>
        </w:rPr>
      </w:pPr>
      <w:r>
        <w:rPr>
          <w:sz w:val="28"/>
          <w:szCs w:val="28"/>
        </w:rPr>
        <w:t>7</w:t>
      </w:r>
      <w:r w:rsidRPr="00D5364D">
        <w:rPr>
          <w:sz w:val="28"/>
          <w:szCs w:val="28"/>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367FF5" w:rsidRPr="00D5364D" w:rsidRDefault="00367FF5" w:rsidP="00367FF5">
      <w:pPr>
        <w:tabs>
          <w:tab w:val="left" w:pos="1134"/>
        </w:tabs>
        <w:ind w:firstLine="851"/>
        <w:jc w:val="both"/>
        <w:rPr>
          <w:sz w:val="28"/>
          <w:szCs w:val="28"/>
        </w:rPr>
      </w:pPr>
      <w:r>
        <w:rPr>
          <w:sz w:val="28"/>
          <w:szCs w:val="28"/>
        </w:rPr>
        <w:t>8</w:t>
      </w:r>
      <w:r w:rsidRPr="00D5364D">
        <w:rPr>
          <w:sz w:val="28"/>
          <w:szCs w:val="28"/>
        </w:rPr>
        <w:t xml:space="preserve">. </w:t>
      </w:r>
      <w:proofErr w:type="spellStart"/>
      <w:r w:rsidRPr="00D5364D">
        <w:rPr>
          <w:sz w:val="28"/>
          <w:szCs w:val="28"/>
        </w:rPr>
        <w:t>Отмостка</w:t>
      </w:r>
      <w:proofErr w:type="spellEnd"/>
      <w:r w:rsidRPr="00D5364D">
        <w:rPr>
          <w:sz w:val="28"/>
          <w:szCs w:val="28"/>
        </w:rPr>
        <w:t xml:space="preserve"> должна располагаться в пределах отведенного (предоставленного) земельного участка.</w:t>
      </w:r>
    </w:p>
    <w:p w:rsidR="00367FF5" w:rsidRPr="00F1211B" w:rsidRDefault="00367FF5" w:rsidP="00367FF5">
      <w:pPr>
        <w:tabs>
          <w:tab w:val="left" w:pos="1134"/>
        </w:tabs>
        <w:ind w:firstLine="851"/>
        <w:jc w:val="both"/>
        <w:rPr>
          <w:sz w:val="28"/>
          <w:szCs w:val="28"/>
        </w:rPr>
      </w:pPr>
      <w:proofErr w:type="spellStart"/>
      <w:r w:rsidRPr="00D5364D">
        <w:rPr>
          <w:sz w:val="28"/>
          <w:szCs w:val="28"/>
        </w:rPr>
        <w:t>Отмостка</w:t>
      </w:r>
      <w:proofErr w:type="spellEnd"/>
      <w:r w:rsidRPr="00D5364D">
        <w:rPr>
          <w:sz w:val="28"/>
          <w:szCs w:val="28"/>
        </w:rPr>
        <w:t xml:space="preserve"> зданий должна быть не менее 0,8м. Уклон </w:t>
      </w:r>
      <w:proofErr w:type="spellStart"/>
      <w:r w:rsidRPr="00D5364D">
        <w:rPr>
          <w:sz w:val="28"/>
          <w:szCs w:val="28"/>
        </w:rPr>
        <w:t>отмостки</w:t>
      </w:r>
      <w:proofErr w:type="spellEnd"/>
      <w:r w:rsidRPr="00D5364D">
        <w:rPr>
          <w:sz w:val="28"/>
          <w:szCs w:val="28"/>
        </w:rPr>
        <w:t xml:space="preserve"> рекомендуется принимать не менее 10% в сторону от здания</w:t>
      </w:r>
      <w:r>
        <w:rPr>
          <w:sz w:val="28"/>
          <w:szCs w:val="28"/>
        </w:rPr>
        <w:t>»</w:t>
      </w:r>
      <w:r w:rsidRPr="00D5364D">
        <w:rPr>
          <w:sz w:val="28"/>
          <w:szCs w:val="28"/>
        </w:rPr>
        <w:t>.</w:t>
      </w:r>
    </w:p>
    <w:p w:rsidR="00367FF5" w:rsidRPr="00D61F83" w:rsidRDefault="00367FF5" w:rsidP="00367FF5">
      <w:pPr>
        <w:widowControl w:val="0"/>
        <w:tabs>
          <w:tab w:val="left" w:pos="0"/>
        </w:tabs>
        <w:autoSpaceDN w:val="0"/>
        <w:ind w:firstLine="709"/>
        <w:jc w:val="both"/>
        <w:rPr>
          <w:sz w:val="24"/>
          <w:szCs w:val="24"/>
        </w:rPr>
      </w:pPr>
      <w:r w:rsidRPr="00D61F83">
        <w:rPr>
          <w:sz w:val="24"/>
          <w:szCs w:val="24"/>
        </w:rPr>
        <w:t xml:space="preserve">3. ВСПОМОГАТЕЛЬНЫЕ ВИДЫ И ПАРАМЕТРЫ РАЗРЕШЕННОГО ИСПОЛЬЗОВАНИЯ ЗЕМЕЛЬНЫХ УЧАСТКОВ И ОБЪЕКТОВ КАПИТАЛЬНОГО СТРОИТЕЛЬСТВА: </w:t>
      </w:r>
    </w:p>
    <w:p w:rsidR="00367FF5" w:rsidRPr="00F1211B" w:rsidRDefault="00367FF5" w:rsidP="00367FF5">
      <w:pPr>
        <w:widowControl w:val="0"/>
        <w:ind w:firstLine="709"/>
        <w:jc w:val="both"/>
        <w:rPr>
          <w:sz w:val="28"/>
          <w:szCs w:val="28"/>
        </w:rPr>
      </w:pPr>
      <w:r w:rsidRPr="00F1211B">
        <w:rPr>
          <w:sz w:val="28"/>
          <w:szCs w:val="28"/>
        </w:rPr>
        <w:t>размещение объектов, сооружений и коммуникаций инженерной инфраструктуры, связанных с объектами, расположенными в зоне, либо с обслуживанием таких объектов;</w:t>
      </w:r>
    </w:p>
    <w:p w:rsidR="00367FF5" w:rsidRPr="00F1211B" w:rsidRDefault="00367FF5" w:rsidP="00367FF5">
      <w:pPr>
        <w:widowControl w:val="0"/>
        <w:ind w:firstLine="709"/>
        <w:jc w:val="both"/>
        <w:rPr>
          <w:sz w:val="28"/>
          <w:szCs w:val="28"/>
        </w:rPr>
      </w:pPr>
      <w:r w:rsidRPr="00F1211B">
        <w:rPr>
          <w:sz w:val="28"/>
          <w:szCs w:val="28"/>
        </w:rPr>
        <w:t xml:space="preserve">размещение </w:t>
      </w:r>
      <w:r w:rsidRPr="00F1211B">
        <w:rPr>
          <w:sz w:val="28"/>
          <w:szCs w:val="28"/>
          <w:lang w:eastAsia="ar-SA"/>
        </w:rPr>
        <w:t>иных вспомогательных (хозяйственных) строений, сооружений;</w:t>
      </w:r>
    </w:p>
    <w:p w:rsidR="00367FF5" w:rsidRPr="00F1211B" w:rsidRDefault="00367FF5" w:rsidP="00367FF5">
      <w:pPr>
        <w:widowControl w:val="0"/>
        <w:ind w:firstLine="709"/>
        <w:jc w:val="both"/>
        <w:rPr>
          <w:sz w:val="28"/>
          <w:szCs w:val="28"/>
        </w:rPr>
      </w:pPr>
      <w:r w:rsidRPr="00F1211B">
        <w:rPr>
          <w:sz w:val="28"/>
          <w:szCs w:val="28"/>
        </w:rPr>
        <w:t>размещение сооружений для хранения средств пожаротушения.</w:t>
      </w:r>
    </w:p>
    <w:p w:rsidR="00367FF5" w:rsidRPr="00D61F83" w:rsidRDefault="00367FF5" w:rsidP="00367FF5">
      <w:pPr>
        <w:widowControl w:val="0"/>
        <w:tabs>
          <w:tab w:val="left" w:pos="0"/>
        </w:tabs>
        <w:autoSpaceDN w:val="0"/>
        <w:ind w:firstLine="709"/>
        <w:jc w:val="both"/>
        <w:rPr>
          <w:sz w:val="24"/>
          <w:szCs w:val="24"/>
        </w:rPr>
      </w:pPr>
      <w:r w:rsidRPr="00D61F83">
        <w:rPr>
          <w:sz w:val="24"/>
          <w:szCs w:val="24"/>
        </w:rPr>
        <w:t>4. УСЛОВНО РАЗРЕШЁННЫЕ ВИДЫ И ПАРАМЕТРЫ ИСПОЛЬЗОВАНИЯ ЗЕМЕЛЬНЫХ УЧАСТКОВ И ОБЪЕКТОВ КАПИТАЛЬНОГО СТРОИТЕЛЬСТВА:</w:t>
      </w:r>
      <w:r>
        <w:rPr>
          <w:sz w:val="24"/>
          <w:szCs w:val="24"/>
        </w:rPr>
        <w:t xml:space="preserve"> нет.</w:t>
      </w:r>
    </w:p>
    <w:p w:rsidR="00367FF5" w:rsidRPr="00F1211B" w:rsidRDefault="00367FF5" w:rsidP="00367FF5">
      <w:pPr>
        <w:widowControl w:val="0"/>
        <w:tabs>
          <w:tab w:val="left" w:pos="1134"/>
        </w:tabs>
        <w:autoSpaceDN w:val="0"/>
        <w:ind w:firstLine="709"/>
        <w:jc w:val="both"/>
        <w:rPr>
          <w:sz w:val="28"/>
          <w:szCs w:val="28"/>
        </w:rPr>
      </w:pPr>
      <w:r w:rsidRPr="00D61F83">
        <w:rPr>
          <w:sz w:val="24"/>
          <w:szCs w:val="24"/>
        </w:rPr>
        <w:t>5.</w:t>
      </w:r>
      <w:r w:rsidRPr="00D61F83">
        <w:rPr>
          <w:sz w:val="24"/>
          <w:szCs w:val="24"/>
        </w:rPr>
        <w:tab/>
        <w:t xml:space="preserve">ПРЕДЕЛЬНЫЕ ПАРАМЕТРЫ ЗАСТРОЙКИ </w:t>
      </w:r>
      <w:r w:rsidRPr="00F1211B">
        <w:rPr>
          <w:sz w:val="28"/>
          <w:szCs w:val="28"/>
        </w:rPr>
        <w:t xml:space="preserve">принимаются в соответствии с требованиями региональных и местных нормативов </w:t>
      </w:r>
      <w:proofErr w:type="spellStart"/>
      <w:proofErr w:type="gramStart"/>
      <w:r w:rsidRPr="00F1211B">
        <w:rPr>
          <w:sz w:val="28"/>
          <w:szCs w:val="28"/>
        </w:rPr>
        <w:t>гра-достроительного</w:t>
      </w:r>
      <w:proofErr w:type="spellEnd"/>
      <w:proofErr w:type="gramEnd"/>
      <w:r w:rsidRPr="00F1211B">
        <w:rPr>
          <w:sz w:val="28"/>
          <w:szCs w:val="28"/>
        </w:rPr>
        <w:t xml:space="preserve"> проектирования СП 42.13330.2011 «Градостроительство. Планировка и застройка городских и сельских поселений», пожарными нормами, санитарными правилами содержания населенных мест, нормами и иными показателями, установленными настоящим Правилами. </w:t>
      </w:r>
    </w:p>
    <w:p w:rsidR="00367FF5" w:rsidRPr="00F1211B" w:rsidRDefault="00367FF5" w:rsidP="00367FF5">
      <w:pPr>
        <w:widowControl w:val="0"/>
        <w:autoSpaceDE w:val="0"/>
        <w:ind w:firstLine="709"/>
        <w:jc w:val="both"/>
        <w:rPr>
          <w:sz w:val="28"/>
          <w:szCs w:val="28"/>
        </w:rPr>
      </w:pPr>
      <w:r w:rsidRPr="00F1211B">
        <w:rPr>
          <w:sz w:val="28"/>
          <w:szCs w:val="28"/>
        </w:rPr>
        <w:t>Минимальная расчетная плотность застройки площадок зон сельскохозяйственных предприятий должна быть не менее предусмотренной в таблице 1.</w:t>
      </w:r>
    </w:p>
    <w:p w:rsidR="00367FF5" w:rsidRPr="00D61F83" w:rsidRDefault="00367FF5" w:rsidP="00367FF5">
      <w:pPr>
        <w:widowControl w:val="0"/>
        <w:autoSpaceDE w:val="0"/>
        <w:ind w:firstLine="709"/>
        <w:jc w:val="both"/>
        <w:rPr>
          <w:sz w:val="24"/>
          <w:szCs w:val="24"/>
        </w:rPr>
      </w:pPr>
    </w:p>
    <w:p w:rsidR="00367FF5" w:rsidRPr="00D61F83" w:rsidRDefault="00367FF5" w:rsidP="00367FF5">
      <w:pPr>
        <w:widowControl w:val="0"/>
        <w:autoSpaceDE w:val="0"/>
        <w:ind w:firstLine="709"/>
        <w:jc w:val="right"/>
        <w:rPr>
          <w:sz w:val="24"/>
          <w:szCs w:val="24"/>
        </w:rPr>
      </w:pPr>
      <w:r w:rsidRPr="00D61F83">
        <w:rPr>
          <w:sz w:val="24"/>
          <w:szCs w:val="24"/>
        </w:rPr>
        <w:t>Таблица 1</w:t>
      </w:r>
    </w:p>
    <w:tbl>
      <w:tblPr>
        <w:tblW w:w="9498" w:type="dxa"/>
        <w:tblInd w:w="75" w:type="dxa"/>
        <w:tblLayout w:type="fixed"/>
        <w:tblCellMar>
          <w:left w:w="10" w:type="dxa"/>
          <w:right w:w="10" w:type="dxa"/>
        </w:tblCellMar>
        <w:tblLook w:val="04A0"/>
      </w:tblPr>
      <w:tblGrid>
        <w:gridCol w:w="2410"/>
        <w:gridCol w:w="5387"/>
        <w:gridCol w:w="1701"/>
      </w:tblGrid>
      <w:tr w:rsidR="00367FF5" w:rsidRPr="00D61F83" w:rsidTr="00367FF5">
        <w:trPr>
          <w:tblHeader/>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ind w:right="-75"/>
              <w:jc w:val="both"/>
              <w:rPr>
                <w:sz w:val="24"/>
                <w:szCs w:val="24"/>
              </w:rPr>
            </w:pPr>
            <w:r w:rsidRPr="00D61F83">
              <w:rPr>
                <w:sz w:val="24"/>
                <w:szCs w:val="24"/>
              </w:rPr>
              <w:t>Отрасль сельскохозяйственного производства</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Предприятие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Минимальная плотность застройки, %</w:t>
            </w:r>
          </w:p>
        </w:tc>
      </w:tr>
      <w:tr w:rsidR="00367FF5" w:rsidRPr="00D61F83" w:rsidTr="00367FF5">
        <w:trPr>
          <w:trHeight w:val="828"/>
        </w:trPr>
        <w:tc>
          <w:tcPr>
            <w:tcW w:w="2410" w:type="dxa"/>
            <w:vMerge w:val="restart"/>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I. Крупнорогатого скота</w:t>
            </w:r>
          </w:p>
          <w:p w:rsidR="00367FF5" w:rsidRPr="00D61F83" w:rsidRDefault="00367FF5" w:rsidP="00367FF5">
            <w:pPr>
              <w:widowControl w:val="0"/>
              <w:autoSpaceDE w:val="0"/>
              <w:jc w:val="both"/>
              <w:rPr>
                <w:sz w:val="24"/>
                <w:szCs w:val="24"/>
              </w:rPr>
            </w:pPr>
            <w:r w:rsidRPr="00D61F83">
              <w:rPr>
                <w:sz w:val="24"/>
                <w:szCs w:val="24"/>
              </w:rPr>
              <w:t>А.) Товарные</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Молочные при привязном содержании коров </w:t>
            </w:r>
          </w:p>
          <w:p w:rsidR="00367FF5" w:rsidRPr="00D61F83" w:rsidRDefault="00367FF5" w:rsidP="00367FF5">
            <w:pPr>
              <w:widowControl w:val="0"/>
              <w:autoSpaceDE w:val="0"/>
              <w:jc w:val="both"/>
              <w:rPr>
                <w:sz w:val="24"/>
                <w:szCs w:val="24"/>
              </w:rPr>
            </w:pPr>
            <w:r w:rsidRPr="00D61F83">
              <w:rPr>
                <w:sz w:val="24"/>
                <w:szCs w:val="24"/>
              </w:rPr>
              <w:t>на 400 и 600 коров</w:t>
            </w:r>
          </w:p>
          <w:p w:rsidR="00367FF5" w:rsidRPr="00D61F83" w:rsidRDefault="00367FF5" w:rsidP="00367FF5">
            <w:pPr>
              <w:widowControl w:val="0"/>
              <w:autoSpaceDE w:val="0"/>
              <w:jc w:val="both"/>
              <w:rPr>
                <w:sz w:val="24"/>
                <w:szCs w:val="24"/>
              </w:rPr>
            </w:pPr>
            <w:r w:rsidRPr="00D61F83">
              <w:rPr>
                <w:sz w:val="24"/>
                <w:szCs w:val="24"/>
              </w:rPr>
              <w:t>на 800 и 1200 коров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 xml:space="preserve">45; 51 </w:t>
            </w:r>
          </w:p>
          <w:p w:rsidR="00367FF5" w:rsidRPr="00D61F83" w:rsidRDefault="00367FF5" w:rsidP="00367FF5">
            <w:pPr>
              <w:widowControl w:val="0"/>
              <w:autoSpaceDE w:val="0"/>
              <w:jc w:val="both"/>
              <w:rPr>
                <w:sz w:val="24"/>
                <w:szCs w:val="24"/>
              </w:rPr>
            </w:pPr>
            <w:r w:rsidRPr="00D61F83">
              <w:rPr>
                <w:sz w:val="24"/>
                <w:szCs w:val="24"/>
              </w:rPr>
              <w:t>52; 55</w:t>
            </w:r>
          </w:p>
        </w:tc>
      </w:tr>
      <w:tr w:rsidR="00367FF5" w:rsidRPr="00D61F83" w:rsidTr="00367FF5">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Молочные при беспривязном содержании коров </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400 и 600 коров</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45; 51</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800 и 1200 коров</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52; 55</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Мясные с полным оборотом стада и репродукторные</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на 400 и 600 скотомест </w:t>
            </w:r>
          </w:p>
          <w:p w:rsidR="00367FF5" w:rsidRPr="00D61F83" w:rsidRDefault="00367FF5" w:rsidP="00367FF5">
            <w:pPr>
              <w:widowControl w:val="0"/>
              <w:autoSpaceDE w:val="0"/>
              <w:jc w:val="both"/>
              <w:rPr>
                <w:sz w:val="24"/>
                <w:szCs w:val="24"/>
              </w:rPr>
            </w:pPr>
            <w:r w:rsidRPr="00D61F83">
              <w:rPr>
                <w:sz w:val="24"/>
                <w:szCs w:val="24"/>
              </w:rPr>
              <w:t>на 800 и 1200 скотомест</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45</w:t>
            </w:r>
          </w:p>
          <w:p w:rsidR="00367FF5" w:rsidRPr="00D61F83" w:rsidRDefault="00367FF5" w:rsidP="00367FF5">
            <w:pPr>
              <w:widowControl w:val="0"/>
              <w:autoSpaceDE w:val="0"/>
              <w:jc w:val="both"/>
              <w:rPr>
                <w:sz w:val="24"/>
                <w:szCs w:val="24"/>
              </w:rPr>
            </w:pPr>
            <w:r w:rsidRPr="00D61F83">
              <w:rPr>
                <w:sz w:val="24"/>
                <w:szCs w:val="24"/>
              </w:rPr>
              <w:t>47</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Выращивания нетелей</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900 и 1200 скотомест</w:t>
            </w:r>
          </w:p>
          <w:p w:rsidR="00367FF5" w:rsidRPr="00D61F83" w:rsidRDefault="00367FF5" w:rsidP="00367FF5">
            <w:pPr>
              <w:widowControl w:val="0"/>
              <w:autoSpaceDE w:val="0"/>
              <w:jc w:val="both"/>
              <w:rPr>
                <w:sz w:val="24"/>
                <w:szCs w:val="24"/>
              </w:rPr>
            </w:pPr>
            <w:r w:rsidRPr="00D61F83">
              <w:rPr>
                <w:sz w:val="24"/>
                <w:szCs w:val="24"/>
              </w:rPr>
              <w:t>на 2000 и 3000 скотомест</w:t>
            </w:r>
          </w:p>
          <w:p w:rsidR="00367FF5" w:rsidRPr="00D61F83" w:rsidRDefault="00367FF5" w:rsidP="00367FF5">
            <w:pPr>
              <w:widowControl w:val="0"/>
              <w:autoSpaceDE w:val="0"/>
              <w:jc w:val="both"/>
              <w:rPr>
                <w:sz w:val="24"/>
                <w:szCs w:val="24"/>
              </w:rPr>
            </w:pPr>
            <w:r w:rsidRPr="00D61F83">
              <w:rPr>
                <w:sz w:val="24"/>
                <w:szCs w:val="24"/>
              </w:rPr>
              <w:t>на 4500 и 6000 скотомест</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51</w:t>
            </w:r>
          </w:p>
          <w:p w:rsidR="00367FF5" w:rsidRPr="00D61F83" w:rsidRDefault="00367FF5" w:rsidP="00367FF5">
            <w:pPr>
              <w:widowControl w:val="0"/>
              <w:autoSpaceDE w:val="0"/>
              <w:jc w:val="both"/>
              <w:rPr>
                <w:sz w:val="24"/>
                <w:szCs w:val="24"/>
              </w:rPr>
            </w:pPr>
            <w:r w:rsidRPr="00D61F83">
              <w:rPr>
                <w:sz w:val="24"/>
                <w:szCs w:val="24"/>
              </w:rPr>
              <w:t>52</w:t>
            </w:r>
          </w:p>
          <w:p w:rsidR="00367FF5" w:rsidRPr="00D61F83" w:rsidRDefault="00367FF5" w:rsidP="00367FF5">
            <w:pPr>
              <w:widowControl w:val="0"/>
              <w:autoSpaceDE w:val="0"/>
              <w:jc w:val="both"/>
              <w:rPr>
                <w:sz w:val="24"/>
                <w:szCs w:val="24"/>
              </w:rPr>
            </w:pPr>
            <w:r w:rsidRPr="00D61F83">
              <w:rPr>
                <w:sz w:val="24"/>
                <w:szCs w:val="24"/>
              </w:rPr>
              <w:t>53</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spellStart"/>
            <w:r w:rsidRPr="00D61F83">
              <w:rPr>
                <w:sz w:val="24"/>
                <w:szCs w:val="24"/>
              </w:rPr>
              <w:t>Доращивания</w:t>
            </w:r>
            <w:proofErr w:type="spellEnd"/>
            <w:r w:rsidRPr="00D61F83">
              <w:rPr>
                <w:sz w:val="24"/>
                <w:szCs w:val="24"/>
              </w:rPr>
              <w:t xml:space="preserve"> и откорма крупного рогатого скота</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3000 скотомест</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38</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6000 и 12000 скотомест</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40</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 Выращивание телят, </w:t>
            </w:r>
            <w:proofErr w:type="spellStart"/>
            <w:r w:rsidRPr="00D61F83">
              <w:rPr>
                <w:sz w:val="24"/>
                <w:szCs w:val="24"/>
              </w:rPr>
              <w:t>доращивание</w:t>
            </w:r>
            <w:proofErr w:type="spellEnd"/>
            <w:r w:rsidRPr="00D61F83">
              <w:rPr>
                <w:sz w:val="24"/>
                <w:szCs w:val="24"/>
              </w:rPr>
              <w:t xml:space="preserve"> и откорма молодняка</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3000 скотомест</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38</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6000 и 12000 скотомест</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42</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Откормочные площадки</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1000 скотомест</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55</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3000 скотомест</w:t>
            </w:r>
          </w:p>
          <w:p w:rsidR="00367FF5" w:rsidRPr="00D61F83" w:rsidRDefault="00367FF5" w:rsidP="00367FF5">
            <w:pPr>
              <w:widowControl w:val="0"/>
              <w:autoSpaceDE w:val="0"/>
              <w:jc w:val="both"/>
              <w:rPr>
                <w:sz w:val="24"/>
                <w:szCs w:val="24"/>
              </w:rPr>
            </w:pPr>
            <w:r w:rsidRPr="00D61F83">
              <w:rPr>
                <w:sz w:val="24"/>
                <w:szCs w:val="24"/>
              </w:rPr>
              <w:t>на 5000 скотомест</w:t>
            </w:r>
          </w:p>
          <w:p w:rsidR="00367FF5" w:rsidRPr="00D61F83" w:rsidRDefault="00367FF5" w:rsidP="00367FF5">
            <w:pPr>
              <w:widowControl w:val="0"/>
              <w:autoSpaceDE w:val="0"/>
              <w:jc w:val="both"/>
              <w:rPr>
                <w:sz w:val="24"/>
                <w:szCs w:val="24"/>
              </w:rPr>
            </w:pPr>
            <w:r w:rsidRPr="00D61F83">
              <w:rPr>
                <w:sz w:val="24"/>
                <w:szCs w:val="24"/>
              </w:rPr>
              <w:t>на 10000 скотомест</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57</w:t>
            </w:r>
          </w:p>
          <w:p w:rsidR="00367FF5" w:rsidRPr="00D61F83" w:rsidRDefault="00367FF5" w:rsidP="00367FF5">
            <w:pPr>
              <w:widowControl w:val="0"/>
              <w:autoSpaceDE w:val="0"/>
              <w:jc w:val="both"/>
              <w:rPr>
                <w:sz w:val="24"/>
                <w:szCs w:val="24"/>
              </w:rPr>
            </w:pPr>
            <w:r w:rsidRPr="00D61F83">
              <w:rPr>
                <w:sz w:val="24"/>
                <w:szCs w:val="24"/>
              </w:rPr>
              <w:t>59</w:t>
            </w:r>
          </w:p>
          <w:p w:rsidR="00367FF5" w:rsidRPr="00D61F83" w:rsidRDefault="00367FF5" w:rsidP="00367FF5">
            <w:pPr>
              <w:widowControl w:val="0"/>
              <w:autoSpaceDE w:val="0"/>
              <w:jc w:val="both"/>
              <w:rPr>
                <w:sz w:val="24"/>
                <w:szCs w:val="24"/>
              </w:rPr>
            </w:pPr>
            <w:r w:rsidRPr="00D61F83">
              <w:rPr>
                <w:sz w:val="24"/>
                <w:szCs w:val="24"/>
              </w:rPr>
              <w:t>61</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Б.) Племенные</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spellStart"/>
            <w:r w:rsidRPr="00D61F83">
              <w:rPr>
                <w:sz w:val="24"/>
                <w:szCs w:val="24"/>
              </w:rPr>
              <w:t>Буйволоводческие</w:t>
            </w:r>
            <w:proofErr w:type="spellEnd"/>
          </w:p>
          <w:p w:rsidR="00367FF5" w:rsidRPr="00D61F83" w:rsidRDefault="00367FF5" w:rsidP="00367FF5">
            <w:pPr>
              <w:widowControl w:val="0"/>
              <w:autoSpaceDE w:val="0"/>
              <w:jc w:val="both"/>
              <w:rPr>
                <w:sz w:val="24"/>
                <w:szCs w:val="24"/>
              </w:rPr>
            </w:pPr>
            <w:r w:rsidRPr="00D61F83">
              <w:rPr>
                <w:sz w:val="24"/>
                <w:szCs w:val="24"/>
              </w:rPr>
              <w:t>на 400 буйволиц</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54</w:t>
            </w:r>
          </w:p>
        </w:tc>
      </w:tr>
      <w:tr w:rsidR="00367FF5" w:rsidRPr="00D61F83" w:rsidTr="00367FF5">
        <w:trPr>
          <w:trHeight w:val="562"/>
        </w:trPr>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Молочные</w:t>
            </w:r>
          </w:p>
          <w:p w:rsidR="00367FF5" w:rsidRPr="00D61F83" w:rsidRDefault="00367FF5" w:rsidP="00367FF5">
            <w:pPr>
              <w:widowControl w:val="0"/>
              <w:autoSpaceDE w:val="0"/>
              <w:jc w:val="both"/>
              <w:rPr>
                <w:sz w:val="24"/>
                <w:szCs w:val="24"/>
              </w:rPr>
            </w:pPr>
            <w:r w:rsidRPr="00D61F83">
              <w:rPr>
                <w:sz w:val="24"/>
                <w:szCs w:val="24"/>
              </w:rPr>
              <w:t>на 400 и 600 коров</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46; 52</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800 коров</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53</w:t>
            </w:r>
          </w:p>
        </w:tc>
      </w:tr>
      <w:tr w:rsidR="00367FF5" w:rsidRPr="00D61F83" w:rsidTr="00367FF5">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Мясные </w:t>
            </w:r>
          </w:p>
          <w:p w:rsidR="00367FF5" w:rsidRPr="00D61F83" w:rsidRDefault="00367FF5" w:rsidP="00367FF5">
            <w:pPr>
              <w:widowControl w:val="0"/>
              <w:autoSpaceDE w:val="0"/>
              <w:jc w:val="both"/>
              <w:rPr>
                <w:sz w:val="24"/>
                <w:szCs w:val="24"/>
              </w:rPr>
            </w:pPr>
            <w:r w:rsidRPr="00D61F83">
              <w:rPr>
                <w:sz w:val="24"/>
                <w:szCs w:val="24"/>
              </w:rPr>
              <w:t>на 400 и 600 коров</w:t>
            </w:r>
          </w:p>
          <w:p w:rsidR="00367FF5" w:rsidRPr="00D61F83" w:rsidRDefault="00367FF5" w:rsidP="00367FF5">
            <w:pPr>
              <w:widowControl w:val="0"/>
              <w:autoSpaceDE w:val="0"/>
              <w:jc w:val="both"/>
              <w:rPr>
                <w:sz w:val="24"/>
                <w:szCs w:val="24"/>
              </w:rPr>
            </w:pPr>
            <w:r w:rsidRPr="00D61F83">
              <w:rPr>
                <w:sz w:val="24"/>
                <w:szCs w:val="24"/>
              </w:rPr>
              <w:t>800 коров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47</w:t>
            </w:r>
          </w:p>
          <w:p w:rsidR="00367FF5" w:rsidRPr="00D61F83" w:rsidRDefault="00367FF5" w:rsidP="00367FF5">
            <w:pPr>
              <w:widowControl w:val="0"/>
              <w:autoSpaceDE w:val="0"/>
              <w:jc w:val="both"/>
              <w:rPr>
                <w:sz w:val="24"/>
                <w:szCs w:val="24"/>
              </w:rPr>
            </w:pPr>
            <w:r w:rsidRPr="00D61F83">
              <w:rPr>
                <w:sz w:val="24"/>
                <w:szCs w:val="24"/>
              </w:rPr>
              <w:t>52</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Выращивание нетелей</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1000 и 2000 скотомест</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52</w:t>
            </w:r>
          </w:p>
        </w:tc>
      </w:tr>
      <w:tr w:rsidR="00367FF5" w:rsidRPr="00D61F83" w:rsidTr="00367FF5">
        <w:tc>
          <w:tcPr>
            <w:tcW w:w="2410"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ind w:right="-48"/>
              <w:jc w:val="both"/>
              <w:rPr>
                <w:sz w:val="24"/>
                <w:szCs w:val="24"/>
              </w:rPr>
            </w:pPr>
            <w:r w:rsidRPr="00D61F83">
              <w:rPr>
                <w:sz w:val="24"/>
                <w:szCs w:val="24"/>
              </w:rPr>
              <w:t>II. Свиноводческие</w:t>
            </w: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Репродукторные</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А.) Товарные</w:t>
            </w: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6000 голов</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35</w:t>
            </w:r>
          </w:p>
        </w:tc>
      </w:tr>
      <w:tr w:rsidR="00367FF5" w:rsidRPr="00D61F83" w:rsidTr="00367FF5">
        <w:trPr>
          <w:trHeight w:val="70"/>
        </w:trPr>
        <w:tc>
          <w:tcPr>
            <w:tcW w:w="2410" w:type="dxa"/>
            <w:vMerge w:val="restart"/>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12000 голов</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36</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24000 голов</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38</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Откормочные </w:t>
            </w:r>
          </w:p>
          <w:p w:rsidR="00367FF5" w:rsidRPr="00D61F83" w:rsidRDefault="00367FF5" w:rsidP="00367FF5">
            <w:pPr>
              <w:widowControl w:val="0"/>
              <w:autoSpaceDE w:val="0"/>
              <w:jc w:val="both"/>
              <w:rPr>
                <w:sz w:val="24"/>
                <w:szCs w:val="24"/>
              </w:rPr>
            </w:pPr>
            <w:r w:rsidRPr="00D61F83">
              <w:rPr>
                <w:sz w:val="24"/>
                <w:szCs w:val="24"/>
              </w:rPr>
              <w:t>на 6000 голов</w:t>
            </w:r>
          </w:p>
          <w:p w:rsidR="00367FF5" w:rsidRPr="00D61F83" w:rsidRDefault="00367FF5" w:rsidP="00367FF5">
            <w:pPr>
              <w:widowControl w:val="0"/>
              <w:autoSpaceDE w:val="0"/>
              <w:jc w:val="both"/>
              <w:rPr>
                <w:sz w:val="24"/>
                <w:szCs w:val="24"/>
              </w:rPr>
            </w:pPr>
            <w:r w:rsidRPr="00D61F83">
              <w:rPr>
                <w:sz w:val="24"/>
                <w:szCs w:val="24"/>
              </w:rPr>
              <w:t>на 12000 голов</w:t>
            </w:r>
          </w:p>
          <w:p w:rsidR="00367FF5" w:rsidRPr="00D61F83" w:rsidRDefault="00367FF5" w:rsidP="00367FF5">
            <w:pPr>
              <w:widowControl w:val="0"/>
              <w:autoSpaceDE w:val="0"/>
              <w:jc w:val="both"/>
              <w:rPr>
                <w:sz w:val="24"/>
                <w:szCs w:val="24"/>
              </w:rPr>
            </w:pPr>
            <w:r w:rsidRPr="00D61F83">
              <w:rPr>
                <w:sz w:val="24"/>
                <w:szCs w:val="24"/>
              </w:rPr>
              <w:t>на 24000 голов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38</w:t>
            </w:r>
          </w:p>
          <w:p w:rsidR="00367FF5" w:rsidRPr="00D61F83" w:rsidRDefault="00367FF5" w:rsidP="00367FF5">
            <w:pPr>
              <w:widowControl w:val="0"/>
              <w:autoSpaceDE w:val="0"/>
              <w:jc w:val="both"/>
              <w:rPr>
                <w:sz w:val="24"/>
                <w:szCs w:val="24"/>
              </w:rPr>
            </w:pPr>
            <w:r w:rsidRPr="00D61F83">
              <w:rPr>
                <w:sz w:val="24"/>
                <w:szCs w:val="24"/>
              </w:rPr>
              <w:t>40</w:t>
            </w:r>
          </w:p>
          <w:p w:rsidR="00367FF5" w:rsidRPr="00D61F83" w:rsidRDefault="00367FF5" w:rsidP="00367FF5">
            <w:pPr>
              <w:widowControl w:val="0"/>
              <w:autoSpaceDE w:val="0"/>
              <w:jc w:val="both"/>
              <w:rPr>
                <w:sz w:val="24"/>
                <w:szCs w:val="24"/>
              </w:rPr>
            </w:pPr>
            <w:r w:rsidRPr="00D61F83">
              <w:rPr>
                <w:sz w:val="24"/>
                <w:szCs w:val="24"/>
              </w:rPr>
              <w:t>42</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С законченным производственным циклом</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r w:rsidRPr="00D61F83">
              <w:rPr>
                <w:rFonts w:eastAsia="Calibri"/>
                <w:sz w:val="24"/>
                <w:szCs w:val="24"/>
              </w:rPr>
              <w:t>на 6000 и 12000 голов</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32</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24000 и 27000 голов</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37</w:t>
            </w:r>
          </w:p>
        </w:tc>
      </w:tr>
      <w:tr w:rsidR="00367FF5" w:rsidRPr="00D61F83" w:rsidTr="00367FF5">
        <w:tc>
          <w:tcPr>
            <w:tcW w:w="2410" w:type="dxa"/>
            <w:vMerge/>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54000 и 108000 голов</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41</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Б.) Племенные</w:t>
            </w: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200 основных маток</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38</w:t>
            </w:r>
          </w:p>
        </w:tc>
      </w:tr>
      <w:tr w:rsidR="00367FF5" w:rsidRPr="00D61F83" w:rsidTr="00367FF5">
        <w:tc>
          <w:tcPr>
            <w:tcW w:w="2410" w:type="dxa"/>
            <w:vMerge w:val="restart"/>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 основных маток</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40</w:t>
            </w:r>
          </w:p>
        </w:tc>
      </w:tr>
      <w:tr w:rsidR="00367FF5" w:rsidRPr="00D61F83" w:rsidTr="00367FF5">
        <w:tc>
          <w:tcPr>
            <w:tcW w:w="2410" w:type="dxa"/>
            <w:vMerge/>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600 основных маток</w:t>
            </w:r>
          </w:p>
          <w:p w:rsidR="00367FF5" w:rsidRPr="00D61F83" w:rsidRDefault="00367FF5" w:rsidP="00367FF5">
            <w:pPr>
              <w:widowControl w:val="0"/>
              <w:autoSpaceDE w:val="0"/>
              <w:ind w:right="-75"/>
              <w:jc w:val="both"/>
              <w:rPr>
                <w:sz w:val="24"/>
                <w:szCs w:val="24"/>
              </w:rPr>
            </w:pPr>
            <w:r w:rsidRPr="00D61F83">
              <w:rPr>
                <w:sz w:val="24"/>
                <w:szCs w:val="24"/>
              </w:rPr>
              <w:t>Репродукторы по выращиванию ремонтных свинок для комплексов</w:t>
            </w:r>
          </w:p>
          <w:p w:rsidR="00367FF5" w:rsidRPr="00D61F83" w:rsidRDefault="00367FF5" w:rsidP="00367FF5">
            <w:pPr>
              <w:widowControl w:val="0"/>
              <w:autoSpaceDE w:val="0"/>
              <w:jc w:val="both"/>
              <w:rPr>
                <w:sz w:val="24"/>
                <w:szCs w:val="24"/>
              </w:rPr>
            </w:pPr>
            <w:r w:rsidRPr="00D61F83">
              <w:rPr>
                <w:sz w:val="24"/>
                <w:szCs w:val="24"/>
              </w:rPr>
              <w:lastRenderedPageBreak/>
              <w:t>на 54000 и 108000 свиней</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lastRenderedPageBreak/>
              <w:t>50</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lastRenderedPageBreak/>
              <w:t>38; 39</w:t>
            </w:r>
          </w:p>
        </w:tc>
      </w:tr>
      <w:tr w:rsidR="00367FF5" w:rsidRPr="00D61F83" w:rsidTr="00367FF5">
        <w:tc>
          <w:tcPr>
            <w:tcW w:w="2410"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lastRenderedPageBreak/>
              <w:t>III. Овцеводческие</w:t>
            </w: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Специализированные тонкорунные полутонкорунные</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А.) Размещаемые</w:t>
            </w:r>
          </w:p>
          <w:p w:rsidR="00367FF5" w:rsidRPr="00D61F83" w:rsidRDefault="00367FF5" w:rsidP="00367FF5">
            <w:pPr>
              <w:widowControl w:val="0"/>
              <w:autoSpaceDE w:val="0"/>
              <w:ind w:right="-34"/>
              <w:jc w:val="both"/>
              <w:rPr>
                <w:sz w:val="24"/>
                <w:szCs w:val="24"/>
              </w:rPr>
            </w:pPr>
            <w:r w:rsidRPr="00D61F83">
              <w:rPr>
                <w:sz w:val="24"/>
                <w:szCs w:val="24"/>
              </w:rPr>
              <w:t>на одной площадке</w:t>
            </w: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3000 и 6000 маток</w:t>
            </w:r>
          </w:p>
          <w:p w:rsidR="00367FF5" w:rsidRPr="00D61F83" w:rsidRDefault="00367FF5" w:rsidP="00367FF5">
            <w:pPr>
              <w:widowControl w:val="0"/>
              <w:autoSpaceDE w:val="0"/>
              <w:jc w:val="both"/>
              <w:rPr>
                <w:sz w:val="24"/>
                <w:szCs w:val="24"/>
              </w:rPr>
            </w:pPr>
            <w:r w:rsidRPr="00D61F83">
              <w:rPr>
                <w:sz w:val="24"/>
                <w:szCs w:val="24"/>
              </w:rPr>
              <w:t>на 9000, 12000 и 15000 маток</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50; 56</w:t>
            </w:r>
          </w:p>
          <w:p w:rsidR="00367FF5" w:rsidRPr="00D61F83" w:rsidRDefault="00367FF5" w:rsidP="00367FF5">
            <w:pPr>
              <w:widowControl w:val="0"/>
              <w:autoSpaceDE w:val="0"/>
              <w:jc w:val="both"/>
              <w:rPr>
                <w:sz w:val="24"/>
                <w:szCs w:val="24"/>
              </w:rPr>
            </w:pPr>
            <w:r w:rsidRPr="00D61F83">
              <w:rPr>
                <w:sz w:val="24"/>
                <w:szCs w:val="24"/>
              </w:rPr>
              <w:t>62; 63; 65</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3000, 6000 и 9000 голов ремонтного молодняка</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50; 56; 62</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Б.) Размещаемые</w:t>
            </w:r>
          </w:p>
          <w:p w:rsidR="00367FF5" w:rsidRPr="00D61F83" w:rsidRDefault="00367FF5" w:rsidP="00367FF5">
            <w:pPr>
              <w:widowControl w:val="0"/>
              <w:autoSpaceDE w:val="0"/>
              <w:jc w:val="both"/>
              <w:rPr>
                <w:sz w:val="24"/>
                <w:szCs w:val="24"/>
              </w:rPr>
            </w:pPr>
            <w:r w:rsidRPr="00D61F83">
              <w:rPr>
                <w:sz w:val="24"/>
                <w:szCs w:val="24"/>
              </w:rPr>
              <w:t>на нескольких площадках</w:t>
            </w: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12000 и 15000 голов ремонтного молодняка</w:t>
            </w:r>
          </w:p>
          <w:p w:rsidR="00367FF5" w:rsidRPr="00D61F83" w:rsidRDefault="00367FF5" w:rsidP="00367FF5">
            <w:pPr>
              <w:widowControl w:val="0"/>
              <w:autoSpaceDE w:val="0"/>
              <w:jc w:val="both"/>
              <w:rPr>
                <w:sz w:val="24"/>
                <w:szCs w:val="24"/>
              </w:rPr>
            </w:pPr>
            <w:r w:rsidRPr="00D61F83">
              <w:rPr>
                <w:sz w:val="24"/>
                <w:szCs w:val="24"/>
              </w:rPr>
              <w:t xml:space="preserve">Специализированные шубные и </w:t>
            </w:r>
            <w:proofErr w:type="spellStart"/>
            <w:r w:rsidRPr="00D61F83">
              <w:rPr>
                <w:sz w:val="24"/>
                <w:szCs w:val="24"/>
              </w:rPr>
              <w:t>мясо-шерстно-молочные</w:t>
            </w:r>
            <w:proofErr w:type="spellEnd"/>
            <w:r w:rsidRPr="00D61F83">
              <w:rPr>
                <w:sz w:val="24"/>
                <w:szCs w:val="24"/>
              </w:rPr>
              <w:t>:</w:t>
            </w:r>
          </w:p>
          <w:p w:rsidR="00367FF5" w:rsidRPr="00D61F83" w:rsidRDefault="00367FF5" w:rsidP="00367FF5">
            <w:pPr>
              <w:widowControl w:val="0"/>
              <w:autoSpaceDE w:val="0"/>
              <w:jc w:val="both"/>
              <w:rPr>
                <w:sz w:val="24"/>
                <w:szCs w:val="24"/>
              </w:rPr>
            </w:pPr>
            <w:r w:rsidRPr="00D61F83">
              <w:rPr>
                <w:sz w:val="24"/>
                <w:szCs w:val="24"/>
              </w:rPr>
              <w:t>на 500, 1000 и 2000 маток</w:t>
            </w:r>
          </w:p>
          <w:p w:rsidR="00367FF5" w:rsidRPr="00D61F83" w:rsidRDefault="00367FF5" w:rsidP="00367FF5">
            <w:pPr>
              <w:widowControl w:val="0"/>
              <w:autoSpaceDE w:val="0"/>
              <w:jc w:val="both"/>
              <w:rPr>
                <w:sz w:val="24"/>
                <w:szCs w:val="24"/>
              </w:rPr>
            </w:pPr>
            <w:r w:rsidRPr="00D61F83">
              <w:rPr>
                <w:sz w:val="24"/>
                <w:szCs w:val="24"/>
              </w:rPr>
              <w:t>на 3000 и 4000 маток</w:t>
            </w:r>
          </w:p>
          <w:p w:rsidR="00367FF5" w:rsidRPr="00D61F83" w:rsidRDefault="00367FF5" w:rsidP="00367FF5">
            <w:pPr>
              <w:widowControl w:val="0"/>
              <w:autoSpaceDE w:val="0"/>
              <w:jc w:val="both"/>
              <w:rPr>
                <w:sz w:val="24"/>
                <w:szCs w:val="24"/>
              </w:rPr>
            </w:pPr>
            <w:r w:rsidRPr="00D61F83">
              <w:rPr>
                <w:sz w:val="24"/>
                <w:szCs w:val="24"/>
              </w:rPr>
              <w:t>на 1000, 2000 и 3000 голов ремонтного молодняка</w:t>
            </w:r>
          </w:p>
          <w:p w:rsidR="00367FF5" w:rsidRPr="00D61F83" w:rsidRDefault="00367FF5" w:rsidP="00367FF5">
            <w:pPr>
              <w:widowControl w:val="0"/>
              <w:autoSpaceDE w:val="0"/>
              <w:jc w:val="both"/>
              <w:rPr>
                <w:sz w:val="24"/>
                <w:szCs w:val="24"/>
              </w:rPr>
            </w:pPr>
            <w:r w:rsidRPr="00D61F83">
              <w:rPr>
                <w:sz w:val="24"/>
                <w:szCs w:val="24"/>
              </w:rPr>
              <w:t>Откормочные молодняка и взрослого поголовья:</w:t>
            </w:r>
          </w:p>
          <w:p w:rsidR="00367FF5" w:rsidRPr="00D61F83" w:rsidRDefault="00367FF5" w:rsidP="00367FF5">
            <w:pPr>
              <w:widowControl w:val="0"/>
              <w:autoSpaceDE w:val="0"/>
              <w:jc w:val="both"/>
              <w:rPr>
                <w:sz w:val="24"/>
                <w:szCs w:val="24"/>
              </w:rPr>
            </w:pPr>
            <w:r w:rsidRPr="00D61F83">
              <w:rPr>
                <w:sz w:val="24"/>
                <w:szCs w:val="24"/>
              </w:rPr>
              <w:t>на 1000 и 2000 голов</w:t>
            </w:r>
          </w:p>
          <w:p w:rsidR="00367FF5" w:rsidRPr="00D61F83" w:rsidRDefault="00367FF5" w:rsidP="00367FF5">
            <w:pPr>
              <w:widowControl w:val="0"/>
              <w:autoSpaceDE w:val="0"/>
              <w:jc w:val="both"/>
              <w:rPr>
                <w:sz w:val="24"/>
                <w:szCs w:val="24"/>
              </w:rPr>
            </w:pPr>
            <w:r w:rsidRPr="00D61F83">
              <w:rPr>
                <w:sz w:val="24"/>
                <w:szCs w:val="24"/>
              </w:rPr>
              <w:t>на 5000, 10000 и 15000 голов</w:t>
            </w:r>
          </w:p>
          <w:p w:rsidR="00367FF5" w:rsidRPr="00D61F83" w:rsidRDefault="00367FF5" w:rsidP="00367FF5">
            <w:pPr>
              <w:widowControl w:val="0"/>
              <w:autoSpaceDE w:val="0"/>
              <w:jc w:val="both"/>
              <w:rPr>
                <w:sz w:val="24"/>
                <w:szCs w:val="24"/>
              </w:rPr>
            </w:pPr>
            <w:r w:rsidRPr="00D61F83">
              <w:rPr>
                <w:sz w:val="24"/>
                <w:szCs w:val="24"/>
              </w:rPr>
              <w:t>на 20000, 30000 и 40000 голов</w:t>
            </w:r>
          </w:p>
          <w:p w:rsidR="00367FF5" w:rsidRPr="00D61F83" w:rsidRDefault="00367FF5" w:rsidP="00367FF5">
            <w:pPr>
              <w:widowControl w:val="0"/>
              <w:autoSpaceDE w:val="0"/>
              <w:jc w:val="both"/>
              <w:rPr>
                <w:sz w:val="24"/>
                <w:szCs w:val="24"/>
              </w:rPr>
            </w:pPr>
            <w:r w:rsidRPr="00D61F83">
              <w:rPr>
                <w:sz w:val="24"/>
                <w:szCs w:val="24"/>
              </w:rPr>
              <w:t xml:space="preserve">Тонкорунные и полутонкорунные: </w:t>
            </w:r>
          </w:p>
          <w:p w:rsidR="00367FF5" w:rsidRPr="00D61F83" w:rsidRDefault="00367FF5" w:rsidP="00367FF5">
            <w:pPr>
              <w:widowControl w:val="0"/>
              <w:autoSpaceDE w:val="0"/>
              <w:jc w:val="both"/>
              <w:rPr>
                <w:sz w:val="24"/>
                <w:szCs w:val="24"/>
              </w:rPr>
            </w:pPr>
            <w:r w:rsidRPr="00D61F83">
              <w:rPr>
                <w:sz w:val="24"/>
                <w:szCs w:val="24"/>
              </w:rPr>
              <w:t>на 6000, 9000 и 12000 маток</w:t>
            </w:r>
          </w:p>
          <w:p w:rsidR="00367FF5" w:rsidRPr="00D61F83" w:rsidRDefault="00367FF5" w:rsidP="00367FF5">
            <w:pPr>
              <w:widowControl w:val="0"/>
              <w:autoSpaceDE w:val="0"/>
              <w:jc w:val="both"/>
              <w:rPr>
                <w:sz w:val="24"/>
                <w:szCs w:val="24"/>
              </w:rPr>
            </w:pPr>
            <w:r w:rsidRPr="00D61F83">
              <w:rPr>
                <w:sz w:val="24"/>
                <w:szCs w:val="24"/>
              </w:rPr>
              <w:t>на 3000 и 6000 маток</w:t>
            </w:r>
          </w:p>
          <w:p w:rsidR="00367FF5" w:rsidRPr="00D61F83" w:rsidRDefault="00367FF5" w:rsidP="00367FF5">
            <w:pPr>
              <w:widowControl w:val="0"/>
              <w:autoSpaceDE w:val="0"/>
              <w:jc w:val="both"/>
              <w:rPr>
                <w:sz w:val="24"/>
                <w:szCs w:val="24"/>
              </w:rPr>
            </w:pPr>
            <w:r w:rsidRPr="00D61F83">
              <w:rPr>
                <w:sz w:val="24"/>
                <w:szCs w:val="24"/>
              </w:rPr>
              <w:t>на 3000 голов ремонтного молодняка</w:t>
            </w:r>
          </w:p>
          <w:p w:rsidR="00367FF5" w:rsidRPr="00D61F83" w:rsidRDefault="00367FF5" w:rsidP="00367FF5">
            <w:pPr>
              <w:widowControl w:val="0"/>
              <w:autoSpaceDE w:val="0"/>
              <w:jc w:val="both"/>
              <w:rPr>
                <w:sz w:val="24"/>
                <w:szCs w:val="24"/>
              </w:rPr>
            </w:pPr>
            <w:r w:rsidRPr="00D61F83">
              <w:rPr>
                <w:sz w:val="24"/>
                <w:szCs w:val="24"/>
              </w:rPr>
              <w:t>на 1000, 2000 и 3000 валухов</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63; 65</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40; 45; 55</w:t>
            </w:r>
          </w:p>
          <w:p w:rsidR="00367FF5" w:rsidRPr="00D61F83" w:rsidRDefault="00367FF5" w:rsidP="00367FF5">
            <w:pPr>
              <w:widowControl w:val="0"/>
              <w:autoSpaceDE w:val="0"/>
              <w:jc w:val="both"/>
              <w:rPr>
                <w:sz w:val="24"/>
                <w:szCs w:val="24"/>
              </w:rPr>
            </w:pPr>
            <w:r w:rsidRPr="00D61F83">
              <w:rPr>
                <w:sz w:val="24"/>
                <w:szCs w:val="24"/>
              </w:rPr>
              <w:t>40; 41</w:t>
            </w:r>
          </w:p>
          <w:p w:rsidR="00367FF5" w:rsidRPr="00D61F83" w:rsidRDefault="00367FF5" w:rsidP="00367FF5">
            <w:pPr>
              <w:widowControl w:val="0"/>
              <w:autoSpaceDE w:val="0"/>
              <w:jc w:val="both"/>
              <w:rPr>
                <w:sz w:val="24"/>
                <w:szCs w:val="24"/>
              </w:rPr>
            </w:pPr>
            <w:r w:rsidRPr="00D61F83">
              <w:rPr>
                <w:sz w:val="24"/>
                <w:szCs w:val="24"/>
              </w:rPr>
              <w:t>52; 55; 56</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53; 58</w:t>
            </w:r>
          </w:p>
          <w:p w:rsidR="00367FF5" w:rsidRPr="00D61F83" w:rsidRDefault="00367FF5" w:rsidP="00367FF5">
            <w:pPr>
              <w:widowControl w:val="0"/>
              <w:autoSpaceDE w:val="0"/>
              <w:jc w:val="both"/>
              <w:rPr>
                <w:sz w:val="24"/>
                <w:szCs w:val="24"/>
              </w:rPr>
            </w:pPr>
            <w:r w:rsidRPr="00D61F83">
              <w:rPr>
                <w:sz w:val="24"/>
                <w:szCs w:val="24"/>
              </w:rPr>
              <w:t>58; 60; 63</w:t>
            </w:r>
          </w:p>
          <w:p w:rsidR="00367FF5" w:rsidRPr="00D61F83" w:rsidRDefault="00367FF5" w:rsidP="00367FF5">
            <w:pPr>
              <w:widowControl w:val="0"/>
              <w:autoSpaceDE w:val="0"/>
              <w:jc w:val="both"/>
              <w:rPr>
                <w:sz w:val="24"/>
                <w:szCs w:val="24"/>
              </w:rPr>
            </w:pPr>
            <w:r w:rsidRPr="00D61F83">
              <w:rPr>
                <w:sz w:val="24"/>
                <w:szCs w:val="24"/>
              </w:rPr>
              <w:t>65; 67; 70</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60; 59; 60</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50</w:t>
            </w:r>
          </w:p>
          <w:p w:rsidR="00367FF5" w:rsidRPr="00D61F83" w:rsidRDefault="00367FF5" w:rsidP="00367FF5">
            <w:pPr>
              <w:widowControl w:val="0"/>
              <w:autoSpaceDE w:val="0"/>
              <w:jc w:val="both"/>
              <w:rPr>
                <w:sz w:val="24"/>
                <w:szCs w:val="24"/>
              </w:rPr>
            </w:pPr>
            <w:r w:rsidRPr="00D61F83">
              <w:rPr>
                <w:sz w:val="24"/>
                <w:szCs w:val="24"/>
              </w:rPr>
              <w:t>55; 53; 50</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r w:rsidRPr="00D61F83">
              <w:rPr>
                <w:rFonts w:eastAsia="Calibri"/>
                <w:sz w:val="24"/>
                <w:szCs w:val="24"/>
              </w:rPr>
              <w:t xml:space="preserve">Шубные и </w:t>
            </w:r>
            <w:proofErr w:type="spellStart"/>
            <w:r w:rsidRPr="00D61F83">
              <w:rPr>
                <w:rFonts w:eastAsia="Calibri"/>
                <w:sz w:val="24"/>
                <w:szCs w:val="24"/>
              </w:rPr>
              <w:t>мясо-шерстно-молочные</w:t>
            </w:r>
            <w:proofErr w:type="spellEnd"/>
            <w:proofErr w:type="gramStart"/>
            <w:r w:rsidRPr="00D61F83">
              <w:rPr>
                <w:rFonts w:eastAsia="Calibri"/>
                <w:sz w:val="24"/>
                <w:szCs w:val="24"/>
              </w:rPr>
              <w:t xml:space="preserve"> :</w:t>
            </w:r>
            <w:proofErr w:type="gramEnd"/>
          </w:p>
          <w:p w:rsidR="00367FF5" w:rsidRPr="00D61F83" w:rsidRDefault="00367FF5" w:rsidP="00367FF5">
            <w:pPr>
              <w:widowControl w:val="0"/>
              <w:jc w:val="both"/>
              <w:rPr>
                <w:rFonts w:eastAsia="Calibri"/>
                <w:sz w:val="24"/>
                <w:szCs w:val="24"/>
              </w:rPr>
            </w:pPr>
            <w:r w:rsidRPr="00D61F83">
              <w:rPr>
                <w:rFonts w:eastAsia="Calibri"/>
                <w:sz w:val="24"/>
                <w:szCs w:val="24"/>
              </w:rPr>
              <w:t>на 1000, 2000 и 3000 маток</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r w:rsidRPr="00D61F83">
              <w:rPr>
                <w:rFonts w:eastAsia="Calibri"/>
                <w:sz w:val="24"/>
                <w:szCs w:val="24"/>
              </w:rPr>
              <w:t>на 1000 и 2000 маток</w:t>
            </w:r>
          </w:p>
          <w:p w:rsidR="00367FF5" w:rsidRPr="00D61F83" w:rsidRDefault="00367FF5" w:rsidP="00367FF5">
            <w:pPr>
              <w:widowControl w:val="0"/>
              <w:jc w:val="both"/>
              <w:rPr>
                <w:rFonts w:eastAsia="Calibri"/>
                <w:sz w:val="24"/>
                <w:szCs w:val="24"/>
              </w:rPr>
            </w:pPr>
            <w:r w:rsidRPr="00D61F83">
              <w:rPr>
                <w:rFonts w:eastAsia="Calibri"/>
                <w:sz w:val="24"/>
                <w:szCs w:val="24"/>
              </w:rPr>
              <w:t>на 3000 маток</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r w:rsidRPr="00D61F83">
              <w:rPr>
                <w:rFonts w:eastAsia="Calibri"/>
                <w:sz w:val="24"/>
                <w:szCs w:val="24"/>
              </w:rPr>
              <w:t>50; 52</w:t>
            </w:r>
          </w:p>
          <w:p w:rsidR="00367FF5" w:rsidRPr="00D61F83" w:rsidRDefault="00367FF5" w:rsidP="00367FF5">
            <w:pPr>
              <w:widowControl w:val="0"/>
              <w:jc w:val="both"/>
              <w:rPr>
                <w:rFonts w:eastAsia="Calibri"/>
                <w:sz w:val="24"/>
                <w:szCs w:val="24"/>
              </w:rPr>
            </w:pPr>
            <w:r w:rsidRPr="00D61F83">
              <w:rPr>
                <w:rFonts w:eastAsia="Calibri"/>
                <w:sz w:val="24"/>
                <w:szCs w:val="24"/>
              </w:rPr>
              <w:t>59</w:t>
            </w:r>
          </w:p>
        </w:tc>
      </w:tr>
      <w:tr w:rsidR="00367FF5" w:rsidRPr="00D61F83" w:rsidTr="00367FF5">
        <w:tc>
          <w:tcPr>
            <w:tcW w:w="2410" w:type="dxa"/>
            <w:vMerge w:val="restart"/>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 xml:space="preserve">В.) </w:t>
            </w:r>
            <w:proofErr w:type="spellStart"/>
            <w:r w:rsidRPr="00D61F83">
              <w:rPr>
                <w:sz w:val="24"/>
                <w:szCs w:val="24"/>
              </w:rPr>
              <w:t>Неспециализ</w:t>
            </w:r>
            <w:proofErr w:type="gramStart"/>
            <w:r w:rsidRPr="00D61F83">
              <w:rPr>
                <w:sz w:val="24"/>
                <w:szCs w:val="24"/>
              </w:rPr>
              <w:t>и</w:t>
            </w:r>
            <w:proofErr w:type="spellEnd"/>
            <w:r w:rsidRPr="00D61F83">
              <w:rPr>
                <w:sz w:val="24"/>
                <w:szCs w:val="24"/>
              </w:rPr>
              <w:t>-</w:t>
            </w:r>
            <w:proofErr w:type="gramEnd"/>
            <w:r w:rsidRPr="00D61F83">
              <w:rPr>
                <w:sz w:val="24"/>
                <w:szCs w:val="24"/>
              </w:rPr>
              <w:t xml:space="preserve"> </w:t>
            </w:r>
            <w:proofErr w:type="spellStart"/>
            <w:r w:rsidRPr="00D61F83">
              <w:rPr>
                <w:sz w:val="24"/>
                <w:szCs w:val="24"/>
              </w:rPr>
              <w:t>рованные</w:t>
            </w:r>
            <w:proofErr w:type="spellEnd"/>
            <w:r w:rsidRPr="00D61F83">
              <w:rPr>
                <w:sz w:val="24"/>
                <w:szCs w:val="24"/>
              </w:rPr>
              <w:t>,</w:t>
            </w:r>
          </w:p>
          <w:p w:rsidR="00367FF5" w:rsidRPr="00D61F83" w:rsidRDefault="00367FF5" w:rsidP="00367FF5">
            <w:pPr>
              <w:widowControl w:val="0"/>
              <w:autoSpaceDE w:val="0"/>
              <w:jc w:val="both"/>
              <w:rPr>
                <w:sz w:val="24"/>
                <w:szCs w:val="24"/>
              </w:rPr>
            </w:pPr>
            <w:r w:rsidRPr="00D61F83">
              <w:rPr>
                <w:sz w:val="24"/>
                <w:szCs w:val="24"/>
              </w:rPr>
              <w:t>с законченным оборотом стада</w:t>
            </w: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r w:rsidRPr="00D61F83">
              <w:rPr>
                <w:rFonts w:eastAsia="Calibri"/>
                <w:sz w:val="24"/>
                <w:szCs w:val="24"/>
              </w:rPr>
              <w:t>на 500 и 1000 голов ремонтного молодняка</w:t>
            </w:r>
          </w:p>
          <w:p w:rsidR="00367FF5" w:rsidRPr="00D61F83" w:rsidRDefault="00367FF5" w:rsidP="00367FF5">
            <w:pPr>
              <w:widowControl w:val="0"/>
              <w:jc w:val="both"/>
              <w:rPr>
                <w:rFonts w:eastAsia="Calibri"/>
                <w:sz w:val="24"/>
                <w:szCs w:val="24"/>
              </w:rPr>
            </w:pPr>
            <w:r w:rsidRPr="00D61F83">
              <w:rPr>
                <w:rFonts w:eastAsia="Calibri"/>
                <w:sz w:val="24"/>
                <w:szCs w:val="24"/>
              </w:rPr>
              <w:t xml:space="preserve">Площадки для </w:t>
            </w:r>
            <w:proofErr w:type="spellStart"/>
            <w:r w:rsidRPr="00D61F83">
              <w:rPr>
                <w:rFonts w:eastAsia="Calibri"/>
                <w:sz w:val="24"/>
                <w:szCs w:val="24"/>
              </w:rPr>
              <w:t>общефермерских</w:t>
            </w:r>
            <w:proofErr w:type="spellEnd"/>
            <w:r w:rsidRPr="00D61F83">
              <w:rPr>
                <w:rFonts w:eastAsia="Calibri"/>
                <w:sz w:val="24"/>
                <w:szCs w:val="24"/>
              </w:rPr>
              <w:t xml:space="preserve"> объектов обслуживающего назначения:</w:t>
            </w:r>
          </w:p>
          <w:p w:rsidR="00367FF5" w:rsidRPr="00D61F83" w:rsidRDefault="00367FF5" w:rsidP="00367FF5">
            <w:pPr>
              <w:widowControl w:val="0"/>
              <w:jc w:val="both"/>
              <w:rPr>
                <w:rFonts w:eastAsia="Calibri"/>
                <w:sz w:val="24"/>
                <w:szCs w:val="24"/>
              </w:rPr>
            </w:pPr>
            <w:r w:rsidRPr="00D61F83">
              <w:rPr>
                <w:rFonts w:eastAsia="Calibri"/>
                <w:sz w:val="24"/>
                <w:szCs w:val="24"/>
              </w:rPr>
              <w:t>на 6000 маток</w:t>
            </w:r>
          </w:p>
          <w:p w:rsidR="00367FF5" w:rsidRPr="00D61F83" w:rsidRDefault="00367FF5" w:rsidP="00367FF5">
            <w:pPr>
              <w:widowControl w:val="0"/>
              <w:jc w:val="both"/>
              <w:rPr>
                <w:rFonts w:eastAsia="Calibri"/>
                <w:sz w:val="24"/>
                <w:szCs w:val="24"/>
              </w:rPr>
            </w:pPr>
            <w:r w:rsidRPr="00D61F83">
              <w:rPr>
                <w:rFonts w:eastAsia="Calibri"/>
                <w:sz w:val="24"/>
                <w:szCs w:val="24"/>
              </w:rPr>
              <w:t>на 9000 маток</w:t>
            </w:r>
          </w:p>
          <w:p w:rsidR="00367FF5" w:rsidRPr="00D61F83" w:rsidRDefault="00367FF5" w:rsidP="00367FF5">
            <w:pPr>
              <w:widowControl w:val="0"/>
              <w:jc w:val="both"/>
              <w:rPr>
                <w:rFonts w:eastAsia="Calibri"/>
                <w:sz w:val="24"/>
                <w:szCs w:val="24"/>
              </w:rPr>
            </w:pPr>
            <w:r w:rsidRPr="00D61F83">
              <w:rPr>
                <w:rFonts w:eastAsia="Calibri"/>
                <w:sz w:val="24"/>
                <w:szCs w:val="24"/>
              </w:rPr>
              <w:t>на 12000 маток</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r w:rsidRPr="00D61F83">
              <w:rPr>
                <w:rFonts w:eastAsia="Calibri"/>
                <w:sz w:val="24"/>
                <w:szCs w:val="24"/>
              </w:rPr>
              <w:t>55; 55</w:t>
            </w:r>
          </w:p>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45</w:t>
            </w:r>
          </w:p>
          <w:p w:rsidR="00367FF5" w:rsidRPr="00D61F83" w:rsidRDefault="00367FF5" w:rsidP="00367FF5">
            <w:pPr>
              <w:widowControl w:val="0"/>
              <w:jc w:val="both"/>
              <w:rPr>
                <w:rFonts w:eastAsia="Calibri"/>
                <w:sz w:val="24"/>
                <w:szCs w:val="24"/>
              </w:rPr>
            </w:pPr>
            <w:r w:rsidRPr="00D61F83">
              <w:rPr>
                <w:rFonts w:eastAsia="Calibri"/>
                <w:sz w:val="24"/>
                <w:szCs w:val="24"/>
              </w:rPr>
              <w:t>50</w:t>
            </w:r>
          </w:p>
          <w:p w:rsidR="00367FF5" w:rsidRPr="00D61F83" w:rsidRDefault="00367FF5" w:rsidP="00367FF5">
            <w:pPr>
              <w:widowControl w:val="0"/>
              <w:jc w:val="both"/>
              <w:rPr>
                <w:rFonts w:eastAsia="Calibri"/>
                <w:sz w:val="24"/>
                <w:szCs w:val="24"/>
              </w:rPr>
            </w:pPr>
            <w:r w:rsidRPr="00D61F83">
              <w:rPr>
                <w:rFonts w:eastAsia="Calibri"/>
                <w:sz w:val="24"/>
                <w:szCs w:val="24"/>
              </w:rPr>
              <w:t>52</w:t>
            </w:r>
          </w:p>
        </w:tc>
      </w:tr>
      <w:tr w:rsidR="00367FF5" w:rsidRPr="00D61F83" w:rsidTr="00367FF5">
        <w:tc>
          <w:tcPr>
            <w:tcW w:w="2410" w:type="dxa"/>
            <w:vMerge/>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r w:rsidRPr="00D61F83">
              <w:rPr>
                <w:rFonts w:eastAsia="Calibri"/>
                <w:sz w:val="24"/>
                <w:szCs w:val="24"/>
              </w:rPr>
              <w:t>Тонкорунные и полутонкорунные:</w:t>
            </w:r>
          </w:p>
          <w:p w:rsidR="00367FF5" w:rsidRPr="00D61F83" w:rsidRDefault="00367FF5" w:rsidP="00367FF5">
            <w:pPr>
              <w:widowControl w:val="0"/>
              <w:jc w:val="both"/>
              <w:rPr>
                <w:rFonts w:eastAsia="Calibri"/>
                <w:sz w:val="24"/>
                <w:szCs w:val="24"/>
              </w:rPr>
            </w:pPr>
            <w:r w:rsidRPr="00D61F83">
              <w:rPr>
                <w:rFonts w:eastAsia="Calibri"/>
                <w:sz w:val="24"/>
                <w:szCs w:val="24"/>
              </w:rPr>
              <w:t>на 3000 скотомест</w:t>
            </w:r>
          </w:p>
          <w:p w:rsidR="00367FF5" w:rsidRPr="00D61F83" w:rsidRDefault="00367FF5" w:rsidP="00367FF5">
            <w:pPr>
              <w:widowControl w:val="0"/>
              <w:jc w:val="both"/>
              <w:rPr>
                <w:rFonts w:eastAsia="Calibri"/>
                <w:sz w:val="24"/>
                <w:szCs w:val="24"/>
              </w:rPr>
            </w:pPr>
            <w:r w:rsidRPr="00D61F83">
              <w:rPr>
                <w:rFonts w:eastAsia="Calibri"/>
                <w:sz w:val="24"/>
                <w:szCs w:val="24"/>
              </w:rPr>
              <w:t>на 6000 скотомест</w:t>
            </w:r>
          </w:p>
          <w:p w:rsidR="00367FF5" w:rsidRPr="00D61F83" w:rsidRDefault="00367FF5" w:rsidP="00367FF5">
            <w:pPr>
              <w:widowControl w:val="0"/>
              <w:jc w:val="both"/>
              <w:rPr>
                <w:rFonts w:eastAsia="Calibri"/>
                <w:sz w:val="24"/>
                <w:szCs w:val="24"/>
              </w:rPr>
            </w:pPr>
            <w:r w:rsidRPr="00D61F83">
              <w:rPr>
                <w:rFonts w:eastAsia="Calibri"/>
                <w:sz w:val="24"/>
                <w:szCs w:val="24"/>
              </w:rPr>
              <w:t>на 9000 и 12000 скотомест</w:t>
            </w:r>
          </w:p>
          <w:p w:rsidR="00367FF5" w:rsidRPr="00D61F83" w:rsidRDefault="00367FF5" w:rsidP="00367FF5">
            <w:pPr>
              <w:widowControl w:val="0"/>
              <w:jc w:val="both"/>
              <w:rPr>
                <w:rFonts w:eastAsia="Calibri"/>
                <w:sz w:val="24"/>
                <w:szCs w:val="24"/>
              </w:rPr>
            </w:pPr>
            <w:r w:rsidRPr="00D61F83">
              <w:rPr>
                <w:rFonts w:eastAsia="Calibri"/>
                <w:sz w:val="24"/>
                <w:szCs w:val="24"/>
              </w:rPr>
              <w:t>Шубные и мясошерстно-молочные:</w:t>
            </w:r>
          </w:p>
          <w:p w:rsidR="00367FF5" w:rsidRPr="00D61F83" w:rsidRDefault="00367FF5" w:rsidP="00367FF5">
            <w:pPr>
              <w:widowControl w:val="0"/>
              <w:jc w:val="both"/>
              <w:rPr>
                <w:rFonts w:eastAsia="Calibri"/>
                <w:sz w:val="24"/>
                <w:szCs w:val="24"/>
              </w:rPr>
            </w:pPr>
            <w:r w:rsidRPr="00D61F83">
              <w:rPr>
                <w:rFonts w:eastAsia="Calibri"/>
                <w:sz w:val="24"/>
                <w:szCs w:val="24"/>
              </w:rPr>
              <w:t>на 1000 и 2000 скотомест</w:t>
            </w:r>
          </w:p>
          <w:p w:rsidR="00367FF5" w:rsidRPr="00D61F83" w:rsidRDefault="00367FF5" w:rsidP="00367FF5">
            <w:pPr>
              <w:widowControl w:val="0"/>
              <w:jc w:val="both"/>
              <w:rPr>
                <w:rFonts w:eastAsia="Calibri"/>
                <w:sz w:val="24"/>
                <w:szCs w:val="24"/>
              </w:rPr>
            </w:pPr>
            <w:r w:rsidRPr="00D61F83">
              <w:rPr>
                <w:rFonts w:eastAsia="Calibri"/>
                <w:sz w:val="24"/>
                <w:szCs w:val="24"/>
              </w:rPr>
              <w:t>на 3000 скотомест</w:t>
            </w:r>
          </w:p>
          <w:p w:rsidR="00367FF5" w:rsidRPr="00D61F83" w:rsidRDefault="00367FF5" w:rsidP="00367FF5">
            <w:pPr>
              <w:widowControl w:val="0"/>
              <w:jc w:val="both"/>
              <w:rPr>
                <w:rFonts w:eastAsia="Calibri"/>
                <w:sz w:val="24"/>
                <w:szCs w:val="24"/>
              </w:rPr>
            </w:pPr>
            <w:r w:rsidRPr="00D61F83">
              <w:rPr>
                <w:rFonts w:eastAsia="Calibri"/>
                <w:sz w:val="24"/>
                <w:szCs w:val="24"/>
              </w:rPr>
              <w:t>на 4000 и 6000 голов откорма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50</w:t>
            </w:r>
          </w:p>
          <w:p w:rsidR="00367FF5" w:rsidRPr="00D61F83" w:rsidRDefault="00367FF5" w:rsidP="00367FF5">
            <w:pPr>
              <w:widowControl w:val="0"/>
              <w:jc w:val="both"/>
              <w:rPr>
                <w:rFonts w:eastAsia="Calibri"/>
                <w:sz w:val="24"/>
                <w:szCs w:val="24"/>
              </w:rPr>
            </w:pPr>
            <w:r w:rsidRPr="00D61F83">
              <w:rPr>
                <w:rFonts w:eastAsia="Calibri"/>
                <w:sz w:val="24"/>
                <w:szCs w:val="24"/>
              </w:rPr>
              <w:t>56</w:t>
            </w:r>
          </w:p>
          <w:p w:rsidR="00367FF5" w:rsidRPr="00D61F83" w:rsidRDefault="00367FF5" w:rsidP="00367FF5">
            <w:pPr>
              <w:widowControl w:val="0"/>
              <w:jc w:val="both"/>
              <w:rPr>
                <w:rFonts w:eastAsia="Calibri"/>
                <w:sz w:val="24"/>
                <w:szCs w:val="24"/>
              </w:rPr>
            </w:pPr>
            <w:r w:rsidRPr="00D61F83">
              <w:rPr>
                <w:rFonts w:eastAsia="Calibri"/>
                <w:sz w:val="24"/>
                <w:szCs w:val="24"/>
              </w:rPr>
              <w:t>60; 63</w:t>
            </w:r>
          </w:p>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50; 52</w:t>
            </w:r>
          </w:p>
          <w:p w:rsidR="00367FF5" w:rsidRPr="00D61F83" w:rsidRDefault="00367FF5" w:rsidP="00367FF5">
            <w:pPr>
              <w:widowControl w:val="0"/>
              <w:jc w:val="both"/>
              <w:rPr>
                <w:rFonts w:eastAsia="Calibri"/>
                <w:sz w:val="24"/>
                <w:szCs w:val="24"/>
              </w:rPr>
            </w:pPr>
            <w:r w:rsidRPr="00D61F83">
              <w:rPr>
                <w:rFonts w:eastAsia="Calibri"/>
                <w:sz w:val="24"/>
                <w:szCs w:val="24"/>
              </w:rPr>
              <w:t>55</w:t>
            </w:r>
          </w:p>
          <w:p w:rsidR="00367FF5" w:rsidRPr="00D61F83" w:rsidRDefault="00367FF5" w:rsidP="00367FF5">
            <w:pPr>
              <w:widowControl w:val="0"/>
              <w:jc w:val="both"/>
              <w:rPr>
                <w:rFonts w:eastAsia="Calibri"/>
                <w:sz w:val="24"/>
                <w:szCs w:val="24"/>
              </w:rPr>
            </w:pPr>
            <w:r w:rsidRPr="00D61F83">
              <w:rPr>
                <w:rFonts w:eastAsia="Calibri"/>
                <w:sz w:val="24"/>
                <w:szCs w:val="24"/>
              </w:rPr>
              <w:t>56; 57</w:t>
            </w:r>
          </w:p>
        </w:tc>
      </w:tr>
      <w:tr w:rsidR="00367FF5" w:rsidRPr="00D61F83" w:rsidTr="00367FF5">
        <w:trPr>
          <w:trHeight w:val="20"/>
        </w:trPr>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Г.) Пункты зимовки</w:t>
            </w: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r w:rsidRPr="00D61F83">
              <w:rPr>
                <w:rFonts w:eastAsia="Calibri"/>
                <w:sz w:val="24"/>
                <w:szCs w:val="24"/>
              </w:rPr>
              <w:t>на 500, 600, 700 и 1000 маток</w:t>
            </w:r>
          </w:p>
          <w:p w:rsidR="00367FF5" w:rsidRPr="00D61F83" w:rsidRDefault="00367FF5" w:rsidP="00367FF5">
            <w:pPr>
              <w:widowControl w:val="0"/>
              <w:jc w:val="both"/>
              <w:rPr>
                <w:rFonts w:eastAsia="Calibri"/>
                <w:sz w:val="24"/>
                <w:szCs w:val="24"/>
              </w:rPr>
            </w:pPr>
            <w:r w:rsidRPr="00D61F83">
              <w:rPr>
                <w:rFonts w:eastAsia="Calibri"/>
                <w:sz w:val="24"/>
                <w:szCs w:val="24"/>
              </w:rPr>
              <w:t>на 1200 и 1500 маток</w:t>
            </w:r>
          </w:p>
          <w:p w:rsidR="00367FF5" w:rsidRPr="00D61F83" w:rsidRDefault="00367FF5" w:rsidP="00367FF5">
            <w:pPr>
              <w:widowControl w:val="0"/>
              <w:jc w:val="both"/>
              <w:rPr>
                <w:rFonts w:eastAsia="Calibri"/>
                <w:sz w:val="24"/>
                <w:szCs w:val="24"/>
              </w:rPr>
            </w:pPr>
            <w:r w:rsidRPr="00D61F83">
              <w:rPr>
                <w:rFonts w:eastAsia="Calibri"/>
                <w:sz w:val="24"/>
                <w:szCs w:val="24"/>
              </w:rPr>
              <w:t>на 2000 и 2400 маток</w:t>
            </w:r>
          </w:p>
          <w:p w:rsidR="00367FF5" w:rsidRPr="00D61F83" w:rsidRDefault="00367FF5" w:rsidP="00367FF5">
            <w:pPr>
              <w:widowControl w:val="0"/>
              <w:jc w:val="both"/>
              <w:rPr>
                <w:rFonts w:eastAsia="Calibri"/>
                <w:sz w:val="24"/>
                <w:szCs w:val="24"/>
              </w:rPr>
            </w:pPr>
            <w:r w:rsidRPr="00D61F83">
              <w:rPr>
                <w:rFonts w:eastAsia="Calibri"/>
                <w:sz w:val="24"/>
                <w:szCs w:val="24"/>
              </w:rPr>
              <w:t>на 3000 и 4800 маток</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r w:rsidRPr="00D61F83">
              <w:rPr>
                <w:rFonts w:eastAsia="Calibri"/>
                <w:sz w:val="24"/>
                <w:szCs w:val="24"/>
              </w:rPr>
              <w:t>42; 44; 46; 48</w:t>
            </w:r>
          </w:p>
          <w:p w:rsidR="00367FF5" w:rsidRPr="00D61F83" w:rsidRDefault="00367FF5" w:rsidP="00367FF5">
            <w:pPr>
              <w:widowControl w:val="0"/>
              <w:jc w:val="both"/>
              <w:rPr>
                <w:rFonts w:eastAsia="Calibri"/>
                <w:sz w:val="24"/>
                <w:szCs w:val="24"/>
              </w:rPr>
            </w:pPr>
            <w:r w:rsidRPr="00D61F83">
              <w:rPr>
                <w:rFonts w:eastAsia="Calibri"/>
                <w:sz w:val="24"/>
                <w:szCs w:val="24"/>
              </w:rPr>
              <w:t>45; 50</w:t>
            </w:r>
          </w:p>
          <w:p w:rsidR="00367FF5" w:rsidRPr="00D61F83" w:rsidRDefault="00367FF5" w:rsidP="00367FF5">
            <w:pPr>
              <w:widowControl w:val="0"/>
              <w:jc w:val="both"/>
              <w:rPr>
                <w:rFonts w:eastAsia="Calibri"/>
                <w:sz w:val="24"/>
                <w:szCs w:val="24"/>
              </w:rPr>
            </w:pPr>
            <w:r w:rsidRPr="00D61F83">
              <w:rPr>
                <w:rFonts w:eastAsia="Calibri"/>
                <w:sz w:val="24"/>
                <w:szCs w:val="24"/>
              </w:rPr>
              <w:t>54; 56</w:t>
            </w:r>
          </w:p>
          <w:p w:rsidR="00367FF5" w:rsidRPr="00D61F83" w:rsidRDefault="00367FF5" w:rsidP="00367FF5">
            <w:pPr>
              <w:widowControl w:val="0"/>
              <w:jc w:val="both"/>
              <w:rPr>
                <w:rFonts w:eastAsia="Calibri"/>
                <w:sz w:val="24"/>
                <w:szCs w:val="24"/>
              </w:rPr>
            </w:pPr>
            <w:r w:rsidRPr="00D61F83">
              <w:rPr>
                <w:rFonts w:eastAsia="Calibri"/>
                <w:sz w:val="24"/>
                <w:szCs w:val="24"/>
              </w:rPr>
              <w:t>58; 59</w:t>
            </w:r>
          </w:p>
        </w:tc>
      </w:tr>
      <w:tr w:rsidR="00367FF5" w:rsidRPr="00D61F83" w:rsidTr="00367FF5">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IV. Козоводческие</w:t>
            </w:r>
          </w:p>
          <w:p w:rsidR="00367FF5" w:rsidRPr="00D61F83" w:rsidRDefault="00367FF5" w:rsidP="00367FF5">
            <w:pPr>
              <w:widowControl w:val="0"/>
              <w:autoSpaceDE w:val="0"/>
              <w:jc w:val="both"/>
              <w:rPr>
                <w:sz w:val="24"/>
                <w:szCs w:val="24"/>
              </w:rPr>
            </w:pPr>
            <w:r w:rsidRPr="00D61F83">
              <w:rPr>
                <w:sz w:val="24"/>
                <w:szCs w:val="24"/>
              </w:rPr>
              <w:t>А.) Пуховые</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Б.) Шерстные</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на 2500 голов</w:t>
            </w:r>
          </w:p>
          <w:p w:rsidR="00367FF5" w:rsidRPr="00D61F83" w:rsidRDefault="00367FF5" w:rsidP="00367FF5">
            <w:pPr>
              <w:widowControl w:val="0"/>
              <w:jc w:val="both"/>
              <w:rPr>
                <w:rFonts w:eastAsia="Calibri"/>
                <w:sz w:val="24"/>
                <w:szCs w:val="24"/>
              </w:rPr>
            </w:pPr>
            <w:r w:rsidRPr="00D61F83">
              <w:rPr>
                <w:rFonts w:eastAsia="Calibri"/>
                <w:sz w:val="24"/>
                <w:szCs w:val="24"/>
              </w:rPr>
              <w:t>на 3000 голов</w:t>
            </w:r>
          </w:p>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на 3600 голов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55</w:t>
            </w:r>
          </w:p>
          <w:p w:rsidR="00367FF5" w:rsidRPr="00D61F83" w:rsidRDefault="00367FF5" w:rsidP="00367FF5">
            <w:pPr>
              <w:widowControl w:val="0"/>
              <w:jc w:val="both"/>
              <w:rPr>
                <w:rFonts w:eastAsia="Calibri"/>
                <w:sz w:val="24"/>
                <w:szCs w:val="24"/>
              </w:rPr>
            </w:pPr>
            <w:r w:rsidRPr="00D61F83">
              <w:rPr>
                <w:rFonts w:eastAsia="Calibri"/>
                <w:sz w:val="24"/>
                <w:szCs w:val="24"/>
              </w:rPr>
              <w:t>57</w:t>
            </w:r>
          </w:p>
          <w:p w:rsidR="00367FF5" w:rsidRPr="00D61F83" w:rsidRDefault="00367FF5" w:rsidP="00367FF5">
            <w:pPr>
              <w:widowControl w:val="0"/>
              <w:jc w:val="both"/>
              <w:rPr>
                <w:rFonts w:eastAsia="Calibri"/>
                <w:sz w:val="24"/>
                <w:szCs w:val="24"/>
              </w:rPr>
            </w:pPr>
          </w:p>
          <w:p w:rsidR="00367FF5" w:rsidRPr="00D61F83" w:rsidRDefault="00367FF5" w:rsidP="00367FF5">
            <w:pPr>
              <w:widowControl w:val="0"/>
              <w:jc w:val="both"/>
              <w:rPr>
                <w:rFonts w:eastAsia="Calibri"/>
                <w:sz w:val="24"/>
                <w:szCs w:val="24"/>
              </w:rPr>
            </w:pPr>
            <w:r w:rsidRPr="00D61F83">
              <w:rPr>
                <w:rFonts w:eastAsia="Calibri"/>
                <w:sz w:val="24"/>
                <w:szCs w:val="24"/>
              </w:rPr>
              <w:t>59</w:t>
            </w:r>
          </w:p>
        </w:tc>
      </w:tr>
      <w:tr w:rsidR="00367FF5" w:rsidRPr="00D61F83" w:rsidTr="00367FF5">
        <w:trPr>
          <w:trHeight w:val="848"/>
        </w:trPr>
        <w:tc>
          <w:tcPr>
            <w:tcW w:w="2410" w:type="dxa"/>
            <w:vMerge w:val="restart"/>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lastRenderedPageBreak/>
              <w:t>V. Коневодческие кумысные</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VI. Птицеводческие</w:t>
            </w: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50 кобылиц</w:t>
            </w:r>
          </w:p>
          <w:p w:rsidR="00367FF5" w:rsidRPr="00D61F83" w:rsidRDefault="00367FF5" w:rsidP="00367FF5">
            <w:pPr>
              <w:widowControl w:val="0"/>
              <w:autoSpaceDE w:val="0"/>
              <w:jc w:val="both"/>
              <w:rPr>
                <w:sz w:val="24"/>
                <w:szCs w:val="24"/>
              </w:rPr>
            </w:pPr>
            <w:r w:rsidRPr="00D61F83">
              <w:rPr>
                <w:sz w:val="24"/>
                <w:szCs w:val="24"/>
              </w:rPr>
              <w:t>на 100 кобылиц</w:t>
            </w:r>
          </w:p>
          <w:p w:rsidR="00367FF5" w:rsidRPr="00D61F83" w:rsidRDefault="00367FF5" w:rsidP="00367FF5">
            <w:pPr>
              <w:widowControl w:val="0"/>
              <w:autoSpaceDE w:val="0"/>
              <w:jc w:val="both"/>
              <w:rPr>
                <w:sz w:val="24"/>
                <w:szCs w:val="24"/>
              </w:rPr>
            </w:pPr>
            <w:r w:rsidRPr="00D61F83">
              <w:rPr>
                <w:sz w:val="24"/>
                <w:szCs w:val="24"/>
              </w:rPr>
              <w:t>на 150 кобылиц</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39</w:t>
            </w:r>
          </w:p>
          <w:p w:rsidR="00367FF5" w:rsidRPr="00D61F83" w:rsidRDefault="00367FF5" w:rsidP="00367FF5">
            <w:pPr>
              <w:widowControl w:val="0"/>
              <w:autoSpaceDE w:val="0"/>
              <w:jc w:val="both"/>
              <w:rPr>
                <w:sz w:val="24"/>
                <w:szCs w:val="24"/>
              </w:rPr>
            </w:pPr>
            <w:r w:rsidRPr="00D61F83">
              <w:rPr>
                <w:sz w:val="24"/>
                <w:szCs w:val="24"/>
              </w:rPr>
              <w:t>39</w:t>
            </w:r>
          </w:p>
          <w:p w:rsidR="00367FF5" w:rsidRPr="00D61F83" w:rsidRDefault="00367FF5" w:rsidP="00367FF5">
            <w:pPr>
              <w:widowControl w:val="0"/>
              <w:autoSpaceDE w:val="0"/>
              <w:jc w:val="both"/>
              <w:rPr>
                <w:sz w:val="24"/>
                <w:szCs w:val="24"/>
              </w:rPr>
            </w:pPr>
            <w:r w:rsidRPr="00D61F83">
              <w:rPr>
                <w:sz w:val="24"/>
                <w:szCs w:val="24"/>
              </w:rPr>
              <w:t>42</w:t>
            </w:r>
          </w:p>
        </w:tc>
      </w:tr>
      <w:tr w:rsidR="00367FF5" w:rsidRPr="00D61F83" w:rsidTr="00367FF5">
        <w:trPr>
          <w:trHeight w:val="276"/>
        </w:trPr>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300 тыс. кур-несушек</w:t>
            </w:r>
          </w:p>
          <w:p w:rsidR="00367FF5" w:rsidRPr="00D61F83" w:rsidRDefault="00367FF5" w:rsidP="00367FF5">
            <w:pPr>
              <w:widowControl w:val="0"/>
              <w:autoSpaceDE w:val="0"/>
              <w:jc w:val="both"/>
              <w:rPr>
                <w:sz w:val="24"/>
                <w:szCs w:val="24"/>
              </w:rPr>
            </w:pPr>
            <w:r w:rsidRPr="00D61F83">
              <w:rPr>
                <w:sz w:val="24"/>
                <w:szCs w:val="24"/>
              </w:rPr>
              <w:t>на 400 -500 тыс. кур-несушек</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родительского стада</w:t>
            </w:r>
          </w:p>
          <w:p w:rsidR="00367FF5" w:rsidRPr="00D61F83" w:rsidRDefault="00367FF5" w:rsidP="00367FF5">
            <w:pPr>
              <w:widowControl w:val="0"/>
              <w:autoSpaceDE w:val="0"/>
              <w:jc w:val="both"/>
              <w:rPr>
                <w:sz w:val="24"/>
                <w:szCs w:val="24"/>
              </w:rPr>
            </w:pPr>
            <w:r w:rsidRPr="00D61F83">
              <w:rPr>
                <w:sz w:val="24"/>
                <w:szCs w:val="24"/>
              </w:rPr>
              <w:t>зона инкубатория</w:t>
            </w:r>
          </w:p>
          <w:p w:rsidR="00367FF5" w:rsidRPr="00D61F83" w:rsidRDefault="00367FF5" w:rsidP="00367FF5">
            <w:pPr>
              <w:widowControl w:val="0"/>
              <w:autoSpaceDE w:val="0"/>
              <w:jc w:val="both"/>
              <w:rPr>
                <w:sz w:val="24"/>
                <w:szCs w:val="24"/>
              </w:rPr>
            </w:pPr>
            <w:r w:rsidRPr="00D61F83">
              <w:rPr>
                <w:sz w:val="24"/>
                <w:szCs w:val="24"/>
              </w:rPr>
              <w:t>на 600 тыс. кур-несушек</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родительского стада</w:t>
            </w:r>
          </w:p>
          <w:p w:rsidR="00367FF5" w:rsidRPr="00D61F83" w:rsidRDefault="00367FF5" w:rsidP="00367FF5">
            <w:pPr>
              <w:widowControl w:val="0"/>
              <w:autoSpaceDE w:val="0"/>
              <w:jc w:val="both"/>
              <w:rPr>
                <w:sz w:val="24"/>
                <w:szCs w:val="24"/>
              </w:rPr>
            </w:pPr>
            <w:r w:rsidRPr="00D61F83">
              <w:rPr>
                <w:sz w:val="24"/>
                <w:szCs w:val="24"/>
              </w:rPr>
              <w:t>зона инкубатория</w:t>
            </w:r>
          </w:p>
          <w:p w:rsidR="00367FF5" w:rsidRPr="00D61F83" w:rsidRDefault="00367FF5" w:rsidP="00367FF5">
            <w:pPr>
              <w:widowControl w:val="0"/>
              <w:autoSpaceDE w:val="0"/>
              <w:jc w:val="both"/>
              <w:rPr>
                <w:sz w:val="24"/>
                <w:szCs w:val="24"/>
              </w:rPr>
            </w:pPr>
            <w:r w:rsidRPr="00D61F83">
              <w:rPr>
                <w:sz w:val="24"/>
                <w:szCs w:val="24"/>
              </w:rPr>
              <w:t>на 1 млн. кур-несушек</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родительского стада</w:t>
            </w:r>
          </w:p>
          <w:p w:rsidR="00367FF5" w:rsidRPr="00D61F83" w:rsidRDefault="00367FF5" w:rsidP="00367FF5">
            <w:pPr>
              <w:widowControl w:val="0"/>
              <w:autoSpaceDE w:val="0"/>
              <w:jc w:val="both"/>
              <w:rPr>
                <w:sz w:val="24"/>
                <w:szCs w:val="24"/>
              </w:rPr>
            </w:pPr>
            <w:r w:rsidRPr="00D61F83">
              <w:rPr>
                <w:sz w:val="24"/>
                <w:szCs w:val="24"/>
              </w:rPr>
              <w:t>зона инкубатория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25</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28</w:t>
            </w:r>
          </w:p>
          <w:p w:rsidR="00367FF5" w:rsidRPr="00D61F83" w:rsidRDefault="00367FF5" w:rsidP="00367FF5">
            <w:pPr>
              <w:widowControl w:val="0"/>
              <w:autoSpaceDE w:val="0"/>
              <w:jc w:val="both"/>
              <w:rPr>
                <w:sz w:val="24"/>
                <w:szCs w:val="24"/>
              </w:rPr>
            </w:pPr>
            <w:r w:rsidRPr="00D61F83">
              <w:rPr>
                <w:sz w:val="24"/>
                <w:szCs w:val="24"/>
              </w:rPr>
              <w:t>30</w:t>
            </w:r>
          </w:p>
          <w:p w:rsidR="00367FF5" w:rsidRPr="00D61F83" w:rsidRDefault="00367FF5" w:rsidP="00367FF5">
            <w:pPr>
              <w:widowControl w:val="0"/>
              <w:autoSpaceDE w:val="0"/>
              <w:jc w:val="both"/>
              <w:rPr>
                <w:sz w:val="24"/>
                <w:szCs w:val="24"/>
              </w:rPr>
            </w:pPr>
            <w:r w:rsidRPr="00D61F83">
              <w:rPr>
                <w:sz w:val="24"/>
                <w:szCs w:val="24"/>
              </w:rPr>
              <w:t>31</w:t>
            </w:r>
          </w:p>
          <w:p w:rsidR="00367FF5" w:rsidRPr="00D61F83" w:rsidRDefault="00367FF5" w:rsidP="00367FF5">
            <w:pPr>
              <w:widowControl w:val="0"/>
              <w:autoSpaceDE w:val="0"/>
              <w:jc w:val="both"/>
              <w:rPr>
                <w:sz w:val="24"/>
                <w:szCs w:val="24"/>
              </w:rPr>
            </w:pPr>
            <w:r w:rsidRPr="00D61F83">
              <w:rPr>
                <w:sz w:val="24"/>
                <w:szCs w:val="24"/>
              </w:rPr>
              <w:t>25</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29</w:t>
            </w:r>
          </w:p>
          <w:p w:rsidR="00367FF5" w:rsidRPr="00D61F83" w:rsidRDefault="00367FF5" w:rsidP="00367FF5">
            <w:pPr>
              <w:widowControl w:val="0"/>
              <w:autoSpaceDE w:val="0"/>
              <w:jc w:val="both"/>
              <w:rPr>
                <w:sz w:val="24"/>
                <w:szCs w:val="24"/>
              </w:rPr>
            </w:pPr>
            <w:r w:rsidRPr="00D61F83">
              <w:rPr>
                <w:sz w:val="24"/>
                <w:szCs w:val="24"/>
              </w:rPr>
              <w:t>29</w:t>
            </w:r>
          </w:p>
          <w:p w:rsidR="00367FF5" w:rsidRPr="00D61F83" w:rsidRDefault="00367FF5" w:rsidP="00367FF5">
            <w:pPr>
              <w:widowControl w:val="0"/>
              <w:autoSpaceDE w:val="0"/>
              <w:jc w:val="both"/>
              <w:rPr>
                <w:sz w:val="24"/>
                <w:szCs w:val="24"/>
              </w:rPr>
            </w:pPr>
            <w:r w:rsidRPr="00D61F83">
              <w:rPr>
                <w:sz w:val="24"/>
                <w:szCs w:val="24"/>
              </w:rPr>
              <w:t>34</w:t>
            </w:r>
          </w:p>
          <w:p w:rsidR="00367FF5" w:rsidRPr="00D61F83" w:rsidRDefault="00367FF5" w:rsidP="00367FF5">
            <w:pPr>
              <w:widowControl w:val="0"/>
              <w:autoSpaceDE w:val="0"/>
              <w:jc w:val="both"/>
              <w:rPr>
                <w:sz w:val="24"/>
                <w:szCs w:val="24"/>
              </w:rPr>
            </w:pPr>
            <w:r w:rsidRPr="00D61F83">
              <w:rPr>
                <w:sz w:val="24"/>
                <w:szCs w:val="24"/>
              </w:rPr>
              <w:t>34</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25</w:t>
            </w:r>
          </w:p>
          <w:p w:rsidR="00367FF5" w:rsidRPr="00D61F83" w:rsidRDefault="00367FF5" w:rsidP="00367FF5">
            <w:pPr>
              <w:widowControl w:val="0"/>
              <w:autoSpaceDE w:val="0"/>
              <w:jc w:val="both"/>
              <w:rPr>
                <w:sz w:val="24"/>
                <w:szCs w:val="24"/>
              </w:rPr>
            </w:pPr>
            <w:r w:rsidRPr="00D61F83">
              <w:rPr>
                <w:sz w:val="24"/>
                <w:szCs w:val="24"/>
              </w:rPr>
              <w:t>26</w:t>
            </w:r>
          </w:p>
          <w:p w:rsidR="00367FF5" w:rsidRPr="00D61F83" w:rsidRDefault="00367FF5" w:rsidP="00367FF5">
            <w:pPr>
              <w:widowControl w:val="0"/>
              <w:autoSpaceDE w:val="0"/>
              <w:jc w:val="both"/>
              <w:rPr>
                <w:sz w:val="24"/>
                <w:szCs w:val="24"/>
              </w:rPr>
            </w:pPr>
            <w:r w:rsidRPr="00D61F83">
              <w:rPr>
                <w:sz w:val="24"/>
                <w:szCs w:val="24"/>
              </w:rPr>
              <w:t>26</w:t>
            </w:r>
          </w:p>
          <w:p w:rsidR="00367FF5" w:rsidRPr="00D61F83" w:rsidRDefault="00367FF5" w:rsidP="00367FF5">
            <w:pPr>
              <w:widowControl w:val="0"/>
              <w:autoSpaceDE w:val="0"/>
              <w:jc w:val="both"/>
              <w:rPr>
                <w:sz w:val="24"/>
                <w:szCs w:val="24"/>
              </w:rPr>
            </w:pPr>
            <w:r w:rsidRPr="00D61F83">
              <w:rPr>
                <w:sz w:val="24"/>
                <w:szCs w:val="24"/>
              </w:rPr>
              <w:t>26</w:t>
            </w:r>
          </w:p>
        </w:tc>
      </w:tr>
      <w:tr w:rsidR="00367FF5" w:rsidRPr="00D61F83" w:rsidTr="00367FF5">
        <w:trPr>
          <w:trHeight w:val="828"/>
        </w:trPr>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А.) Яичного направления</w:t>
            </w:r>
          </w:p>
          <w:p w:rsidR="00367FF5" w:rsidRPr="00D61F83" w:rsidRDefault="00367FF5" w:rsidP="00367FF5">
            <w:pPr>
              <w:widowControl w:val="0"/>
              <w:autoSpaceDE w:val="0"/>
              <w:jc w:val="both"/>
              <w:rPr>
                <w:sz w:val="24"/>
                <w:szCs w:val="24"/>
              </w:rPr>
            </w:pPr>
          </w:p>
        </w:tc>
        <w:tc>
          <w:tcPr>
            <w:tcW w:w="53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gramStart"/>
            <w:r w:rsidRPr="00D61F83">
              <w:rPr>
                <w:sz w:val="24"/>
                <w:szCs w:val="24"/>
              </w:rPr>
              <w:t>Б.) Мясного направления бройлерные</w:t>
            </w:r>
            <w:proofErr w:type="gramEnd"/>
          </w:p>
        </w:tc>
        <w:tc>
          <w:tcPr>
            <w:tcW w:w="53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Куры бройлеры</w:t>
            </w:r>
          </w:p>
          <w:p w:rsidR="00367FF5" w:rsidRPr="00D61F83" w:rsidRDefault="00367FF5" w:rsidP="00367FF5">
            <w:pPr>
              <w:widowControl w:val="0"/>
              <w:autoSpaceDE w:val="0"/>
              <w:jc w:val="both"/>
              <w:rPr>
                <w:sz w:val="24"/>
                <w:szCs w:val="24"/>
              </w:rPr>
            </w:pPr>
            <w:r w:rsidRPr="00D61F83">
              <w:rPr>
                <w:sz w:val="24"/>
                <w:szCs w:val="24"/>
              </w:rPr>
              <w:t>на 3 млн. бройлеров</w:t>
            </w:r>
          </w:p>
          <w:p w:rsidR="00367FF5" w:rsidRPr="00D61F83" w:rsidRDefault="00367FF5" w:rsidP="00367FF5">
            <w:pPr>
              <w:widowControl w:val="0"/>
              <w:autoSpaceDE w:val="0"/>
              <w:jc w:val="both"/>
              <w:rPr>
                <w:sz w:val="24"/>
                <w:szCs w:val="24"/>
              </w:rPr>
            </w:pPr>
            <w:r w:rsidRPr="00D61F83">
              <w:rPr>
                <w:sz w:val="24"/>
                <w:szCs w:val="24"/>
              </w:rPr>
              <w:t>на 6 и 10 млн. бройлеров</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родительского стада</w:t>
            </w:r>
          </w:p>
          <w:p w:rsidR="00367FF5" w:rsidRPr="00D61F83" w:rsidRDefault="00367FF5" w:rsidP="00367FF5">
            <w:pPr>
              <w:widowControl w:val="0"/>
              <w:autoSpaceDE w:val="0"/>
              <w:jc w:val="both"/>
              <w:rPr>
                <w:sz w:val="24"/>
                <w:szCs w:val="24"/>
              </w:rPr>
            </w:pPr>
            <w:r w:rsidRPr="00D61F83">
              <w:rPr>
                <w:sz w:val="24"/>
                <w:szCs w:val="24"/>
              </w:rPr>
              <w:t>зона инкубатория</w:t>
            </w:r>
          </w:p>
          <w:p w:rsidR="00367FF5" w:rsidRPr="00D61F83" w:rsidRDefault="00367FF5" w:rsidP="00367FF5">
            <w:pPr>
              <w:widowControl w:val="0"/>
              <w:autoSpaceDE w:val="0"/>
              <w:jc w:val="both"/>
              <w:rPr>
                <w:sz w:val="24"/>
                <w:szCs w:val="24"/>
              </w:rPr>
            </w:pPr>
            <w:r w:rsidRPr="00D61F83">
              <w:rPr>
                <w:sz w:val="24"/>
                <w:szCs w:val="24"/>
              </w:rPr>
              <w:t>зона убоя и переработки</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28</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28</w:t>
            </w:r>
          </w:p>
          <w:p w:rsidR="00367FF5" w:rsidRPr="00D61F83" w:rsidRDefault="00367FF5" w:rsidP="00367FF5">
            <w:pPr>
              <w:widowControl w:val="0"/>
              <w:autoSpaceDE w:val="0"/>
              <w:jc w:val="both"/>
              <w:rPr>
                <w:sz w:val="24"/>
                <w:szCs w:val="24"/>
              </w:rPr>
            </w:pPr>
            <w:r w:rsidRPr="00D61F83">
              <w:rPr>
                <w:sz w:val="24"/>
                <w:szCs w:val="24"/>
              </w:rPr>
              <w:t>33</w:t>
            </w:r>
          </w:p>
          <w:p w:rsidR="00367FF5" w:rsidRPr="00D61F83" w:rsidRDefault="00367FF5" w:rsidP="00367FF5">
            <w:pPr>
              <w:widowControl w:val="0"/>
              <w:autoSpaceDE w:val="0"/>
              <w:jc w:val="both"/>
              <w:rPr>
                <w:sz w:val="24"/>
                <w:szCs w:val="24"/>
              </w:rPr>
            </w:pPr>
            <w:r w:rsidRPr="00D61F83">
              <w:rPr>
                <w:sz w:val="24"/>
                <w:szCs w:val="24"/>
              </w:rPr>
              <w:t>33</w:t>
            </w:r>
          </w:p>
          <w:p w:rsidR="00367FF5" w:rsidRPr="00D61F83" w:rsidRDefault="00367FF5" w:rsidP="00367FF5">
            <w:pPr>
              <w:widowControl w:val="0"/>
              <w:autoSpaceDE w:val="0"/>
              <w:jc w:val="both"/>
              <w:rPr>
                <w:sz w:val="24"/>
                <w:szCs w:val="24"/>
              </w:rPr>
            </w:pPr>
            <w:r w:rsidRPr="00D61F83">
              <w:rPr>
                <w:sz w:val="24"/>
                <w:szCs w:val="24"/>
              </w:rPr>
              <w:t>32</w:t>
            </w:r>
          </w:p>
          <w:p w:rsidR="00367FF5" w:rsidRPr="00D61F83" w:rsidRDefault="00367FF5" w:rsidP="00367FF5">
            <w:pPr>
              <w:widowControl w:val="0"/>
              <w:autoSpaceDE w:val="0"/>
              <w:jc w:val="both"/>
              <w:rPr>
                <w:sz w:val="24"/>
                <w:szCs w:val="24"/>
              </w:rPr>
            </w:pPr>
            <w:r w:rsidRPr="00D61F83">
              <w:rPr>
                <w:sz w:val="24"/>
                <w:szCs w:val="24"/>
              </w:rPr>
              <w:t>23</w:t>
            </w:r>
          </w:p>
        </w:tc>
      </w:tr>
      <w:tr w:rsidR="00367FF5" w:rsidRPr="00D61F83" w:rsidTr="00367FF5">
        <w:tc>
          <w:tcPr>
            <w:tcW w:w="2410"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spellStart"/>
            <w:r w:rsidRPr="00D61F83">
              <w:rPr>
                <w:sz w:val="24"/>
                <w:szCs w:val="24"/>
              </w:rPr>
              <w:t>Утководческие</w:t>
            </w:r>
            <w:proofErr w:type="spellEnd"/>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Индейководческие</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500 тыс. утят-бройлеров</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взрослой птицы</w:t>
            </w:r>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инкубатория</w:t>
            </w:r>
          </w:p>
          <w:p w:rsidR="00367FF5" w:rsidRPr="00D61F83" w:rsidRDefault="00367FF5" w:rsidP="00367FF5">
            <w:pPr>
              <w:widowControl w:val="0"/>
              <w:autoSpaceDE w:val="0"/>
              <w:jc w:val="both"/>
              <w:rPr>
                <w:sz w:val="24"/>
                <w:szCs w:val="24"/>
              </w:rPr>
            </w:pPr>
            <w:r w:rsidRPr="00D61F83">
              <w:rPr>
                <w:sz w:val="24"/>
                <w:szCs w:val="24"/>
              </w:rPr>
              <w:t>на 1 млн. утят-бройлеров</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взрослой птицы</w:t>
            </w:r>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инкубатория</w:t>
            </w:r>
          </w:p>
          <w:p w:rsidR="00367FF5" w:rsidRPr="00D61F83" w:rsidRDefault="00367FF5" w:rsidP="00367FF5">
            <w:pPr>
              <w:widowControl w:val="0"/>
              <w:autoSpaceDE w:val="0"/>
              <w:jc w:val="both"/>
              <w:rPr>
                <w:sz w:val="24"/>
                <w:szCs w:val="24"/>
              </w:rPr>
            </w:pPr>
            <w:r w:rsidRPr="00D61F83">
              <w:rPr>
                <w:sz w:val="24"/>
                <w:szCs w:val="24"/>
              </w:rPr>
              <w:t>на 5 млн. утят-бройлеров</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взрослой птицы</w:t>
            </w:r>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инкубатория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28</w:t>
            </w:r>
          </w:p>
          <w:p w:rsidR="00367FF5" w:rsidRPr="00D61F83" w:rsidRDefault="00367FF5" w:rsidP="00367FF5">
            <w:pPr>
              <w:widowControl w:val="0"/>
              <w:autoSpaceDE w:val="0"/>
              <w:jc w:val="both"/>
              <w:rPr>
                <w:sz w:val="24"/>
                <w:szCs w:val="24"/>
              </w:rPr>
            </w:pPr>
            <w:r w:rsidRPr="00D61F83">
              <w:rPr>
                <w:sz w:val="24"/>
                <w:szCs w:val="24"/>
              </w:rPr>
              <w:t>29</w:t>
            </w:r>
          </w:p>
          <w:p w:rsidR="00367FF5" w:rsidRPr="00D61F83" w:rsidRDefault="00367FF5" w:rsidP="00367FF5">
            <w:pPr>
              <w:widowControl w:val="0"/>
              <w:autoSpaceDE w:val="0"/>
              <w:jc w:val="both"/>
              <w:rPr>
                <w:sz w:val="24"/>
                <w:szCs w:val="24"/>
              </w:rPr>
            </w:pPr>
            <w:r w:rsidRPr="00D61F83">
              <w:rPr>
                <w:sz w:val="24"/>
                <w:szCs w:val="24"/>
              </w:rPr>
              <w:t>28</w:t>
            </w:r>
          </w:p>
          <w:p w:rsidR="00367FF5" w:rsidRPr="00D61F83" w:rsidRDefault="00367FF5" w:rsidP="00367FF5">
            <w:pPr>
              <w:widowControl w:val="0"/>
              <w:autoSpaceDE w:val="0"/>
              <w:jc w:val="both"/>
              <w:rPr>
                <w:sz w:val="24"/>
                <w:szCs w:val="24"/>
              </w:rPr>
            </w:pPr>
            <w:r w:rsidRPr="00D61F83">
              <w:rPr>
                <w:sz w:val="24"/>
                <w:szCs w:val="24"/>
              </w:rPr>
              <w:t>26</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38</w:t>
            </w:r>
          </w:p>
          <w:p w:rsidR="00367FF5" w:rsidRPr="00D61F83" w:rsidRDefault="00367FF5" w:rsidP="00367FF5">
            <w:pPr>
              <w:widowControl w:val="0"/>
              <w:autoSpaceDE w:val="0"/>
              <w:jc w:val="both"/>
              <w:rPr>
                <w:sz w:val="24"/>
                <w:szCs w:val="24"/>
              </w:rPr>
            </w:pPr>
            <w:r w:rsidRPr="00D61F83">
              <w:rPr>
                <w:sz w:val="24"/>
                <w:szCs w:val="24"/>
              </w:rPr>
              <w:t>41</w:t>
            </w:r>
          </w:p>
          <w:p w:rsidR="00367FF5" w:rsidRPr="00D61F83" w:rsidRDefault="00367FF5" w:rsidP="00367FF5">
            <w:pPr>
              <w:widowControl w:val="0"/>
              <w:autoSpaceDE w:val="0"/>
              <w:jc w:val="both"/>
              <w:rPr>
                <w:sz w:val="24"/>
                <w:szCs w:val="24"/>
              </w:rPr>
            </w:pPr>
            <w:r w:rsidRPr="00D61F83">
              <w:rPr>
                <w:sz w:val="24"/>
                <w:szCs w:val="24"/>
              </w:rPr>
              <w:t>29</w:t>
            </w:r>
          </w:p>
          <w:p w:rsidR="00367FF5" w:rsidRPr="00D61F83" w:rsidRDefault="00367FF5" w:rsidP="00367FF5">
            <w:pPr>
              <w:widowControl w:val="0"/>
              <w:autoSpaceDE w:val="0"/>
              <w:jc w:val="both"/>
              <w:rPr>
                <w:sz w:val="24"/>
                <w:szCs w:val="24"/>
              </w:rPr>
            </w:pPr>
            <w:r w:rsidRPr="00D61F83">
              <w:rPr>
                <w:sz w:val="24"/>
                <w:szCs w:val="24"/>
              </w:rPr>
              <w:t>30</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39</w:t>
            </w:r>
          </w:p>
          <w:p w:rsidR="00367FF5" w:rsidRPr="00D61F83" w:rsidRDefault="00367FF5" w:rsidP="00367FF5">
            <w:pPr>
              <w:widowControl w:val="0"/>
              <w:autoSpaceDE w:val="0"/>
              <w:jc w:val="both"/>
              <w:rPr>
                <w:sz w:val="24"/>
                <w:szCs w:val="24"/>
              </w:rPr>
            </w:pPr>
            <w:r w:rsidRPr="00D61F83">
              <w:rPr>
                <w:sz w:val="24"/>
                <w:szCs w:val="24"/>
              </w:rPr>
              <w:t>41</w:t>
            </w:r>
          </w:p>
          <w:p w:rsidR="00367FF5" w:rsidRPr="00D61F83" w:rsidRDefault="00367FF5" w:rsidP="00367FF5">
            <w:pPr>
              <w:widowControl w:val="0"/>
              <w:autoSpaceDE w:val="0"/>
              <w:jc w:val="both"/>
              <w:rPr>
                <w:sz w:val="24"/>
                <w:szCs w:val="24"/>
              </w:rPr>
            </w:pPr>
            <w:r w:rsidRPr="00D61F83">
              <w:rPr>
                <w:sz w:val="24"/>
                <w:szCs w:val="24"/>
              </w:rPr>
              <w:t>30</w:t>
            </w:r>
          </w:p>
          <w:p w:rsidR="00367FF5" w:rsidRPr="00D61F83" w:rsidRDefault="00367FF5" w:rsidP="00367FF5">
            <w:pPr>
              <w:widowControl w:val="0"/>
              <w:autoSpaceDE w:val="0"/>
              <w:jc w:val="both"/>
              <w:rPr>
                <w:sz w:val="24"/>
                <w:szCs w:val="24"/>
              </w:rPr>
            </w:pPr>
            <w:r w:rsidRPr="00D61F83">
              <w:rPr>
                <w:sz w:val="24"/>
                <w:szCs w:val="24"/>
              </w:rPr>
              <w:t>31</w:t>
            </w:r>
          </w:p>
        </w:tc>
      </w:tr>
      <w:tr w:rsidR="00367FF5" w:rsidRPr="00D61F83" w:rsidTr="00367FF5">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250 тыс. индюшат-бройлеров</w:t>
            </w:r>
          </w:p>
          <w:p w:rsidR="00367FF5" w:rsidRPr="00D61F83" w:rsidRDefault="00367FF5" w:rsidP="00367FF5">
            <w:pPr>
              <w:widowControl w:val="0"/>
              <w:autoSpaceDE w:val="0"/>
              <w:jc w:val="both"/>
              <w:rPr>
                <w:sz w:val="24"/>
                <w:szCs w:val="24"/>
              </w:rPr>
            </w:pPr>
            <w:r w:rsidRPr="00D61F83">
              <w:rPr>
                <w:sz w:val="24"/>
                <w:szCs w:val="24"/>
              </w:rPr>
              <w:t>на 500 тыс. индюшат-бройлеров</w:t>
            </w:r>
          </w:p>
          <w:p w:rsidR="00367FF5" w:rsidRPr="00D61F83" w:rsidRDefault="00367FF5" w:rsidP="00367FF5">
            <w:pPr>
              <w:widowControl w:val="0"/>
              <w:autoSpaceDE w:val="0"/>
              <w:jc w:val="both"/>
              <w:rPr>
                <w:sz w:val="24"/>
                <w:szCs w:val="24"/>
              </w:rPr>
            </w:pPr>
            <w:r w:rsidRPr="00D61F83">
              <w:rPr>
                <w:sz w:val="24"/>
                <w:szCs w:val="24"/>
              </w:rPr>
              <w:t xml:space="preserve">зона </w:t>
            </w:r>
            <w:proofErr w:type="spellStart"/>
            <w:r w:rsidRPr="00D61F83">
              <w:rPr>
                <w:sz w:val="24"/>
                <w:szCs w:val="24"/>
              </w:rPr>
              <w:t>промстада</w:t>
            </w:r>
            <w:proofErr w:type="spellEnd"/>
          </w:p>
          <w:p w:rsidR="00367FF5" w:rsidRPr="00D61F83" w:rsidRDefault="00367FF5" w:rsidP="00367FF5">
            <w:pPr>
              <w:widowControl w:val="0"/>
              <w:autoSpaceDE w:val="0"/>
              <w:jc w:val="both"/>
              <w:rPr>
                <w:sz w:val="24"/>
                <w:szCs w:val="24"/>
              </w:rPr>
            </w:pPr>
            <w:r w:rsidRPr="00D61F83">
              <w:rPr>
                <w:sz w:val="24"/>
                <w:szCs w:val="24"/>
              </w:rPr>
              <w:t>зона родительского стада</w:t>
            </w:r>
          </w:p>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p w:rsidR="00367FF5" w:rsidRPr="00D61F83" w:rsidRDefault="00367FF5" w:rsidP="00367FF5">
            <w:pPr>
              <w:widowControl w:val="0"/>
              <w:autoSpaceDE w:val="0"/>
              <w:jc w:val="both"/>
              <w:rPr>
                <w:sz w:val="24"/>
                <w:szCs w:val="24"/>
              </w:rPr>
            </w:pPr>
            <w:r w:rsidRPr="00D61F83">
              <w:rPr>
                <w:sz w:val="24"/>
                <w:szCs w:val="24"/>
              </w:rPr>
              <w:t>зона инкубатория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22</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23</w:t>
            </w:r>
          </w:p>
          <w:p w:rsidR="00367FF5" w:rsidRPr="00D61F83" w:rsidRDefault="00367FF5" w:rsidP="00367FF5">
            <w:pPr>
              <w:widowControl w:val="0"/>
              <w:autoSpaceDE w:val="0"/>
              <w:jc w:val="both"/>
              <w:rPr>
                <w:sz w:val="24"/>
                <w:szCs w:val="24"/>
              </w:rPr>
            </w:pPr>
            <w:r w:rsidRPr="00D61F83">
              <w:rPr>
                <w:sz w:val="24"/>
                <w:szCs w:val="24"/>
              </w:rPr>
              <w:t>26</w:t>
            </w:r>
          </w:p>
          <w:p w:rsidR="00367FF5" w:rsidRPr="00D61F83" w:rsidRDefault="00367FF5" w:rsidP="00367FF5">
            <w:pPr>
              <w:widowControl w:val="0"/>
              <w:autoSpaceDE w:val="0"/>
              <w:jc w:val="both"/>
              <w:rPr>
                <w:sz w:val="24"/>
                <w:szCs w:val="24"/>
              </w:rPr>
            </w:pPr>
            <w:r w:rsidRPr="00D61F83">
              <w:rPr>
                <w:sz w:val="24"/>
                <w:szCs w:val="24"/>
              </w:rPr>
              <w:t>25</w:t>
            </w:r>
          </w:p>
          <w:p w:rsidR="00367FF5" w:rsidRPr="00D61F83" w:rsidRDefault="00367FF5" w:rsidP="00367FF5">
            <w:pPr>
              <w:widowControl w:val="0"/>
              <w:autoSpaceDE w:val="0"/>
              <w:jc w:val="both"/>
              <w:rPr>
                <w:sz w:val="24"/>
                <w:szCs w:val="24"/>
              </w:rPr>
            </w:pPr>
            <w:r w:rsidRPr="00D61F83">
              <w:rPr>
                <w:sz w:val="24"/>
                <w:szCs w:val="24"/>
              </w:rPr>
              <w:t>21</w:t>
            </w:r>
          </w:p>
        </w:tc>
      </w:tr>
      <w:tr w:rsidR="00367FF5" w:rsidRPr="00D61F83" w:rsidTr="00367FF5">
        <w:tc>
          <w:tcPr>
            <w:tcW w:w="2410" w:type="dxa"/>
            <w:vMerge w:val="restart"/>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В.) Племенные</w:t>
            </w: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lastRenderedPageBreak/>
              <w:t>Яичного направления</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spellStart"/>
            <w:r w:rsidRPr="00D61F83">
              <w:rPr>
                <w:sz w:val="24"/>
                <w:szCs w:val="24"/>
              </w:rPr>
              <w:t>племзавод</w:t>
            </w:r>
            <w:proofErr w:type="spellEnd"/>
            <w:r w:rsidRPr="00D61F83">
              <w:rPr>
                <w:sz w:val="24"/>
                <w:szCs w:val="24"/>
              </w:rPr>
              <w:t xml:space="preserve"> на 50 тыс. кур:</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24</w:t>
            </w:r>
          </w:p>
        </w:tc>
      </w:tr>
      <w:tr w:rsidR="00367FF5" w:rsidRPr="00D61F83" w:rsidTr="00367FF5">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spellStart"/>
            <w:r w:rsidRPr="00D61F83">
              <w:rPr>
                <w:sz w:val="24"/>
                <w:szCs w:val="24"/>
              </w:rPr>
              <w:t>племзавод</w:t>
            </w:r>
            <w:proofErr w:type="spellEnd"/>
            <w:r w:rsidRPr="00D61F83">
              <w:rPr>
                <w:sz w:val="24"/>
                <w:szCs w:val="24"/>
              </w:rPr>
              <w:t xml:space="preserve"> на 100 тыс</w:t>
            </w:r>
            <w:proofErr w:type="gramStart"/>
            <w:r w:rsidRPr="00D61F83">
              <w:rPr>
                <w:sz w:val="24"/>
                <w:szCs w:val="24"/>
              </w:rPr>
              <w:t>.к</w:t>
            </w:r>
            <w:proofErr w:type="gramEnd"/>
            <w:r w:rsidRPr="00D61F83">
              <w:rPr>
                <w:sz w:val="24"/>
                <w:szCs w:val="24"/>
              </w:rPr>
              <w:t>ур</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25</w:t>
            </w:r>
          </w:p>
        </w:tc>
      </w:tr>
      <w:tr w:rsidR="00367FF5" w:rsidRPr="00D61F83" w:rsidTr="00367FF5">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roofErr w:type="spellStart"/>
            <w:r w:rsidRPr="00D61F83">
              <w:rPr>
                <w:sz w:val="24"/>
                <w:szCs w:val="24"/>
              </w:rPr>
              <w:t>племрепродуктор</w:t>
            </w:r>
            <w:proofErr w:type="spellEnd"/>
            <w:r w:rsidRPr="00D61F83">
              <w:rPr>
                <w:sz w:val="24"/>
                <w:szCs w:val="24"/>
              </w:rPr>
              <w:t xml:space="preserve"> на 100 тыс</w:t>
            </w:r>
            <w:proofErr w:type="gramStart"/>
            <w:r w:rsidRPr="00D61F83">
              <w:rPr>
                <w:sz w:val="24"/>
                <w:szCs w:val="24"/>
              </w:rPr>
              <w:t>.к</w:t>
            </w:r>
            <w:proofErr w:type="gramEnd"/>
            <w:r w:rsidRPr="00D61F83">
              <w:rPr>
                <w:sz w:val="24"/>
                <w:szCs w:val="24"/>
              </w:rPr>
              <w:t>ур</w:t>
            </w:r>
          </w:p>
          <w:p w:rsidR="00367FF5" w:rsidRPr="00D61F83" w:rsidRDefault="00367FF5" w:rsidP="00367FF5">
            <w:pPr>
              <w:widowControl w:val="0"/>
              <w:autoSpaceDE w:val="0"/>
              <w:jc w:val="both"/>
              <w:rPr>
                <w:sz w:val="24"/>
                <w:szCs w:val="24"/>
              </w:rPr>
            </w:pPr>
            <w:proofErr w:type="spellStart"/>
            <w:r w:rsidRPr="00D61F83">
              <w:rPr>
                <w:sz w:val="24"/>
                <w:szCs w:val="24"/>
              </w:rPr>
              <w:t>племрепродуктор</w:t>
            </w:r>
            <w:proofErr w:type="spellEnd"/>
            <w:r w:rsidRPr="00D61F83">
              <w:rPr>
                <w:sz w:val="24"/>
                <w:szCs w:val="24"/>
              </w:rPr>
              <w:t xml:space="preserve"> на 200 тыс</w:t>
            </w:r>
            <w:proofErr w:type="gramStart"/>
            <w:r w:rsidRPr="00D61F83">
              <w:rPr>
                <w:sz w:val="24"/>
                <w:szCs w:val="24"/>
              </w:rPr>
              <w:t>.к</w:t>
            </w:r>
            <w:proofErr w:type="gramEnd"/>
            <w:r w:rsidRPr="00D61F83">
              <w:rPr>
                <w:sz w:val="24"/>
                <w:szCs w:val="24"/>
              </w:rPr>
              <w:t>ур</w:t>
            </w:r>
          </w:p>
          <w:p w:rsidR="00367FF5" w:rsidRPr="00D61F83" w:rsidRDefault="00367FF5" w:rsidP="00367FF5">
            <w:pPr>
              <w:widowControl w:val="0"/>
              <w:autoSpaceDE w:val="0"/>
              <w:jc w:val="both"/>
              <w:rPr>
                <w:sz w:val="24"/>
                <w:szCs w:val="24"/>
              </w:rPr>
            </w:pPr>
            <w:proofErr w:type="spellStart"/>
            <w:r w:rsidRPr="00D61F83">
              <w:rPr>
                <w:sz w:val="24"/>
                <w:szCs w:val="24"/>
              </w:rPr>
              <w:t>племрепродуктор</w:t>
            </w:r>
            <w:proofErr w:type="spellEnd"/>
            <w:r w:rsidRPr="00D61F83">
              <w:rPr>
                <w:sz w:val="24"/>
                <w:szCs w:val="24"/>
              </w:rPr>
              <w:t xml:space="preserve"> на 300 тыс</w:t>
            </w:r>
            <w:proofErr w:type="gramStart"/>
            <w:r w:rsidRPr="00D61F83">
              <w:rPr>
                <w:sz w:val="24"/>
                <w:szCs w:val="24"/>
              </w:rPr>
              <w:t>.к</w:t>
            </w:r>
            <w:proofErr w:type="gramEnd"/>
            <w:r w:rsidRPr="00D61F83">
              <w:rPr>
                <w:sz w:val="24"/>
                <w:szCs w:val="24"/>
              </w:rPr>
              <w:t>ур</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26</w:t>
            </w:r>
          </w:p>
          <w:p w:rsidR="00367FF5" w:rsidRPr="00D61F83" w:rsidRDefault="00367FF5" w:rsidP="00367FF5">
            <w:pPr>
              <w:widowControl w:val="0"/>
              <w:autoSpaceDE w:val="0"/>
              <w:jc w:val="both"/>
              <w:rPr>
                <w:sz w:val="24"/>
                <w:szCs w:val="24"/>
              </w:rPr>
            </w:pPr>
            <w:r w:rsidRPr="00D61F83">
              <w:rPr>
                <w:sz w:val="24"/>
                <w:szCs w:val="24"/>
              </w:rPr>
              <w:t>27</w:t>
            </w:r>
          </w:p>
          <w:p w:rsidR="00367FF5" w:rsidRPr="00D61F83" w:rsidRDefault="00367FF5" w:rsidP="00367FF5">
            <w:pPr>
              <w:widowControl w:val="0"/>
              <w:autoSpaceDE w:val="0"/>
              <w:jc w:val="both"/>
              <w:rPr>
                <w:sz w:val="24"/>
                <w:szCs w:val="24"/>
              </w:rPr>
            </w:pPr>
            <w:r w:rsidRPr="00D61F83">
              <w:rPr>
                <w:sz w:val="24"/>
                <w:szCs w:val="24"/>
              </w:rPr>
              <w:t>28</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мясного направления</w:t>
            </w:r>
          </w:p>
          <w:p w:rsidR="00367FF5" w:rsidRPr="00D61F83" w:rsidRDefault="00367FF5" w:rsidP="00367FF5">
            <w:pPr>
              <w:widowControl w:val="0"/>
              <w:autoSpaceDE w:val="0"/>
              <w:jc w:val="both"/>
              <w:rPr>
                <w:sz w:val="24"/>
                <w:szCs w:val="24"/>
              </w:rPr>
            </w:pPr>
            <w:proofErr w:type="spellStart"/>
            <w:r w:rsidRPr="00D61F83">
              <w:rPr>
                <w:sz w:val="24"/>
                <w:szCs w:val="24"/>
              </w:rPr>
              <w:t>племзавод</w:t>
            </w:r>
            <w:proofErr w:type="spellEnd"/>
            <w:r w:rsidRPr="00D61F83">
              <w:rPr>
                <w:sz w:val="24"/>
                <w:szCs w:val="24"/>
              </w:rPr>
              <w:t xml:space="preserve"> на 50 и 100 тыс. кур</w:t>
            </w:r>
          </w:p>
          <w:p w:rsidR="00367FF5" w:rsidRPr="00D61F83" w:rsidRDefault="00367FF5" w:rsidP="00367FF5">
            <w:pPr>
              <w:widowControl w:val="0"/>
              <w:autoSpaceDE w:val="0"/>
              <w:jc w:val="both"/>
              <w:rPr>
                <w:sz w:val="24"/>
                <w:szCs w:val="24"/>
              </w:rPr>
            </w:pPr>
            <w:proofErr w:type="spellStart"/>
            <w:r w:rsidRPr="00D61F83">
              <w:rPr>
                <w:sz w:val="24"/>
                <w:szCs w:val="24"/>
              </w:rPr>
              <w:t>племрепродуктор</w:t>
            </w:r>
            <w:proofErr w:type="spellEnd"/>
            <w:r w:rsidRPr="00D61F83">
              <w:rPr>
                <w:sz w:val="24"/>
                <w:szCs w:val="24"/>
              </w:rPr>
              <w:t xml:space="preserve"> на 200 тыс</w:t>
            </w:r>
            <w:proofErr w:type="gramStart"/>
            <w:r w:rsidRPr="00D61F83">
              <w:rPr>
                <w:sz w:val="24"/>
                <w:szCs w:val="24"/>
              </w:rPr>
              <w:t>.к</w:t>
            </w:r>
            <w:proofErr w:type="gramEnd"/>
            <w:r w:rsidRPr="00D61F83">
              <w:rPr>
                <w:sz w:val="24"/>
                <w:szCs w:val="24"/>
              </w:rPr>
              <w:t>ур</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27</w:t>
            </w:r>
          </w:p>
        </w:tc>
      </w:tr>
      <w:tr w:rsidR="00367FF5" w:rsidRPr="00D61F83" w:rsidTr="00367FF5">
        <w:tc>
          <w:tcPr>
            <w:tcW w:w="2410"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зона взрослой птицы</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28</w:t>
            </w:r>
          </w:p>
        </w:tc>
      </w:tr>
      <w:tr w:rsidR="00367FF5" w:rsidRPr="00D61F83" w:rsidTr="00367FF5">
        <w:tc>
          <w:tcPr>
            <w:tcW w:w="2410" w:type="dxa"/>
            <w:vMerge w:val="restart"/>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VII. Звероводческие и кролиководческие</w:t>
            </w:r>
          </w:p>
        </w:tc>
        <w:tc>
          <w:tcPr>
            <w:tcW w:w="5387"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зона ремонтного молодняка</w:t>
            </w:r>
          </w:p>
        </w:tc>
        <w:tc>
          <w:tcPr>
            <w:tcW w:w="1701" w:type="dxa"/>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29</w:t>
            </w:r>
          </w:p>
        </w:tc>
      </w:tr>
      <w:tr w:rsidR="00367FF5" w:rsidRPr="00D61F83" w:rsidTr="00367FF5">
        <w:tc>
          <w:tcPr>
            <w:tcW w:w="2410" w:type="dxa"/>
            <w:vMerge/>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Содержание животных в </w:t>
            </w:r>
            <w:proofErr w:type="spellStart"/>
            <w:r w:rsidRPr="00D61F83">
              <w:rPr>
                <w:sz w:val="24"/>
                <w:szCs w:val="24"/>
              </w:rPr>
              <w:t>шедах</w:t>
            </w:r>
            <w:proofErr w:type="spellEnd"/>
            <w:r w:rsidRPr="00D61F83">
              <w:rPr>
                <w:sz w:val="24"/>
                <w:szCs w:val="24"/>
              </w:rPr>
              <w:t>:</w:t>
            </w:r>
          </w:p>
          <w:p w:rsidR="00367FF5" w:rsidRPr="00D61F83" w:rsidRDefault="00367FF5" w:rsidP="00367FF5">
            <w:pPr>
              <w:widowControl w:val="0"/>
              <w:autoSpaceDE w:val="0"/>
              <w:jc w:val="both"/>
              <w:rPr>
                <w:sz w:val="24"/>
                <w:szCs w:val="24"/>
              </w:rPr>
            </w:pPr>
            <w:r w:rsidRPr="00D61F83">
              <w:rPr>
                <w:sz w:val="24"/>
                <w:szCs w:val="24"/>
              </w:rPr>
              <w:t>звероводческие</w:t>
            </w:r>
          </w:p>
          <w:p w:rsidR="00367FF5" w:rsidRPr="00D61F83" w:rsidRDefault="00367FF5" w:rsidP="00367FF5">
            <w:pPr>
              <w:widowControl w:val="0"/>
              <w:autoSpaceDE w:val="0"/>
              <w:jc w:val="both"/>
              <w:rPr>
                <w:sz w:val="24"/>
                <w:szCs w:val="24"/>
              </w:rPr>
            </w:pPr>
            <w:r w:rsidRPr="00D61F83">
              <w:rPr>
                <w:sz w:val="24"/>
                <w:szCs w:val="24"/>
              </w:rPr>
              <w:t>кролиководческие</w:t>
            </w:r>
          </w:p>
          <w:p w:rsidR="00367FF5" w:rsidRPr="00D61F83" w:rsidRDefault="00367FF5" w:rsidP="00367FF5">
            <w:pPr>
              <w:widowControl w:val="0"/>
              <w:autoSpaceDE w:val="0"/>
              <w:jc w:val="both"/>
              <w:rPr>
                <w:sz w:val="24"/>
                <w:szCs w:val="24"/>
              </w:rPr>
            </w:pPr>
            <w:r w:rsidRPr="00D61F83">
              <w:rPr>
                <w:sz w:val="24"/>
                <w:szCs w:val="24"/>
              </w:rPr>
              <w:t>Содержание животных в зданиях:</w:t>
            </w:r>
          </w:p>
          <w:p w:rsidR="00367FF5" w:rsidRPr="00D61F83" w:rsidRDefault="00367FF5" w:rsidP="00367FF5">
            <w:pPr>
              <w:widowControl w:val="0"/>
              <w:autoSpaceDE w:val="0"/>
              <w:jc w:val="both"/>
              <w:rPr>
                <w:sz w:val="24"/>
                <w:szCs w:val="24"/>
              </w:rPr>
            </w:pPr>
            <w:proofErr w:type="spellStart"/>
            <w:r w:rsidRPr="00D61F83">
              <w:rPr>
                <w:sz w:val="24"/>
                <w:szCs w:val="24"/>
              </w:rPr>
              <w:t>нутриеводческие</w:t>
            </w:r>
            <w:proofErr w:type="spellEnd"/>
          </w:p>
          <w:p w:rsidR="00367FF5" w:rsidRPr="00D61F83" w:rsidRDefault="00367FF5" w:rsidP="00367FF5">
            <w:pPr>
              <w:widowControl w:val="0"/>
              <w:autoSpaceDE w:val="0"/>
              <w:jc w:val="both"/>
              <w:rPr>
                <w:sz w:val="24"/>
                <w:szCs w:val="24"/>
              </w:rPr>
            </w:pPr>
            <w:r w:rsidRPr="00D61F83">
              <w:rPr>
                <w:sz w:val="24"/>
                <w:szCs w:val="24"/>
              </w:rPr>
              <w:t>кролиководческие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22</w:t>
            </w:r>
          </w:p>
          <w:p w:rsidR="00367FF5" w:rsidRPr="00D61F83" w:rsidRDefault="00367FF5" w:rsidP="00367FF5">
            <w:pPr>
              <w:widowControl w:val="0"/>
              <w:autoSpaceDE w:val="0"/>
              <w:jc w:val="both"/>
              <w:rPr>
                <w:sz w:val="24"/>
                <w:szCs w:val="24"/>
              </w:rPr>
            </w:pPr>
            <w:r w:rsidRPr="00D61F83">
              <w:rPr>
                <w:sz w:val="24"/>
                <w:szCs w:val="24"/>
              </w:rPr>
              <w:t>24</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40</w:t>
            </w:r>
          </w:p>
          <w:p w:rsidR="00367FF5" w:rsidRPr="00D61F83" w:rsidRDefault="00367FF5" w:rsidP="00367FF5">
            <w:pPr>
              <w:widowControl w:val="0"/>
              <w:autoSpaceDE w:val="0"/>
              <w:jc w:val="both"/>
              <w:rPr>
                <w:sz w:val="24"/>
                <w:szCs w:val="24"/>
              </w:rPr>
            </w:pPr>
            <w:r w:rsidRPr="00D61F83">
              <w:rPr>
                <w:sz w:val="24"/>
                <w:szCs w:val="24"/>
              </w:rPr>
              <w:t>45</w:t>
            </w:r>
          </w:p>
        </w:tc>
      </w:tr>
      <w:tr w:rsidR="00367FF5" w:rsidRPr="00D61F83" w:rsidTr="00367FF5">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VIII. Тепличные</w:t>
            </w: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А. Многолетние теплицы общей площадью:</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c>
          <w:tcPr>
            <w:tcW w:w="2410"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6 га</w:t>
            </w:r>
          </w:p>
          <w:p w:rsidR="00367FF5" w:rsidRPr="00D61F83" w:rsidRDefault="00367FF5" w:rsidP="00367FF5">
            <w:pPr>
              <w:widowControl w:val="0"/>
              <w:autoSpaceDE w:val="0"/>
              <w:jc w:val="both"/>
              <w:rPr>
                <w:sz w:val="24"/>
                <w:szCs w:val="24"/>
              </w:rPr>
            </w:pPr>
            <w:r w:rsidRPr="00D61F83">
              <w:rPr>
                <w:sz w:val="24"/>
                <w:szCs w:val="24"/>
              </w:rPr>
              <w:t>12 га</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54</w:t>
            </w:r>
          </w:p>
          <w:p w:rsidR="00367FF5" w:rsidRPr="00D61F83" w:rsidRDefault="00367FF5" w:rsidP="00367FF5">
            <w:pPr>
              <w:widowControl w:val="0"/>
              <w:autoSpaceDE w:val="0"/>
              <w:jc w:val="both"/>
              <w:rPr>
                <w:sz w:val="24"/>
                <w:szCs w:val="24"/>
              </w:rPr>
            </w:pPr>
            <w:r w:rsidRPr="00D61F83">
              <w:rPr>
                <w:sz w:val="24"/>
                <w:szCs w:val="24"/>
              </w:rPr>
              <w:t>56</w:t>
            </w:r>
          </w:p>
        </w:tc>
      </w:tr>
      <w:tr w:rsidR="00367FF5" w:rsidRPr="00D61F83" w:rsidTr="00367FF5">
        <w:tc>
          <w:tcPr>
            <w:tcW w:w="2410" w:type="dxa"/>
            <w:vMerge w:val="restart"/>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18, 24 и 30 га</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60</w:t>
            </w:r>
          </w:p>
        </w:tc>
      </w:tr>
      <w:tr w:rsidR="00367FF5" w:rsidRPr="00D61F83" w:rsidTr="00367FF5">
        <w:tc>
          <w:tcPr>
            <w:tcW w:w="2410" w:type="dxa"/>
            <w:vMerge/>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48 га</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64</w:t>
            </w:r>
          </w:p>
        </w:tc>
      </w:tr>
      <w:tr w:rsidR="00367FF5" w:rsidRPr="00D61F83" w:rsidTr="00367FF5">
        <w:tc>
          <w:tcPr>
            <w:tcW w:w="2410" w:type="dxa"/>
            <w:vMerge/>
            <w:tcBorders>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Б. Однопролетные (ангарные) теплицы </w:t>
            </w:r>
          </w:p>
          <w:p w:rsidR="00367FF5" w:rsidRPr="00D61F83" w:rsidRDefault="00367FF5" w:rsidP="00367FF5">
            <w:pPr>
              <w:widowControl w:val="0"/>
              <w:autoSpaceDE w:val="0"/>
              <w:jc w:val="both"/>
              <w:rPr>
                <w:sz w:val="24"/>
                <w:szCs w:val="24"/>
              </w:rPr>
            </w:pPr>
            <w:r w:rsidRPr="00D61F83">
              <w:rPr>
                <w:sz w:val="24"/>
                <w:szCs w:val="24"/>
              </w:rPr>
              <w:t>общей площадью до 5 га</w:t>
            </w:r>
          </w:p>
          <w:p w:rsidR="00367FF5" w:rsidRPr="00D61F83" w:rsidRDefault="00367FF5" w:rsidP="00367FF5">
            <w:pPr>
              <w:widowControl w:val="0"/>
              <w:autoSpaceDE w:val="0"/>
              <w:jc w:val="both"/>
              <w:rPr>
                <w:sz w:val="24"/>
                <w:szCs w:val="24"/>
              </w:rPr>
            </w:pPr>
            <w:r w:rsidRPr="00D61F83">
              <w:rPr>
                <w:sz w:val="24"/>
                <w:szCs w:val="24"/>
              </w:rPr>
              <w:t>В. Прививочные мастерские по производству виноградных прививок и выращиванию саженцев виноградной лозы:</w:t>
            </w:r>
          </w:p>
          <w:p w:rsidR="00367FF5" w:rsidRPr="00D61F83" w:rsidRDefault="00367FF5" w:rsidP="00367FF5">
            <w:pPr>
              <w:widowControl w:val="0"/>
              <w:autoSpaceDE w:val="0"/>
              <w:jc w:val="both"/>
              <w:rPr>
                <w:sz w:val="24"/>
                <w:szCs w:val="24"/>
              </w:rPr>
            </w:pPr>
            <w:r w:rsidRPr="00D61F83">
              <w:rPr>
                <w:sz w:val="24"/>
                <w:szCs w:val="24"/>
              </w:rPr>
              <w:t>на 1 млн. в год</w:t>
            </w:r>
          </w:p>
          <w:p w:rsidR="00367FF5" w:rsidRPr="00D61F83" w:rsidRDefault="00367FF5" w:rsidP="00367FF5">
            <w:pPr>
              <w:widowControl w:val="0"/>
              <w:autoSpaceDE w:val="0"/>
              <w:jc w:val="both"/>
              <w:rPr>
                <w:sz w:val="24"/>
                <w:szCs w:val="24"/>
              </w:rPr>
            </w:pPr>
            <w:r w:rsidRPr="00D61F83">
              <w:rPr>
                <w:sz w:val="24"/>
                <w:szCs w:val="24"/>
              </w:rPr>
              <w:t>на 2 млн. в год</w:t>
            </w:r>
          </w:p>
          <w:p w:rsidR="00367FF5" w:rsidRPr="00D61F83" w:rsidRDefault="00367FF5" w:rsidP="00367FF5">
            <w:pPr>
              <w:widowControl w:val="0"/>
              <w:autoSpaceDE w:val="0"/>
              <w:jc w:val="both"/>
              <w:rPr>
                <w:sz w:val="24"/>
                <w:szCs w:val="24"/>
              </w:rPr>
            </w:pPr>
            <w:r w:rsidRPr="00D61F83">
              <w:rPr>
                <w:sz w:val="24"/>
                <w:szCs w:val="24"/>
              </w:rPr>
              <w:t>на 3 млн. в год</w:t>
            </w:r>
          </w:p>
          <w:p w:rsidR="00367FF5" w:rsidRPr="00D61F83" w:rsidRDefault="00367FF5" w:rsidP="00367FF5">
            <w:pPr>
              <w:widowControl w:val="0"/>
              <w:autoSpaceDE w:val="0"/>
              <w:jc w:val="both"/>
              <w:rPr>
                <w:sz w:val="24"/>
                <w:szCs w:val="24"/>
              </w:rPr>
            </w:pPr>
            <w:r w:rsidRPr="00D61F83">
              <w:rPr>
                <w:sz w:val="24"/>
                <w:szCs w:val="24"/>
              </w:rPr>
              <w:t>на 5 млн. в год</w:t>
            </w:r>
          </w:p>
          <w:p w:rsidR="00367FF5" w:rsidRPr="00D61F83" w:rsidRDefault="00367FF5" w:rsidP="00367FF5">
            <w:pPr>
              <w:widowControl w:val="0"/>
              <w:autoSpaceDE w:val="0"/>
              <w:jc w:val="both"/>
              <w:rPr>
                <w:sz w:val="24"/>
                <w:szCs w:val="24"/>
              </w:rPr>
            </w:pPr>
            <w:r w:rsidRPr="00D61F83">
              <w:rPr>
                <w:sz w:val="24"/>
                <w:szCs w:val="24"/>
              </w:rPr>
              <w:t>на 10 млн. в год</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42</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30</w:t>
            </w:r>
          </w:p>
          <w:p w:rsidR="00367FF5" w:rsidRPr="00D61F83" w:rsidRDefault="00367FF5" w:rsidP="00367FF5">
            <w:pPr>
              <w:widowControl w:val="0"/>
              <w:autoSpaceDE w:val="0"/>
              <w:jc w:val="both"/>
              <w:rPr>
                <w:sz w:val="24"/>
                <w:szCs w:val="24"/>
              </w:rPr>
            </w:pPr>
            <w:r w:rsidRPr="00D61F83">
              <w:rPr>
                <w:sz w:val="24"/>
                <w:szCs w:val="24"/>
              </w:rPr>
              <w:t>40</w:t>
            </w:r>
          </w:p>
          <w:p w:rsidR="00367FF5" w:rsidRPr="00D61F83" w:rsidRDefault="00367FF5" w:rsidP="00367FF5">
            <w:pPr>
              <w:widowControl w:val="0"/>
              <w:autoSpaceDE w:val="0"/>
              <w:jc w:val="both"/>
              <w:rPr>
                <w:sz w:val="24"/>
                <w:szCs w:val="24"/>
              </w:rPr>
            </w:pPr>
            <w:r w:rsidRPr="00D61F83">
              <w:rPr>
                <w:sz w:val="24"/>
                <w:szCs w:val="24"/>
              </w:rPr>
              <w:t>45</w:t>
            </w:r>
          </w:p>
          <w:p w:rsidR="00367FF5" w:rsidRPr="00D61F83" w:rsidRDefault="00367FF5" w:rsidP="00367FF5">
            <w:pPr>
              <w:widowControl w:val="0"/>
              <w:autoSpaceDE w:val="0"/>
              <w:jc w:val="both"/>
              <w:rPr>
                <w:sz w:val="24"/>
                <w:szCs w:val="24"/>
              </w:rPr>
            </w:pPr>
            <w:r w:rsidRPr="00D61F83">
              <w:rPr>
                <w:sz w:val="24"/>
                <w:szCs w:val="24"/>
              </w:rPr>
              <w:t>50</w:t>
            </w:r>
          </w:p>
          <w:p w:rsidR="00367FF5" w:rsidRPr="00D61F83" w:rsidRDefault="00367FF5" w:rsidP="00367FF5">
            <w:pPr>
              <w:widowControl w:val="0"/>
              <w:autoSpaceDE w:val="0"/>
              <w:jc w:val="both"/>
              <w:rPr>
                <w:sz w:val="24"/>
                <w:szCs w:val="24"/>
              </w:rPr>
            </w:pPr>
            <w:r w:rsidRPr="00D61F83">
              <w:rPr>
                <w:sz w:val="24"/>
                <w:szCs w:val="24"/>
              </w:rPr>
              <w:t>55</w:t>
            </w:r>
          </w:p>
        </w:tc>
      </w:tr>
      <w:tr w:rsidR="00367FF5" w:rsidRPr="00D61F83" w:rsidTr="00367FF5">
        <w:tc>
          <w:tcPr>
            <w:tcW w:w="2410" w:type="dxa"/>
            <w:vMerge w:val="restart"/>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 xml:space="preserve">IX. По ремонту </w:t>
            </w:r>
            <w:proofErr w:type="spellStart"/>
            <w:r w:rsidRPr="00D61F83">
              <w:rPr>
                <w:sz w:val="24"/>
                <w:szCs w:val="24"/>
              </w:rPr>
              <w:t>сельскохозяйс</w:t>
            </w:r>
            <w:proofErr w:type="gramStart"/>
            <w:r w:rsidRPr="00D61F83">
              <w:rPr>
                <w:sz w:val="24"/>
                <w:szCs w:val="24"/>
              </w:rPr>
              <w:t>т</w:t>
            </w:r>
            <w:proofErr w:type="spellEnd"/>
            <w:r w:rsidRPr="00D61F83">
              <w:rPr>
                <w:sz w:val="24"/>
                <w:szCs w:val="24"/>
              </w:rPr>
              <w:t>-</w:t>
            </w:r>
            <w:proofErr w:type="gramEnd"/>
            <w:r w:rsidRPr="00D61F83">
              <w:rPr>
                <w:sz w:val="24"/>
                <w:szCs w:val="24"/>
              </w:rPr>
              <w:t xml:space="preserve"> венной техники</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А. Центральные ремонтные мастерские для хозяйств с парком</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rPr>
          <w:trHeight w:val="1124"/>
        </w:trPr>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25 тракторов</w:t>
            </w:r>
          </w:p>
          <w:p w:rsidR="00367FF5" w:rsidRPr="00D61F83" w:rsidRDefault="00367FF5" w:rsidP="00367FF5">
            <w:pPr>
              <w:widowControl w:val="0"/>
              <w:autoSpaceDE w:val="0"/>
              <w:jc w:val="both"/>
              <w:rPr>
                <w:sz w:val="24"/>
                <w:szCs w:val="24"/>
              </w:rPr>
            </w:pPr>
            <w:r w:rsidRPr="00D61F83">
              <w:rPr>
                <w:sz w:val="24"/>
                <w:szCs w:val="24"/>
              </w:rPr>
              <w:t>на 50 и 75 тракторов</w:t>
            </w:r>
          </w:p>
          <w:p w:rsidR="00367FF5" w:rsidRPr="00D61F83" w:rsidRDefault="00367FF5" w:rsidP="00367FF5">
            <w:pPr>
              <w:widowControl w:val="0"/>
              <w:autoSpaceDE w:val="0"/>
              <w:jc w:val="both"/>
              <w:rPr>
                <w:sz w:val="24"/>
                <w:szCs w:val="24"/>
              </w:rPr>
            </w:pPr>
            <w:r w:rsidRPr="00D61F83">
              <w:rPr>
                <w:sz w:val="24"/>
                <w:szCs w:val="24"/>
              </w:rPr>
              <w:t>на 100 тракторов</w:t>
            </w:r>
          </w:p>
          <w:p w:rsidR="00367FF5" w:rsidRPr="00D61F83" w:rsidRDefault="00367FF5" w:rsidP="00367FF5">
            <w:pPr>
              <w:widowControl w:val="0"/>
              <w:autoSpaceDE w:val="0"/>
              <w:jc w:val="both"/>
              <w:rPr>
                <w:sz w:val="24"/>
                <w:szCs w:val="24"/>
              </w:rPr>
            </w:pPr>
            <w:r w:rsidRPr="00D61F83">
              <w:rPr>
                <w:sz w:val="24"/>
                <w:szCs w:val="24"/>
              </w:rPr>
              <w:t>на 150 и 200 тракторов</w:t>
            </w:r>
          </w:p>
        </w:tc>
        <w:tc>
          <w:tcPr>
            <w:tcW w:w="1701" w:type="dxa"/>
            <w:tcBorders>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25</w:t>
            </w:r>
          </w:p>
          <w:p w:rsidR="00367FF5" w:rsidRPr="00D61F83" w:rsidRDefault="00367FF5" w:rsidP="00367FF5">
            <w:pPr>
              <w:widowControl w:val="0"/>
              <w:autoSpaceDE w:val="0"/>
              <w:jc w:val="both"/>
              <w:rPr>
                <w:sz w:val="24"/>
                <w:szCs w:val="24"/>
              </w:rPr>
            </w:pPr>
            <w:r w:rsidRPr="00D61F83">
              <w:rPr>
                <w:sz w:val="24"/>
                <w:szCs w:val="24"/>
              </w:rPr>
              <w:t>28</w:t>
            </w:r>
          </w:p>
          <w:p w:rsidR="00367FF5" w:rsidRPr="00D61F83" w:rsidRDefault="00367FF5" w:rsidP="00367FF5">
            <w:pPr>
              <w:widowControl w:val="0"/>
              <w:autoSpaceDE w:val="0"/>
              <w:jc w:val="both"/>
              <w:rPr>
                <w:sz w:val="24"/>
                <w:szCs w:val="24"/>
              </w:rPr>
            </w:pPr>
            <w:r w:rsidRPr="00D61F83">
              <w:rPr>
                <w:sz w:val="24"/>
                <w:szCs w:val="24"/>
              </w:rPr>
              <w:t>31</w:t>
            </w:r>
          </w:p>
          <w:p w:rsidR="00367FF5" w:rsidRPr="00D61F83" w:rsidRDefault="00367FF5" w:rsidP="00367FF5">
            <w:pPr>
              <w:widowControl w:val="0"/>
              <w:autoSpaceDE w:val="0"/>
              <w:jc w:val="both"/>
              <w:rPr>
                <w:sz w:val="24"/>
                <w:szCs w:val="24"/>
              </w:rPr>
            </w:pPr>
            <w:r w:rsidRPr="00D61F83">
              <w:rPr>
                <w:sz w:val="24"/>
                <w:szCs w:val="24"/>
              </w:rPr>
              <w:t>35</w:t>
            </w:r>
          </w:p>
        </w:tc>
      </w:tr>
      <w:tr w:rsidR="00367FF5" w:rsidRPr="00D61F83" w:rsidTr="00367FF5">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Б. Пункты технического обслуживания бригады или отделения хозяйств с парком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tc>
      </w:tr>
      <w:tr w:rsidR="00367FF5" w:rsidRPr="00D61F83" w:rsidTr="00367FF5">
        <w:trPr>
          <w:trHeight w:val="562"/>
        </w:trPr>
        <w:tc>
          <w:tcPr>
            <w:tcW w:w="2410" w:type="dxa"/>
            <w:vMerge/>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на 10, 20 и 30 тракторов</w:t>
            </w:r>
          </w:p>
          <w:p w:rsidR="00367FF5" w:rsidRPr="00D61F83" w:rsidRDefault="00367FF5" w:rsidP="00367FF5">
            <w:pPr>
              <w:widowControl w:val="0"/>
              <w:autoSpaceDE w:val="0"/>
              <w:jc w:val="both"/>
              <w:rPr>
                <w:sz w:val="24"/>
                <w:szCs w:val="24"/>
              </w:rPr>
            </w:pPr>
            <w:r w:rsidRPr="00D61F83">
              <w:rPr>
                <w:sz w:val="24"/>
                <w:szCs w:val="24"/>
              </w:rPr>
              <w:t>на 40 и более тракторов</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30</w:t>
            </w:r>
          </w:p>
          <w:p w:rsidR="00367FF5" w:rsidRPr="00D61F83" w:rsidRDefault="00367FF5" w:rsidP="00367FF5">
            <w:pPr>
              <w:widowControl w:val="0"/>
              <w:autoSpaceDE w:val="0"/>
              <w:jc w:val="both"/>
              <w:rPr>
                <w:sz w:val="24"/>
                <w:szCs w:val="24"/>
              </w:rPr>
            </w:pPr>
            <w:r w:rsidRPr="00D61F83">
              <w:rPr>
                <w:sz w:val="24"/>
                <w:szCs w:val="24"/>
              </w:rPr>
              <w:t>38</w:t>
            </w:r>
          </w:p>
        </w:tc>
      </w:tr>
      <w:tr w:rsidR="00367FF5" w:rsidRPr="00D61F83" w:rsidTr="00367FF5">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X. Глубинные складские комплексы минеральных удобрений</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до 1600 тонн</w:t>
            </w:r>
          </w:p>
          <w:p w:rsidR="00367FF5" w:rsidRPr="00D61F83" w:rsidRDefault="00367FF5" w:rsidP="00367FF5">
            <w:pPr>
              <w:widowControl w:val="0"/>
              <w:autoSpaceDE w:val="0"/>
              <w:jc w:val="both"/>
              <w:rPr>
                <w:sz w:val="24"/>
                <w:szCs w:val="24"/>
              </w:rPr>
            </w:pPr>
            <w:r w:rsidRPr="00D61F83">
              <w:rPr>
                <w:sz w:val="24"/>
                <w:szCs w:val="24"/>
              </w:rPr>
              <w:t>от 1600 до 3200 тонн</w:t>
            </w:r>
          </w:p>
          <w:p w:rsidR="00367FF5" w:rsidRPr="00D61F83" w:rsidRDefault="00367FF5" w:rsidP="00367FF5">
            <w:pPr>
              <w:widowControl w:val="0"/>
              <w:autoSpaceDE w:val="0"/>
              <w:jc w:val="both"/>
              <w:rPr>
                <w:sz w:val="24"/>
                <w:szCs w:val="24"/>
              </w:rPr>
            </w:pPr>
            <w:r w:rsidRPr="00D61F83">
              <w:rPr>
                <w:sz w:val="24"/>
                <w:szCs w:val="24"/>
              </w:rPr>
              <w:t>от 3200 до 6400 тонн</w:t>
            </w:r>
          </w:p>
          <w:p w:rsidR="00367FF5" w:rsidRPr="00D61F83" w:rsidRDefault="00367FF5" w:rsidP="00367FF5">
            <w:pPr>
              <w:widowControl w:val="0"/>
              <w:autoSpaceDE w:val="0"/>
              <w:jc w:val="both"/>
              <w:rPr>
                <w:sz w:val="24"/>
                <w:szCs w:val="24"/>
              </w:rPr>
            </w:pPr>
            <w:r w:rsidRPr="00D61F83">
              <w:rPr>
                <w:sz w:val="24"/>
                <w:szCs w:val="24"/>
              </w:rPr>
              <w:t>свыше 6400 тонн</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27</w:t>
            </w:r>
          </w:p>
          <w:p w:rsidR="00367FF5" w:rsidRPr="00D61F83" w:rsidRDefault="00367FF5" w:rsidP="00367FF5">
            <w:pPr>
              <w:widowControl w:val="0"/>
              <w:autoSpaceDE w:val="0"/>
              <w:jc w:val="both"/>
              <w:rPr>
                <w:sz w:val="24"/>
                <w:szCs w:val="24"/>
              </w:rPr>
            </w:pPr>
            <w:r w:rsidRPr="00D61F83">
              <w:rPr>
                <w:sz w:val="24"/>
                <w:szCs w:val="24"/>
              </w:rPr>
              <w:t>32</w:t>
            </w:r>
          </w:p>
          <w:p w:rsidR="00367FF5" w:rsidRPr="00D61F83" w:rsidRDefault="00367FF5" w:rsidP="00367FF5">
            <w:pPr>
              <w:widowControl w:val="0"/>
              <w:autoSpaceDE w:val="0"/>
              <w:jc w:val="both"/>
              <w:rPr>
                <w:sz w:val="24"/>
                <w:szCs w:val="24"/>
              </w:rPr>
            </w:pPr>
            <w:r w:rsidRPr="00D61F83">
              <w:rPr>
                <w:sz w:val="24"/>
                <w:szCs w:val="24"/>
              </w:rPr>
              <w:t>33</w:t>
            </w:r>
          </w:p>
          <w:p w:rsidR="00367FF5" w:rsidRPr="00D61F83" w:rsidRDefault="00367FF5" w:rsidP="00367FF5">
            <w:pPr>
              <w:widowControl w:val="0"/>
              <w:autoSpaceDE w:val="0"/>
              <w:jc w:val="both"/>
              <w:rPr>
                <w:sz w:val="24"/>
                <w:szCs w:val="24"/>
              </w:rPr>
            </w:pPr>
            <w:r w:rsidRPr="00D61F83">
              <w:rPr>
                <w:sz w:val="24"/>
                <w:szCs w:val="24"/>
              </w:rPr>
              <w:t>38</w:t>
            </w:r>
          </w:p>
        </w:tc>
      </w:tr>
      <w:tr w:rsidR="00367FF5" w:rsidRPr="00D61F83" w:rsidTr="00367FF5">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XI. Прочие предприятия</w:t>
            </w: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По переработке или хранению сельскохозяйственной продукции</w:t>
            </w:r>
          </w:p>
          <w:p w:rsidR="00367FF5" w:rsidRPr="00D61F83" w:rsidRDefault="00367FF5" w:rsidP="00367FF5">
            <w:pPr>
              <w:widowControl w:val="0"/>
              <w:autoSpaceDE w:val="0"/>
              <w:jc w:val="both"/>
              <w:rPr>
                <w:sz w:val="24"/>
                <w:szCs w:val="24"/>
              </w:rPr>
            </w:pPr>
            <w:proofErr w:type="gramStart"/>
            <w:r w:rsidRPr="00D61F83">
              <w:rPr>
                <w:sz w:val="24"/>
                <w:szCs w:val="24"/>
              </w:rPr>
              <w:t>Комбикормовые</w:t>
            </w:r>
            <w:proofErr w:type="gramEnd"/>
            <w:r w:rsidRPr="00D61F83">
              <w:rPr>
                <w:sz w:val="24"/>
                <w:szCs w:val="24"/>
              </w:rPr>
              <w:t xml:space="preserve"> – для совхозов и колхозов</w:t>
            </w:r>
          </w:p>
          <w:p w:rsidR="00367FF5" w:rsidRPr="00D61F83" w:rsidRDefault="00367FF5" w:rsidP="00367FF5">
            <w:pPr>
              <w:widowControl w:val="0"/>
              <w:autoSpaceDE w:val="0"/>
              <w:jc w:val="both"/>
              <w:rPr>
                <w:sz w:val="24"/>
                <w:szCs w:val="24"/>
              </w:rPr>
            </w:pPr>
            <w:r w:rsidRPr="00D61F83">
              <w:rPr>
                <w:sz w:val="24"/>
                <w:szCs w:val="24"/>
              </w:rPr>
              <w:lastRenderedPageBreak/>
              <w:t>По хранению семян и зерна</w:t>
            </w:r>
          </w:p>
          <w:p w:rsidR="00367FF5" w:rsidRPr="00D61F83" w:rsidRDefault="00367FF5" w:rsidP="00367FF5">
            <w:pPr>
              <w:widowControl w:val="0"/>
              <w:autoSpaceDE w:val="0"/>
              <w:jc w:val="both"/>
              <w:rPr>
                <w:sz w:val="24"/>
                <w:szCs w:val="24"/>
              </w:rPr>
            </w:pPr>
            <w:r w:rsidRPr="00D61F83">
              <w:rPr>
                <w:sz w:val="24"/>
                <w:szCs w:val="24"/>
              </w:rPr>
              <w:t>По обработке продовольственного и фуражного зерна</w:t>
            </w:r>
          </w:p>
          <w:p w:rsidR="00367FF5" w:rsidRPr="00D61F83" w:rsidRDefault="00367FF5" w:rsidP="00367FF5">
            <w:pPr>
              <w:widowControl w:val="0"/>
              <w:autoSpaceDE w:val="0"/>
              <w:jc w:val="both"/>
              <w:rPr>
                <w:sz w:val="24"/>
                <w:szCs w:val="24"/>
              </w:rPr>
            </w:pPr>
            <w:r w:rsidRPr="00D61F83">
              <w:rPr>
                <w:sz w:val="24"/>
                <w:szCs w:val="24"/>
              </w:rPr>
              <w:t>По разведению и обработке тутового шелкопряда</w:t>
            </w:r>
          </w:p>
          <w:p w:rsidR="00367FF5" w:rsidRPr="00D61F83" w:rsidRDefault="00367FF5" w:rsidP="00367FF5">
            <w:pPr>
              <w:widowControl w:val="0"/>
              <w:autoSpaceDE w:val="0"/>
              <w:jc w:val="both"/>
              <w:rPr>
                <w:sz w:val="24"/>
                <w:szCs w:val="24"/>
              </w:rPr>
            </w:pPr>
            <w:r w:rsidRPr="00D61F83">
              <w:rPr>
                <w:sz w:val="24"/>
                <w:szCs w:val="24"/>
              </w:rPr>
              <w:t>Табакосушильные комплексы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50</w:t>
            </w:r>
          </w:p>
          <w:p w:rsidR="00367FF5" w:rsidRPr="00D61F83" w:rsidRDefault="00367FF5" w:rsidP="00367FF5">
            <w:pPr>
              <w:widowControl w:val="0"/>
              <w:autoSpaceDE w:val="0"/>
              <w:jc w:val="both"/>
              <w:rPr>
                <w:sz w:val="24"/>
                <w:szCs w:val="24"/>
              </w:rPr>
            </w:pPr>
            <w:r w:rsidRPr="00D61F83">
              <w:rPr>
                <w:sz w:val="24"/>
                <w:szCs w:val="24"/>
              </w:rPr>
              <w:t>27</w:t>
            </w:r>
          </w:p>
          <w:p w:rsidR="00367FF5" w:rsidRPr="00D61F83" w:rsidRDefault="00367FF5" w:rsidP="00367FF5">
            <w:pPr>
              <w:widowControl w:val="0"/>
              <w:autoSpaceDE w:val="0"/>
              <w:jc w:val="both"/>
              <w:rPr>
                <w:sz w:val="24"/>
                <w:szCs w:val="24"/>
              </w:rPr>
            </w:pPr>
            <w:r w:rsidRPr="00D61F83">
              <w:rPr>
                <w:sz w:val="24"/>
                <w:szCs w:val="24"/>
              </w:rPr>
              <w:lastRenderedPageBreak/>
              <w:t>28</w:t>
            </w:r>
          </w:p>
          <w:p w:rsidR="00367FF5" w:rsidRPr="00D61F83" w:rsidRDefault="00367FF5" w:rsidP="00367FF5">
            <w:pPr>
              <w:widowControl w:val="0"/>
              <w:autoSpaceDE w:val="0"/>
              <w:jc w:val="both"/>
              <w:rPr>
                <w:sz w:val="24"/>
                <w:szCs w:val="24"/>
              </w:rPr>
            </w:pPr>
            <w:r w:rsidRPr="00D61F83">
              <w:rPr>
                <w:sz w:val="24"/>
                <w:szCs w:val="24"/>
              </w:rPr>
              <w:t>30</w:t>
            </w:r>
          </w:p>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33</w:t>
            </w:r>
          </w:p>
          <w:p w:rsidR="00367FF5" w:rsidRPr="00D61F83" w:rsidRDefault="00367FF5" w:rsidP="00367FF5">
            <w:pPr>
              <w:widowControl w:val="0"/>
              <w:autoSpaceDE w:val="0"/>
              <w:jc w:val="both"/>
              <w:rPr>
                <w:sz w:val="24"/>
                <w:szCs w:val="24"/>
              </w:rPr>
            </w:pPr>
            <w:r w:rsidRPr="00D61F83">
              <w:rPr>
                <w:sz w:val="24"/>
                <w:szCs w:val="24"/>
              </w:rPr>
              <w:t>28</w:t>
            </w:r>
          </w:p>
        </w:tc>
      </w:tr>
      <w:tr w:rsidR="00367FF5" w:rsidRPr="00D61F83" w:rsidTr="00367FF5">
        <w:trPr>
          <w:trHeight w:val="828"/>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lastRenderedPageBreak/>
              <w:t>XII. Фермерские (Крестьянские) хозяйства</w:t>
            </w:r>
          </w:p>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По производству  молока</w:t>
            </w:r>
          </w:p>
          <w:p w:rsidR="00367FF5" w:rsidRPr="00D61F83" w:rsidRDefault="00367FF5" w:rsidP="00367FF5">
            <w:pPr>
              <w:widowControl w:val="0"/>
              <w:autoSpaceDE w:val="0"/>
              <w:jc w:val="both"/>
              <w:rPr>
                <w:sz w:val="24"/>
                <w:szCs w:val="24"/>
              </w:rPr>
            </w:pPr>
            <w:r w:rsidRPr="00D61F83">
              <w:rPr>
                <w:sz w:val="24"/>
                <w:szCs w:val="24"/>
              </w:rPr>
              <w:t xml:space="preserve">По </w:t>
            </w:r>
            <w:proofErr w:type="spellStart"/>
            <w:r w:rsidRPr="00D61F83">
              <w:rPr>
                <w:sz w:val="24"/>
                <w:szCs w:val="24"/>
              </w:rPr>
              <w:t>доращиванию</w:t>
            </w:r>
            <w:proofErr w:type="spellEnd"/>
            <w:r w:rsidRPr="00D61F83">
              <w:rPr>
                <w:sz w:val="24"/>
                <w:szCs w:val="24"/>
              </w:rPr>
              <w:t xml:space="preserve"> и откорму крупного рогатого скота</w:t>
            </w:r>
          </w:p>
        </w:tc>
        <w:tc>
          <w:tcPr>
            <w:tcW w:w="1701" w:type="dxa"/>
            <w:tcBorders>
              <w:top w:val="single" w:sz="4" w:space="0" w:color="000000"/>
              <w:left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r w:rsidRPr="00D61F83">
              <w:rPr>
                <w:sz w:val="24"/>
                <w:szCs w:val="24"/>
              </w:rPr>
              <w:t>40</w:t>
            </w:r>
          </w:p>
          <w:p w:rsidR="00367FF5" w:rsidRPr="00D61F83" w:rsidRDefault="00367FF5" w:rsidP="00367FF5">
            <w:pPr>
              <w:widowControl w:val="0"/>
              <w:autoSpaceDE w:val="0"/>
              <w:jc w:val="both"/>
              <w:rPr>
                <w:sz w:val="24"/>
                <w:szCs w:val="24"/>
              </w:rPr>
            </w:pPr>
            <w:r w:rsidRPr="00D61F83">
              <w:rPr>
                <w:sz w:val="24"/>
                <w:szCs w:val="24"/>
              </w:rPr>
              <w:t>35</w:t>
            </w:r>
          </w:p>
        </w:tc>
      </w:tr>
      <w:tr w:rsidR="00367FF5" w:rsidRPr="00D61F83" w:rsidTr="00367FF5">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tcPr>
          <w:p w:rsidR="00367FF5" w:rsidRPr="00D61F83" w:rsidRDefault="00367FF5" w:rsidP="00367FF5">
            <w:pPr>
              <w:widowControl w:val="0"/>
              <w:autoSpaceDE w:val="0"/>
              <w:jc w:val="both"/>
              <w:rPr>
                <w:sz w:val="24"/>
                <w:szCs w:val="24"/>
              </w:rPr>
            </w:pPr>
            <w:r w:rsidRPr="00D61F83">
              <w:rPr>
                <w:sz w:val="24"/>
                <w:szCs w:val="24"/>
              </w:rPr>
              <w:t>По откорму свиней (с законченным производственным циклом)</w:t>
            </w:r>
          </w:p>
          <w:p w:rsidR="00367FF5" w:rsidRPr="00D61F83" w:rsidRDefault="00367FF5" w:rsidP="00367FF5">
            <w:pPr>
              <w:widowControl w:val="0"/>
              <w:autoSpaceDE w:val="0"/>
              <w:jc w:val="both"/>
              <w:rPr>
                <w:sz w:val="24"/>
                <w:szCs w:val="24"/>
              </w:rPr>
            </w:pPr>
            <w:proofErr w:type="gramStart"/>
            <w:r w:rsidRPr="00D61F83">
              <w:rPr>
                <w:sz w:val="24"/>
                <w:szCs w:val="24"/>
              </w:rPr>
              <w:t>Овцеводческие</w:t>
            </w:r>
            <w:proofErr w:type="gramEnd"/>
            <w:r w:rsidRPr="00D61F83">
              <w:rPr>
                <w:sz w:val="24"/>
                <w:szCs w:val="24"/>
              </w:rPr>
              <w:t xml:space="preserve"> </w:t>
            </w:r>
            <w:proofErr w:type="spellStart"/>
            <w:r w:rsidRPr="00D61F83">
              <w:rPr>
                <w:sz w:val="24"/>
                <w:szCs w:val="24"/>
              </w:rPr>
              <w:t>мясо-шерстно-молочного</w:t>
            </w:r>
            <w:proofErr w:type="spellEnd"/>
            <w:r w:rsidRPr="00D61F83">
              <w:rPr>
                <w:sz w:val="24"/>
                <w:szCs w:val="24"/>
              </w:rPr>
              <w:t xml:space="preserve"> направлений</w:t>
            </w:r>
          </w:p>
          <w:p w:rsidR="00367FF5" w:rsidRPr="00D61F83" w:rsidRDefault="00367FF5" w:rsidP="00367FF5">
            <w:pPr>
              <w:widowControl w:val="0"/>
              <w:autoSpaceDE w:val="0"/>
              <w:jc w:val="both"/>
              <w:rPr>
                <w:sz w:val="24"/>
                <w:szCs w:val="24"/>
              </w:rPr>
            </w:pPr>
            <w:proofErr w:type="gramStart"/>
            <w:r w:rsidRPr="00D61F83">
              <w:rPr>
                <w:sz w:val="24"/>
                <w:szCs w:val="24"/>
              </w:rPr>
              <w:t>Козоводческие</w:t>
            </w:r>
            <w:proofErr w:type="gramEnd"/>
            <w:r w:rsidRPr="00D61F83">
              <w:rPr>
                <w:sz w:val="24"/>
                <w:szCs w:val="24"/>
              </w:rPr>
              <w:t xml:space="preserve"> молочного и пухового направлений</w:t>
            </w:r>
          </w:p>
          <w:p w:rsidR="00367FF5" w:rsidRPr="00D61F83" w:rsidRDefault="00367FF5" w:rsidP="00367FF5">
            <w:pPr>
              <w:widowControl w:val="0"/>
              <w:autoSpaceDE w:val="0"/>
              <w:jc w:val="both"/>
              <w:rPr>
                <w:sz w:val="24"/>
                <w:szCs w:val="24"/>
              </w:rPr>
            </w:pPr>
            <w:proofErr w:type="gramStart"/>
            <w:r w:rsidRPr="00D61F83">
              <w:rPr>
                <w:sz w:val="24"/>
                <w:szCs w:val="24"/>
              </w:rPr>
              <w:t>Птицеводческие яичного направления</w:t>
            </w:r>
            <w:proofErr w:type="gramEnd"/>
          </w:p>
          <w:p w:rsidR="00367FF5" w:rsidRPr="00D61F83" w:rsidRDefault="00367FF5" w:rsidP="00367FF5">
            <w:pPr>
              <w:widowControl w:val="0"/>
              <w:autoSpaceDE w:val="0"/>
              <w:jc w:val="both"/>
              <w:rPr>
                <w:sz w:val="24"/>
                <w:szCs w:val="24"/>
              </w:rPr>
            </w:pPr>
            <w:proofErr w:type="gramStart"/>
            <w:r w:rsidRPr="00D61F83">
              <w:rPr>
                <w:sz w:val="24"/>
                <w:szCs w:val="24"/>
              </w:rPr>
              <w:t>Птицеводческие мясного направления</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5" w:type="dxa"/>
            </w:tcMar>
            <w:vAlign w:val="center"/>
          </w:tcPr>
          <w:p w:rsidR="00367FF5" w:rsidRPr="00D61F83" w:rsidRDefault="00367FF5" w:rsidP="00367FF5">
            <w:pPr>
              <w:widowControl w:val="0"/>
              <w:autoSpaceDE w:val="0"/>
              <w:jc w:val="both"/>
              <w:rPr>
                <w:sz w:val="24"/>
                <w:szCs w:val="24"/>
              </w:rPr>
            </w:pPr>
          </w:p>
          <w:p w:rsidR="00367FF5" w:rsidRPr="00D61F83" w:rsidRDefault="00367FF5" w:rsidP="00367FF5">
            <w:pPr>
              <w:widowControl w:val="0"/>
              <w:autoSpaceDE w:val="0"/>
              <w:jc w:val="both"/>
              <w:rPr>
                <w:sz w:val="24"/>
                <w:szCs w:val="24"/>
              </w:rPr>
            </w:pPr>
            <w:r w:rsidRPr="00D61F83">
              <w:rPr>
                <w:sz w:val="24"/>
                <w:szCs w:val="24"/>
              </w:rPr>
              <w:t>35</w:t>
            </w:r>
          </w:p>
          <w:p w:rsidR="00367FF5" w:rsidRPr="00D61F83" w:rsidRDefault="00367FF5" w:rsidP="00367FF5">
            <w:pPr>
              <w:widowControl w:val="0"/>
              <w:autoSpaceDE w:val="0"/>
              <w:jc w:val="both"/>
              <w:rPr>
                <w:sz w:val="24"/>
                <w:szCs w:val="24"/>
              </w:rPr>
            </w:pPr>
            <w:r w:rsidRPr="00D61F83">
              <w:rPr>
                <w:sz w:val="24"/>
                <w:szCs w:val="24"/>
              </w:rPr>
              <w:t>40</w:t>
            </w:r>
          </w:p>
          <w:p w:rsidR="00367FF5" w:rsidRPr="00D61F83" w:rsidRDefault="00367FF5" w:rsidP="00367FF5">
            <w:pPr>
              <w:widowControl w:val="0"/>
              <w:autoSpaceDE w:val="0"/>
              <w:jc w:val="both"/>
              <w:rPr>
                <w:sz w:val="24"/>
                <w:szCs w:val="24"/>
              </w:rPr>
            </w:pPr>
            <w:r w:rsidRPr="00D61F83">
              <w:rPr>
                <w:sz w:val="24"/>
                <w:szCs w:val="24"/>
              </w:rPr>
              <w:t>54</w:t>
            </w:r>
          </w:p>
          <w:p w:rsidR="00367FF5" w:rsidRPr="00D61F83" w:rsidRDefault="00367FF5" w:rsidP="00367FF5">
            <w:pPr>
              <w:widowControl w:val="0"/>
              <w:autoSpaceDE w:val="0"/>
              <w:jc w:val="both"/>
              <w:rPr>
                <w:sz w:val="24"/>
                <w:szCs w:val="24"/>
              </w:rPr>
            </w:pPr>
            <w:r w:rsidRPr="00D61F83">
              <w:rPr>
                <w:sz w:val="24"/>
                <w:szCs w:val="24"/>
              </w:rPr>
              <w:t>27</w:t>
            </w:r>
          </w:p>
          <w:p w:rsidR="00367FF5" w:rsidRPr="00D61F83" w:rsidRDefault="00367FF5" w:rsidP="00367FF5">
            <w:pPr>
              <w:widowControl w:val="0"/>
              <w:autoSpaceDE w:val="0"/>
              <w:jc w:val="both"/>
              <w:rPr>
                <w:sz w:val="24"/>
                <w:szCs w:val="24"/>
              </w:rPr>
            </w:pPr>
            <w:r w:rsidRPr="00D61F83">
              <w:rPr>
                <w:sz w:val="24"/>
                <w:szCs w:val="24"/>
              </w:rPr>
              <w:t>25</w:t>
            </w:r>
          </w:p>
        </w:tc>
      </w:tr>
    </w:tbl>
    <w:p w:rsidR="00367FF5" w:rsidRPr="00D61F83" w:rsidRDefault="00367FF5" w:rsidP="00367FF5">
      <w:pPr>
        <w:widowControl w:val="0"/>
        <w:ind w:firstLine="709"/>
        <w:jc w:val="both"/>
        <w:rPr>
          <w:sz w:val="24"/>
          <w:szCs w:val="24"/>
        </w:rPr>
      </w:pP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Примечания.</w:t>
      </w: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 xml:space="preserve">1. </w:t>
      </w:r>
      <w:proofErr w:type="gramStart"/>
      <w:r w:rsidRPr="00F1211B">
        <w:rPr>
          <w:rFonts w:eastAsia="Arial"/>
          <w:sz w:val="28"/>
          <w:szCs w:val="28"/>
          <w:lang w:eastAsia="ar-SA"/>
        </w:rPr>
        <w:t xml:space="preserve">Минимальную плотность застройки допускается уменьшать, но не более чем на 10% от установленной настоящим приложением, при строительстве сельскохозяйственных предприятий на площадке с уклоном свыше 3%, </w:t>
      </w:r>
      <w:proofErr w:type="spellStart"/>
      <w:r w:rsidRPr="00F1211B">
        <w:rPr>
          <w:rFonts w:eastAsia="Arial"/>
          <w:sz w:val="28"/>
          <w:szCs w:val="28"/>
          <w:lang w:eastAsia="ar-SA"/>
        </w:rPr>
        <w:t>просадочных</w:t>
      </w:r>
      <w:proofErr w:type="spellEnd"/>
      <w:r w:rsidRPr="00F1211B">
        <w:rPr>
          <w:rFonts w:eastAsia="Arial"/>
          <w:sz w:val="28"/>
          <w:szCs w:val="28"/>
          <w:lang w:eastAsia="ar-SA"/>
        </w:rPr>
        <w:t xml:space="preserve"> грунтах и в сложных инженерно-геологических условиях.</w:t>
      </w:r>
      <w:proofErr w:type="gramEnd"/>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F1211B">
        <w:rPr>
          <w:rFonts w:eastAsia="Arial"/>
          <w:sz w:val="28"/>
          <w:szCs w:val="28"/>
          <w:lang w:eastAsia="ar-SA"/>
        </w:rPr>
        <w:t>отмостки</w:t>
      </w:r>
      <w:proofErr w:type="spellEnd"/>
      <w:r w:rsidRPr="00F1211B">
        <w:rPr>
          <w:rFonts w:eastAsia="Arial"/>
          <w:sz w:val="28"/>
          <w:szCs w:val="28"/>
          <w:lang w:eastAsia="ar-SA"/>
        </w:rPr>
        <w:t>.</w:t>
      </w: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 xml:space="preserve">3. </w:t>
      </w:r>
      <w:proofErr w:type="gramStart"/>
      <w:r w:rsidRPr="00F1211B">
        <w:rPr>
          <w:rFonts w:eastAsia="Arial"/>
          <w:sz w:val="28"/>
          <w:szCs w:val="28"/>
          <w:lang w:eastAsia="ar-SA"/>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w:t>
      </w:r>
      <w:proofErr w:type="gramEnd"/>
      <w:r w:rsidRPr="00F1211B">
        <w:rPr>
          <w:rFonts w:eastAsia="Arial"/>
          <w:sz w:val="28"/>
          <w:szCs w:val="28"/>
          <w:lang w:eastAsia="ar-SA"/>
        </w:rPr>
        <w:t xml:space="preserve">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lastRenderedPageBreak/>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367FF5" w:rsidRPr="00F1211B" w:rsidRDefault="00367FF5" w:rsidP="00367FF5">
      <w:pPr>
        <w:widowControl w:val="0"/>
        <w:tabs>
          <w:tab w:val="left" w:pos="1134"/>
        </w:tabs>
        <w:autoSpaceDE w:val="0"/>
        <w:ind w:firstLine="709"/>
        <w:jc w:val="both"/>
        <w:rPr>
          <w:rFonts w:eastAsia="Arial"/>
          <w:sz w:val="28"/>
          <w:szCs w:val="28"/>
          <w:lang w:eastAsia="ar-SA"/>
        </w:rPr>
      </w:pPr>
      <w:r w:rsidRPr="00F1211B">
        <w:rPr>
          <w:rFonts w:eastAsia="Arial"/>
          <w:sz w:val="28"/>
          <w:szCs w:val="28"/>
          <w:lang w:eastAsia="ar-SA"/>
        </w:rPr>
        <w:t xml:space="preserve">4. </w:t>
      </w:r>
      <w:proofErr w:type="gramStart"/>
      <w:r w:rsidRPr="00F1211B">
        <w:rPr>
          <w:rFonts w:eastAsia="Arial"/>
          <w:sz w:val="28"/>
          <w:szCs w:val="28"/>
          <w:lang w:eastAsia="ar-SA"/>
        </w:rPr>
        <w:t xml:space="preserve">В площадь застройки не должны включаться площади, занятые </w:t>
      </w:r>
      <w:proofErr w:type="spellStart"/>
      <w:r w:rsidRPr="00F1211B">
        <w:rPr>
          <w:rFonts w:eastAsia="Arial"/>
          <w:sz w:val="28"/>
          <w:szCs w:val="28"/>
          <w:lang w:eastAsia="ar-SA"/>
        </w:rPr>
        <w:t>отмостками</w:t>
      </w:r>
      <w:proofErr w:type="spellEnd"/>
      <w:r w:rsidRPr="00F1211B">
        <w:rPr>
          <w:rFonts w:eastAsia="Arial"/>
          <w:sz w:val="28"/>
          <w:szCs w:val="28"/>
          <w:lang w:eastAsia="ar-SA"/>
        </w:rPr>
        <w:t xml:space="preserve">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roofErr w:type="gramEnd"/>
    </w:p>
    <w:p w:rsidR="00367FF5" w:rsidRPr="00F1211B" w:rsidRDefault="00367FF5" w:rsidP="00367FF5">
      <w:pPr>
        <w:widowControl w:val="0"/>
        <w:ind w:firstLine="709"/>
        <w:jc w:val="both"/>
        <w:rPr>
          <w:sz w:val="28"/>
          <w:szCs w:val="28"/>
        </w:rPr>
      </w:pPr>
      <w:r w:rsidRPr="00F1211B">
        <w:rPr>
          <w:sz w:val="28"/>
          <w:szCs w:val="28"/>
        </w:rPr>
        <w:t>Иные требования:</w:t>
      </w:r>
    </w:p>
    <w:p w:rsidR="00367FF5" w:rsidRPr="00F1211B" w:rsidRDefault="00367FF5" w:rsidP="00367FF5">
      <w:pPr>
        <w:widowControl w:val="0"/>
        <w:ind w:firstLine="709"/>
        <w:jc w:val="both"/>
        <w:rPr>
          <w:sz w:val="28"/>
          <w:szCs w:val="28"/>
        </w:rPr>
      </w:pPr>
      <w:r w:rsidRPr="00F1211B">
        <w:rPr>
          <w:sz w:val="28"/>
          <w:szCs w:val="28"/>
        </w:rPr>
        <w:t>1. 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367FF5" w:rsidRPr="00F1211B" w:rsidRDefault="00367FF5" w:rsidP="00367FF5">
      <w:pPr>
        <w:widowControl w:val="0"/>
        <w:ind w:firstLine="709"/>
        <w:jc w:val="both"/>
        <w:rPr>
          <w:sz w:val="28"/>
          <w:szCs w:val="28"/>
        </w:rPr>
      </w:pPr>
      <w:r w:rsidRPr="00F1211B">
        <w:rPr>
          <w:sz w:val="28"/>
          <w:szCs w:val="28"/>
        </w:rPr>
        <w:t xml:space="preserve">2. 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367FF5" w:rsidRPr="00F1211B" w:rsidRDefault="00367FF5" w:rsidP="00367FF5">
      <w:pPr>
        <w:widowControl w:val="0"/>
        <w:ind w:firstLine="709"/>
        <w:jc w:val="both"/>
        <w:rPr>
          <w:sz w:val="28"/>
          <w:szCs w:val="28"/>
        </w:rPr>
      </w:pPr>
      <w:r w:rsidRPr="00F1211B">
        <w:rPr>
          <w:sz w:val="28"/>
          <w:szCs w:val="28"/>
        </w:rPr>
        <w:t>3. 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w:t>
      </w:r>
      <w:r w:rsidRPr="00D61F83">
        <w:rPr>
          <w:sz w:val="24"/>
          <w:szCs w:val="24"/>
        </w:rPr>
        <w:t xml:space="preserve"> </w:t>
      </w:r>
      <w:r w:rsidRPr="00F1211B">
        <w:rPr>
          <w:sz w:val="28"/>
          <w:szCs w:val="28"/>
        </w:rPr>
        <w:t>строительных норм и правил, других нормативных документов, действующих на территории Российской Федерации.</w:t>
      </w:r>
    </w:p>
    <w:p w:rsidR="00367FF5" w:rsidRPr="00F1211B" w:rsidRDefault="00367FF5" w:rsidP="00367FF5">
      <w:pPr>
        <w:widowControl w:val="0"/>
        <w:ind w:firstLine="709"/>
        <w:jc w:val="both"/>
        <w:rPr>
          <w:sz w:val="28"/>
          <w:szCs w:val="28"/>
        </w:rPr>
      </w:pPr>
      <w:r w:rsidRPr="00F1211B">
        <w:rPr>
          <w:sz w:val="28"/>
          <w:szCs w:val="28"/>
        </w:rPr>
        <w:t>4. При проектировании и строительстве в зонах затопления необходимо предусматривать инженерную защиту от затопления и подтопления зданий.</w:t>
      </w:r>
    </w:p>
    <w:p w:rsidR="00367FF5" w:rsidRPr="00F1211B" w:rsidRDefault="00367FF5" w:rsidP="00367FF5">
      <w:pPr>
        <w:widowControl w:val="0"/>
        <w:ind w:firstLine="709"/>
        <w:jc w:val="both"/>
        <w:rPr>
          <w:sz w:val="28"/>
          <w:szCs w:val="28"/>
        </w:rPr>
      </w:pPr>
    </w:p>
    <w:p w:rsidR="00367FF5" w:rsidRPr="00D61F83" w:rsidRDefault="00367FF5" w:rsidP="00367FF5">
      <w:pPr>
        <w:widowControl w:val="0"/>
        <w:ind w:firstLine="709"/>
        <w:jc w:val="both"/>
        <w:rPr>
          <w:sz w:val="24"/>
          <w:szCs w:val="24"/>
        </w:rPr>
      </w:pPr>
    </w:p>
    <w:p w:rsidR="00367FF5" w:rsidRPr="0033197A" w:rsidRDefault="00367FF5" w:rsidP="00367FF5">
      <w:pPr>
        <w:widowControl w:val="0"/>
        <w:tabs>
          <w:tab w:val="left" w:pos="4483"/>
        </w:tabs>
        <w:ind w:firstLine="709"/>
        <w:jc w:val="center"/>
        <w:rPr>
          <w:sz w:val="24"/>
          <w:szCs w:val="24"/>
          <w:u w:val="single"/>
        </w:rPr>
      </w:pPr>
      <w:r w:rsidRPr="0033197A">
        <w:rPr>
          <w:sz w:val="24"/>
          <w:szCs w:val="24"/>
          <w:u w:val="single"/>
        </w:rPr>
        <w:t>ЗОНА РИТУАЛЬНОГО НАЗНАЧЕНИЯ (СНЗ 801)</w:t>
      </w:r>
    </w:p>
    <w:p w:rsidR="00367FF5" w:rsidRPr="0033197A" w:rsidRDefault="00367FF5" w:rsidP="00367FF5">
      <w:pPr>
        <w:pStyle w:val="a7"/>
        <w:widowControl w:val="0"/>
        <w:tabs>
          <w:tab w:val="left" w:pos="1134"/>
        </w:tabs>
        <w:ind w:left="0"/>
        <w:jc w:val="both"/>
        <w:rPr>
          <w:lang w:val="ru-RU"/>
        </w:rPr>
      </w:pPr>
    </w:p>
    <w:p w:rsidR="00367FF5" w:rsidRPr="00D61F83" w:rsidRDefault="00367FF5" w:rsidP="00367FF5">
      <w:pPr>
        <w:pStyle w:val="a7"/>
        <w:widowControl w:val="0"/>
        <w:numPr>
          <w:ilvl w:val="0"/>
          <w:numId w:val="26"/>
        </w:numPr>
        <w:tabs>
          <w:tab w:val="left" w:pos="1134"/>
        </w:tabs>
        <w:ind w:left="0" w:firstLine="709"/>
        <w:jc w:val="both"/>
        <w:rPr>
          <w:lang w:val="ru-RU"/>
        </w:rPr>
      </w:pPr>
      <w:r w:rsidRPr="00D61F83">
        <w:rPr>
          <w:b/>
          <w:bCs/>
          <w:lang w:val="ru-RU"/>
        </w:rPr>
        <w:t xml:space="preserve"> </w:t>
      </w:r>
      <w:r w:rsidRPr="00D61F83">
        <w:rPr>
          <w:lang w:val="ru-RU"/>
        </w:rPr>
        <w:t>ОСНОВНЫЕ ВИДЫ И ПАРАМЕТРЫ РАЗРЕШЁННОГО ИСПОЛЬЗОВАНИЯ ЗЕМЕЛЬНЫХ УЧАСТКОВ И ОБЪЕКТОВ КАПИТАЛЬНОГО СТРОИТЕЛЬСТВА:</w:t>
      </w:r>
    </w:p>
    <w:p w:rsidR="00367FF5" w:rsidRPr="0033197A" w:rsidRDefault="00367FF5" w:rsidP="00367FF5">
      <w:pPr>
        <w:widowControl w:val="0"/>
        <w:ind w:firstLine="709"/>
        <w:jc w:val="both"/>
        <w:rPr>
          <w:sz w:val="28"/>
          <w:szCs w:val="28"/>
        </w:rPr>
      </w:pPr>
      <w:r w:rsidRPr="0033197A">
        <w:rPr>
          <w:sz w:val="28"/>
          <w:szCs w:val="28"/>
        </w:rPr>
        <w:t xml:space="preserve">Ритуальная деятельность: Размещение кладбищ, крематориев и мест захоронения; </w:t>
      </w:r>
      <w:r w:rsidRPr="0033197A">
        <w:rPr>
          <w:sz w:val="28"/>
          <w:szCs w:val="28"/>
        </w:rPr>
        <w:br/>
        <w:t xml:space="preserve">размещение соответствующих культовых сооружений </w:t>
      </w:r>
    </w:p>
    <w:p w:rsidR="00367FF5" w:rsidRPr="0033197A" w:rsidRDefault="00367FF5" w:rsidP="00367FF5">
      <w:pPr>
        <w:widowControl w:val="0"/>
        <w:ind w:firstLine="709"/>
        <w:jc w:val="both"/>
        <w:rPr>
          <w:sz w:val="28"/>
          <w:szCs w:val="28"/>
        </w:rPr>
      </w:pPr>
      <w:proofErr w:type="gramStart"/>
      <w:r w:rsidRPr="0033197A">
        <w:rPr>
          <w:sz w:val="28"/>
          <w:szCs w:val="28"/>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367FF5" w:rsidRPr="0033197A" w:rsidRDefault="00367FF5" w:rsidP="00367FF5">
      <w:pPr>
        <w:widowControl w:val="0"/>
        <w:suppressAutoHyphens/>
        <w:ind w:firstLine="709"/>
        <w:jc w:val="both"/>
        <w:rPr>
          <w:rFonts w:eastAsia="Arial"/>
          <w:sz w:val="28"/>
          <w:szCs w:val="28"/>
          <w:lang w:eastAsia="ar-SA"/>
        </w:rPr>
      </w:pPr>
      <w:r w:rsidRPr="0033197A">
        <w:rPr>
          <w:rFonts w:eastAsia="Arial"/>
          <w:sz w:val="28"/>
          <w:szCs w:val="28"/>
          <w:shd w:val="clear" w:color="auto" w:fill="FFFFFF"/>
          <w:lang w:eastAsia="ar-SA"/>
        </w:rPr>
        <w:t xml:space="preserve">Предельные размеры земельных участков и предельные параметры разрешенного строительства, реконструкции объектов капитального </w:t>
      </w:r>
      <w:r w:rsidRPr="0033197A">
        <w:rPr>
          <w:rFonts w:eastAsia="Arial"/>
          <w:sz w:val="28"/>
          <w:szCs w:val="28"/>
          <w:shd w:val="clear" w:color="auto" w:fill="FFFFFF"/>
          <w:lang w:eastAsia="ar-SA"/>
        </w:rPr>
        <w:lastRenderedPageBreak/>
        <w:t>строительства</w:t>
      </w:r>
      <w:r w:rsidRPr="0033197A">
        <w:rPr>
          <w:rFonts w:eastAsia="Arial"/>
          <w:sz w:val="28"/>
          <w:szCs w:val="28"/>
          <w:lang w:eastAsia="ar-SA"/>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7"/>
        <w:gridCol w:w="1452"/>
        <w:gridCol w:w="2375"/>
        <w:gridCol w:w="2375"/>
      </w:tblGrid>
      <w:tr w:rsidR="00367FF5" w:rsidRPr="0033197A" w:rsidTr="00367FF5">
        <w:trPr>
          <w:trHeight w:val="264"/>
          <w:tblHeader/>
        </w:trPr>
        <w:tc>
          <w:tcPr>
            <w:tcW w:w="3687" w:type="dxa"/>
            <w:vAlign w:val="center"/>
          </w:tcPr>
          <w:p w:rsidR="00367FF5" w:rsidRPr="0033197A" w:rsidRDefault="00367FF5" w:rsidP="00367FF5">
            <w:pPr>
              <w:widowControl w:val="0"/>
              <w:ind w:right="-108"/>
              <w:jc w:val="both"/>
              <w:rPr>
                <w:sz w:val="24"/>
                <w:szCs w:val="24"/>
              </w:rPr>
            </w:pPr>
            <w:r w:rsidRPr="0033197A">
              <w:rPr>
                <w:sz w:val="24"/>
                <w:szCs w:val="24"/>
              </w:rPr>
              <w:t>Вид разрешенного использования</w:t>
            </w:r>
          </w:p>
        </w:tc>
        <w:tc>
          <w:tcPr>
            <w:tcW w:w="1452" w:type="dxa"/>
            <w:vAlign w:val="center"/>
          </w:tcPr>
          <w:p w:rsidR="00367FF5" w:rsidRPr="0033197A" w:rsidRDefault="00367FF5" w:rsidP="00367FF5">
            <w:pPr>
              <w:widowControl w:val="0"/>
              <w:ind w:right="-108"/>
              <w:jc w:val="both"/>
              <w:rPr>
                <w:sz w:val="24"/>
                <w:szCs w:val="24"/>
              </w:rPr>
            </w:pPr>
            <w:r w:rsidRPr="0033197A">
              <w:rPr>
                <w:sz w:val="24"/>
                <w:szCs w:val="24"/>
                <w:lang w:val="en-US"/>
              </w:rPr>
              <w:t>Min</w:t>
            </w:r>
            <w:r w:rsidRPr="0033197A">
              <w:rPr>
                <w:sz w:val="24"/>
                <w:szCs w:val="24"/>
              </w:rPr>
              <w:t>/</w:t>
            </w:r>
            <w:r w:rsidRPr="0033197A">
              <w:rPr>
                <w:sz w:val="24"/>
                <w:szCs w:val="24"/>
                <w:lang w:val="en-US"/>
              </w:rPr>
              <w:t>max</w:t>
            </w:r>
            <w:r w:rsidRPr="0033197A">
              <w:rPr>
                <w:sz w:val="24"/>
                <w:szCs w:val="24"/>
              </w:rPr>
              <w:t xml:space="preserve"> размер </w:t>
            </w:r>
            <w:proofErr w:type="spellStart"/>
            <w:r w:rsidRPr="0033197A">
              <w:rPr>
                <w:sz w:val="24"/>
                <w:szCs w:val="24"/>
              </w:rPr>
              <w:t>зем</w:t>
            </w:r>
            <w:proofErr w:type="spellEnd"/>
            <w:r w:rsidRPr="0033197A">
              <w:rPr>
                <w:sz w:val="24"/>
                <w:szCs w:val="24"/>
              </w:rPr>
              <w:t>. участка, м</w:t>
            </w:r>
            <w:proofErr w:type="gramStart"/>
            <w:r w:rsidRPr="0033197A">
              <w:rPr>
                <w:sz w:val="24"/>
                <w:szCs w:val="24"/>
                <w:vertAlign w:val="superscript"/>
              </w:rPr>
              <w:t>2</w:t>
            </w:r>
            <w:proofErr w:type="gramEnd"/>
          </w:p>
        </w:tc>
        <w:tc>
          <w:tcPr>
            <w:tcW w:w="2375" w:type="dxa"/>
            <w:vAlign w:val="center"/>
          </w:tcPr>
          <w:p w:rsidR="00367FF5" w:rsidRPr="0033197A" w:rsidRDefault="00367FF5" w:rsidP="00367FF5">
            <w:pPr>
              <w:widowControl w:val="0"/>
              <w:ind w:right="-80"/>
              <w:jc w:val="both"/>
              <w:rPr>
                <w:sz w:val="24"/>
                <w:szCs w:val="24"/>
              </w:rPr>
            </w:pPr>
            <w:r w:rsidRPr="0033197A">
              <w:rPr>
                <w:sz w:val="24"/>
                <w:szCs w:val="24"/>
              </w:rPr>
              <w:t xml:space="preserve">Процент застройки </w:t>
            </w:r>
            <w:proofErr w:type="spellStart"/>
            <w:r w:rsidRPr="0033197A">
              <w:rPr>
                <w:sz w:val="24"/>
                <w:szCs w:val="24"/>
              </w:rPr>
              <w:t>зем</w:t>
            </w:r>
            <w:proofErr w:type="spellEnd"/>
            <w:r w:rsidRPr="0033197A">
              <w:rPr>
                <w:sz w:val="24"/>
                <w:szCs w:val="24"/>
              </w:rPr>
              <w:t>. участка, включая площадь застройки, %</w:t>
            </w:r>
          </w:p>
        </w:tc>
        <w:tc>
          <w:tcPr>
            <w:tcW w:w="2375" w:type="dxa"/>
            <w:vAlign w:val="center"/>
          </w:tcPr>
          <w:p w:rsidR="00367FF5" w:rsidRPr="0033197A" w:rsidRDefault="00367FF5" w:rsidP="00367FF5">
            <w:pPr>
              <w:widowControl w:val="0"/>
              <w:ind w:right="-80"/>
              <w:jc w:val="both"/>
              <w:rPr>
                <w:sz w:val="24"/>
                <w:szCs w:val="24"/>
              </w:rPr>
            </w:pPr>
            <w:r w:rsidRPr="0033197A">
              <w:rPr>
                <w:sz w:val="24"/>
                <w:szCs w:val="24"/>
              </w:rPr>
              <w:t>Предельная этажность основного/вспомогательного строения, шт.</w:t>
            </w:r>
          </w:p>
        </w:tc>
      </w:tr>
      <w:tr w:rsidR="00367FF5" w:rsidRPr="0033197A" w:rsidTr="00367FF5">
        <w:trPr>
          <w:trHeight w:val="114"/>
        </w:trPr>
        <w:tc>
          <w:tcPr>
            <w:tcW w:w="3687" w:type="dxa"/>
          </w:tcPr>
          <w:p w:rsidR="00367FF5" w:rsidRPr="0033197A" w:rsidRDefault="00367FF5" w:rsidP="00367FF5">
            <w:pPr>
              <w:widowControl w:val="0"/>
              <w:ind w:right="-108"/>
              <w:jc w:val="both"/>
              <w:rPr>
                <w:sz w:val="24"/>
                <w:szCs w:val="24"/>
              </w:rPr>
            </w:pPr>
            <w:r w:rsidRPr="0033197A">
              <w:rPr>
                <w:sz w:val="24"/>
                <w:szCs w:val="24"/>
              </w:rPr>
              <w:t>Ритуальная деятельность</w:t>
            </w:r>
          </w:p>
        </w:tc>
        <w:tc>
          <w:tcPr>
            <w:tcW w:w="1452" w:type="dxa"/>
          </w:tcPr>
          <w:p w:rsidR="00367FF5" w:rsidRPr="0033197A" w:rsidRDefault="00367FF5" w:rsidP="00367FF5">
            <w:pPr>
              <w:ind w:left="-108"/>
              <w:jc w:val="center"/>
              <w:rPr>
                <w:sz w:val="24"/>
                <w:szCs w:val="24"/>
              </w:rPr>
            </w:pPr>
            <w:r w:rsidRPr="0033197A">
              <w:rPr>
                <w:sz w:val="24"/>
                <w:szCs w:val="24"/>
              </w:rPr>
              <w:t>10/400000</w:t>
            </w:r>
          </w:p>
        </w:tc>
        <w:tc>
          <w:tcPr>
            <w:tcW w:w="2375" w:type="dxa"/>
          </w:tcPr>
          <w:p w:rsidR="00367FF5" w:rsidRPr="0033197A" w:rsidRDefault="00367FF5" w:rsidP="00367FF5">
            <w:pPr>
              <w:ind w:left="-69" w:right="-80"/>
              <w:jc w:val="center"/>
              <w:rPr>
                <w:sz w:val="24"/>
                <w:szCs w:val="24"/>
              </w:rPr>
            </w:pPr>
            <w:r w:rsidRPr="0033197A">
              <w:rPr>
                <w:sz w:val="24"/>
                <w:szCs w:val="24"/>
              </w:rPr>
              <w:t>70</w:t>
            </w:r>
          </w:p>
        </w:tc>
        <w:tc>
          <w:tcPr>
            <w:tcW w:w="2375" w:type="dxa"/>
          </w:tcPr>
          <w:p w:rsidR="00367FF5" w:rsidRPr="0033197A" w:rsidRDefault="00367FF5" w:rsidP="00367FF5">
            <w:pPr>
              <w:jc w:val="center"/>
              <w:rPr>
                <w:sz w:val="24"/>
                <w:szCs w:val="24"/>
              </w:rPr>
            </w:pPr>
            <w:r w:rsidRPr="0033197A">
              <w:rPr>
                <w:sz w:val="24"/>
                <w:szCs w:val="24"/>
              </w:rPr>
              <w:t>4/1</w:t>
            </w:r>
          </w:p>
        </w:tc>
      </w:tr>
      <w:tr w:rsidR="00367FF5" w:rsidRPr="0033197A" w:rsidTr="00367FF5">
        <w:trPr>
          <w:trHeight w:val="114"/>
        </w:trPr>
        <w:tc>
          <w:tcPr>
            <w:tcW w:w="3687" w:type="dxa"/>
          </w:tcPr>
          <w:p w:rsidR="00367FF5" w:rsidRPr="0033197A" w:rsidRDefault="00367FF5" w:rsidP="00367FF5">
            <w:pPr>
              <w:widowControl w:val="0"/>
              <w:ind w:right="-108"/>
              <w:jc w:val="both"/>
              <w:rPr>
                <w:sz w:val="24"/>
                <w:szCs w:val="24"/>
              </w:rPr>
            </w:pPr>
            <w:r w:rsidRPr="0033197A">
              <w:rPr>
                <w:sz w:val="24"/>
                <w:szCs w:val="24"/>
              </w:rPr>
              <w:t>Религиозное использование:</w:t>
            </w:r>
          </w:p>
        </w:tc>
        <w:tc>
          <w:tcPr>
            <w:tcW w:w="1452" w:type="dxa"/>
          </w:tcPr>
          <w:p w:rsidR="00367FF5" w:rsidRPr="0033197A" w:rsidRDefault="00367FF5" w:rsidP="00367FF5">
            <w:pPr>
              <w:ind w:left="-108" w:right="-73"/>
              <w:jc w:val="center"/>
              <w:rPr>
                <w:sz w:val="24"/>
                <w:szCs w:val="24"/>
              </w:rPr>
            </w:pPr>
            <w:r w:rsidRPr="0033197A">
              <w:rPr>
                <w:sz w:val="24"/>
                <w:szCs w:val="24"/>
              </w:rPr>
              <w:t>100/5000</w:t>
            </w:r>
          </w:p>
        </w:tc>
        <w:tc>
          <w:tcPr>
            <w:tcW w:w="2375" w:type="dxa"/>
          </w:tcPr>
          <w:p w:rsidR="00367FF5" w:rsidRPr="0033197A" w:rsidRDefault="00367FF5" w:rsidP="00367FF5">
            <w:pPr>
              <w:ind w:left="-108" w:right="-80"/>
              <w:jc w:val="center"/>
              <w:rPr>
                <w:sz w:val="24"/>
                <w:szCs w:val="24"/>
                <w:highlight w:val="yellow"/>
              </w:rPr>
            </w:pPr>
            <w:r w:rsidRPr="0033197A">
              <w:rPr>
                <w:sz w:val="24"/>
                <w:szCs w:val="24"/>
              </w:rPr>
              <w:t>80</w:t>
            </w:r>
          </w:p>
        </w:tc>
        <w:tc>
          <w:tcPr>
            <w:tcW w:w="2375" w:type="dxa"/>
          </w:tcPr>
          <w:p w:rsidR="00367FF5" w:rsidRPr="0033197A" w:rsidRDefault="00367FF5" w:rsidP="00367FF5">
            <w:pPr>
              <w:jc w:val="center"/>
              <w:rPr>
                <w:sz w:val="24"/>
                <w:szCs w:val="24"/>
              </w:rPr>
            </w:pPr>
            <w:r w:rsidRPr="0033197A">
              <w:rPr>
                <w:sz w:val="24"/>
                <w:szCs w:val="24"/>
              </w:rPr>
              <w:t>3/1</w:t>
            </w:r>
          </w:p>
        </w:tc>
      </w:tr>
    </w:tbl>
    <w:p w:rsidR="00367FF5" w:rsidRPr="0033197A" w:rsidRDefault="00367FF5" w:rsidP="00367FF5">
      <w:pPr>
        <w:tabs>
          <w:tab w:val="left" w:pos="1134"/>
        </w:tabs>
        <w:ind w:firstLine="851"/>
        <w:jc w:val="both"/>
        <w:rPr>
          <w:sz w:val="28"/>
          <w:szCs w:val="28"/>
        </w:rPr>
      </w:pPr>
      <w:r w:rsidRPr="0033197A">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33197A" w:rsidRDefault="00367FF5" w:rsidP="00367FF5">
      <w:pPr>
        <w:tabs>
          <w:tab w:val="left" w:pos="1134"/>
        </w:tabs>
        <w:ind w:firstLine="851"/>
        <w:jc w:val="both"/>
        <w:rPr>
          <w:sz w:val="28"/>
          <w:szCs w:val="28"/>
        </w:rPr>
      </w:pPr>
      <w:r w:rsidRPr="0033197A">
        <w:rPr>
          <w:sz w:val="28"/>
          <w:szCs w:val="28"/>
        </w:rPr>
        <w:t xml:space="preserve">При размещении здания по красной линии допускается использовать в качестве </w:t>
      </w:r>
      <w:proofErr w:type="spellStart"/>
      <w:r w:rsidRPr="0033197A">
        <w:rPr>
          <w:sz w:val="28"/>
          <w:szCs w:val="28"/>
        </w:rPr>
        <w:t>отмостки</w:t>
      </w:r>
      <w:proofErr w:type="spellEnd"/>
      <w:r w:rsidRPr="0033197A">
        <w:rPr>
          <w:sz w:val="28"/>
          <w:szCs w:val="28"/>
        </w:rPr>
        <w:t xml:space="preserve"> примыкающий к зданию тротуар.</w:t>
      </w:r>
    </w:p>
    <w:p w:rsidR="00367FF5" w:rsidRPr="0033197A" w:rsidRDefault="00367FF5" w:rsidP="00367FF5">
      <w:pPr>
        <w:tabs>
          <w:tab w:val="left" w:pos="1134"/>
        </w:tabs>
        <w:ind w:firstLine="851"/>
        <w:jc w:val="both"/>
        <w:rPr>
          <w:sz w:val="28"/>
          <w:szCs w:val="28"/>
        </w:rPr>
      </w:pPr>
      <w:r w:rsidRPr="0033197A">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33197A">
          <w:rPr>
            <w:sz w:val="28"/>
            <w:szCs w:val="28"/>
          </w:rPr>
          <w:t>5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2.2. До границы соседнего земельного участка расстояния должны быть не менее:</w:t>
      </w:r>
    </w:p>
    <w:p w:rsidR="00367FF5" w:rsidRPr="0033197A" w:rsidRDefault="00367FF5" w:rsidP="00367FF5">
      <w:pPr>
        <w:tabs>
          <w:tab w:val="left" w:pos="1134"/>
        </w:tabs>
        <w:ind w:firstLine="851"/>
        <w:jc w:val="both"/>
        <w:rPr>
          <w:sz w:val="28"/>
          <w:szCs w:val="28"/>
        </w:rPr>
      </w:pPr>
      <w:r w:rsidRPr="0033197A">
        <w:rPr>
          <w:sz w:val="28"/>
          <w:szCs w:val="28"/>
        </w:rPr>
        <w:t xml:space="preserve">1) от основного строения – </w:t>
      </w:r>
      <w:smartTag w:uri="urn:schemas-microsoft-com:office:smarttags" w:element="metricconverter">
        <w:smartTagPr>
          <w:attr w:name="ProductID" w:val="3 м"/>
        </w:smartTagPr>
        <w:r w:rsidRPr="0033197A">
          <w:rPr>
            <w:sz w:val="28"/>
            <w:szCs w:val="28"/>
          </w:rPr>
          <w:t>3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33197A">
          <w:rPr>
            <w:sz w:val="28"/>
            <w:szCs w:val="28"/>
          </w:rPr>
          <w:t>3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 xml:space="preserve">3) от стволов высокорослых деревьев - </w:t>
      </w:r>
      <w:smartTag w:uri="urn:schemas-microsoft-com:office:smarttags" w:element="metricconverter">
        <w:smartTagPr>
          <w:attr w:name="ProductID" w:val="4 м"/>
        </w:smartTagPr>
        <w:r w:rsidRPr="0033197A">
          <w:rPr>
            <w:sz w:val="28"/>
            <w:szCs w:val="28"/>
          </w:rPr>
          <w:t>4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 xml:space="preserve">4) от стволов </w:t>
      </w:r>
      <w:proofErr w:type="spellStart"/>
      <w:r w:rsidRPr="0033197A">
        <w:rPr>
          <w:sz w:val="28"/>
          <w:szCs w:val="28"/>
        </w:rPr>
        <w:t>среднерослых</w:t>
      </w:r>
      <w:proofErr w:type="spellEnd"/>
      <w:r w:rsidRPr="0033197A">
        <w:rPr>
          <w:sz w:val="28"/>
          <w:szCs w:val="28"/>
        </w:rPr>
        <w:t xml:space="preserve"> деревьев - </w:t>
      </w:r>
      <w:smartTag w:uri="urn:schemas-microsoft-com:office:smarttags" w:element="metricconverter">
        <w:smartTagPr>
          <w:attr w:name="ProductID" w:val="2 м"/>
        </w:smartTagPr>
        <w:r w:rsidRPr="0033197A">
          <w:rPr>
            <w:sz w:val="28"/>
            <w:szCs w:val="28"/>
          </w:rPr>
          <w:t>2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 xml:space="preserve">5) от кустарника - </w:t>
      </w:r>
      <w:smartTag w:uri="urn:schemas-microsoft-com:office:smarttags" w:element="metricconverter">
        <w:smartTagPr>
          <w:attr w:name="ProductID" w:val="1 м"/>
        </w:smartTagPr>
        <w:r w:rsidRPr="0033197A">
          <w:rPr>
            <w:sz w:val="28"/>
            <w:szCs w:val="28"/>
          </w:rPr>
          <w:t>1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33197A" w:rsidRDefault="00367FF5" w:rsidP="00367FF5">
      <w:pPr>
        <w:tabs>
          <w:tab w:val="left" w:pos="1134"/>
        </w:tabs>
        <w:ind w:firstLine="851"/>
        <w:jc w:val="both"/>
        <w:rPr>
          <w:sz w:val="28"/>
          <w:szCs w:val="28"/>
        </w:rPr>
      </w:pPr>
      <w:r w:rsidRPr="0033197A">
        <w:rPr>
          <w:sz w:val="28"/>
          <w:szCs w:val="28"/>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367FF5" w:rsidRPr="0033197A" w:rsidRDefault="00367FF5" w:rsidP="00367FF5">
      <w:pPr>
        <w:tabs>
          <w:tab w:val="left" w:pos="1134"/>
        </w:tabs>
        <w:ind w:firstLine="851"/>
        <w:jc w:val="both"/>
        <w:rPr>
          <w:sz w:val="28"/>
          <w:szCs w:val="28"/>
        </w:rPr>
      </w:pPr>
      <w:r w:rsidRPr="0033197A">
        <w:rPr>
          <w:sz w:val="28"/>
          <w:szCs w:val="28"/>
        </w:rPr>
        <w:t>5.Высота опор, антенн, мачт и др. сооружений связи и радиофикации – не нормируется.</w:t>
      </w:r>
    </w:p>
    <w:p w:rsidR="00367FF5" w:rsidRPr="0033197A" w:rsidRDefault="00367FF5" w:rsidP="00367FF5">
      <w:pPr>
        <w:tabs>
          <w:tab w:val="left" w:pos="1134"/>
        </w:tabs>
        <w:ind w:firstLine="851"/>
        <w:jc w:val="both"/>
        <w:rPr>
          <w:sz w:val="28"/>
          <w:szCs w:val="28"/>
        </w:rPr>
      </w:pPr>
      <w:r w:rsidRPr="0033197A">
        <w:rPr>
          <w:sz w:val="28"/>
          <w:szCs w:val="28"/>
        </w:rPr>
        <w:t>6. Площадь озеленения земельных участков должна быть не более 15% от площади земельного участка.</w:t>
      </w:r>
    </w:p>
    <w:p w:rsidR="00367FF5" w:rsidRPr="0033197A" w:rsidRDefault="00367FF5" w:rsidP="00367FF5">
      <w:pPr>
        <w:tabs>
          <w:tab w:val="left" w:pos="1134"/>
        </w:tabs>
        <w:ind w:firstLine="851"/>
        <w:jc w:val="both"/>
        <w:rPr>
          <w:sz w:val="28"/>
          <w:szCs w:val="28"/>
        </w:rPr>
      </w:pPr>
      <w:r w:rsidRPr="0033197A">
        <w:rPr>
          <w:sz w:val="28"/>
          <w:szCs w:val="28"/>
        </w:rPr>
        <w:t xml:space="preserve">7.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33197A">
          <w:rPr>
            <w:sz w:val="28"/>
            <w:szCs w:val="28"/>
          </w:rPr>
          <w:t>0,5 м</w:t>
        </w:r>
      </w:smartTag>
      <w:r w:rsidRPr="0033197A">
        <w:rPr>
          <w:sz w:val="28"/>
          <w:szCs w:val="28"/>
        </w:rPr>
        <w:t xml:space="preserve"> от уровня земли и высотой не более </w:t>
      </w:r>
      <w:smartTag w:uri="urn:schemas-microsoft-com:office:smarttags" w:element="metricconverter">
        <w:smartTagPr>
          <w:attr w:name="ProductID" w:val="2,0 м"/>
        </w:smartTagPr>
        <w:r w:rsidRPr="0033197A">
          <w:rPr>
            <w:sz w:val="28"/>
            <w:szCs w:val="28"/>
          </w:rPr>
          <w:t>2,0 м</w:t>
        </w:r>
      </w:smartTag>
      <w:r w:rsidRPr="0033197A">
        <w:rPr>
          <w:sz w:val="28"/>
          <w:szCs w:val="28"/>
        </w:rPr>
        <w:t>.</w:t>
      </w:r>
    </w:p>
    <w:p w:rsidR="00367FF5" w:rsidRPr="0033197A" w:rsidRDefault="00367FF5" w:rsidP="00367FF5">
      <w:pPr>
        <w:tabs>
          <w:tab w:val="left" w:pos="1134"/>
        </w:tabs>
        <w:ind w:firstLine="851"/>
        <w:jc w:val="both"/>
        <w:rPr>
          <w:sz w:val="28"/>
          <w:szCs w:val="28"/>
        </w:rPr>
      </w:pPr>
      <w:r w:rsidRPr="0033197A">
        <w:rPr>
          <w:sz w:val="28"/>
          <w:szCs w:val="28"/>
        </w:rPr>
        <w:t xml:space="preserve">8.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367FF5" w:rsidRPr="0033197A" w:rsidRDefault="00367FF5" w:rsidP="00367FF5">
      <w:pPr>
        <w:tabs>
          <w:tab w:val="left" w:pos="1134"/>
        </w:tabs>
        <w:ind w:firstLine="851"/>
        <w:jc w:val="both"/>
        <w:rPr>
          <w:sz w:val="28"/>
          <w:szCs w:val="28"/>
        </w:rPr>
      </w:pPr>
      <w:r w:rsidRPr="0033197A">
        <w:rPr>
          <w:sz w:val="28"/>
          <w:szCs w:val="28"/>
        </w:rPr>
        <w:t xml:space="preserve">9. </w:t>
      </w:r>
      <w:proofErr w:type="spellStart"/>
      <w:r w:rsidRPr="0033197A">
        <w:rPr>
          <w:sz w:val="28"/>
          <w:szCs w:val="28"/>
        </w:rPr>
        <w:t>Отмостка</w:t>
      </w:r>
      <w:proofErr w:type="spellEnd"/>
      <w:r w:rsidRPr="0033197A">
        <w:rPr>
          <w:sz w:val="28"/>
          <w:szCs w:val="28"/>
        </w:rPr>
        <w:t xml:space="preserve"> должна располагаться в пределах отведенного (предоставленного) земельного участка.</w:t>
      </w:r>
    </w:p>
    <w:p w:rsidR="00367FF5" w:rsidRPr="0033197A" w:rsidRDefault="00367FF5" w:rsidP="00367FF5">
      <w:pPr>
        <w:tabs>
          <w:tab w:val="left" w:pos="1134"/>
        </w:tabs>
        <w:ind w:firstLine="851"/>
        <w:jc w:val="both"/>
        <w:rPr>
          <w:sz w:val="28"/>
          <w:szCs w:val="28"/>
        </w:rPr>
      </w:pPr>
      <w:proofErr w:type="spellStart"/>
      <w:r w:rsidRPr="0033197A">
        <w:rPr>
          <w:sz w:val="28"/>
          <w:szCs w:val="28"/>
        </w:rPr>
        <w:t>Отмостка</w:t>
      </w:r>
      <w:proofErr w:type="spellEnd"/>
      <w:r w:rsidRPr="0033197A">
        <w:rPr>
          <w:sz w:val="28"/>
          <w:szCs w:val="28"/>
        </w:rPr>
        <w:t xml:space="preserve"> зданий должна быть не менее 0,8м. Уклон </w:t>
      </w:r>
      <w:proofErr w:type="spellStart"/>
      <w:r w:rsidRPr="0033197A">
        <w:rPr>
          <w:sz w:val="28"/>
          <w:szCs w:val="28"/>
        </w:rPr>
        <w:t>отмостки</w:t>
      </w:r>
      <w:proofErr w:type="spellEnd"/>
      <w:r w:rsidRPr="0033197A">
        <w:rPr>
          <w:sz w:val="28"/>
          <w:szCs w:val="28"/>
        </w:rPr>
        <w:t xml:space="preserve"> рекомендуется принимать не менее 10% в сторону от здания.</w:t>
      </w:r>
    </w:p>
    <w:p w:rsidR="00367FF5" w:rsidRPr="0033197A" w:rsidRDefault="00367FF5" w:rsidP="00367FF5">
      <w:pPr>
        <w:widowControl w:val="0"/>
        <w:ind w:firstLine="709"/>
        <w:jc w:val="both"/>
        <w:rPr>
          <w:sz w:val="24"/>
          <w:szCs w:val="24"/>
        </w:rPr>
      </w:pPr>
    </w:p>
    <w:p w:rsidR="00367FF5" w:rsidRPr="0033197A" w:rsidRDefault="00367FF5" w:rsidP="00367FF5">
      <w:pPr>
        <w:pStyle w:val="a7"/>
        <w:widowControl w:val="0"/>
        <w:numPr>
          <w:ilvl w:val="0"/>
          <w:numId w:val="27"/>
        </w:numPr>
        <w:tabs>
          <w:tab w:val="left" w:pos="1134"/>
        </w:tabs>
        <w:ind w:left="0" w:firstLine="709"/>
        <w:jc w:val="both"/>
        <w:rPr>
          <w:lang w:val="ru-RU"/>
        </w:rPr>
      </w:pPr>
      <w:r w:rsidRPr="0033197A">
        <w:rPr>
          <w:lang w:val="ru-RU"/>
        </w:rPr>
        <w:t xml:space="preserve">ВСПОМОГАТЕЛЬНЫЕ ВИДЫ И ПАРАМЕТРЫ РАЗРЕШЕННОГО ИСПОЛЬЗОВАНИЯ ЗЕМЕЛЬНЫХ УЧАСТКОВ И ОБЪЕКТОВ КАПИТАЛЬНОГО </w:t>
      </w:r>
      <w:r w:rsidRPr="0033197A">
        <w:rPr>
          <w:lang w:val="ru-RU"/>
        </w:rPr>
        <w:lastRenderedPageBreak/>
        <w:t xml:space="preserve">СТРОИТЕЛЬСТВА: </w:t>
      </w:r>
    </w:p>
    <w:p w:rsidR="00367FF5" w:rsidRPr="0033197A" w:rsidRDefault="00367FF5" w:rsidP="00367FF5">
      <w:pPr>
        <w:pStyle w:val="a7"/>
        <w:widowControl w:val="0"/>
        <w:suppressAutoHyphens/>
        <w:ind w:left="0" w:firstLine="709"/>
        <w:jc w:val="both"/>
        <w:rPr>
          <w:rFonts w:eastAsia="Arial"/>
          <w:sz w:val="28"/>
          <w:szCs w:val="28"/>
          <w:lang w:val="ru-RU" w:eastAsia="ar-SA"/>
        </w:rPr>
      </w:pPr>
      <w:r w:rsidRPr="0033197A">
        <w:rPr>
          <w:rFonts w:eastAsia="Arial"/>
          <w:sz w:val="28"/>
          <w:szCs w:val="28"/>
          <w:lang w:val="ru-RU" w:eastAsia="ar-SA"/>
        </w:rPr>
        <w:t>размещение внутриплощадочных объектов, сооружений и коммуникаций инженерной</w:t>
      </w:r>
      <w:r w:rsidRPr="0033197A">
        <w:rPr>
          <w:rFonts w:eastAsia="Arial"/>
          <w:lang w:val="ru-RU" w:eastAsia="ar-SA"/>
        </w:rPr>
        <w:t xml:space="preserve"> и </w:t>
      </w:r>
      <w:r w:rsidRPr="0033197A">
        <w:rPr>
          <w:rFonts w:eastAsia="Arial"/>
          <w:sz w:val="28"/>
          <w:szCs w:val="28"/>
          <w:lang w:val="ru-RU" w:eastAsia="ar-SA"/>
        </w:rPr>
        <w:t>транспортной инфраструктуры, связанных с объектами, расположенными в зоне, либо с обслуживанием таких объектов;</w:t>
      </w:r>
    </w:p>
    <w:p w:rsidR="00367FF5" w:rsidRPr="0033197A" w:rsidRDefault="00367FF5" w:rsidP="00367FF5">
      <w:pPr>
        <w:pStyle w:val="a7"/>
        <w:widowControl w:val="0"/>
        <w:suppressAutoHyphens/>
        <w:ind w:left="0" w:firstLine="709"/>
        <w:jc w:val="both"/>
        <w:rPr>
          <w:rFonts w:eastAsia="Arial"/>
          <w:sz w:val="28"/>
          <w:szCs w:val="28"/>
          <w:lang w:val="ru-RU" w:eastAsia="ar-SA"/>
        </w:rPr>
      </w:pPr>
      <w:r w:rsidRPr="0033197A">
        <w:rPr>
          <w:rFonts w:eastAsia="Arial"/>
          <w:sz w:val="28"/>
          <w:szCs w:val="28"/>
          <w:lang w:val="ru-RU" w:eastAsia="ar-SA"/>
        </w:rPr>
        <w:t>размещение общественных туалетов.</w:t>
      </w:r>
    </w:p>
    <w:p w:rsidR="00367FF5" w:rsidRPr="0033197A" w:rsidRDefault="00367FF5" w:rsidP="00367FF5">
      <w:pPr>
        <w:widowControl w:val="0"/>
        <w:suppressAutoHyphens/>
        <w:ind w:firstLine="709"/>
        <w:jc w:val="both"/>
        <w:rPr>
          <w:rFonts w:eastAsia="Arial"/>
          <w:sz w:val="28"/>
          <w:szCs w:val="28"/>
          <w:lang w:eastAsia="ar-SA"/>
        </w:rPr>
      </w:pPr>
      <w:r w:rsidRPr="0033197A">
        <w:rPr>
          <w:rFonts w:eastAsia="Arial"/>
          <w:sz w:val="28"/>
          <w:szCs w:val="28"/>
          <w:shd w:val="clear" w:color="auto" w:fill="FFFFFF"/>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33197A">
        <w:rPr>
          <w:rFonts w:eastAsia="Arial"/>
          <w:sz w:val="28"/>
          <w:szCs w:val="28"/>
          <w:lang w:eastAsia="ar-SA"/>
        </w:rPr>
        <w:t>:</w:t>
      </w:r>
    </w:p>
    <w:p w:rsidR="00367FF5" w:rsidRPr="0033197A" w:rsidRDefault="00367FF5" w:rsidP="00367FF5">
      <w:pPr>
        <w:widowControl w:val="0"/>
        <w:suppressAutoHyphens/>
        <w:ind w:firstLine="709"/>
        <w:jc w:val="both"/>
        <w:rPr>
          <w:rFonts w:eastAsia="Arial"/>
          <w:sz w:val="28"/>
          <w:szCs w:val="28"/>
          <w:lang w:eastAsia="ar-SA"/>
        </w:rPr>
      </w:pPr>
      <w:r w:rsidRPr="0033197A">
        <w:rPr>
          <w:rFonts w:eastAsia="Arial"/>
          <w:sz w:val="28"/>
          <w:szCs w:val="28"/>
          <w:lang w:eastAsia="ar-SA"/>
        </w:rPr>
        <w:t>Минимальные размеры земельного участка определяются индивидуально в соответствии с техническими регламентами.</w:t>
      </w:r>
    </w:p>
    <w:p w:rsidR="00367FF5" w:rsidRPr="0033197A" w:rsidRDefault="00367FF5" w:rsidP="00367FF5">
      <w:pPr>
        <w:pStyle w:val="a7"/>
        <w:widowControl w:val="0"/>
        <w:numPr>
          <w:ilvl w:val="0"/>
          <w:numId w:val="28"/>
        </w:numPr>
        <w:tabs>
          <w:tab w:val="left" w:pos="1134"/>
        </w:tabs>
        <w:ind w:left="0" w:firstLine="709"/>
        <w:jc w:val="both"/>
        <w:rPr>
          <w:lang w:val="ru-RU"/>
        </w:rPr>
      </w:pPr>
      <w:r w:rsidRPr="0033197A">
        <w:rPr>
          <w:lang w:val="ru-RU"/>
        </w:rPr>
        <w:t>УСЛОВНО РАЗРЕШЁННЫЕ ВИДЫ И ПАРАМЕТРЫ ИСПОЛЬЗОВАНИЯ ЗЕМЕЛЬНЫХ УЧАСТКОВ И ОБЪЕКТОВ КАПИТАЛЬНОГО СТРОИТЕЛЬСТВА:</w:t>
      </w:r>
    </w:p>
    <w:p w:rsidR="00367FF5" w:rsidRPr="0033197A" w:rsidRDefault="00367FF5" w:rsidP="00367FF5">
      <w:pPr>
        <w:pStyle w:val="a7"/>
        <w:widowControl w:val="0"/>
        <w:ind w:left="0" w:firstLine="709"/>
        <w:jc w:val="both"/>
        <w:rPr>
          <w:sz w:val="28"/>
          <w:szCs w:val="28"/>
          <w:lang w:val="ru-RU"/>
        </w:rPr>
      </w:pPr>
      <w:r w:rsidRPr="0033197A">
        <w:rPr>
          <w:sz w:val="28"/>
          <w:szCs w:val="28"/>
          <w:lang w:val="ru-RU"/>
        </w:rPr>
        <w:t>Магазины: размещение объектов капитального строительства, предназначенных для продажи товаров, торговая площадь которых составляет до 5000 м</w:t>
      </w:r>
      <w:proofErr w:type="gramStart"/>
      <w:r w:rsidRPr="0033197A">
        <w:rPr>
          <w:sz w:val="28"/>
          <w:szCs w:val="28"/>
          <w:vertAlign w:val="superscript"/>
          <w:lang w:val="ru-RU"/>
        </w:rPr>
        <w:t>2</w:t>
      </w:r>
      <w:proofErr w:type="gramEnd"/>
      <w:r w:rsidRPr="0033197A">
        <w:rPr>
          <w:sz w:val="28"/>
          <w:szCs w:val="28"/>
          <w:lang w:val="ru-RU"/>
        </w:rPr>
        <w:t>.</w:t>
      </w:r>
    </w:p>
    <w:p w:rsidR="00367FF5" w:rsidRPr="0033197A" w:rsidRDefault="00367FF5" w:rsidP="00367FF5">
      <w:pPr>
        <w:widowControl w:val="0"/>
        <w:suppressAutoHyphens/>
        <w:ind w:firstLine="709"/>
        <w:jc w:val="both"/>
        <w:rPr>
          <w:rFonts w:eastAsia="Arial"/>
          <w:sz w:val="28"/>
          <w:szCs w:val="28"/>
          <w:lang w:eastAsia="ar-SA"/>
        </w:rPr>
      </w:pPr>
      <w:r w:rsidRPr="0033197A">
        <w:rPr>
          <w:rFonts w:eastAsia="Arial"/>
          <w:sz w:val="28"/>
          <w:szCs w:val="28"/>
          <w:shd w:val="clear" w:color="auto" w:fill="FFFFFF"/>
          <w:lang w:eastAsia="ar-SA"/>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33197A">
        <w:rPr>
          <w:rFonts w:eastAsia="Arial"/>
          <w:sz w:val="28"/>
          <w:szCs w:val="28"/>
          <w:lang w:eastAsia="ar-SA"/>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7"/>
        <w:gridCol w:w="1452"/>
        <w:gridCol w:w="2375"/>
        <w:gridCol w:w="2375"/>
      </w:tblGrid>
      <w:tr w:rsidR="00367FF5" w:rsidRPr="00D61F83" w:rsidTr="00367FF5">
        <w:trPr>
          <w:trHeight w:val="264"/>
          <w:tblHeader/>
        </w:trPr>
        <w:tc>
          <w:tcPr>
            <w:tcW w:w="3687" w:type="dxa"/>
            <w:vAlign w:val="center"/>
          </w:tcPr>
          <w:p w:rsidR="00367FF5" w:rsidRPr="00D61F83" w:rsidRDefault="00367FF5" w:rsidP="00367FF5">
            <w:pPr>
              <w:widowControl w:val="0"/>
              <w:ind w:right="-108"/>
              <w:jc w:val="both"/>
              <w:rPr>
                <w:sz w:val="24"/>
                <w:szCs w:val="24"/>
              </w:rPr>
            </w:pPr>
            <w:r w:rsidRPr="00D61F83">
              <w:rPr>
                <w:sz w:val="24"/>
                <w:szCs w:val="24"/>
              </w:rPr>
              <w:t>Вид разрешенного использования</w:t>
            </w:r>
          </w:p>
        </w:tc>
        <w:tc>
          <w:tcPr>
            <w:tcW w:w="1452" w:type="dxa"/>
            <w:vAlign w:val="center"/>
          </w:tcPr>
          <w:p w:rsidR="00367FF5" w:rsidRPr="00D61F83" w:rsidRDefault="00367FF5" w:rsidP="00367FF5">
            <w:pPr>
              <w:widowControl w:val="0"/>
              <w:ind w:right="-108"/>
              <w:jc w:val="both"/>
              <w:rPr>
                <w:sz w:val="24"/>
                <w:szCs w:val="24"/>
              </w:rPr>
            </w:pPr>
            <w:r w:rsidRPr="00D61F83">
              <w:rPr>
                <w:sz w:val="24"/>
                <w:szCs w:val="24"/>
                <w:lang w:val="en-US"/>
              </w:rPr>
              <w:t>Min</w:t>
            </w:r>
            <w:r w:rsidRPr="00D61F83">
              <w:rPr>
                <w:sz w:val="24"/>
                <w:szCs w:val="24"/>
              </w:rPr>
              <w:t>/</w:t>
            </w:r>
            <w:r w:rsidRPr="00D61F83">
              <w:rPr>
                <w:sz w:val="24"/>
                <w:szCs w:val="24"/>
                <w:lang w:val="en-US"/>
              </w:rPr>
              <w:t>max</w:t>
            </w:r>
            <w:r w:rsidRPr="00D61F83">
              <w:rPr>
                <w:sz w:val="24"/>
                <w:szCs w:val="24"/>
              </w:rPr>
              <w:t xml:space="preserve"> размер </w:t>
            </w:r>
            <w:proofErr w:type="spellStart"/>
            <w:r w:rsidRPr="00D61F83">
              <w:rPr>
                <w:sz w:val="24"/>
                <w:szCs w:val="24"/>
              </w:rPr>
              <w:t>зем</w:t>
            </w:r>
            <w:proofErr w:type="spellEnd"/>
            <w:r w:rsidRPr="00D61F83">
              <w:rPr>
                <w:sz w:val="24"/>
                <w:szCs w:val="24"/>
              </w:rPr>
              <w:t>. участка, м</w:t>
            </w:r>
            <w:proofErr w:type="gramStart"/>
            <w:r w:rsidRPr="00D61F83">
              <w:rPr>
                <w:sz w:val="24"/>
                <w:szCs w:val="24"/>
                <w:vertAlign w:val="superscript"/>
              </w:rPr>
              <w:t>2</w:t>
            </w:r>
            <w:proofErr w:type="gramEnd"/>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 xml:space="preserve">Процент застройки </w:t>
            </w:r>
            <w:proofErr w:type="spellStart"/>
            <w:r w:rsidRPr="00D61F83">
              <w:rPr>
                <w:sz w:val="24"/>
                <w:szCs w:val="24"/>
              </w:rPr>
              <w:t>зем</w:t>
            </w:r>
            <w:proofErr w:type="spellEnd"/>
            <w:r w:rsidRPr="00D61F83">
              <w:rPr>
                <w:sz w:val="24"/>
                <w:szCs w:val="24"/>
              </w:rPr>
              <w:t>. участка, включая площадь застройки, %</w:t>
            </w:r>
          </w:p>
        </w:tc>
        <w:tc>
          <w:tcPr>
            <w:tcW w:w="2375" w:type="dxa"/>
            <w:vAlign w:val="center"/>
          </w:tcPr>
          <w:p w:rsidR="00367FF5" w:rsidRPr="00D61F83" w:rsidRDefault="00367FF5" w:rsidP="00367FF5">
            <w:pPr>
              <w:widowControl w:val="0"/>
              <w:ind w:right="-80"/>
              <w:jc w:val="both"/>
              <w:rPr>
                <w:sz w:val="24"/>
                <w:szCs w:val="24"/>
              </w:rPr>
            </w:pPr>
            <w:r w:rsidRPr="00D61F83">
              <w:rPr>
                <w:sz w:val="24"/>
                <w:szCs w:val="24"/>
              </w:rPr>
              <w:t>Предельная этажность основного/вспомогательного строения, шт.</w:t>
            </w:r>
          </w:p>
        </w:tc>
      </w:tr>
      <w:tr w:rsidR="00367FF5" w:rsidRPr="00D61F83" w:rsidTr="00367FF5">
        <w:trPr>
          <w:trHeight w:val="114"/>
        </w:trPr>
        <w:tc>
          <w:tcPr>
            <w:tcW w:w="3687" w:type="dxa"/>
          </w:tcPr>
          <w:p w:rsidR="00367FF5" w:rsidRPr="00D61F83" w:rsidRDefault="00367FF5" w:rsidP="00367FF5">
            <w:pPr>
              <w:widowControl w:val="0"/>
              <w:ind w:right="-108"/>
              <w:jc w:val="both"/>
              <w:rPr>
                <w:sz w:val="24"/>
                <w:szCs w:val="24"/>
              </w:rPr>
            </w:pPr>
            <w:r w:rsidRPr="00D61F83">
              <w:rPr>
                <w:sz w:val="24"/>
                <w:szCs w:val="24"/>
              </w:rPr>
              <w:t>Магазины</w:t>
            </w:r>
          </w:p>
        </w:tc>
        <w:tc>
          <w:tcPr>
            <w:tcW w:w="1452" w:type="dxa"/>
          </w:tcPr>
          <w:p w:rsidR="00367FF5" w:rsidRPr="00D61F83" w:rsidRDefault="00367FF5" w:rsidP="00367FF5">
            <w:pPr>
              <w:widowControl w:val="0"/>
              <w:ind w:right="-73"/>
              <w:jc w:val="both"/>
              <w:rPr>
                <w:sz w:val="24"/>
                <w:szCs w:val="24"/>
                <w:vertAlign w:val="superscript"/>
              </w:rPr>
            </w:pPr>
            <w:r w:rsidRPr="00D61F83">
              <w:rPr>
                <w:sz w:val="24"/>
                <w:szCs w:val="24"/>
              </w:rPr>
              <w:t>300/3000*</w:t>
            </w:r>
            <w:r w:rsidRPr="00D61F83">
              <w:rPr>
                <w:sz w:val="24"/>
                <w:szCs w:val="24"/>
                <w:vertAlign w:val="superscript"/>
              </w:rPr>
              <w:t>4</w:t>
            </w:r>
          </w:p>
        </w:tc>
        <w:tc>
          <w:tcPr>
            <w:tcW w:w="2375" w:type="dxa"/>
          </w:tcPr>
          <w:p w:rsidR="00367FF5" w:rsidRPr="00D61F83" w:rsidRDefault="00367FF5" w:rsidP="00367FF5">
            <w:pPr>
              <w:widowControl w:val="0"/>
              <w:ind w:right="-80"/>
              <w:jc w:val="both"/>
              <w:rPr>
                <w:sz w:val="24"/>
                <w:szCs w:val="24"/>
              </w:rPr>
            </w:pPr>
          </w:p>
        </w:tc>
        <w:tc>
          <w:tcPr>
            <w:tcW w:w="2375" w:type="dxa"/>
          </w:tcPr>
          <w:p w:rsidR="00367FF5" w:rsidRPr="00D61F83" w:rsidRDefault="00367FF5" w:rsidP="00367FF5">
            <w:pPr>
              <w:widowControl w:val="0"/>
              <w:jc w:val="both"/>
              <w:rPr>
                <w:sz w:val="24"/>
                <w:szCs w:val="24"/>
              </w:rPr>
            </w:pPr>
            <w:r w:rsidRPr="00D61F83">
              <w:rPr>
                <w:sz w:val="24"/>
                <w:szCs w:val="24"/>
              </w:rPr>
              <w:t>3/1</w:t>
            </w:r>
          </w:p>
        </w:tc>
      </w:tr>
    </w:tbl>
    <w:p w:rsidR="00367FF5" w:rsidRPr="00D5364D" w:rsidRDefault="00367FF5" w:rsidP="00367FF5">
      <w:pPr>
        <w:tabs>
          <w:tab w:val="left" w:pos="1134"/>
        </w:tabs>
        <w:ind w:firstLine="851"/>
        <w:jc w:val="both"/>
        <w:rPr>
          <w:sz w:val="28"/>
          <w:szCs w:val="28"/>
        </w:rPr>
      </w:pPr>
      <w:r w:rsidRPr="00D5364D">
        <w:rPr>
          <w:sz w:val="28"/>
          <w:szCs w:val="28"/>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rsidR="00367FF5" w:rsidRPr="00D5364D" w:rsidRDefault="00367FF5" w:rsidP="00367FF5">
      <w:pPr>
        <w:tabs>
          <w:tab w:val="left" w:pos="1134"/>
        </w:tabs>
        <w:ind w:firstLine="851"/>
        <w:jc w:val="both"/>
        <w:rPr>
          <w:sz w:val="28"/>
          <w:szCs w:val="28"/>
        </w:rPr>
      </w:pPr>
      <w:r w:rsidRPr="00D5364D">
        <w:rPr>
          <w:sz w:val="28"/>
          <w:szCs w:val="28"/>
        </w:rPr>
        <w:t xml:space="preserve">При размещении здания по красной линии допускается использовать в качестве </w:t>
      </w:r>
      <w:proofErr w:type="spellStart"/>
      <w:r w:rsidRPr="00D5364D">
        <w:rPr>
          <w:sz w:val="28"/>
          <w:szCs w:val="28"/>
        </w:rPr>
        <w:t>отмостки</w:t>
      </w:r>
      <w:proofErr w:type="spellEnd"/>
      <w:r w:rsidRPr="00D5364D">
        <w:rPr>
          <w:sz w:val="28"/>
          <w:szCs w:val="28"/>
        </w:rPr>
        <w:t xml:space="preserve"> примыкающий к зданию тротуар.</w:t>
      </w:r>
    </w:p>
    <w:p w:rsidR="00367FF5" w:rsidRPr="00D5364D" w:rsidRDefault="00367FF5" w:rsidP="00367FF5">
      <w:pPr>
        <w:tabs>
          <w:tab w:val="left" w:pos="1134"/>
        </w:tabs>
        <w:ind w:firstLine="851"/>
        <w:jc w:val="both"/>
        <w:rPr>
          <w:sz w:val="28"/>
          <w:szCs w:val="28"/>
        </w:rPr>
      </w:pPr>
      <w:r w:rsidRPr="00D5364D">
        <w:rPr>
          <w:sz w:val="28"/>
          <w:szCs w:val="28"/>
        </w:rPr>
        <w:t xml:space="preserve">Расстояние от вспомогательных (хозяйственных) строений и сооружений до красных линий улиц и проездов должно быть не менее </w:t>
      </w:r>
      <w:smartTag w:uri="urn:schemas-microsoft-com:office:smarttags" w:element="metricconverter">
        <w:smartTagPr>
          <w:attr w:name="ProductID" w:val="5 м"/>
        </w:smartTagPr>
        <w:r w:rsidRPr="00D5364D">
          <w:rPr>
            <w:sz w:val="28"/>
            <w:szCs w:val="28"/>
          </w:rPr>
          <w:t>5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2.2. До границы соседнего земельного участка расстояния должны быть не менее:</w:t>
      </w:r>
    </w:p>
    <w:p w:rsidR="00367FF5" w:rsidRPr="00D5364D" w:rsidRDefault="00367FF5" w:rsidP="00367FF5">
      <w:pPr>
        <w:tabs>
          <w:tab w:val="left" w:pos="1134"/>
        </w:tabs>
        <w:ind w:firstLine="851"/>
        <w:jc w:val="both"/>
        <w:rPr>
          <w:sz w:val="28"/>
          <w:szCs w:val="28"/>
        </w:rPr>
      </w:pPr>
      <w:r w:rsidRPr="00D5364D">
        <w:rPr>
          <w:sz w:val="28"/>
          <w:szCs w:val="28"/>
        </w:rPr>
        <w:t xml:space="preserve">1) от основного строения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2) от вспомогательных строений и сооружений – </w:t>
      </w:r>
      <w:smartTag w:uri="urn:schemas-microsoft-com:office:smarttags" w:element="metricconverter">
        <w:smartTagPr>
          <w:attr w:name="ProductID" w:val="3 м"/>
        </w:smartTagPr>
        <w:r w:rsidRPr="00D5364D">
          <w:rPr>
            <w:sz w:val="28"/>
            <w:szCs w:val="28"/>
          </w:rPr>
          <w:t>3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3) от стволов высокорослых деревьев - </w:t>
      </w:r>
      <w:smartTag w:uri="urn:schemas-microsoft-com:office:smarttags" w:element="metricconverter">
        <w:smartTagPr>
          <w:attr w:name="ProductID" w:val="4 м"/>
        </w:smartTagPr>
        <w:r w:rsidRPr="00D5364D">
          <w:rPr>
            <w:sz w:val="28"/>
            <w:szCs w:val="28"/>
          </w:rPr>
          <w:t>4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4) от стволов </w:t>
      </w:r>
      <w:proofErr w:type="spellStart"/>
      <w:r w:rsidRPr="00D5364D">
        <w:rPr>
          <w:sz w:val="28"/>
          <w:szCs w:val="28"/>
        </w:rPr>
        <w:t>среднерослых</w:t>
      </w:r>
      <w:proofErr w:type="spellEnd"/>
      <w:r w:rsidRPr="00D5364D">
        <w:rPr>
          <w:sz w:val="28"/>
          <w:szCs w:val="28"/>
        </w:rPr>
        <w:t xml:space="preserve"> деревьев - </w:t>
      </w:r>
      <w:smartTag w:uri="urn:schemas-microsoft-com:office:smarttags" w:element="metricconverter">
        <w:smartTagPr>
          <w:attr w:name="ProductID" w:val="2 м"/>
        </w:smartTagPr>
        <w:r w:rsidRPr="00D5364D">
          <w:rPr>
            <w:sz w:val="28"/>
            <w:szCs w:val="28"/>
          </w:rPr>
          <w:t>2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 xml:space="preserve">5) от кустарника - </w:t>
      </w:r>
      <w:smartTag w:uri="urn:schemas-microsoft-com:office:smarttags" w:element="metricconverter">
        <w:smartTagPr>
          <w:attr w:name="ProductID" w:val="1 м"/>
        </w:smartTagPr>
        <w:r w:rsidRPr="00D5364D">
          <w:rPr>
            <w:sz w:val="28"/>
            <w:szCs w:val="28"/>
          </w:rPr>
          <w:t>1 м</w:t>
        </w:r>
      </w:smartTag>
      <w:r w:rsidRPr="00D5364D">
        <w:rPr>
          <w:sz w:val="28"/>
          <w:szCs w:val="28"/>
        </w:rPr>
        <w:t>.</w:t>
      </w:r>
    </w:p>
    <w:p w:rsidR="00367FF5" w:rsidRPr="00D5364D" w:rsidRDefault="00367FF5" w:rsidP="00367FF5">
      <w:pPr>
        <w:tabs>
          <w:tab w:val="left" w:pos="1134"/>
        </w:tabs>
        <w:ind w:firstLine="851"/>
        <w:jc w:val="both"/>
        <w:rPr>
          <w:sz w:val="28"/>
          <w:szCs w:val="28"/>
        </w:rPr>
      </w:pPr>
      <w:r w:rsidRPr="00D5364D">
        <w:rPr>
          <w:sz w:val="28"/>
          <w:szCs w:val="28"/>
        </w:rPr>
        <w:t>3 Расстояния измеряются до наружных поверхностей стен зданий, строений, сооружений с учетом всех выступающих элементов несущих конструкций.</w:t>
      </w:r>
    </w:p>
    <w:p w:rsidR="00367FF5" w:rsidRPr="00D5364D" w:rsidRDefault="00367FF5" w:rsidP="00367FF5">
      <w:pPr>
        <w:tabs>
          <w:tab w:val="left" w:pos="1134"/>
        </w:tabs>
        <w:ind w:firstLine="851"/>
        <w:jc w:val="both"/>
        <w:rPr>
          <w:sz w:val="28"/>
          <w:szCs w:val="28"/>
        </w:rPr>
      </w:pPr>
      <w:r w:rsidRPr="00D5364D">
        <w:rPr>
          <w:sz w:val="28"/>
          <w:szCs w:val="28"/>
        </w:rPr>
        <w:t>4. 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w:t>
      </w:r>
    </w:p>
    <w:p w:rsidR="00367FF5" w:rsidRPr="00D5364D" w:rsidRDefault="00367FF5" w:rsidP="00367FF5">
      <w:pPr>
        <w:tabs>
          <w:tab w:val="left" w:pos="1134"/>
        </w:tabs>
        <w:ind w:firstLine="851"/>
        <w:jc w:val="both"/>
        <w:rPr>
          <w:sz w:val="28"/>
          <w:szCs w:val="28"/>
        </w:rPr>
      </w:pPr>
      <w:r>
        <w:rPr>
          <w:sz w:val="28"/>
          <w:szCs w:val="28"/>
        </w:rPr>
        <w:lastRenderedPageBreak/>
        <w:t>5.</w:t>
      </w:r>
      <w:r w:rsidRPr="00D5364D">
        <w:rPr>
          <w:sz w:val="28"/>
          <w:szCs w:val="28"/>
        </w:rPr>
        <w:t>Высота опор, антенн, мачт и др. сооружений связи и радиофикации – не нормируется.</w:t>
      </w:r>
    </w:p>
    <w:p w:rsidR="00367FF5" w:rsidRPr="00D5364D" w:rsidRDefault="00367FF5" w:rsidP="00367FF5">
      <w:pPr>
        <w:tabs>
          <w:tab w:val="left" w:pos="1134"/>
        </w:tabs>
        <w:ind w:firstLine="851"/>
        <w:jc w:val="both"/>
        <w:rPr>
          <w:sz w:val="28"/>
          <w:szCs w:val="28"/>
        </w:rPr>
      </w:pPr>
      <w:r>
        <w:rPr>
          <w:sz w:val="28"/>
          <w:szCs w:val="28"/>
        </w:rPr>
        <w:t>6</w:t>
      </w:r>
      <w:r w:rsidRPr="00D5364D">
        <w:rPr>
          <w:sz w:val="28"/>
          <w:szCs w:val="28"/>
        </w:rPr>
        <w:t>. Площадь озеленения земельных участков должна быть не более 15% от площади земельного участка.</w:t>
      </w:r>
    </w:p>
    <w:p w:rsidR="00367FF5" w:rsidRPr="00D5364D" w:rsidRDefault="00367FF5" w:rsidP="00367FF5">
      <w:pPr>
        <w:tabs>
          <w:tab w:val="left" w:pos="1134"/>
        </w:tabs>
        <w:ind w:firstLine="851"/>
        <w:jc w:val="both"/>
        <w:rPr>
          <w:sz w:val="28"/>
          <w:szCs w:val="28"/>
        </w:rPr>
      </w:pPr>
      <w:r>
        <w:rPr>
          <w:sz w:val="28"/>
          <w:szCs w:val="28"/>
        </w:rPr>
        <w:t>7</w:t>
      </w:r>
      <w:r w:rsidRPr="00D5364D">
        <w:rPr>
          <w:sz w:val="28"/>
          <w:szCs w:val="28"/>
        </w:rPr>
        <w:t xml:space="preserve">. 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D5364D">
          <w:rPr>
            <w:sz w:val="28"/>
            <w:szCs w:val="28"/>
          </w:rPr>
          <w:t>0,5 м</w:t>
        </w:r>
      </w:smartTag>
      <w:r w:rsidRPr="00D5364D">
        <w:rPr>
          <w:sz w:val="28"/>
          <w:szCs w:val="28"/>
        </w:rPr>
        <w:t xml:space="preserve"> от уровня земли и высотой не более </w:t>
      </w:r>
      <w:smartTag w:uri="urn:schemas-microsoft-com:office:smarttags" w:element="metricconverter">
        <w:smartTagPr>
          <w:attr w:name="ProductID" w:val="2,0 м"/>
        </w:smartTagPr>
        <w:r w:rsidRPr="00D5364D">
          <w:rPr>
            <w:sz w:val="28"/>
            <w:szCs w:val="28"/>
          </w:rPr>
          <w:t>2,0 м</w:t>
        </w:r>
      </w:smartTag>
      <w:r w:rsidRPr="00D5364D">
        <w:rPr>
          <w:sz w:val="28"/>
          <w:szCs w:val="28"/>
        </w:rPr>
        <w:t>.</w:t>
      </w:r>
    </w:p>
    <w:p w:rsidR="00367FF5" w:rsidRPr="00D5364D" w:rsidRDefault="00367FF5" w:rsidP="00367FF5">
      <w:pPr>
        <w:tabs>
          <w:tab w:val="left" w:pos="1134"/>
        </w:tabs>
        <w:ind w:firstLine="851"/>
        <w:jc w:val="both"/>
        <w:rPr>
          <w:sz w:val="28"/>
          <w:szCs w:val="28"/>
        </w:rPr>
      </w:pPr>
      <w:r>
        <w:rPr>
          <w:sz w:val="28"/>
          <w:szCs w:val="28"/>
        </w:rPr>
        <w:t>8</w:t>
      </w:r>
      <w:r w:rsidRPr="00D5364D">
        <w:rPr>
          <w:sz w:val="28"/>
          <w:szCs w:val="28"/>
        </w:rPr>
        <w:t xml:space="preserve">. 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rsidR="00367FF5" w:rsidRPr="00D5364D" w:rsidRDefault="00367FF5" w:rsidP="00367FF5">
      <w:pPr>
        <w:tabs>
          <w:tab w:val="left" w:pos="1134"/>
        </w:tabs>
        <w:ind w:firstLine="851"/>
        <w:jc w:val="both"/>
        <w:rPr>
          <w:sz w:val="28"/>
          <w:szCs w:val="28"/>
        </w:rPr>
      </w:pPr>
      <w:r>
        <w:rPr>
          <w:sz w:val="28"/>
          <w:szCs w:val="28"/>
        </w:rPr>
        <w:t>9</w:t>
      </w:r>
      <w:r w:rsidRPr="00D5364D">
        <w:rPr>
          <w:sz w:val="28"/>
          <w:szCs w:val="28"/>
        </w:rPr>
        <w:t xml:space="preserve">. </w:t>
      </w:r>
      <w:proofErr w:type="spellStart"/>
      <w:r w:rsidRPr="00D5364D">
        <w:rPr>
          <w:sz w:val="28"/>
          <w:szCs w:val="28"/>
        </w:rPr>
        <w:t>Отмостка</w:t>
      </w:r>
      <w:proofErr w:type="spellEnd"/>
      <w:r w:rsidRPr="00D5364D">
        <w:rPr>
          <w:sz w:val="28"/>
          <w:szCs w:val="28"/>
        </w:rPr>
        <w:t xml:space="preserve"> должна располагаться в пределах отведенного (предоставленного) земельного участка.</w:t>
      </w:r>
    </w:p>
    <w:p w:rsidR="00367FF5" w:rsidRPr="00D5364D" w:rsidRDefault="00367FF5" w:rsidP="00367FF5">
      <w:pPr>
        <w:tabs>
          <w:tab w:val="left" w:pos="1134"/>
        </w:tabs>
        <w:ind w:firstLine="851"/>
        <w:jc w:val="both"/>
        <w:rPr>
          <w:sz w:val="28"/>
          <w:szCs w:val="28"/>
        </w:rPr>
      </w:pPr>
      <w:proofErr w:type="spellStart"/>
      <w:r w:rsidRPr="00D5364D">
        <w:rPr>
          <w:sz w:val="28"/>
          <w:szCs w:val="28"/>
        </w:rPr>
        <w:t>Отмостка</w:t>
      </w:r>
      <w:proofErr w:type="spellEnd"/>
      <w:r w:rsidRPr="00D5364D">
        <w:rPr>
          <w:sz w:val="28"/>
          <w:szCs w:val="28"/>
        </w:rPr>
        <w:t xml:space="preserve"> зданий должна быть не менее 0,8м. Уклон </w:t>
      </w:r>
      <w:proofErr w:type="spellStart"/>
      <w:r w:rsidRPr="00D5364D">
        <w:rPr>
          <w:sz w:val="28"/>
          <w:szCs w:val="28"/>
        </w:rPr>
        <w:t>отмостки</w:t>
      </w:r>
      <w:proofErr w:type="spellEnd"/>
      <w:r w:rsidRPr="00D5364D">
        <w:rPr>
          <w:sz w:val="28"/>
          <w:szCs w:val="28"/>
        </w:rPr>
        <w:t xml:space="preserve"> рекомендуется принимать не менее 10% в сторону от здания.</w:t>
      </w:r>
    </w:p>
    <w:p w:rsidR="005A1D3A" w:rsidRDefault="005A1D3A" w:rsidP="005A1D3A">
      <w:pPr>
        <w:pStyle w:val="affe"/>
        <w:spacing w:before="0" w:after="0"/>
        <w:ind w:left="0" w:firstLine="851"/>
        <w:rPr>
          <w:rFonts w:ascii="Times New Roman" w:hAnsi="Times New Roman"/>
          <w:b w:val="0"/>
          <w:sz w:val="28"/>
          <w:szCs w:val="28"/>
        </w:rPr>
      </w:pPr>
    </w:p>
    <w:p w:rsidR="005A1D3A" w:rsidRDefault="005A1D3A" w:rsidP="005A1D3A">
      <w:pPr>
        <w:pStyle w:val="affe"/>
        <w:spacing w:before="0" w:after="0"/>
        <w:ind w:left="0" w:firstLine="851"/>
        <w:rPr>
          <w:rFonts w:ascii="Times New Roman" w:hAnsi="Times New Roman"/>
          <w:b w:val="0"/>
          <w:sz w:val="28"/>
          <w:szCs w:val="28"/>
        </w:rPr>
      </w:pPr>
    </w:p>
    <w:p w:rsidR="005A1D3A" w:rsidRPr="005469CE" w:rsidRDefault="005A1D3A" w:rsidP="005A1D3A">
      <w:pPr>
        <w:pStyle w:val="affe"/>
        <w:spacing w:before="0" w:after="0"/>
        <w:ind w:left="0" w:firstLine="851"/>
        <w:rPr>
          <w:rFonts w:ascii="Times New Roman" w:hAnsi="Times New Roman"/>
          <w:b w:val="0"/>
          <w:sz w:val="28"/>
          <w:szCs w:val="28"/>
        </w:rPr>
      </w:pPr>
      <w:r w:rsidRPr="005469CE">
        <w:rPr>
          <w:rFonts w:ascii="Times New Roman" w:hAnsi="Times New Roman"/>
          <w:b w:val="0"/>
          <w:sz w:val="28"/>
          <w:szCs w:val="28"/>
        </w:rPr>
        <w:t>ЗОНЫ СПЕЦИАЛЬНОГО НАЗНАЧЕНИЯ:</w:t>
      </w:r>
    </w:p>
    <w:p w:rsidR="005A1D3A" w:rsidRDefault="005A1D3A" w:rsidP="005A1D3A">
      <w:pPr>
        <w:tabs>
          <w:tab w:val="left" w:pos="720"/>
        </w:tabs>
        <w:ind w:firstLine="851"/>
        <w:jc w:val="both"/>
        <w:rPr>
          <w:sz w:val="28"/>
          <w:szCs w:val="28"/>
        </w:rPr>
      </w:pPr>
    </w:p>
    <w:p w:rsidR="005A1D3A" w:rsidRPr="005A1D3A" w:rsidRDefault="005A1D3A" w:rsidP="005A1D3A">
      <w:pPr>
        <w:tabs>
          <w:tab w:val="left" w:pos="720"/>
        </w:tabs>
        <w:ind w:firstLine="851"/>
        <w:jc w:val="both"/>
        <w:rPr>
          <w:sz w:val="28"/>
          <w:szCs w:val="28"/>
          <w:u w:val="single"/>
        </w:rPr>
      </w:pPr>
      <w:r w:rsidRPr="005A1D3A">
        <w:rPr>
          <w:sz w:val="28"/>
          <w:szCs w:val="28"/>
          <w:u w:val="single"/>
        </w:rPr>
        <w:t>ЗОНА РИТУАЛЬНОГО НАЗНАЧЕНИЯ (801)</w:t>
      </w:r>
    </w:p>
    <w:p w:rsidR="005A1D3A" w:rsidRPr="005469CE" w:rsidRDefault="005A1D3A" w:rsidP="005A1D3A">
      <w:pPr>
        <w:ind w:firstLine="851"/>
        <w:jc w:val="both"/>
        <w:rPr>
          <w:sz w:val="28"/>
          <w:szCs w:val="28"/>
        </w:rPr>
      </w:pPr>
    </w:p>
    <w:p w:rsidR="005A1D3A" w:rsidRPr="005469CE" w:rsidRDefault="005A1D3A" w:rsidP="005A1D3A">
      <w:pPr>
        <w:ind w:firstLine="851"/>
        <w:jc w:val="both"/>
        <w:rPr>
          <w:sz w:val="28"/>
          <w:szCs w:val="28"/>
        </w:rPr>
      </w:pPr>
      <w:r w:rsidRPr="005469CE">
        <w:rPr>
          <w:sz w:val="28"/>
          <w:szCs w:val="28"/>
        </w:rPr>
        <w:t>1. ОСНОВНЫЕ ВИДЫ РАЗРЕШЁННОГО ИСПОЛЬЗОВАНИЯ ЗЕМЕЛЬНЫХ УЧАСТКОВ И ОБЪЕКТОВ КАПИТАЛЬНОГО СТРОИТЕЛЬСТВА:</w:t>
      </w:r>
    </w:p>
    <w:p w:rsidR="005A1D3A" w:rsidRPr="005469CE" w:rsidRDefault="005A1D3A" w:rsidP="005A1D3A">
      <w:pPr>
        <w:pStyle w:val="ab"/>
        <w:ind w:firstLine="851"/>
        <w:rPr>
          <w:rFonts w:ascii="Times New Roman" w:hAnsi="Times New Roman"/>
          <w:sz w:val="28"/>
          <w:szCs w:val="28"/>
        </w:rPr>
      </w:pPr>
      <w:proofErr w:type="gramStart"/>
      <w:r w:rsidRPr="005469CE">
        <w:rPr>
          <w:rFonts w:ascii="Times New Roman" w:hAnsi="Times New Roman"/>
          <w:sz w:val="28"/>
          <w:szCs w:val="28"/>
        </w:rPr>
        <w:t>религиозное использование: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5A1D3A" w:rsidRPr="005469CE" w:rsidRDefault="005A1D3A" w:rsidP="005A1D3A">
      <w:pPr>
        <w:ind w:firstLine="851"/>
        <w:jc w:val="both"/>
        <w:rPr>
          <w:sz w:val="28"/>
          <w:szCs w:val="28"/>
        </w:rPr>
      </w:pPr>
      <w:bookmarkStart w:id="6" w:name="sub_10121"/>
      <w:r w:rsidRPr="005469CE">
        <w:rPr>
          <w:sz w:val="28"/>
          <w:szCs w:val="28"/>
        </w:rPr>
        <w:t>ритуальная деятельность</w:t>
      </w:r>
      <w:bookmarkEnd w:id="6"/>
      <w:r w:rsidRPr="005469CE">
        <w:rPr>
          <w:sz w:val="28"/>
          <w:szCs w:val="28"/>
        </w:rPr>
        <w:t>: размещение кладбищ, крематориев и мест захоронения; размещение соответствующих культовых сооружений.</w:t>
      </w:r>
    </w:p>
    <w:p w:rsidR="005A1D3A" w:rsidRPr="005469CE" w:rsidRDefault="005A1D3A" w:rsidP="005A1D3A">
      <w:pPr>
        <w:ind w:firstLine="851"/>
        <w:jc w:val="both"/>
        <w:rPr>
          <w:sz w:val="28"/>
          <w:szCs w:val="28"/>
        </w:rPr>
      </w:pPr>
    </w:p>
    <w:p w:rsidR="005A1D3A" w:rsidRPr="005469CE" w:rsidRDefault="005A1D3A" w:rsidP="005A1D3A">
      <w:pPr>
        <w:ind w:firstLine="851"/>
        <w:jc w:val="both"/>
        <w:rPr>
          <w:sz w:val="28"/>
          <w:szCs w:val="28"/>
        </w:rPr>
      </w:pPr>
      <w:r w:rsidRPr="005469CE">
        <w:rPr>
          <w:sz w:val="28"/>
          <w:szCs w:val="28"/>
        </w:rPr>
        <w:t>2. ВСПОМОГАТЕЛЬНЫЕ ВИДЫ И ПАРАМЕТРЫ РАЗРЕШЕННОГО ИСПОЛЬЗОВАНИЯ ЗЕМЕЛЬНЫХ УЧАСТКОВ И ОБЪЕКТОВ КАПИТАЛЬНОГО СТРОИТЕЛЬСТВА:</w:t>
      </w:r>
    </w:p>
    <w:p w:rsidR="005A1D3A" w:rsidRPr="005469CE" w:rsidRDefault="005A1D3A" w:rsidP="005A1D3A">
      <w:pPr>
        <w:ind w:firstLine="851"/>
        <w:jc w:val="both"/>
        <w:rPr>
          <w:sz w:val="28"/>
          <w:szCs w:val="28"/>
          <w:lang w:eastAsia="ar-SA"/>
        </w:rPr>
      </w:pPr>
      <w:proofErr w:type="gramStart"/>
      <w:r w:rsidRPr="005469CE">
        <w:rPr>
          <w:sz w:val="28"/>
          <w:szCs w:val="28"/>
        </w:rPr>
        <w:t xml:space="preserve">сторожки, навесы, беседки; сооружения для хранения средств пожаротушения; площадки для мусорных контейнеров; объекты, сооружения и коммуникации инженерной инфраструктуры, связанные с объектами, расположенными в зоне, либо с обслуживанием таких объектов; </w:t>
      </w:r>
      <w:r w:rsidRPr="005469CE">
        <w:rPr>
          <w:sz w:val="28"/>
          <w:szCs w:val="28"/>
          <w:lang w:eastAsia="ar-SA"/>
        </w:rPr>
        <w:t>иные вспомогательные (хозяйственные) строения, сооружения.</w:t>
      </w:r>
      <w:proofErr w:type="gramEnd"/>
    </w:p>
    <w:p w:rsidR="005A1D3A" w:rsidRPr="005469CE" w:rsidRDefault="005A1D3A" w:rsidP="005A1D3A">
      <w:pPr>
        <w:widowControl w:val="0"/>
        <w:suppressAutoHyphens/>
        <w:ind w:firstLine="851"/>
        <w:jc w:val="both"/>
        <w:rPr>
          <w:rFonts w:eastAsia="Arial"/>
          <w:sz w:val="28"/>
          <w:szCs w:val="28"/>
          <w:lang w:eastAsia="ar-SA"/>
        </w:rPr>
      </w:pPr>
      <w:r w:rsidRPr="005469CE">
        <w:rPr>
          <w:rFonts w:eastAsia="Arial"/>
          <w:sz w:val="28"/>
          <w:szCs w:val="28"/>
          <w:lang w:eastAsia="ar-SA"/>
        </w:rPr>
        <w:t>общественный туалет; 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rsidR="005A1D3A" w:rsidRDefault="005A1D3A" w:rsidP="005A1D3A">
      <w:pPr>
        <w:ind w:firstLine="851"/>
        <w:jc w:val="both"/>
        <w:rPr>
          <w:sz w:val="28"/>
          <w:szCs w:val="28"/>
        </w:rPr>
      </w:pPr>
    </w:p>
    <w:p w:rsidR="005A1D3A" w:rsidRPr="005469CE" w:rsidRDefault="005A1D3A" w:rsidP="005A1D3A">
      <w:pPr>
        <w:ind w:firstLine="851"/>
        <w:jc w:val="both"/>
        <w:rPr>
          <w:sz w:val="28"/>
          <w:szCs w:val="28"/>
        </w:rPr>
      </w:pPr>
      <w:r w:rsidRPr="005469CE">
        <w:rPr>
          <w:sz w:val="28"/>
          <w:szCs w:val="28"/>
        </w:rPr>
        <w:t>3. УСЛОВНО РАЗРЕШЁННЫЕ ВИДЫ ИСПОЛЬЗОВАНИЯ ЗЕМЕЛЬНЫХ УЧАСТКОВ И ОБЪЕКТОВ КАПИТАЛЬНОГО СТРОИТЕЛЬСТВА:  НЕТ</w:t>
      </w:r>
    </w:p>
    <w:p w:rsidR="005A1D3A" w:rsidRPr="005469CE" w:rsidRDefault="005A1D3A" w:rsidP="005A1D3A">
      <w:pPr>
        <w:ind w:firstLine="851"/>
        <w:jc w:val="both"/>
        <w:rPr>
          <w:sz w:val="28"/>
          <w:szCs w:val="28"/>
        </w:rPr>
      </w:pPr>
    </w:p>
    <w:p w:rsidR="005A1D3A" w:rsidRDefault="005A1D3A" w:rsidP="005A1D3A">
      <w:pPr>
        <w:numPr>
          <w:ilvl w:val="0"/>
          <w:numId w:val="38"/>
        </w:numPr>
        <w:jc w:val="both"/>
        <w:rPr>
          <w:sz w:val="28"/>
          <w:szCs w:val="28"/>
        </w:rPr>
      </w:pPr>
      <w:r w:rsidRPr="005469CE">
        <w:rPr>
          <w:sz w:val="28"/>
          <w:szCs w:val="28"/>
        </w:rPr>
        <w:lastRenderedPageBreak/>
        <w:t>ПАРАМЕТРЫ РАЗРЕШЕННОГО ИСПОЛЬЗОВАНИЯ ЗЕМЕЛЬНЫХ УЧАСТКОВ И ОБЪЕКТОВ КАПИТАЛЬНОГО СТРОИТЕЛЬСТВА:</w:t>
      </w:r>
    </w:p>
    <w:p w:rsidR="005A1D3A" w:rsidRDefault="005A1D3A" w:rsidP="005A1D3A">
      <w:pPr>
        <w:ind w:left="720"/>
        <w:jc w:val="both"/>
        <w:rPr>
          <w:sz w:val="28"/>
          <w:szCs w:val="28"/>
        </w:rPr>
      </w:pPr>
      <w:r>
        <w:rPr>
          <w:sz w:val="28"/>
          <w:szCs w:val="28"/>
        </w:rPr>
        <w:t>Таблица 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835"/>
        <w:gridCol w:w="2268"/>
        <w:gridCol w:w="2126"/>
      </w:tblGrid>
      <w:tr w:rsidR="005A1D3A" w:rsidRPr="009B451F" w:rsidTr="00C14CBE">
        <w:trPr>
          <w:trHeight w:val="264"/>
          <w:tblHeader/>
        </w:trPr>
        <w:tc>
          <w:tcPr>
            <w:tcW w:w="2552" w:type="dxa"/>
            <w:vAlign w:val="center"/>
          </w:tcPr>
          <w:p w:rsidR="005A1D3A" w:rsidRPr="00B83AA6" w:rsidRDefault="005A1D3A" w:rsidP="00C14CBE">
            <w:pPr>
              <w:ind w:left="-90" w:right="-108"/>
              <w:jc w:val="both"/>
            </w:pPr>
            <w:r w:rsidRPr="00B83AA6">
              <w:t>Вид разрешенного использования</w:t>
            </w:r>
          </w:p>
        </w:tc>
        <w:tc>
          <w:tcPr>
            <w:tcW w:w="2835" w:type="dxa"/>
            <w:vAlign w:val="center"/>
          </w:tcPr>
          <w:p w:rsidR="005A1D3A" w:rsidRPr="00B83AA6" w:rsidRDefault="005A1D3A" w:rsidP="00C14CBE">
            <w:pPr>
              <w:ind w:left="-108" w:right="-108"/>
              <w:jc w:val="both"/>
            </w:pPr>
            <w:r w:rsidRPr="00B83AA6">
              <w:rPr>
                <w:lang w:val="en-US"/>
              </w:rPr>
              <w:t>Min</w:t>
            </w:r>
            <w:r w:rsidRPr="00B83AA6">
              <w:t>/</w:t>
            </w:r>
            <w:r w:rsidRPr="00B83AA6">
              <w:rPr>
                <w:lang w:val="en-US"/>
              </w:rPr>
              <w:t>max</w:t>
            </w:r>
            <w:r w:rsidRPr="00B83AA6">
              <w:t xml:space="preserve"> размер </w:t>
            </w:r>
            <w:proofErr w:type="spellStart"/>
            <w:r w:rsidRPr="00B83AA6">
              <w:t>зем</w:t>
            </w:r>
            <w:proofErr w:type="spellEnd"/>
            <w:r w:rsidRPr="00B83AA6">
              <w:t>. участка, м</w:t>
            </w:r>
            <w:proofErr w:type="gramStart"/>
            <w:r w:rsidRPr="00B83AA6">
              <w:rPr>
                <w:vertAlign w:val="superscript"/>
              </w:rPr>
              <w:t>2</w:t>
            </w:r>
            <w:proofErr w:type="gramEnd"/>
          </w:p>
        </w:tc>
        <w:tc>
          <w:tcPr>
            <w:tcW w:w="2268" w:type="dxa"/>
            <w:vAlign w:val="center"/>
          </w:tcPr>
          <w:p w:rsidR="005A1D3A" w:rsidRPr="00B83AA6" w:rsidRDefault="005A1D3A" w:rsidP="00C14CBE">
            <w:pPr>
              <w:ind w:left="-108" w:right="-80"/>
              <w:jc w:val="both"/>
            </w:pPr>
            <w:r w:rsidRPr="00B83AA6">
              <w:t xml:space="preserve">Процент застройки </w:t>
            </w:r>
            <w:proofErr w:type="spellStart"/>
            <w:r w:rsidRPr="00B83AA6">
              <w:t>зем</w:t>
            </w:r>
            <w:proofErr w:type="spellEnd"/>
            <w:r w:rsidRPr="00B83AA6">
              <w:t>. участка, включая площадь застройки, %</w:t>
            </w:r>
          </w:p>
        </w:tc>
        <w:tc>
          <w:tcPr>
            <w:tcW w:w="2126" w:type="dxa"/>
            <w:vAlign w:val="center"/>
          </w:tcPr>
          <w:p w:rsidR="005A1D3A" w:rsidRPr="009B451F" w:rsidRDefault="005A1D3A" w:rsidP="00C14CBE">
            <w:pPr>
              <w:ind w:left="-108" w:right="-80"/>
              <w:jc w:val="both"/>
              <w:rPr>
                <w:highlight w:val="yellow"/>
              </w:rPr>
            </w:pPr>
            <w:r w:rsidRPr="009B451F">
              <w:t>Минимальный отступ строений от красной линии участка или границ участка</w:t>
            </w:r>
          </w:p>
        </w:tc>
      </w:tr>
      <w:tr w:rsidR="005A1D3A" w:rsidRPr="009B451F" w:rsidTr="00C14CBE">
        <w:trPr>
          <w:trHeight w:val="114"/>
        </w:trPr>
        <w:tc>
          <w:tcPr>
            <w:tcW w:w="2552" w:type="dxa"/>
          </w:tcPr>
          <w:p w:rsidR="005A1D3A" w:rsidRPr="00CE6908" w:rsidRDefault="005A1D3A" w:rsidP="00C14CBE">
            <w:pPr>
              <w:ind w:left="-90" w:right="-108"/>
              <w:jc w:val="both"/>
            </w:pPr>
            <w:r>
              <w:t>Религиозное использование</w:t>
            </w:r>
          </w:p>
        </w:tc>
        <w:tc>
          <w:tcPr>
            <w:tcW w:w="2835" w:type="dxa"/>
            <w:tcBorders>
              <w:top w:val="single" w:sz="4" w:space="0" w:color="auto"/>
              <w:bottom w:val="single" w:sz="4" w:space="0" w:color="auto"/>
            </w:tcBorders>
          </w:tcPr>
          <w:p w:rsidR="005A1D3A" w:rsidRPr="00F77193" w:rsidRDefault="005A1D3A" w:rsidP="00C14CBE">
            <w:r>
              <w:t xml:space="preserve"> </w:t>
            </w:r>
            <w:r w:rsidRPr="00F77193">
              <w:t>Минимальная п</w:t>
            </w:r>
            <w:r>
              <w:t>лощадь земельного участка 300/ 2800</w:t>
            </w:r>
            <w:r w:rsidRPr="00F77193">
              <w:t xml:space="preserve"> кв. метров или </w:t>
            </w:r>
          </w:p>
          <w:p w:rsidR="005A1D3A" w:rsidRPr="00B83AA6" w:rsidRDefault="005A1D3A" w:rsidP="00C14CBE">
            <w:pPr>
              <w:jc w:val="both"/>
            </w:pPr>
            <w:r w:rsidRPr="00F77193">
              <w:t>определяется заданием на проектирование</w:t>
            </w:r>
          </w:p>
        </w:tc>
        <w:tc>
          <w:tcPr>
            <w:tcW w:w="2268" w:type="dxa"/>
            <w:tcBorders>
              <w:top w:val="single" w:sz="4" w:space="0" w:color="auto"/>
              <w:bottom w:val="single" w:sz="4" w:space="0" w:color="auto"/>
            </w:tcBorders>
          </w:tcPr>
          <w:p w:rsidR="005A1D3A" w:rsidRPr="00E511CF" w:rsidRDefault="005A1D3A" w:rsidP="00C14CBE">
            <w:pPr>
              <w:ind w:right="-80"/>
              <w:jc w:val="center"/>
            </w:pPr>
            <w:r>
              <w:t>40-50%</w:t>
            </w:r>
          </w:p>
        </w:tc>
        <w:tc>
          <w:tcPr>
            <w:tcW w:w="2126" w:type="dxa"/>
            <w:tcBorders>
              <w:top w:val="single" w:sz="4" w:space="0" w:color="auto"/>
              <w:bottom w:val="single" w:sz="4" w:space="0" w:color="auto"/>
            </w:tcBorders>
          </w:tcPr>
          <w:p w:rsidR="005A1D3A" w:rsidRPr="00F77193" w:rsidRDefault="005A1D3A" w:rsidP="00C14CBE">
            <w:pPr>
              <w:pStyle w:val="ab"/>
              <w:jc w:val="left"/>
            </w:pPr>
            <w:r w:rsidRPr="00F77193">
              <w:rPr>
                <w:rFonts w:ascii="Times New Roman" w:hAnsi="Times New Roman"/>
              </w:rPr>
              <w:t>5 м</w:t>
            </w:r>
          </w:p>
          <w:p w:rsidR="005A1D3A" w:rsidRPr="009B451F" w:rsidRDefault="005A1D3A" w:rsidP="00C14CBE">
            <w:pPr>
              <w:jc w:val="both"/>
            </w:pPr>
            <w:r w:rsidRPr="00F77193">
              <w:t>.</w:t>
            </w:r>
          </w:p>
        </w:tc>
      </w:tr>
      <w:tr w:rsidR="005A1D3A" w:rsidRPr="00FC6D97" w:rsidTr="00C14CBE">
        <w:trPr>
          <w:trHeight w:val="114"/>
        </w:trPr>
        <w:tc>
          <w:tcPr>
            <w:tcW w:w="2552" w:type="dxa"/>
          </w:tcPr>
          <w:p w:rsidR="005A1D3A" w:rsidRDefault="005A1D3A" w:rsidP="00C14CBE">
            <w:pPr>
              <w:ind w:left="-90" w:right="-108"/>
              <w:jc w:val="both"/>
            </w:pPr>
          </w:p>
          <w:p w:rsidR="005A1D3A" w:rsidRPr="00CE6908" w:rsidRDefault="005A1D3A" w:rsidP="00C14CBE">
            <w:pPr>
              <w:ind w:left="-90" w:right="-108"/>
              <w:jc w:val="both"/>
            </w:pPr>
            <w:r>
              <w:t>Ритуальная деятельность</w:t>
            </w:r>
          </w:p>
        </w:tc>
        <w:tc>
          <w:tcPr>
            <w:tcW w:w="2835" w:type="dxa"/>
            <w:tcBorders>
              <w:top w:val="single" w:sz="4" w:space="0" w:color="auto"/>
              <w:bottom w:val="single" w:sz="4" w:space="0" w:color="auto"/>
            </w:tcBorders>
          </w:tcPr>
          <w:p w:rsidR="005A1D3A" w:rsidRPr="00F77193" w:rsidRDefault="005A1D3A" w:rsidP="00C14CBE"/>
          <w:p w:rsidR="005A1D3A" w:rsidRPr="00B83AA6" w:rsidRDefault="005A1D3A" w:rsidP="00C14CBE">
            <w:pPr>
              <w:jc w:val="both"/>
            </w:pPr>
            <w:r>
              <w:t>10/40</w:t>
            </w:r>
            <w:r w:rsidRPr="00F77193">
              <w:t xml:space="preserve">0000 кв. м. </w:t>
            </w:r>
          </w:p>
        </w:tc>
        <w:tc>
          <w:tcPr>
            <w:tcW w:w="2268" w:type="dxa"/>
            <w:tcBorders>
              <w:top w:val="single" w:sz="4" w:space="0" w:color="auto"/>
              <w:bottom w:val="single" w:sz="4" w:space="0" w:color="auto"/>
            </w:tcBorders>
          </w:tcPr>
          <w:p w:rsidR="005A1D3A" w:rsidRDefault="005A1D3A" w:rsidP="00C14CBE">
            <w:pPr>
              <w:ind w:right="-80"/>
              <w:jc w:val="center"/>
            </w:pPr>
          </w:p>
          <w:p w:rsidR="005A1D3A" w:rsidRPr="00E511CF" w:rsidRDefault="005A1D3A" w:rsidP="00C14CBE">
            <w:pPr>
              <w:ind w:right="-80"/>
              <w:jc w:val="center"/>
            </w:pPr>
            <w:r>
              <w:t>70%</w:t>
            </w:r>
          </w:p>
        </w:tc>
        <w:tc>
          <w:tcPr>
            <w:tcW w:w="2126" w:type="dxa"/>
            <w:tcBorders>
              <w:top w:val="single" w:sz="4" w:space="0" w:color="auto"/>
              <w:bottom w:val="single" w:sz="4" w:space="0" w:color="auto"/>
            </w:tcBorders>
          </w:tcPr>
          <w:p w:rsidR="005A1D3A" w:rsidRDefault="005A1D3A" w:rsidP="00C14CBE">
            <w:pPr>
              <w:pStyle w:val="ab"/>
              <w:jc w:val="left"/>
              <w:rPr>
                <w:rFonts w:ascii="Times New Roman" w:hAnsi="Times New Roman"/>
              </w:rPr>
            </w:pPr>
          </w:p>
          <w:p w:rsidR="005A1D3A" w:rsidRPr="00FC6D97" w:rsidRDefault="005A1D3A" w:rsidP="00C14CBE">
            <w:pPr>
              <w:pStyle w:val="ab"/>
              <w:jc w:val="left"/>
            </w:pPr>
            <w:r>
              <w:rPr>
                <w:rFonts w:ascii="Times New Roman" w:hAnsi="Times New Roman"/>
              </w:rPr>
              <w:t>5 м</w:t>
            </w:r>
          </w:p>
          <w:p w:rsidR="005A1D3A" w:rsidRPr="00FC6D97" w:rsidRDefault="005A1D3A" w:rsidP="00C14CBE">
            <w:pPr>
              <w:jc w:val="both"/>
            </w:pPr>
          </w:p>
        </w:tc>
      </w:tr>
    </w:tbl>
    <w:p w:rsidR="005A1D3A" w:rsidRPr="005469CE" w:rsidRDefault="005A1D3A" w:rsidP="005A1D3A">
      <w:pPr>
        <w:widowControl w:val="0"/>
        <w:jc w:val="both"/>
        <w:rPr>
          <w:sz w:val="28"/>
          <w:szCs w:val="28"/>
        </w:rPr>
      </w:pPr>
      <w:r>
        <w:rPr>
          <w:sz w:val="28"/>
          <w:szCs w:val="28"/>
        </w:rPr>
        <w:t xml:space="preserve">            К</w:t>
      </w:r>
      <w:r w:rsidRPr="005469CE">
        <w:rPr>
          <w:sz w:val="28"/>
          <w:szCs w:val="28"/>
        </w:rPr>
        <w:t>оличество этажей не более 2, высотой не более 5 м.</w:t>
      </w:r>
    </w:p>
    <w:p w:rsidR="005A1D3A" w:rsidRPr="005469CE" w:rsidRDefault="005A1D3A" w:rsidP="005A1D3A">
      <w:pPr>
        <w:widowControl w:val="0"/>
        <w:suppressAutoHyphens/>
        <w:ind w:firstLine="851"/>
        <w:jc w:val="both"/>
        <w:rPr>
          <w:rFonts w:eastAsia="Arial"/>
          <w:sz w:val="28"/>
          <w:szCs w:val="28"/>
          <w:lang w:eastAsia="ar-SA"/>
        </w:rPr>
      </w:pPr>
      <w:r w:rsidRPr="005469CE">
        <w:rPr>
          <w:rFonts w:eastAsia="Arial"/>
          <w:sz w:val="28"/>
          <w:szCs w:val="28"/>
          <w:lang w:eastAsia="ar-SA"/>
        </w:rPr>
        <w:t>Предельная высота ограждения – 2 м</w:t>
      </w:r>
      <w:r w:rsidRPr="005469CE">
        <w:rPr>
          <w:bCs/>
          <w:sz w:val="28"/>
          <w:szCs w:val="28"/>
        </w:rPr>
        <w:t>».</w:t>
      </w:r>
    </w:p>
    <w:p w:rsidR="005A1D3A" w:rsidRPr="005469CE" w:rsidRDefault="005A1D3A" w:rsidP="005A1D3A">
      <w:pPr>
        <w:tabs>
          <w:tab w:val="left" w:pos="900"/>
          <w:tab w:val="left" w:pos="1080"/>
        </w:tabs>
        <w:ind w:firstLine="851"/>
        <w:jc w:val="both"/>
        <w:rPr>
          <w:sz w:val="28"/>
          <w:szCs w:val="28"/>
        </w:rPr>
      </w:pPr>
      <w:r w:rsidRPr="005469CE">
        <w:rPr>
          <w:sz w:val="28"/>
          <w:szCs w:val="28"/>
        </w:rPr>
        <w:t>2. </w:t>
      </w:r>
      <w:proofErr w:type="gramStart"/>
      <w:r w:rsidRPr="005469CE">
        <w:rPr>
          <w:sz w:val="28"/>
          <w:szCs w:val="28"/>
        </w:rPr>
        <w:t>Контроль за</w:t>
      </w:r>
      <w:proofErr w:type="gramEnd"/>
      <w:r w:rsidRPr="005469CE">
        <w:rPr>
          <w:sz w:val="28"/>
          <w:szCs w:val="28"/>
        </w:rPr>
        <w:t xml:space="preserve"> выполнением решения возложить на постоянно действующую депутатскую комиссию Совета сельского поселения </w:t>
      </w:r>
      <w:proofErr w:type="spellStart"/>
      <w:r w:rsidRPr="005469CE">
        <w:rPr>
          <w:sz w:val="28"/>
          <w:szCs w:val="28"/>
        </w:rPr>
        <w:t>Скобелевского</w:t>
      </w:r>
      <w:proofErr w:type="spellEnd"/>
      <w:r w:rsidRPr="005469CE">
        <w:rPr>
          <w:sz w:val="28"/>
          <w:szCs w:val="28"/>
        </w:rPr>
        <w:t xml:space="preserve"> сельского поселения </w:t>
      </w:r>
      <w:proofErr w:type="spellStart"/>
      <w:r w:rsidRPr="005469CE">
        <w:rPr>
          <w:sz w:val="28"/>
          <w:szCs w:val="28"/>
        </w:rPr>
        <w:t>Гулькевичского</w:t>
      </w:r>
      <w:proofErr w:type="spellEnd"/>
      <w:r w:rsidRPr="005469CE">
        <w:rPr>
          <w:sz w:val="28"/>
          <w:szCs w:val="28"/>
        </w:rPr>
        <w:t xml:space="preserve"> района по </w:t>
      </w:r>
      <w:r w:rsidRPr="005469CE">
        <w:rPr>
          <w:rStyle w:val="afff"/>
          <w:b w:val="0"/>
          <w:sz w:val="28"/>
          <w:szCs w:val="28"/>
        </w:rPr>
        <w:t xml:space="preserve">промышленности, транспорту, архитектуре и строительству, связи, ЖКХ и </w:t>
      </w:r>
      <w:r w:rsidRPr="005469CE">
        <w:rPr>
          <w:sz w:val="28"/>
          <w:szCs w:val="28"/>
        </w:rPr>
        <w:t>сельской</w:t>
      </w:r>
      <w:r w:rsidRPr="005469CE">
        <w:rPr>
          <w:rStyle w:val="afff"/>
          <w:b w:val="0"/>
          <w:sz w:val="28"/>
          <w:szCs w:val="28"/>
        </w:rPr>
        <w:t xml:space="preserve"> инфраструктуре.</w:t>
      </w:r>
      <w:r w:rsidRPr="005469CE">
        <w:rPr>
          <w:sz w:val="28"/>
          <w:szCs w:val="28"/>
        </w:rPr>
        <w:t xml:space="preserve"> </w:t>
      </w:r>
    </w:p>
    <w:p w:rsidR="005A1D3A" w:rsidRPr="005469CE" w:rsidRDefault="005A1D3A" w:rsidP="005A1D3A">
      <w:pPr>
        <w:tabs>
          <w:tab w:val="left" w:pos="900"/>
          <w:tab w:val="left" w:pos="1080"/>
        </w:tabs>
        <w:ind w:firstLine="851"/>
        <w:jc w:val="both"/>
        <w:rPr>
          <w:sz w:val="28"/>
          <w:szCs w:val="28"/>
        </w:rPr>
      </w:pPr>
      <w:r w:rsidRPr="005469CE">
        <w:rPr>
          <w:sz w:val="28"/>
          <w:szCs w:val="28"/>
        </w:rPr>
        <w:t>3. Решение вступает в силу со дня его официального обнародования.</w:t>
      </w:r>
    </w:p>
    <w:p w:rsidR="005A1D3A" w:rsidRPr="005469CE" w:rsidRDefault="005A1D3A" w:rsidP="005A1D3A">
      <w:pPr>
        <w:tabs>
          <w:tab w:val="left" w:pos="720"/>
        </w:tabs>
        <w:jc w:val="both"/>
        <w:rPr>
          <w:sz w:val="28"/>
          <w:szCs w:val="28"/>
        </w:rPr>
      </w:pPr>
    </w:p>
    <w:p w:rsidR="005A1D3A" w:rsidRPr="005469CE" w:rsidRDefault="005A1D3A" w:rsidP="005A1D3A">
      <w:pPr>
        <w:tabs>
          <w:tab w:val="left" w:pos="720"/>
        </w:tabs>
        <w:jc w:val="both"/>
        <w:rPr>
          <w:sz w:val="28"/>
          <w:szCs w:val="28"/>
        </w:rPr>
      </w:pPr>
    </w:p>
    <w:p w:rsidR="005A1D3A" w:rsidRPr="005469CE" w:rsidRDefault="005A1D3A" w:rsidP="005A1D3A">
      <w:pPr>
        <w:tabs>
          <w:tab w:val="left" w:pos="720"/>
        </w:tabs>
        <w:jc w:val="both"/>
        <w:rPr>
          <w:sz w:val="28"/>
          <w:szCs w:val="28"/>
        </w:rPr>
      </w:pPr>
    </w:p>
    <w:p w:rsidR="005A1D3A" w:rsidRPr="005469CE" w:rsidRDefault="005A1D3A" w:rsidP="005A1D3A">
      <w:pPr>
        <w:tabs>
          <w:tab w:val="left" w:pos="720"/>
        </w:tabs>
        <w:jc w:val="both"/>
        <w:rPr>
          <w:sz w:val="28"/>
          <w:szCs w:val="28"/>
        </w:rPr>
      </w:pPr>
    </w:p>
    <w:p w:rsidR="005A1D3A" w:rsidRPr="005469CE" w:rsidRDefault="005A1D3A" w:rsidP="005A1D3A">
      <w:pPr>
        <w:tabs>
          <w:tab w:val="left" w:pos="720"/>
        </w:tabs>
        <w:jc w:val="both"/>
        <w:rPr>
          <w:sz w:val="28"/>
          <w:szCs w:val="28"/>
        </w:rPr>
      </w:pPr>
    </w:p>
    <w:p w:rsidR="00367FF5" w:rsidRPr="00D61F83" w:rsidRDefault="00367FF5" w:rsidP="00367FF5">
      <w:pPr>
        <w:widowControl w:val="0"/>
        <w:ind w:firstLine="709"/>
        <w:jc w:val="both"/>
        <w:rPr>
          <w:b/>
          <w:sz w:val="24"/>
          <w:szCs w:val="24"/>
          <w:u w:val="single"/>
        </w:rPr>
      </w:pPr>
    </w:p>
    <w:sectPr w:rsidR="00367FF5" w:rsidRPr="00D61F83" w:rsidSect="00347374">
      <w:headerReference w:type="default" r:id="rId15"/>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931" w:rsidRDefault="00310931" w:rsidP="00BC7131">
      <w:r>
        <w:separator/>
      </w:r>
    </w:p>
  </w:endnote>
  <w:endnote w:type="continuationSeparator" w:id="0">
    <w:p w:rsidR="00310931" w:rsidRDefault="00310931" w:rsidP="00BC71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00"/>
    <w:family w:val="auto"/>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931" w:rsidRDefault="00310931" w:rsidP="00BC7131">
      <w:r>
        <w:separator/>
      </w:r>
    </w:p>
  </w:footnote>
  <w:footnote w:type="continuationSeparator" w:id="0">
    <w:p w:rsidR="00310931" w:rsidRDefault="00310931" w:rsidP="00BC7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66072"/>
      <w:docPartObj>
        <w:docPartGallery w:val="Page Numbers (Top of Page)"/>
        <w:docPartUnique/>
      </w:docPartObj>
    </w:sdtPr>
    <w:sdtContent>
      <w:p w:rsidR="009A76D3" w:rsidRDefault="00E9160A">
        <w:pPr>
          <w:pStyle w:val="a9"/>
          <w:jc w:val="center"/>
        </w:pPr>
        <w:fldSimple w:instr=" PAGE   \* MERGEFORMAT ">
          <w:r w:rsidR="00347374">
            <w:rPr>
              <w:noProof/>
            </w:rPr>
            <w:t>4</w:t>
          </w:r>
        </w:fldSimple>
      </w:p>
    </w:sdtContent>
  </w:sdt>
  <w:p w:rsidR="009A76D3" w:rsidRDefault="009A76D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multilevel"/>
    <w:tmpl w:val="0000001D"/>
    <w:name w:val="WW8Num29"/>
    <w:lvl w:ilvl="0">
      <w:start w:val="2"/>
      <w:numFmt w:val="decimal"/>
      <w:lvlText w:val="%1."/>
      <w:lvlJc w:val="left"/>
      <w:pPr>
        <w:tabs>
          <w:tab w:val="num" w:pos="720"/>
        </w:tabs>
        <w:ind w:left="720" w:hanging="360"/>
      </w:pPr>
      <w:rPr>
        <w:rFonts w:ascii="Symbol" w:hAnsi="Symbol"/>
      </w:rPr>
    </w:lvl>
    <w:lvl w:ilvl="1">
      <w:start w:val="5"/>
      <w:numFmt w:val="decimal"/>
      <w:lvlText w:val="%1.%2."/>
      <w:lvlJc w:val="left"/>
      <w:pPr>
        <w:tabs>
          <w:tab w:val="num" w:pos="1080"/>
        </w:tabs>
        <w:ind w:left="1080" w:hanging="360"/>
      </w:pPr>
      <w:rPr>
        <w:rFonts w:ascii="Symbol" w:hAnsi="Symbol"/>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1E"/>
    <w:multiLevelType w:val="multilevel"/>
    <w:tmpl w:val="0000001E"/>
    <w:name w:val="WW8Num30"/>
    <w:lvl w:ilvl="0">
      <w:start w:val="1"/>
      <w:numFmt w:val="decimal"/>
      <w:pStyle w:val="a"/>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F"/>
    <w:multiLevelType w:val="multilevel"/>
    <w:tmpl w:val="261EA93E"/>
    <w:lvl w:ilvl="0">
      <w:start w:val="1"/>
      <w:numFmt w:val="none"/>
      <w:lvlText w:val="3."/>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6"/>
      <w:numFmt w:val="decimal"/>
      <w:lvlText w:val="%3."/>
      <w:lvlJc w:val="left"/>
      <w:pPr>
        <w:tabs>
          <w:tab w:val="num" w:pos="1440"/>
        </w:tabs>
        <w:ind w:left="1440" w:hanging="360"/>
      </w:pPr>
      <w:rPr>
        <w:rFonts w:hint="default"/>
        <w:sz w:val="24"/>
        <w:szCs w:val="24"/>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nsid w:val="01030526"/>
    <w:multiLevelType w:val="multilevel"/>
    <w:tmpl w:val="544EC15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3E3417"/>
    <w:multiLevelType w:val="multilevel"/>
    <w:tmpl w:val="328692E0"/>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2D31610"/>
    <w:multiLevelType w:val="hybridMultilevel"/>
    <w:tmpl w:val="9B6ADBEE"/>
    <w:lvl w:ilvl="0" w:tplc="52CAA0A0">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A21869"/>
    <w:multiLevelType w:val="hybridMultilevel"/>
    <w:tmpl w:val="6BEA7EF0"/>
    <w:name w:val="WW8Num31"/>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nsid w:val="11C15E17"/>
    <w:multiLevelType w:val="hybridMultilevel"/>
    <w:tmpl w:val="CD74935C"/>
    <w:lvl w:ilvl="0" w:tplc="0194E998">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8069F3"/>
    <w:multiLevelType w:val="hybridMultilevel"/>
    <w:tmpl w:val="DC2E6CFE"/>
    <w:lvl w:ilvl="0" w:tplc="DE88B396">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7817EA"/>
    <w:multiLevelType w:val="hybridMultilevel"/>
    <w:tmpl w:val="A8D8E73A"/>
    <w:lvl w:ilvl="0" w:tplc="27D68C8E">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E00377"/>
    <w:multiLevelType w:val="hybridMultilevel"/>
    <w:tmpl w:val="BE7AC6B6"/>
    <w:lvl w:ilvl="0" w:tplc="379AA0B4">
      <w:start w:val="1"/>
      <w:numFmt w:val="decimal"/>
      <w:lvlText w:val="%1."/>
      <w:lvlJc w:val="left"/>
      <w:pPr>
        <w:ind w:left="1489" w:hanging="360"/>
      </w:pPr>
      <w:rPr>
        <w:rFonts w:hint="default"/>
      </w:r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11">
    <w:nsid w:val="1CAC189B"/>
    <w:multiLevelType w:val="hybridMultilevel"/>
    <w:tmpl w:val="32741742"/>
    <w:lvl w:ilvl="0" w:tplc="4326719E">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1E3AE4"/>
    <w:multiLevelType w:val="hybridMultilevel"/>
    <w:tmpl w:val="F0C413F2"/>
    <w:lvl w:ilvl="0" w:tplc="03C4B76C">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8B6402"/>
    <w:multiLevelType w:val="hybridMultilevel"/>
    <w:tmpl w:val="6672A60E"/>
    <w:lvl w:ilvl="0" w:tplc="CEF07FAC">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F34146"/>
    <w:multiLevelType w:val="hybridMultilevel"/>
    <w:tmpl w:val="70200484"/>
    <w:lvl w:ilvl="0" w:tplc="9CFCEB3A">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A7252B"/>
    <w:multiLevelType w:val="hybridMultilevel"/>
    <w:tmpl w:val="EC8405E4"/>
    <w:lvl w:ilvl="0" w:tplc="23827B4C">
      <w:start w:val="1"/>
      <w:numFmt w:val="bullet"/>
      <w:pStyle w:val="10"/>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E4C4435"/>
    <w:multiLevelType w:val="hybridMultilevel"/>
    <w:tmpl w:val="552C0A40"/>
    <w:lvl w:ilvl="0" w:tplc="D4F4412E">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097599"/>
    <w:multiLevelType w:val="hybridMultilevel"/>
    <w:tmpl w:val="5ADE7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4A7AFF"/>
    <w:multiLevelType w:val="hybridMultilevel"/>
    <w:tmpl w:val="1BA01974"/>
    <w:lvl w:ilvl="0" w:tplc="379AA0B4">
      <w:start w:val="1"/>
      <w:numFmt w:val="decimal"/>
      <w:lvlText w:val="%1."/>
      <w:lvlJc w:val="left"/>
      <w:pPr>
        <w:tabs>
          <w:tab w:val="num" w:pos="1804"/>
        </w:tabs>
        <w:ind w:left="1804" w:hanging="1095"/>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35693EDE"/>
    <w:multiLevelType w:val="hybridMultilevel"/>
    <w:tmpl w:val="0F884BD4"/>
    <w:lvl w:ilvl="0" w:tplc="E520C1A4">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B0077C"/>
    <w:multiLevelType w:val="hybridMultilevel"/>
    <w:tmpl w:val="DD8A7EC4"/>
    <w:lvl w:ilvl="0" w:tplc="7BEED832">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0A2284"/>
    <w:multiLevelType w:val="hybridMultilevel"/>
    <w:tmpl w:val="B80E92EC"/>
    <w:lvl w:ilvl="0" w:tplc="6E88AF1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FD0E02"/>
    <w:multiLevelType w:val="hybridMultilevel"/>
    <w:tmpl w:val="179C2202"/>
    <w:lvl w:ilvl="0" w:tplc="7CFE7DD2">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D61551A"/>
    <w:multiLevelType w:val="multilevel"/>
    <w:tmpl w:val="CECE631A"/>
    <w:lvl w:ilvl="0">
      <w:start w:val="1"/>
      <w:numFmt w:val="decimal"/>
      <w:lvlText w:val="%1."/>
      <w:lvlJc w:val="left"/>
      <w:pPr>
        <w:ind w:left="1070" w:hanging="360"/>
      </w:pPr>
      <w:rPr>
        <w:rFonts w:hint="default"/>
      </w:rPr>
    </w:lvl>
    <w:lvl w:ilvl="1">
      <w:start w:val="7"/>
      <w:numFmt w:val="decimal"/>
      <w:isLgl/>
      <w:lvlText w:val="%1.%2."/>
      <w:lvlJc w:val="left"/>
      <w:pPr>
        <w:ind w:left="1571" w:hanging="360"/>
      </w:pPr>
      <w:rPr>
        <w:rFonts w:hint="default"/>
      </w:rPr>
    </w:lvl>
    <w:lvl w:ilvl="2">
      <w:start w:val="1"/>
      <w:numFmt w:val="decimal"/>
      <w:isLgl/>
      <w:lvlText w:val="%1.%2.%3."/>
      <w:lvlJc w:val="left"/>
      <w:pPr>
        <w:ind w:left="2432" w:hanging="720"/>
      </w:pPr>
      <w:rPr>
        <w:rFonts w:hint="default"/>
      </w:rPr>
    </w:lvl>
    <w:lvl w:ilvl="3">
      <w:start w:val="1"/>
      <w:numFmt w:val="decimal"/>
      <w:isLgl/>
      <w:lvlText w:val="%1.%2.%3.%4."/>
      <w:lvlJc w:val="left"/>
      <w:pPr>
        <w:ind w:left="2933" w:hanging="720"/>
      </w:pPr>
      <w:rPr>
        <w:rFonts w:hint="default"/>
      </w:rPr>
    </w:lvl>
    <w:lvl w:ilvl="4">
      <w:start w:val="1"/>
      <w:numFmt w:val="decimal"/>
      <w:isLgl/>
      <w:lvlText w:val="%1.%2.%3.%4.%5."/>
      <w:lvlJc w:val="left"/>
      <w:pPr>
        <w:ind w:left="3794" w:hanging="1080"/>
      </w:pPr>
      <w:rPr>
        <w:rFonts w:hint="default"/>
      </w:rPr>
    </w:lvl>
    <w:lvl w:ilvl="5">
      <w:start w:val="1"/>
      <w:numFmt w:val="decimal"/>
      <w:isLgl/>
      <w:lvlText w:val="%1.%2.%3.%4.%5.%6."/>
      <w:lvlJc w:val="left"/>
      <w:pPr>
        <w:ind w:left="4295" w:hanging="1080"/>
      </w:pPr>
      <w:rPr>
        <w:rFonts w:hint="default"/>
      </w:rPr>
    </w:lvl>
    <w:lvl w:ilvl="6">
      <w:start w:val="1"/>
      <w:numFmt w:val="decimal"/>
      <w:isLgl/>
      <w:lvlText w:val="%1.%2.%3.%4.%5.%6.%7."/>
      <w:lvlJc w:val="left"/>
      <w:pPr>
        <w:ind w:left="5156" w:hanging="1440"/>
      </w:pPr>
      <w:rPr>
        <w:rFonts w:hint="default"/>
      </w:rPr>
    </w:lvl>
    <w:lvl w:ilvl="7">
      <w:start w:val="1"/>
      <w:numFmt w:val="decimal"/>
      <w:isLgl/>
      <w:lvlText w:val="%1.%2.%3.%4.%5.%6.%7.%8."/>
      <w:lvlJc w:val="left"/>
      <w:pPr>
        <w:ind w:left="5657" w:hanging="1440"/>
      </w:pPr>
      <w:rPr>
        <w:rFonts w:hint="default"/>
      </w:rPr>
    </w:lvl>
    <w:lvl w:ilvl="8">
      <w:start w:val="1"/>
      <w:numFmt w:val="decimal"/>
      <w:isLgl/>
      <w:lvlText w:val="%1.%2.%3.%4.%5.%6.%7.%8.%9."/>
      <w:lvlJc w:val="left"/>
      <w:pPr>
        <w:ind w:left="6518" w:hanging="1800"/>
      </w:pPr>
      <w:rPr>
        <w:rFonts w:hint="default"/>
      </w:rPr>
    </w:lvl>
  </w:abstractNum>
  <w:abstractNum w:abstractNumId="24">
    <w:nsid w:val="4E804DEC"/>
    <w:multiLevelType w:val="multilevel"/>
    <w:tmpl w:val="F3E40094"/>
    <w:name w:val="WW8Num293"/>
    <w:lvl w:ilvl="0">
      <w:start w:val="4"/>
      <w:numFmt w:val="decimal"/>
      <w:lvlText w:val="%1."/>
      <w:lvlJc w:val="left"/>
      <w:pPr>
        <w:tabs>
          <w:tab w:val="num" w:pos="720"/>
        </w:tabs>
        <w:ind w:left="720" w:hanging="360"/>
      </w:pPr>
      <w:rPr>
        <w:rFonts w:ascii="Symbol" w:hAnsi="Symbol" w:hint="default"/>
      </w:rPr>
    </w:lvl>
    <w:lvl w:ilvl="1">
      <w:start w:val="5"/>
      <w:numFmt w:val="decimal"/>
      <w:lvlText w:val="%1.%2."/>
      <w:lvlJc w:val="left"/>
      <w:pPr>
        <w:tabs>
          <w:tab w:val="num" w:pos="1080"/>
        </w:tabs>
        <w:ind w:left="108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
    <w:nsid w:val="51B8350D"/>
    <w:multiLevelType w:val="hybridMultilevel"/>
    <w:tmpl w:val="4F4ED0A0"/>
    <w:lvl w:ilvl="0" w:tplc="C34A772E">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237B79"/>
    <w:multiLevelType w:val="multilevel"/>
    <w:tmpl w:val="2C08A926"/>
    <w:lvl w:ilvl="0">
      <w:start w:val="2"/>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E8265AD"/>
    <w:multiLevelType w:val="hybridMultilevel"/>
    <w:tmpl w:val="F32A39D8"/>
    <w:lvl w:ilvl="0" w:tplc="810652C4">
      <w:start w:val="2"/>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30743B"/>
    <w:multiLevelType w:val="hybridMultilevel"/>
    <w:tmpl w:val="AEA09E8C"/>
    <w:lvl w:ilvl="0" w:tplc="3DAEA8AE">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4D5890"/>
    <w:multiLevelType w:val="hybridMultilevel"/>
    <w:tmpl w:val="A9909BCE"/>
    <w:lvl w:ilvl="0" w:tplc="EABE21D8">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5BC23DF"/>
    <w:multiLevelType w:val="hybridMultilevel"/>
    <w:tmpl w:val="CA92D076"/>
    <w:lvl w:ilvl="0" w:tplc="5EFA0A84">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6446AE"/>
    <w:multiLevelType w:val="hybridMultilevel"/>
    <w:tmpl w:val="CD74935C"/>
    <w:lvl w:ilvl="0" w:tplc="3DAEA8AE">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E632B8"/>
    <w:multiLevelType w:val="multilevel"/>
    <w:tmpl w:val="CECA98FE"/>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9F40F59"/>
    <w:multiLevelType w:val="hybridMultilevel"/>
    <w:tmpl w:val="F464431A"/>
    <w:lvl w:ilvl="0" w:tplc="FFFFFFFF">
      <w:start w:val="3"/>
      <w:numFmt w:val="decimal"/>
      <w:lvlText w:val="%1."/>
      <w:lvlJc w:val="left"/>
      <w:pPr>
        <w:ind w:left="107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6B75437F"/>
    <w:multiLevelType w:val="hybridMultilevel"/>
    <w:tmpl w:val="37D429CA"/>
    <w:lvl w:ilvl="0" w:tplc="7C36C6B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DC79BE"/>
    <w:multiLevelType w:val="hybridMultilevel"/>
    <w:tmpl w:val="751C1EE6"/>
    <w:lvl w:ilvl="0" w:tplc="4E3CD8C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9217E4"/>
    <w:multiLevelType w:val="hybridMultilevel"/>
    <w:tmpl w:val="552C0A40"/>
    <w:lvl w:ilvl="0" w:tplc="27FE90AE">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8953A2"/>
    <w:multiLevelType w:val="hybridMultilevel"/>
    <w:tmpl w:val="051AEF52"/>
    <w:lvl w:ilvl="0" w:tplc="D4F4412E">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B73B7"/>
    <w:multiLevelType w:val="hybridMultilevel"/>
    <w:tmpl w:val="9B6ADBEE"/>
    <w:lvl w:ilvl="0" w:tplc="D38C4EE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653FDF"/>
    <w:multiLevelType w:val="hybridMultilevel"/>
    <w:tmpl w:val="2A92A69C"/>
    <w:lvl w:ilvl="0" w:tplc="52CAA0A0">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141027"/>
    <w:multiLevelType w:val="hybridMultilevel"/>
    <w:tmpl w:val="C182518C"/>
    <w:lvl w:ilvl="0" w:tplc="53B84874">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B6763E9"/>
    <w:multiLevelType w:val="multilevel"/>
    <w:tmpl w:val="E2AC9F54"/>
    <w:lvl w:ilvl="0">
      <w:start w:val="2"/>
      <w:numFmt w:val="decimal"/>
      <w:lvlText w:val="%1."/>
      <w:lvlJc w:val="left"/>
      <w:pPr>
        <w:ind w:left="1070" w:hanging="360"/>
      </w:pPr>
      <w:rPr>
        <w:rFonts w:hint="default"/>
      </w:rPr>
    </w:lvl>
    <w:lvl w:ilvl="1">
      <w:start w:val="7"/>
      <w:numFmt w:val="decimal"/>
      <w:isLgl/>
      <w:lvlText w:val="%1.%2"/>
      <w:lvlJc w:val="left"/>
      <w:pPr>
        <w:ind w:left="1211"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354"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137" w:hanging="1440"/>
      </w:pPr>
      <w:rPr>
        <w:rFonts w:hint="default"/>
      </w:rPr>
    </w:lvl>
    <w:lvl w:ilvl="8">
      <w:start w:val="1"/>
      <w:numFmt w:val="decimal"/>
      <w:isLgl/>
      <w:lvlText w:val="%1.%2.%3.%4.%5.%6.%7.%8.%9"/>
      <w:lvlJc w:val="left"/>
      <w:pPr>
        <w:ind w:left="3638" w:hanging="1800"/>
      </w:pPr>
      <w:rPr>
        <w:rFonts w:hint="default"/>
      </w:rPr>
    </w:lvl>
  </w:abstractNum>
  <w:num w:numId="1">
    <w:abstractNumId w:val="1"/>
  </w:num>
  <w:num w:numId="2">
    <w:abstractNumId w:val="24"/>
  </w:num>
  <w:num w:numId="3">
    <w:abstractNumId w:val="15"/>
  </w:num>
  <w:num w:numId="4">
    <w:abstractNumId w:val="29"/>
  </w:num>
  <w:num w:numId="5">
    <w:abstractNumId w:val="22"/>
  </w:num>
  <w:num w:numId="6">
    <w:abstractNumId w:val="40"/>
  </w:num>
  <w:num w:numId="7">
    <w:abstractNumId w:val="35"/>
  </w:num>
  <w:num w:numId="8">
    <w:abstractNumId w:val="23"/>
  </w:num>
  <w:num w:numId="9">
    <w:abstractNumId w:val="33"/>
  </w:num>
  <w:num w:numId="10">
    <w:abstractNumId w:val="7"/>
  </w:num>
  <w:num w:numId="11">
    <w:abstractNumId w:val="41"/>
  </w:num>
  <w:num w:numId="12">
    <w:abstractNumId w:val="39"/>
  </w:num>
  <w:num w:numId="13">
    <w:abstractNumId w:val="5"/>
  </w:num>
  <w:num w:numId="14">
    <w:abstractNumId w:val="21"/>
  </w:num>
  <w:num w:numId="15">
    <w:abstractNumId w:val="9"/>
  </w:num>
  <w:num w:numId="16">
    <w:abstractNumId w:val="13"/>
  </w:num>
  <w:num w:numId="17">
    <w:abstractNumId w:val="37"/>
  </w:num>
  <w:num w:numId="18">
    <w:abstractNumId w:val="8"/>
  </w:num>
  <w:num w:numId="19">
    <w:abstractNumId w:val="28"/>
  </w:num>
  <w:num w:numId="20">
    <w:abstractNumId w:val="10"/>
  </w:num>
  <w:num w:numId="21">
    <w:abstractNumId w:val="38"/>
  </w:num>
  <w:num w:numId="22">
    <w:abstractNumId w:val="20"/>
  </w:num>
  <w:num w:numId="23">
    <w:abstractNumId w:val="12"/>
  </w:num>
  <w:num w:numId="24">
    <w:abstractNumId w:val="30"/>
  </w:num>
  <w:num w:numId="25">
    <w:abstractNumId w:val="19"/>
  </w:num>
  <w:num w:numId="26">
    <w:abstractNumId w:val="34"/>
  </w:num>
  <w:num w:numId="27">
    <w:abstractNumId w:val="27"/>
  </w:num>
  <w:num w:numId="28">
    <w:abstractNumId w:val="11"/>
  </w:num>
  <w:num w:numId="29">
    <w:abstractNumId w:val="16"/>
  </w:num>
  <w:num w:numId="30">
    <w:abstractNumId w:val="36"/>
  </w:num>
  <w:num w:numId="31">
    <w:abstractNumId w:val="14"/>
  </w:num>
  <w:num w:numId="32">
    <w:abstractNumId w:val="25"/>
  </w:num>
  <w:num w:numId="33">
    <w:abstractNumId w:val="4"/>
  </w:num>
  <w:num w:numId="34">
    <w:abstractNumId w:val="32"/>
  </w:num>
  <w:num w:numId="35">
    <w:abstractNumId w:val="26"/>
  </w:num>
  <w:num w:numId="36">
    <w:abstractNumId w:val="3"/>
  </w:num>
  <w:num w:numId="37">
    <w:abstractNumId w:val="17"/>
  </w:num>
  <w:num w:numId="38">
    <w:abstractNumId w:val="0"/>
  </w:num>
  <w:num w:numId="39">
    <w:abstractNumId w:val="31"/>
  </w:num>
  <w:num w:numId="40">
    <w:abstractNumId w:val="2"/>
  </w:num>
  <w:num w:numId="41">
    <w:abstractNumId w:val="6"/>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367FF5"/>
    <w:rsid w:val="000036F3"/>
    <w:rsid w:val="000506BF"/>
    <w:rsid w:val="001A0B80"/>
    <w:rsid w:val="00310931"/>
    <w:rsid w:val="0033197A"/>
    <w:rsid w:val="00347374"/>
    <w:rsid w:val="00363019"/>
    <w:rsid w:val="00367FF5"/>
    <w:rsid w:val="003D1D80"/>
    <w:rsid w:val="00420B8C"/>
    <w:rsid w:val="00512664"/>
    <w:rsid w:val="00536264"/>
    <w:rsid w:val="005949CE"/>
    <w:rsid w:val="00594B5C"/>
    <w:rsid w:val="005A1D3A"/>
    <w:rsid w:val="00661EE3"/>
    <w:rsid w:val="008E7417"/>
    <w:rsid w:val="009827FF"/>
    <w:rsid w:val="009A76D3"/>
    <w:rsid w:val="009C752C"/>
    <w:rsid w:val="009D16A2"/>
    <w:rsid w:val="00A00AF0"/>
    <w:rsid w:val="00A01C5F"/>
    <w:rsid w:val="00A0245B"/>
    <w:rsid w:val="00A05F31"/>
    <w:rsid w:val="00A30466"/>
    <w:rsid w:val="00AC31A3"/>
    <w:rsid w:val="00BC7131"/>
    <w:rsid w:val="00C14CBE"/>
    <w:rsid w:val="00DC73BC"/>
    <w:rsid w:val="00E20063"/>
    <w:rsid w:val="00E40EEF"/>
    <w:rsid w:val="00E9160A"/>
    <w:rsid w:val="00F92381"/>
    <w:rsid w:val="00FC46F7"/>
    <w:rsid w:val="00FD1F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7FF5"/>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1"/>
    <w:uiPriority w:val="9"/>
    <w:qFormat/>
    <w:rsid w:val="00367FF5"/>
    <w:pPr>
      <w:keepNext/>
      <w:keepLines/>
      <w:spacing w:before="480"/>
      <w:outlineLvl w:val="0"/>
    </w:pPr>
    <w:rPr>
      <w:rFonts w:ascii="Cambria" w:hAnsi="Cambria"/>
      <w:b/>
      <w:bCs/>
      <w:color w:val="365F91"/>
      <w:sz w:val="28"/>
      <w:szCs w:val="28"/>
    </w:rPr>
  </w:style>
  <w:style w:type="paragraph" w:styleId="2">
    <w:name w:val="heading 2"/>
    <w:basedOn w:val="a0"/>
    <w:next w:val="a0"/>
    <w:link w:val="20"/>
    <w:unhideWhenUsed/>
    <w:qFormat/>
    <w:rsid w:val="00367FF5"/>
    <w:pPr>
      <w:keepNext/>
      <w:keepLines/>
      <w:spacing w:before="200"/>
      <w:outlineLvl w:val="1"/>
    </w:pPr>
    <w:rPr>
      <w:rFonts w:ascii="Cambria" w:hAnsi="Cambria"/>
      <w:b/>
      <w:bCs/>
      <w:color w:val="4F81BD"/>
      <w:sz w:val="26"/>
      <w:szCs w:val="26"/>
    </w:rPr>
  </w:style>
  <w:style w:type="paragraph" w:styleId="3">
    <w:name w:val="heading 3"/>
    <w:basedOn w:val="a0"/>
    <w:next w:val="a0"/>
    <w:link w:val="30"/>
    <w:uiPriority w:val="9"/>
    <w:unhideWhenUsed/>
    <w:qFormat/>
    <w:rsid w:val="00367FF5"/>
    <w:pPr>
      <w:keepNext/>
      <w:keepLines/>
      <w:spacing w:before="200"/>
      <w:outlineLvl w:val="2"/>
    </w:pPr>
    <w:rPr>
      <w:rFonts w:ascii="Cambria" w:hAnsi="Cambria"/>
      <w:b/>
      <w:bCs/>
      <w:color w:val="4F81BD"/>
    </w:rPr>
  </w:style>
  <w:style w:type="paragraph" w:styleId="4">
    <w:name w:val="heading 4"/>
    <w:basedOn w:val="a0"/>
    <w:next w:val="a0"/>
    <w:link w:val="40"/>
    <w:qFormat/>
    <w:rsid w:val="00367FF5"/>
    <w:pPr>
      <w:keepNext/>
      <w:widowControl w:val="0"/>
      <w:shd w:val="clear" w:color="auto" w:fill="FFFFFF"/>
      <w:tabs>
        <w:tab w:val="left" w:pos="0"/>
      </w:tabs>
      <w:suppressAutoHyphens/>
      <w:spacing w:after="100"/>
      <w:ind w:left="720"/>
      <w:jc w:val="both"/>
      <w:outlineLvl w:val="3"/>
    </w:pPr>
    <w:rPr>
      <w:color w:val="000000"/>
      <w:sz w:val="28"/>
      <w:lang w:eastAsia="ar-SA"/>
    </w:rPr>
  </w:style>
  <w:style w:type="paragraph" w:styleId="5">
    <w:name w:val="heading 5"/>
    <w:basedOn w:val="a0"/>
    <w:next w:val="a0"/>
    <w:link w:val="50"/>
    <w:qFormat/>
    <w:rsid w:val="00367FF5"/>
    <w:pPr>
      <w:widowControl w:val="0"/>
      <w:tabs>
        <w:tab w:val="left" w:pos="0"/>
      </w:tabs>
      <w:suppressAutoHyphens/>
      <w:autoSpaceDE w:val="0"/>
      <w:spacing w:before="240" w:after="60"/>
      <w:outlineLvl w:val="4"/>
    </w:pPr>
    <w:rPr>
      <w:b/>
      <w:bCs/>
      <w:i/>
      <w:iCs/>
      <w:sz w:val="26"/>
      <w:szCs w:val="26"/>
      <w:lang w:eastAsia="ar-SA"/>
    </w:rPr>
  </w:style>
  <w:style w:type="paragraph" w:styleId="6">
    <w:name w:val="heading 6"/>
    <w:basedOn w:val="a0"/>
    <w:next w:val="a0"/>
    <w:link w:val="60"/>
    <w:qFormat/>
    <w:rsid w:val="00367FF5"/>
    <w:pPr>
      <w:keepNext/>
      <w:widowControl w:val="0"/>
      <w:shd w:val="clear" w:color="auto" w:fill="FFFFFF"/>
      <w:tabs>
        <w:tab w:val="left" w:pos="0"/>
      </w:tabs>
      <w:suppressAutoHyphens/>
      <w:spacing w:after="100"/>
      <w:outlineLvl w:val="5"/>
    </w:pPr>
    <w:rPr>
      <w:i/>
      <w:color w:val="000000"/>
      <w:sz w:val="28"/>
      <w:lang w:eastAsia="ar-SA"/>
    </w:rPr>
  </w:style>
  <w:style w:type="paragraph" w:styleId="7">
    <w:name w:val="heading 7"/>
    <w:basedOn w:val="a0"/>
    <w:next w:val="a0"/>
    <w:link w:val="70"/>
    <w:qFormat/>
    <w:rsid w:val="00367FF5"/>
    <w:pPr>
      <w:keepNext/>
      <w:widowControl w:val="0"/>
      <w:shd w:val="clear" w:color="auto" w:fill="FFFFFF"/>
      <w:tabs>
        <w:tab w:val="left" w:pos="0"/>
      </w:tabs>
      <w:suppressAutoHyphens/>
      <w:spacing w:after="100"/>
      <w:ind w:left="426"/>
      <w:jc w:val="both"/>
      <w:outlineLvl w:val="6"/>
    </w:pPr>
    <w:rPr>
      <w:color w:val="000000"/>
      <w:sz w:val="28"/>
      <w:lang w:eastAsia="ar-SA"/>
    </w:rPr>
  </w:style>
  <w:style w:type="paragraph" w:styleId="8">
    <w:name w:val="heading 8"/>
    <w:basedOn w:val="a0"/>
    <w:next w:val="a0"/>
    <w:link w:val="80"/>
    <w:qFormat/>
    <w:rsid w:val="00367FF5"/>
    <w:pPr>
      <w:keepNext/>
      <w:widowControl w:val="0"/>
      <w:shd w:val="clear" w:color="auto" w:fill="FFFFFF"/>
      <w:tabs>
        <w:tab w:val="left" w:pos="0"/>
      </w:tabs>
      <w:suppressAutoHyphens/>
      <w:spacing w:after="100"/>
      <w:outlineLvl w:val="7"/>
    </w:pPr>
    <w:rPr>
      <w:color w:val="000000"/>
      <w:sz w:val="28"/>
      <w:lang w:eastAsia="ar-SA"/>
    </w:rPr>
  </w:style>
  <w:style w:type="paragraph" w:styleId="9">
    <w:name w:val="heading 9"/>
    <w:basedOn w:val="a0"/>
    <w:next w:val="a0"/>
    <w:link w:val="90"/>
    <w:qFormat/>
    <w:rsid w:val="00367FF5"/>
    <w:pPr>
      <w:keepNext/>
      <w:widowControl w:val="0"/>
      <w:shd w:val="clear" w:color="auto" w:fill="FFFFFF"/>
      <w:tabs>
        <w:tab w:val="left" w:pos="0"/>
      </w:tabs>
      <w:suppressAutoHyphens/>
      <w:spacing w:after="100"/>
      <w:outlineLvl w:val="8"/>
    </w:pPr>
    <w:rPr>
      <w:sz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367FF5"/>
    <w:rPr>
      <w:rFonts w:ascii="Cambria" w:eastAsia="Times New Roman" w:hAnsi="Cambria" w:cs="Times New Roman"/>
      <w:b/>
      <w:bCs/>
      <w:color w:val="365F91"/>
      <w:sz w:val="28"/>
      <w:szCs w:val="28"/>
      <w:lang w:eastAsia="ru-RU"/>
    </w:rPr>
  </w:style>
  <w:style w:type="character" w:customStyle="1" w:styleId="20">
    <w:name w:val="Заголовок 2 Знак"/>
    <w:basedOn w:val="a1"/>
    <w:link w:val="2"/>
    <w:rsid w:val="00367FF5"/>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uiPriority w:val="9"/>
    <w:rsid w:val="00367FF5"/>
    <w:rPr>
      <w:rFonts w:ascii="Cambria" w:eastAsia="Times New Roman" w:hAnsi="Cambria" w:cs="Times New Roman"/>
      <w:b/>
      <w:bCs/>
      <w:color w:val="4F81BD"/>
      <w:sz w:val="20"/>
      <w:szCs w:val="20"/>
      <w:lang w:eastAsia="ru-RU"/>
    </w:rPr>
  </w:style>
  <w:style w:type="character" w:customStyle="1" w:styleId="40">
    <w:name w:val="Заголовок 4 Знак"/>
    <w:basedOn w:val="a1"/>
    <w:link w:val="4"/>
    <w:rsid w:val="00367FF5"/>
    <w:rPr>
      <w:rFonts w:ascii="Times New Roman" w:eastAsia="Times New Roman" w:hAnsi="Times New Roman" w:cs="Times New Roman"/>
      <w:color w:val="000000"/>
      <w:sz w:val="28"/>
      <w:szCs w:val="20"/>
      <w:shd w:val="clear" w:color="auto" w:fill="FFFFFF"/>
      <w:lang w:eastAsia="ar-SA"/>
    </w:rPr>
  </w:style>
  <w:style w:type="character" w:customStyle="1" w:styleId="50">
    <w:name w:val="Заголовок 5 Знак"/>
    <w:basedOn w:val="a1"/>
    <w:link w:val="5"/>
    <w:rsid w:val="00367FF5"/>
    <w:rPr>
      <w:rFonts w:ascii="Times New Roman" w:eastAsia="Times New Roman" w:hAnsi="Times New Roman" w:cs="Times New Roman"/>
      <w:b/>
      <w:bCs/>
      <w:i/>
      <w:iCs/>
      <w:sz w:val="26"/>
      <w:szCs w:val="26"/>
      <w:lang w:eastAsia="ar-SA"/>
    </w:rPr>
  </w:style>
  <w:style w:type="character" w:customStyle="1" w:styleId="60">
    <w:name w:val="Заголовок 6 Знак"/>
    <w:basedOn w:val="a1"/>
    <w:link w:val="6"/>
    <w:rsid w:val="00367FF5"/>
    <w:rPr>
      <w:rFonts w:ascii="Times New Roman" w:eastAsia="Times New Roman" w:hAnsi="Times New Roman" w:cs="Times New Roman"/>
      <w:i/>
      <w:color w:val="000000"/>
      <w:sz w:val="28"/>
      <w:szCs w:val="20"/>
      <w:shd w:val="clear" w:color="auto" w:fill="FFFFFF"/>
      <w:lang w:eastAsia="ar-SA"/>
    </w:rPr>
  </w:style>
  <w:style w:type="character" w:customStyle="1" w:styleId="70">
    <w:name w:val="Заголовок 7 Знак"/>
    <w:basedOn w:val="a1"/>
    <w:link w:val="7"/>
    <w:rsid w:val="00367FF5"/>
    <w:rPr>
      <w:rFonts w:ascii="Times New Roman" w:eastAsia="Times New Roman" w:hAnsi="Times New Roman" w:cs="Times New Roman"/>
      <w:color w:val="000000"/>
      <w:sz w:val="28"/>
      <w:szCs w:val="20"/>
      <w:shd w:val="clear" w:color="auto" w:fill="FFFFFF"/>
      <w:lang w:eastAsia="ar-SA"/>
    </w:rPr>
  </w:style>
  <w:style w:type="character" w:customStyle="1" w:styleId="80">
    <w:name w:val="Заголовок 8 Знак"/>
    <w:basedOn w:val="a1"/>
    <w:link w:val="8"/>
    <w:rsid w:val="00367FF5"/>
    <w:rPr>
      <w:rFonts w:ascii="Times New Roman" w:eastAsia="Times New Roman" w:hAnsi="Times New Roman" w:cs="Times New Roman"/>
      <w:color w:val="000000"/>
      <w:sz w:val="28"/>
      <w:szCs w:val="20"/>
      <w:shd w:val="clear" w:color="auto" w:fill="FFFFFF"/>
      <w:lang w:eastAsia="ar-SA"/>
    </w:rPr>
  </w:style>
  <w:style w:type="character" w:customStyle="1" w:styleId="90">
    <w:name w:val="Заголовок 9 Знак"/>
    <w:basedOn w:val="a1"/>
    <w:link w:val="9"/>
    <w:rsid w:val="00367FF5"/>
    <w:rPr>
      <w:rFonts w:ascii="Times New Roman" w:eastAsia="Times New Roman" w:hAnsi="Times New Roman" w:cs="Times New Roman"/>
      <w:sz w:val="28"/>
      <w:szCs w:val="20"/>
      <w:shd w:val="clear" w:color="auto" w:fill="FFFFFF"/>
      <w:lang w:eastAsia="ar-SA"/>
    </w:rPr>
  </w:style>
  <w:style w:type="paragraph" w:styleId="a4">
    <w:name w:val="footer"/>
    <w:aliases w:val=" Знак"/>
    <w:basedOn w:val="a0"/>
    <w:link w:val="a5"/>
    <w:rsid w:val="00367FF5"/>
    <w:pPr>
      <w:tabs>
        <w:tab w:val="center" w:pos="4677"/>
        <w:tab w:val="right" w:pos="9355"/>
      </w:tabs>
    </w:pPr>
  </w:style>
  <w:style w:type="character" w:customStyle="1" w:styleId="a5">
    <w:name w:val="Нижний колонтитул Знак"/>
    <w:aliases w:val=" Знак Знак"/>
    <w:basedOn w:val="a1"/>
    <w:link w:val="a4"/>
    <w:rsid w:val="00367FF5"/>
    <w:rPr>
      <w:rFonts w:ascii="Times New Roman" w:eastAsia="Times New Roman" w:hAnsi="Times New Roman" w:cs="Times New Roman"/>
      <w:sz w:val="20"/>
      <w:szCs w:val="20"/>
      <w:lang w:eastAsia="ru-RU"/>
    </w:rPr>
  </w:style>
  <w:style w:type="paragraph" w:styleId="12">
    <w:name w:val="toc 1"/>
    <w:aliases w:val="фр"/>
    <w:basedOn w:val="a0"/>
    <w:next w:val="a0"/>
    <w:autoRedefine/>
    <w:uiPriority w:val="39"/>
    <w:qFormat/>
    <w:rsid w:val="00367FF5"/>
    <w:pPr>
      <w:tabs>
        <w:tab w:val="right" w:leader="dot" w:pos="9639"/>
      </w:tabs>
      <w:spacing w:line="360" w:lineRule="auto"/>
      <w:jc w:val="both"/>
      <w:outlineLvl w:val="1"/>
    </w:pPr>
    <w:rPr>
      <w:rFonts w:cs="Arial"/>
      <w:bCs/>
      <w:caps/>
      <w:noProof/>
      <w:sz w:val="24"/>
      <w:szCs w:val="24"/>
      <w:lang w:val="en-US" w:eastAsia="en-US" w:bidi="en-US"/>
    </w:rPr>
  </w:style>
  <w:style w:type="character" w:styleId="a6">
    <w:name w:val="page number"/>
    <w:basedOn w:val="a1"/>
    <w:rsid w:val="00367FF5"/>
  </w:style>
  <w:style w:type="paragraph" w:styleId="a7">
    <w:name w:val="List Paragraph"/>
    <w:basedOn w:val="a0"/>
    <w:link w:val="a8"/>
    <w:uiPriority w:val="99"/>
    <w:qFormat/>
    <w:rsid w:val="00367FF5"/>
    <w:pPr>
      <w:ind w:left="720"/>
      <w:contextualSpacing/>
    </w:pPr>
    <w:rPr>
      <w:sz w:val="24"/>
      <w:szCs w:val="24"/>
      <w:lang w:val="en-US" w:bidi="en-US"/>
    </w:rPr>
  </w:style>
  <w:style w:type="paragraph" w:styleId="a9">
    <w:name w:val="header"/>
    <w:aliases w:val="??????? ??????????,ВерхКолонтитул Знак,ВерхКолонтитул"/>
    <w:basedOn w:val="a0"/>
    <w:link w:val="aa"/>
    <w:uiPriority w:val="99"/>
    <w:rsid w:val="00367FF5"/>
    <w:pPr>
      <w:tabs>
        <w:tab w:val="center" w:pos="4677"/>
        <w:tab w:val="right" w:pos="9355"/>
      </w:tabs>
    </w:pPr>
  </w:style>
  <w:style w:type="character" w:customStyle="1" w:styleId="aa">
    <w:name w:val="Верхний колонтитул Знак"/>
    <w:aliases w:val="??????? ?????????? Знак,ВерхКолонтитул Знак Знак,ВерхКолонтитул Знак1"/>
    <w:basedOn w:val="a1"/>
    <w:link w:val="a9"/>
    <w:uiPriority w:val="99"/>
    <w:rsid w:val="00367FF5"/>
    <w:rPr>
      <w:rFonts w:ascii="Times New Roman" w:eastAsia="Times New Roman" w:hAnsi="Times New Roman" w:cs="Times New Roman"/>
      <w:sz w:val="20"/>
      <w:szCs w:val="20"/>
      <w:lang w:eastAsia="ru-RU"/>
    </w:rPr>
  </w:style>
  <w:style w:type="paragraph" w:customStyle="1" w:styleId="ab">
    <w:name w:val="Нормальный (таблица)"/>
    <w:basedOn w:val="a0"/>
    <w:next w:val="a0"/>
    <w:rsid w:val="00367FF5"/>
    <w:pPr>
      <w:widowControl w:val="0"/>
      <w:autoSpaceDE w:val="0"/>
      <w:autoSpaceDN w:val="0"/>
      <w:adjustRightInd w:val="0"/>
      <w:jc w:val="both"/>
    </w:pPr>
    <w:rPr>
      <w:rFonts w:ascii="Arial" w:hAnsi="Arial"/>
      <w:sz w:val="24"/>
      <w:szCs w:val="24"/>
    </w:rPr>
  </w:style>
  <w:style w:type="character" w:customStyle="1" w:styleId="a8">
    <w:name w:val="Абзац списка Знак"/>
    <w:link w:val="a7"/>
    <w:uiPriority w:val="99"/>
    <w:rsid w:val="00367FF5"/>
    <w:rPr>
      <w:rFonts w:ascii="Times New Roman" w:eastAsia="Times New Roman" w:hAnsi="Times New Roman" w:cs="Times New Roman"/>
      <w:sz w:val="24"/>
      <w:szCs w:val="24"/>
      <w:lang w:val="en-US" w:bidi="en-US"/>
    </w:rPr>
  </w:style>
  <w:style w:type="paragraph" w:styleId="ac">
    <w:name w:val="Balloon Text"/>
    <w:basedOn w:val="a0"/>
    <w:link w:val="ad"/>
    <w:uiPriority w:val="99"/>
    <w:unhideWhenUsed/>
    <w:rsid w:val="00367FF5"/>
    <w:rPr>
      <w:rFonts w:ascii="Tahoma" w:hAnsi="Tahoma"/>
      <w:sz w:val="16"/>
      <w:szCs w:val="16"/>
    </w:rPr>
  </w:style>
  <w:style w:type="character" w:customStyle="1" w:styleId="ad">
    <w:name w:val="Текст выноски Знак"/>
    <w:basedOn w:val="a1"/>
    <w:link w:val="ac"/>
    <w:uiPriority w:val="99"/>
    <w:rsid w:val="00367FF5"/>
    <w:rPr>
      <w:rFonts w:ascii="Tahoma" w:eastAsia="Times New Roman" w:hAnsi="Tahoma" w:cs="Times New Roman"/>
      <w:sz w:val="16"/>
      <w:szCs w:val="16"/>
      <w:lang w:eastAsia="ru-RU"/>
    </w:rPr>
  </w:style>
  <w:style w:type="paragraph" w:styleId="ae">
    <w:name w:val="Document Map"/>
    <w:basedOn w:val="a0"/>
    <w:link w:val="af"/>
    <w:uiPriority w:val="99"/>
    <w:unhideWhenUsed/>
    <w:rsid w:val="00367FF5"/>
    <w:rPr>
      <w:rFonts w:ascii="Tahoma" w:hAnsi="Tahoma"/>
      <w:sz w:val="16"/>
      <w:szCs w:val="16"/>
    </w:rPr>
  </w:style>
  <w:style w:type="character" w:customStyle="1" w:styleId="af">
    <w:name w:val="Схема документа Знак"/>
    <w:basedOn w:val="a1"/>
    <w:link w:val="ae"/>
    <w:uiPriority w:val="99"/>
    <w:rsid w:val="00367FF5"/>
    <w:rPr>
      <w:rFonts w:ascii="Tahoma" w:eastAsia="Times New Roman" w:hAnsi="Tahoma" w:cs="Times New Roman"/>
      <w:sz w:val="16"/>
      <w:szCs w:val="16"/>
      <w:lang w:eastAsia="ru-RU"/>
    </w:rPr>
  </w:style>
  <w:style w:type="paragraph" w:styleId="21">
    <w:name w:val="toc 2"/>
    <w:basedOn w:val="a0"/>
    <w:next w:val="a0"/>
    <w:autoRedefine/>
    <w:uiPriority w:val="39"/>
    <w:rsid w:val="00367FF5"/>
    <w:pPr>
      <w:tabs>
        <w:tab w:val="right" w:leader="dot" w:pos="9639"/>
      </w:tabs>
      <w:ind w:firstLine="709"/>
    </w:pPr>
    <w:rPr>
      <w:rFonts w:eastAsia="SimSun"/>
      <w:sz w:val="24"/>
      <w:szCs w:val="24"/>
      <w:lang w:eastAsia="zh-CN"/>
    </w:rPr>
  </w:style>
  <w:style w:type="character" w:styleId="af0">
    <w:name w:val="Hyperlink"/>
    <w:uiPriority w:val="99"/>
    <w:unhideWhenUsed/>
    <w:rsid w:val="00367FF5"/>
    <w:rPr>
      <w:color w:val="0000FF"/>
      <w:u w:val="single"/>
    </w:rPr>
  </w:style>
  <w:style w:type="paragraph" w:customStyle="1" w:styleId="ConsPlusNormal">
    <w:name w:val="ConsPlusNormal"/>
    <w:rsid w:val="00367FF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367FF5"/>
  </w:style>
  <w:style w:type="paragraph" w:styleId="af1">
    <w:name w:val="No Spacing"/>
    <w:link w:val="af2"/>
    <w:uiPriority w:val="1"/>
    <w:qFormat/>
    <w:rsid w:val="00367FF5"/>
    <w:pPr>
      <w:spacing w:after="0" w:line="240" w:lineRule="auto"/>
    </w:pPr>
    <w:rPr>
      <w:rFonts w:ascii="Times New Roman" w:eastAsia="Times New Roman" w:hAnsi="Times New Roman" w:cs="Times New Roman"/>
      <w:sz w:val="20"/>
      <w:szCs w:val="20"/>
      <w:lang w:eastAsia="ru-RU"/>
    </w:rPr>
  </w:style>
  <w:style w:type="paragraph" w:styleId="31">
    <w:name w:val="toc 3"/>
    <w:basedOn w:val="a0"/>
    <w:next w:val="a0"/>
    <w:autoRedefine/>
    <w:uiPriority w:val="39"/>
    <w:unhideWhenUsed/>
    <w:rsid w:val="00367FF5"/>
    <w:pPr>
      <w:tabs>
        <w:tab w:val="right" w:leader="dot" w:pos="9639"/>
      </w:tabs>
      <w:spacing w:after="100"/>
      <w:ind w:firstLine="709"/>
    </w:pPr>
  </w:style>
  <w:style w:type="paragraph" w:styleId="af3">
    <w:name w:val="Title"/>
    <w:basedOn w:val="a0"/>
    <w:next w:val="a0"/>
    <w:link w:val="af4"/>
    <w:qFormat/>
    <w:rsid w:val="00367FF5"/>
    <w:pPr>
      <w:jc w:val="center"/>
    </w:pPr>
    <w:rPr>
      <w:b/>
      <w:sz w:val="26"/>
      <w:lang w:val="en-US" w:eastAsia="ar-SA"/>
    </w:rPr>
  </w:style>
  <w:style w:type="character" w:customStyle="1" w:styleId="af4">
    <w:name w:val="Название Знак"/>
    <w:basedOn w:val="a1"/>
    <w:link w:val="af3"/>
    <w:rsid w:val="00367FF5"/>
    <w:rPr>
      <w:rFonts w:ascii="Times New Roman" w:eastAsia="Times New Roman" w:hAnsi="Times New Roman" w:cs="Times New Roman"/>
      <w:b/>
      <w:sz w:val="26"/>
      <w:szCs w:val="20"/>
      <w:lang w:val="en-US" w:eastAsia="ar-SA"/>
    </w:rPr>
  </w:style>
  <w:style w:type="paragraph" w:styleId="af5">
    <w:name w:val="Subtitle"/>
    <w:basedOn w:val="a0"/>
    <w:next w:val="a0"/>
    <w:link w:val="af6"/>
    <w:uiPriority w:val="11"/>
    <w:qFormat/>
    <w:rsid w:val="00367FF5"/>
    <w:pPr>
      <w:numPr>
        <w:ilvl w:val="1"/>
      </w:numPr>
    </w:pPr>
    <w:rPr>
      <w:rFonts w:ascii="Cambria" w:hAnsi="Cambria"/>
      <w:i/>
      <w:iCs/>
      <w:color w:val="4F81BD"/>
      <w:spacing w:val="15"/>
      <w:sz w:val="24"/>
      <w:szCs w:val="24"/>
    </w:rPr>
  </w:style>
  <w:style w:type="character" w:customStyle="1" w:styleId="af6">
    <w:name w:val="Подзаголовок Знак"/>
    <w:basedOn w:val="a1"/>
    <w:link w:val="af5"/>
    <w:uiPriority w:val="11"/>
    <w:rsid w:val="00367FF5"/>
    <w:rPr>
      <w:rFonts w:ascii="Cambria" w:eastAsia="Times New Roman" w:hAnsi="Cambria" w:cs="Times New Roman"/>
      <w:i/>
      <w:iCs/>
      <w:color w:val="4F81BD"/>
      <w:spacing w:val="15"/>
      <w:sz w:val="24"/>
      <w:szCs w:val="24"/>
      <w:lang w:eastAsia="ru-RU"/>
    </w:rPr>
  </w:style>
  <w:style w:type="paragraph" w:styleId="af7">
    <w:name w:val="Body Text"/>
    <w:basedOn w:val="a0"/>
    <w:link w:val="af8"/>
    <w:rsid w:val="00367FF5"/>
    <w:rPr>
      <w:sz w:val="32"/>
      <w:szCs w:val="24"/>
    </w:rPr>
  </w:style>
  <w:style w:type="character" w:customStyle="1" w:styleId="af8">
    <w:name w:val="Основной текст Знак"/>
    <w:basedOn w:val="a1"/>
    <w:link w:val="af7"/>
    <w:rsid w:val="00367FF5"/>
    <w:rPr>
      <w:rFonts w:ascii="Times New Roman" w:eastAsia="Times New Roman" w:hAnsi="Times New Roman" w:cs="Times New Roman"/>
      <w:sz w:val="32"/>
      <w:szCs w:val="24"/>
      <w:lang w:eastAsia="ru-RU"/>
    </w:rPr>
  </w:style>
  <w:style w:type="character" w:customStyle="1" w:styleId="text31">
    <w:name w:val="text31"/>
    <w:rsid w:val="00367FF5"/>
    <w:rPr>
      <w:rFonts w:ascii="Arial" w:hAnsi="Arial" w:cs="Arial" w:hint="default"/>
      <w:strike w:val="0"/>
      <w:dstrike w:val="0"/>
      <w:color w:val="000000"/>
      <w:sz w:val="17"/>
      <w:szCs w:val="17"/>
      <w:u w:val="none"/>
      <w:effect w:val="none"/>
    </w:rPr>
  </w:style>
  <w:style w:type="paragraph" w:customStyle="1" w:styleId="af9">
    <w:name w:val="основной"/>
    <w:basedOn w:val="a0"/>
    <w:rsid w:val="00367FF5"/>
    <w:pPr>
      <w:keepNext/>
    </w:pPr>
    <w:rPr>
      <w:sz w:val="24"/>
      <w:szCs w:val="24"/>
    </w:rPr>
  </w:style>
  <w:style w:type="paragraph" w:customStyle="1" w:styleId="ConsPlusTitle">
    <w:name w:val="ConsPlusTitle"/>
    <w:rsid w:val="00367FF5"/>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0"/>
    <w:rsid w:val="00367FF5"/>
    <w:pPr>
      <w:keepLines/>
      <w:widowControl w:val="0"/>
      <w:ind w:left="709" w:hanging="284"/>
      <w:jc w:val="both"/>
    </w:pPr>
    <w:rPr>
      <w:rFonts w:ascii="Peterburg" w:hAnsi="Peterburg" w:cs="Peterburg"/>
      <w:sz w:val="24"/>
      <w:szCs w:val="24"/>
    </w:rPr>
  </w:style>
  <w:style w:type="paragraph" w:customStyle="1" w:styleId="Iauiue">
    <w:name w:val="Iau?iue"/>
    <w:rsid w:val="00367FF5"/>
    <w:pPr>
      <w:widowControl w:val="0"/>
      <w:spacing w:after="0" w:line="240" w:lineRule="auto"/>
    </w:pPr>
    <w:rPr>
      <w:rFonts w:ascii="Times New Roman" w:eastAsia="Times New Roman" w:hAnsi="Times New Roman" w:cs="Times New Roman"/>
      <w:sz w:val="20"/>
      <w:szCs w:val="20"/>
      <w:lang w:eastAsia="ru-RU"/>
    </w:rPr>
  </w:style>
  <w:style w:type="paragraph" w:customStyle="1" w:styleId="afa">
    <w:name w:val="Отступ перед"/>
    <w:basedOn w:val="a0"/>
    <w:rsid w:val="00367FF5"/>
    <w:pPr>
      <w:widowControl w:val="0"/>
      <w:shd w:val="clear" w:color="auto" w:fill="FFFFFF"/>
      <w:autoSpaceDE w:val="0"/>
      <w:autoSpaceDN w:val="0"/>
      <w:adjustRightInd w:val="0"/>
      <w:spacing w:before="120"/>
      <w:ind w:firstLine="284"/>
      <w:jc w:val="both"/>
    </w:pPr>
    <w:rPr>
      <w:sz w:val="24"/>
      <w:szCs w:val="22"/>
    </w:rPr>
  </w:style>
  <w:style w:type="paragraph" w:styleId="afb">
    <w:name w:val="endnote text"/>
    <w:basedOn w:val="a0"/>
    <w:link w:val="afc"/>
    <w:uiPriority w:val="99"/>
    <w:unhideWhenUsed/>
    <w:rsid w:val="00367FF5"/>
  </w:style>
  <w:style w:type="character" w:customStyle="1" w:styleId="afc">
    <w:name w:val="Текст концевой сноски Знак"/>
    <w:basedOn w:val="a1"/>
    <w:link w:val="afb"/>
    <w:uiPriority w:val="99"/>
    <w:rsid w:val="00367FF5"/>
    <w:rPr>
      <w:rFonts w:ascii="Times New Roman" w:eastAsia="Times New Roman" w:hAnsi="Times New Roman" w:cs="Times New Roman"/>
      <w:sz w:val="20"/>
      <w:szCs w:val="20"/>
      <w:lang w:eastAsia="ru-RU"/>
    </w:rPr>
  </w:style>
  <w:style w:type="character" w:styleId="afd">
    <w:name w:val="endnote reference"/>
    <w:uiPriority w:val="99"/>
    <w:unhideWhenUsed/>
    <w:rsid w:val="00367FF5"/>
    <w:rPr>
      <w:vertAlign w:val="superscript"/>
    </w:rPr>
  </w:style>
  <w:style w:type="paragraph" w:customStyle="1" w:styleId="ConsPlusCell">
    <w:name w:val="ConsPlusCell"/>
    <w:rsid w:val="00367F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e">
    <w:name w:val="Знак Знак Знак Знак"/>
    <w:basedOn w:val="a0"/>
    <w:rsid w:val="00367FF5"/>
    <w:pPr>
      <w:autoSpaceDE w:val="0"/>
      <w:autoSpaceDN w:val="0"/>
      <w:spacing w:after="160" w:line="240" w:lineRule="exact"/>
    </w:pPr>
    <w:rPr>
      <w:rFonts w:ascii="Arial" w:hAnsi="Arial" w:cs="Arial"/>
      <w:b/>
      <w:bCs/>
      <w:lang w:val="en-US" w:eastAsia="de-DE"/>
    </w:rPr>
  </w:style>
  <w:style w:type="paragraph" w:styleId="22">
    <w:name w:val="Body Text Indent 2"/>
    <w:basedOn w:val="a0"/>
    <w:link w:val="23"/>
    <w:uiPriority w:val="99"/>
    <w:unhideWhenUsed/>
    <w:rsid w:val="00367FF5"/>
    <w:pPr>
      <w:spacing w:after="120" w:line="480" w:lineRule="auto"/>
      <w:ind w:left="283"/>
    </w:pPr>
  </w:style>
  <w:style w:type="character" w:customStyle="1" w:styleId="23">
    <w:name w:val="Основной текст с отступом 2 Знак"/>
    <w:basedOn w:val="a1"/>
    <w:link w:val="22"/>
    <w:uiPriority w:val="99"/>
    <w:rsid w:val="00367FF5"/>
    <w:rPr>
      <w:rFonts w:ascii="Times New Roman" w:eastAsia="Times New Roman" w:hAnsi="Times New Roman" w:cs="Times New Roman"/>
      <w:sz w:val="20"/>
      <w:szCs w:val="20"/>
      <w:lang w:eastAsia="ru-RU"/>
    </w:rPr>
  </w:style>
  <w:style w:type="paragraph" w:customStyle="1" w:styleId="ConsNormal">
    <w:name w:val="ConsNormal"/>
    <w:rsid w:val="00367FF5"/>
    <w:pPr>
      <w:widowControl w:val="0"/>
      <w:suppressAutoHyphens/>
      <w:spacing w:after="0" w:line="240" w:lineRule="auto"/>
      <w:ind w:firstLine="720"/>
    </w:pPr>
    <w:rPr>
      <w:rFonts w:ascii="Arial" w:eastAsia="Times New Roman" w:hAnsi="Arial" w:cs="Times New Roman"/>
      <w:sz w:val="20"/>
      <w:szCs w:val="20"/>
    </w:rPr>
  </w:style>
  <w:style w:type="paragraph" w:styleId="aff">
    <w:name w:val="Body Text Indent"/>
    <w:basedOn w:val="a0"/>
    <w:link w:val="aff0"/>
    <w:unhideWhenUsed/>
    <w:rsid w:val="00367FF5"/>
    <w:pPr>
      <w:spacing w:after="120"/>
      <w:ind w:left="283"/>
    </w:pPr>
  </w:style>
  <w:style w:type="character" w:customStyle="1" w:styleId="aff0">
    <w:name w:val="Основной текст с отступом Знак"/>
    <w:basedOn w:val="a1"/>
    <w:link w:val="aff"/>
    <w:rsid w:val="00367FF5"/>
    <w:rPr>
      <w:rFonts w:ascii="Times New Roman" w:eastAsia="Times New Roman" w:hAnsi="Times New Roman" w:cs="Times New Roman"/>
      <w:sz w:val="20"/>
      <w:szCs w:val="20"/>
      <w:lang w:eastAsia="ru-RU"/>
    </w:rPr>
  </w:style>
  <w:style w:type="paragraph" w:customStyle="1" w:styleId="Style4">
    <w:name w:val="Style4"/>
    <w:basedOn w:val="a0"/>
    <w:rsid w:val="00367FF5"/>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367FF5"/>
    <w:rPr>
      <w:rFonts w:ascii="Times New Roman" w:hAnsi="Times New Roman" w:cs="Times New Roman"/>
      <w:sz w:val="26"/>
      <w:szCs w:val="26"/>
    </w:rPr>
  </w:style>
  <w:style w:type="character" w:customStyle="1" w:styleId="FontStyle12">
    <w:name w:val="Font Style12"/>
    <w:rsid w:val="00367FF5"/>
    <w:rPr>
      <w:rFonts w:ascii="Times New Roman" w:hAnsi="Times New Roman" w:cs="Times New Roman"/>
      <w:sz w:val="24"/>
      <w:szCs w:val="24"/>
    </w:rPr>
  </w:style>
  <w:style w:type="paragraph" w:customStyle="1" w:styleId="13">
    <w:name w:val="текст 1"/>
    <w:basedOn w:val="a0"/>
    <w:next w:val="a0"/>
    <w:rsid w:val="00367FF5"/>
    <w:pPr>
      <w:ind w:firstLine="540"/>
      <w:jc w:val="both"/>
    </w:pPr>
    <w:rPr>
      <w:szCs w:val="24"/>
    </w:rPr>
  </w:style>
  <w:style w:type="paragraph" w:customStyle="1" w:styleId="aff1">
    <w:name w:val="Îáû÷íûé"/>
    <w:rsid w:val="00367FF5"/>
    <w:pPr>
      <w:spacing w:after="0" w:line="240" w:lineRule="auto"/>
    </w:pPr>
    <w:rPr>
      <w:rFonts w:ascii="Times New Roman" w:eastAsia="Times New Roman" w:hAnsi="Times New Roman" w:cs="Times New Roman"/>
      <w:sz w:val="20"/>
      <w:szCs w:val="20"/>
      <w:lang w:val="en-US" w:eastAsia="ru-RU"/>
    </w:rPr>
  </w:style>
  <w:style w:type="character" w:customStyle="1" w:styleId="24">
    <w:name w:val="Основной текст (2)"/>
    <w:rsid w:val="00367FF5"/>
    <w:rPr>
      <w:rFonts w:ascii="Gungsuh" w:eastAsia="Gungsuh" w:hAnsi="Gungsuh" w:cs="Gungsuh"/>
      <w:b w:val="0"/>
      <w:bCs w:val="0"/>
      <w:i w:val="0"/>
      <w:iCs w:val="0"/>
      <w:smallCaps w:val="0"/>
      <w:strike w:val="0"/>
      <w:spacing w:val="-20"/>
      <w:sz w:val="25"/>
      <w:szCs w:val="25"/>
      <w:u w:val="single"/>
    </w:rPr>
  </w:style>
  <w:style w:type="numbering" w:customStyle="1" w:styleId="14">
    <w:name w:val="Нет списка1"/>
    <w:next w:val="a3"/>
    <w:uiPriority w:val="99"/>
    <w:semiHidden/>
    <w:unhideWhenUsed/>
    <w:rsid w:val="00367FF5"/>
  </w:style>
  <w:style w:type="numbering" w:customStyle="1" w:styleId="25">
    <w:name w:val="Нет списка2"/>
    <w:next w:val="a3"/>
    <w:uiPriority w:val="99"/>
    <w:semiHidden/>
    <w:unhideWhenUsed/>
    <w:rsid w:val="00367FF5"/>
  </w:style>
  <w:style w:type="numbering" w:customStyle="1" w:styleId="110">
    <w:name w:val="Нет списка11"/>
    <w:next w:val="a3"/>
    <w:uiPriority w:val="99"/>
    <w:semiHidden/>
    <w:unhideWhenUsed/>
    <w:rsid w:val="00367FF5"/>
  </w:style>
  <w:style w:type="paragraph" w:customStyle="1" w:styleId="310">
    <w:name w:val="Основной текст с отступом 31"/>
    <w:basedOn w:val="a0"/>
    <w:rsid w:val="00367FF5"/>
    <w:pPr>
      <w:widowControl w:val="0"/>
      <w:shd w:val="clear" w:color="auto" w:fill="FFFFFF"/>
      <w:suppressAutoHyphens/>
      <w:spacing w:after="100"/>
      <w:ind w:firstLine="720"/>
      <w:jc w:val="both"/>
    </w:pPr>
    <w:rPr>
      <w:sz w:val="28"/>
      <w:lang w:eastAsia="ar-SA"/>
    </w:rPr>
  </w:style>
  <w:style w:type="numbering" w:customStyle="1" w:styleId="32">
    <w:name w:val="Нет списка3"/>
    <w:next w:val="a3"/>
    <w:uiPriority w:val="99"/>
    <w:semiHidden/>
    <w:unhideWhenUsed/>
    <w:rsid w:val="00367FF5"/>
  </w:style>
  <w:style w:type="numbering" w:customStyle="1" w:styleId="120">
    <w:name w:val="Нет списка12"/>
    <w:next w:val="a3"/>
    <w:uiPriority w:val="99"/>
    <w:semiHidden/>
    <w:unhideWhenUsed/>
    <w:rsid w:val="00367FF5"/>
  </w:style>
  <w:style w:type="paragraph" w:customStyle="1" w:styleId="S">
    <w:name w:val="S_Маркированный"/>
    <w:basedOn w:val="a"/>
    <w:link w:val="S0"/>
    <w:autoRedefine/>
    <w:rsid w:val="00367FF5"/>
    <w:pPr>
      <w:numPr>
        <w:numId w:val="0"/>
      </w:numPr>
      <w:tabs>
        <w:tab w:val="num" w:pos="1021"/>
      </w:tabs>
      <w:spacing w:line="360" w:lineRule="auto"/>
      <w:ind w:firstLine="680"/>
      <w:contextualSpacing w:val="0"/>
      <w:jc w:val="both"/>
    </w:pPr>
    <w:rPr>
      <w:sz w:val="24"/>
      <w:szCs w:val="24"/>
    </w:rPr>
  </w:style>
  <w:style w:type="character" w:customStyle="1" w:styleId="S0">
    <w:name w:val="S_Маркированный Знак Знак"/>
    <w:link w:val="S"/>
    <w:rsid w:val="00367FF5"/>
    <w:rPr>
      <w:rFonts w:ascii="Times New Roman" w:eastAsia="Times New Roman" w:hAnsi="Times New Roman" w:cs="Times New Roman"/>
      <w:sz w:val="24"/>
      <w:szCs w:val="24"/>
      <w:lang w:eastAsia="ru-RU"/>
    </w:rPr>
  </w:style>
  <w:style w:type="paragraph" w:styleId="a">
    <w:name w:val="List Bullet"/>
    <w:basedOn w:val="a0"/>
    <w:unhideWhenUsed/>
    <w:rsid w:val="00367FF5"/>
    <w:pPr>
      <w:numPr>
        <w:numId w:val="1"/>
      </w:numPr>
      <w:contextualSpacing/>
    </w:pPr>
  </w:style>
  <w:style w:type="paragraph" w:customStyle="1" w:styleId="formattext">
    <w:name w:val="formattext"/>
    <w:basedOn w:val="a0"/>
    <w:rsid w:val="00367FF5"/>
    <w:pPr>
      <w:spacing w:before="100" w:beforeAutospacing="1" w:after="100" w:afterAutospacing="1"/>
    </w:pPr>
    <w:rPr>
      <w:sz w:val="24"/>
      <w:szCs w:val="24"/>
    </w:rPr>
  </w:style>
  <w:style w:type="character" w:customStyle="1" w:styleId="af2">
    <w:name w:val="Без интервала Знак"/>
    <w:link w:val="af1"/>
    <w:uiPriority w:val="1"/>
    <w:locked/>
    <w:rsid w:val="00367FF5"/>
    <w:rPr>
      <w:rFonts w:ascii="Times New Roman" w:eastAsia="Times New Roman" w:hAnsi="Times New Roman" w:cs="Times New Roman"/>
      <w:sz w:val="20"/>
      <w:szCs w:val="20"/>
      <w:lang w:eastAsia="ru-RU"/>
    </w:rPr>
  </w:style>
  <w:style w:type="paragraph" w:customStyle="1" w:styleId="ConsNonformat">
    <w:name w:val="ConsNonformat"/>
    <w:rsid w:val="00367FF5"/>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2">
    <w:name w:val="ВидыДеятельности"/>
    <w:basedOn w:val="a0"/>
    <w:rsid w:val="00367FF5"/>
    <w:pPr>
      <w:tabs>
        <w:tab w:val="left" w:pos="284"/>
        <w:tab w:val="left" w:pos="851"/>
        <w:tab w:val="left" w:pos="1418"/>
      </w:tabs>
      <w:suppressAutoHyphens/>
      <w:spacing w:after="80"/>
      <w:ind w:left="530"/>
      <w:jc w:val="both"/>
    </w:pPr>
    <w:rPr>
      <w:rFonts w:ascii="Arial" w:hAnsi="Arial"/>
      <w:sz w:val="22"/>
      <w:lang w:eastAsia="ar-SA"/>
    </w:rPr>
  </w:style>
  <w:style w:type="paragraph" w:customStyle="1" w:styleId="320">
    <w:name w:val="Основной текст с отступом 32"/>
    <w:basedOn w:val="a0"/>
    <w:rsid w:val="00367FF5"/>
    <w:pPr>
      <w:widowControl w:val="0"/>
      <w:shd w:val="clear" w:color="auto" w:fill="FFFFFF"/>
      <w:suppressAutoHyphens/>
      <w:spacing w:after="100"/>
      <w:ind w:firstLine="720"/>
      <w:jc w:val="both"/>
    </w:pPr>
    <w:rPr>
      <w:sz w:val="28"/>
      <w:lang w:eastAsia="ar-SA"/>
    </w:rPr>
  </w:style>
  <w:style w:type="paragraph" w:customStyle="1" w:styleId="33">
    <w:name w:val="Основной текст с отступом 33"/>
    <w:basedOn w:val="a0"/>
    <w:rsid w:val="00367FF5"/>
    <w:pPr>
      <w:widowControl w:val="0"/>
      <w:shd w:val="clear" w:color="auto" w:fill="FFFFFF"/>
      <w:suppressAutoHyphens/>
      <w:spacing w:after="100"/>
      <w:ind w:firstLine="720"/>
      <w:jc w:val="both"/>
    </w:pPr>
    <w:rPr>
      <w:sz w:val="28"/>
      <w:lang w:eastAsia="ar-SA"/>
    </w:rPr>
  </w:style>
  <w:style w:type="paragraph" w:customStyle="1" w:styleId="321">
    <w:name w:val="Основной текст 32"/>
    <w:basedOn w:val="a0"/>
    <w:rsid w:val="00367FF5"/>
    <w:pPr>
      <w:suppressAutoHyphens/>
      <w:autoSpaceDE w:val="0"/>
      <w:jc w:val="both"/>
    </w:pPr>
    <w:rPr>
      <w:szCs w:val="18"/>
      <w:lang w:eastAsia="ar-SA"/>
    </w:rPr>
  </w:style>
  <w:style w:type="paragraph" w:customStyle="1" w:styleId="10">
    <w:name w:val="Заголовок 10"/>
    <w:basedOn w:val="a0"/>
    <w:next w:val="af7"/>
    <w:rsid w:val="00367FF5"/>
    <w:pPr>
      <w:keepNext/>
      <w:widowControl w:val="0"/>
      <w:numPr>
        <w:numId w:val="3"/>
      </w:numPr>
      <w:suppressAutoHyphens/>
      <w:spacing w:before="240" w:after="120"/>
      <w:ind w:left="0" w:firstLine="0"/>
    </w:pPr>
    <w:rPr>
      <w:rFonts w:ascii="Arial" w:eastAsia="Lucida Sans Unicode" w:hAnsi="Arial" w:cs="Tahoma"/>
      <w:b/>
      <w:bCs/>
      <w:sz w:val="21"/>
      <w:szCs w:val="21"/>
      <w:lang w:eastAsia="ar-SA"/>
    </w:rPr>
  </w:style>
  <w:style w:type="paragraph" w:customStyle="1" w:styleId="Standard">
    <w:name w:val="Standard"/>
    <w:rsid w:val="00367FF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andarduser">
    <w:name w:val="Standard (user)"/>
    <w:rsid w:val="00367FF5"/>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aff3">
    <w:name w:val="Table Grid"/>
    <w:basedOn w:val="a2"/>
    <w:rsid w:val="00367FF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367F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
    <w:name w:val="S_Титульный"/>
    <w:basedOn w:val="a0"/>
    <w:rsid w:val="00367FF5"/>
    <w:pPr>
      <w:spacing w:line="360" w:lineRule="auto"/>
      <w:ind w:left="3060"/>
      <w:jc w:val="right"/>
    </w:pPr>
    <w:rPr>
      <w:b/>
      <w:caps/>
      <w:sz w:val="24"/>
      <w:szCs w:val="24"/>
    </w:rPr>
  </w:style>
  <w:style w:type="paragraph" w:customStyle="1" w:styleId="aff4">
    <w:name w:val="Заголовок титульного листа"/>
    <w:basedOn w:val="a0"/>
    <w:next w:val="a0"/>
    <w:semiHidden/>
    <w:rsid w:val="00367FF5"/>
    <w:pPr>
      <w:spacing w:line="360" w:lineRule="auto"/>
      <w:ind w:left="3060"/>
      <w:jc w:val="right"/>
    </w:pPr>
    <w:rPr>
      <w:b/>
      <w:caps/>
      <w:sz w:val="24"/>
      <w:szCs w:val="24"/>
    </w:rPr>
  </w:style>
  <w:style w:type="paragraph" w:styleId="aff5">
    <w:name w:val="Normal (Web)"/>
    <w:basedOn w:val="a0"/>
    <w:rsid w:val="00367FF5"/>
    <w:pPr>
      <w:spacing w:after="150"/>
    </w:pPr>
    <w:rPr>
      <w:rFonts w:ascii="Tahoma" w:hAnsi="Tahoma" w:cs="Tahoma"/>
      <w:color w:val="333333"/>
    </w:rPr>
  </w:style>
  <w:style w:type="character" w:customStyle="1" w:styleId="111">
    <w:name w:val="Заголовок 1 Знак1"/>
    <w:aliases w:val="Заголовок 1 Знак Знак1"/>
    <w:basedOn w:val="a1"/>
    <w:rsid w:val="00367FF5"/>
    <w:rPr>
      <w:b/>
      <w:bCs/>
      <w:sz w:val="28"/>
      <w:szCs w:val="28"/>
      <w:lang w:val="ru-RU" w:eastAsia="ru-RU" w:bidi="ar-SA"/>
    </w:rPr>
  </w:style>
  <w:style w:type="paragraph" w:customStyle="1" w:styleId="ConsTitle">
    <w:name w:val="ConsTitle"/>
    <w:rsid w:val="00367FF5"/>
    <w:pPr>
      <w:widowControl w:val="0"/>
      <w:autoSpaceDE w:val="0"/>
      <w:autoSpaceDN w:val="0"/>
      <w:adjustRightInd w:val="0"/>
      <w:spacing w:after="0" w:line="240" w:lineRule="auto"/>
      <w:ind w:right="19772"/>
    </w:pPr>
    <w:rPr>
      <w:rFonts w:ascii="Arial" w:eastAsia="SimSun" w:hAnsi="Arial" w:cs="Arial"/>
      <w:b/>
      <w:bCs/>
      <w:sz w:val="16"/>
      <w:szCs w:val="16"/>
      <w:lang w:eastAsia="zh-CN"/>
    </w:rPr>
  </w:style>
  <w:style w:type="paragraph" w:customStyle="1" w:styleId="ConsDocList">
    <w:name w:val="ConsDocList"/>
    <w:rsid w:val="00367FF5"/>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367FF5"/>
    <w:pPr>
      <w:spacing w:after="0" w:line="240" w:lineRule="auto"/>
    </w:pPr>
    <w:rPr>
      <w:rFonts w:ascii="Times New Roman" w:eastAsia="Times New Roman" w:hAnsi="Times New Roman" w:cs="Times New Roman"/>
      <w:sz w:val="20"/>
      <w:szCs w:val="20"/>
      <w:lang w:eastAsia="ru-RU"/>
    </w:rPr>
  </w:style>
  <w:style w:type="paragraph" w:styleId="aff6">
    <w:name w:val="Block Text"/>
    <w:basedOn w:val="a0"/>
    <w:rsid w:val="00367FF5"/>
    <w:pPr>
      <w:tabs>
        <w:tab w:val="left" w:pos="10440"/>
      </w:tabs>
      <w:spacing w:before="120"/>
      <w:ind w:left="360" w:right="333"/>
      <w:jc w:val="both"/>
    </w:pPr>
    <w:rPr>
      <w:b/>
      <w:bCs/>
      <w:sz w:val="24"/>
      <w:szCs w:val="24"/>
    </w:rPr>
  </w:style>
  <w:style w:type="paragraph" w:styleId="26">
    <w:name w:val="Body Text 2"/>
    <w:basedOn w:val="a0"/>
    <w:link w:val="27"/>
    <w:rsid w:val="00367FF5"/>
    <w:pPr>
      <w:widowControl w:val="0"/>
      <w:autoSpaceDE w:val="0"/>
      <w:autoSpaceDN w:val="0"/>
      <w:adjustRightInd w:val="0"/>
      <w:ind w:left="540" w:firstLine="720"/>
      <w:jc w:val="both"/>
    </w:pPr>
    <w:rPr>
      <w:color w:val="FF0000"/>
      <w:sz w:val="22"/>
      <w:szCs w:val="22"/>
    </w:rPr>
  </w:style>
  <w:style w:type="character" w:customStyle="1" w:styleId="27">
    <w:name w:val="Основной текст 2 Знак"/>
    <w:basedOn w:val="a1"/>
    <w:link w:val="26"/>
    <w:rsid w:val="00367FF5"/>
    <w:rPr>
      <w:rFonts w:ascii="Times New Roman" w:eastAsia="Times New Roman" w:hAnsi="Times New Roman" w:cs="Times New Roman"/>
      <w:color w:val="FF0000"/>
      <w:lang w:eastAsia="ru-RU"/>
    </w:rPr>
  </w:style>
  <w:style w:type="paragraph" w:styleId="34">
    <w:name w:val="Body Text Indent 3"/>
    <w:basedOn w:val="a0"/>
    <w:link w:val="35"/>
    <w:rsid w:val="00367FF5"/>
    <w:pPr>
      <w:ind w:left="540" w:firstLine="720"/>
      <w:jc w:val="both"/>
    </w:pPr>
    <w:rPr>
      <w:sz w:val="22"/>
      <w:szCs w:val="22"/>
    </w:rPr>
  </w:style>
  <w:style w:type="character" w:customStyle="1" w:styleId="35">
    <w:name w:val="Основной текст с отступом 3 Знак"/>
    <w:basedOn w:val="a1"/>
    <w:link w:val="34"/>
    <w:rsid w:val="00367FF5"/>
    <w:rPr>
      <w:rFonts w:ascii="Times New Roman" w:eastAsia="Times New Roman" w:hAnsi="Times New Roman" w:cs="Times New Roman"/>
      <w:lang w:eastAsia="ru-RU"/>
    </w:rPr>
  </w:style>
  <w:style w:type="character" w:customStyle="1" w:styleId="15">
    <w:name w:val="Заголовок 1 Знак Знак"/>
    <w:basedOn w:val="a1"/>
    <w:rsid w:val="00367FF5"/>
    <w:rPr>
      <w:b/>
      <w:bCs/>
      <w:sz w:val="28"/>
      <w:szCs w:val="28"/>
      <w:lang w:val="ru-RU" w:eastAsia="ru-RU" w:bidi="ar-SA"/>
    </w:rPr>
  </w:style>
  <w:style w:type="character" w:styleId="aff7">
    <w:name w:val="Emphasis"/>
    <w:basedOn w:val="a1"/>
    <w:qFormat/>
    <w:rsid w:val="00367FF5"/>
    <w:rPr>
      <w:i/>
      <w:iCs/>
    </w:rPr>
  </w:style>
  <w:style w:type="paragraph" w:customStyle="1" w:styleId="ConsPlusNonformat">
    <w:name w:val="ConsPlusNonformat"/>
    <w:uiPriority w:val="99"/>
    <w:rsid w:val="00367FF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Таблица"/>
    <w:basedOn w:val="a0"/>
    <w:rsid w:val="00367FF5"/>
    <w:pPr>
      <w:jc w:val="both"/>
    </w:pPr>
    <w:rPr>
      <w:sz w:val="24"/>
      <w:szCs w:val="24"/>
    </w:rPr>
  </w:style>
  <w:style w:type="paragraph" w:styleId="aff9">
    <w:name w:val="footnote text"/>
    <w:basedOn w:val="a0"/>
    <w:link w:val="affa"/>
    <w:rsid w:val="00367FF5"/>
  </w:style>
  <w:style w:type="character" w:customStyle="1" w:styleId="affa">
    <w:name w:val="Текст сноски Знак"/>
    <w:basedOn w:val="a1"/>
    <w:link w:val="aff9"/>
    <w:rsid w:val="00367FF5"/>
    <w:rPr>
      <w:rFonts w:ascii="Times New Roman" w:eastAsia="Times New Roman" w:hAnsi="Times New Roman" w:cs="Times New Roman"/>
      <w:sz w:val="20"/>
      <w:szCs w:val="20"/>
      <w:lang w:eastAsia="ru-RU"/>
    </w:rPr>
  </w:style>
  <w:style w:type="character" w:styleId="affb">
    <w:name w:val="footnote reference"/>
    <w:basedOn w:val="a1"/>
    <w:rsid w:val="00367FF5"/>
    <w:rPr>
      <w:vertAlign w:val="superscript"/>
    </w:rPr>
  </w:style>
  <w:style w:type="paragraph" w:styleId="affc">
    <w:name w:val="Plain Text"/>
    <w:basedOn w:val="a0"/>
    <w:link w:val="affd"/>
    <w:rsid w:val="00367FF5"/>
    <w:rPr>
      <w:rFonts w:ascii="Courier New" w:hAnsi="Courier New" w:cs="Courier New"/>
    </w:rPr>
  </w:style>
  <w:style w:type="character" w:customStyle="1" w:styleId="affd">
    <w:name w:val="Текст Знак"/>
    <w:basedOn w:val="a1"/>
    <w:link w:val="affc"/>
    <w:rsid w:val="00367FF5"/>
    <w:rPr>
      <w:rFonts w:ascii="Courier New" w:eastAsia="Times New Roman" w:hAnsi="Courier New" w:cs="Courier New"/>
      <w:sz w:val="20"/>
      <w:szCs w:val="20"/>
      <w:lang w:eastAsia="ru-RU"/>
    </w:rPr>
  </w:style>
  <w:style w:type="paragraph" w:customStyle="1" w:styleId="affe">
    <w:name w:val="Зоны"/>
    <w:basedOn w:val="a0"/>
    <w:rsid w:val="005A1D3A"/>
    <w:pPr>
      <w:tabs>
        <w:tab w:val="left" w:pos="567"/>
      </w:tabs>
      <w:suppressAutoHyphens/>
      <w:spacing w:before="160" w:after="160"/>
      <w:ind w:left="567"/>
      <w:jc w:val="both"/>
    </w:pPr>
    <w:rPr>
      <w:rFonts w:ascii="Arial" w:hAnsi="Arial"/>
      <w:b/>
      <w:sz w:val="24"/>
      <w:lang w:eastAsia="ar-SA"/>
    </w:rPr>
  </w:style>
  <w:style w:type="character" w:styleId="afff">
    <w:name w:val="Strong"/>
    <w:uiPriority w:val="22"/>
    <w:qFormat/>
    <w:rsid w:val="005A1D3A"/>
    <w:rPr>
      <w:b/>
      <w:bCs/>
    </w:rPr>
  </w:style>
  <w:style w:type="character" w:customStyle="1" w:styleId="afff0">
    <w:name w:val="Гипертекстовая ссылка"/>
    <w:basedOn w:val="a1"/>
    <w:rsid w:val="009D16A2"/>
    <w:rPr>
      <w:b/>
      <w:bCs/>
      <w:color w:val="106BBE"/>
    </w:rPr>
  </w:style>
  <w:style w:type="paragraph" w:customStyle="1" w:styleId="afff1">
    <w:name w:val="Комментарий"/>
    <w:basedOn w:val="a0"/>
    <w:next w:val="a0"/>
    <w:rsid w:val="009D16A2"/>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2">
    <w:name w:val="Информация об изменениях документа"/>
    <w:basedOn w:val="afff1"/>
    <w:next w:val="a0"/>
    <w:rsid w:val="009D16A2"/>
    <w:rPr>
      <w:i/>
      <w:iCs/>
    </w:rPr>
  </w:style>
  <w:style w:type="character" w:customStyle="1" w:styleId="121">
    <w:name w:val="Заголовок 1 Знак2"/>
    <w:aliases w:val="Заголовок 1 Знак Знак2"/>
    <w:uiPriority w:val="9"/>
    <w:rsid w:val="009D16A2"/>
    <w:rPr>
      <w:rFonts w:ascii="Cambria" w:hAnsi="Cambria"/>
      <w:b/>
      <w:bCs/>
      <w:color w:val="365F91"/>
      <w:sz w:val="28"/>
      <w:szCs w:val="28"/>
    </w:rPr>
  </w:style>
  <w:style w:type="character" w:customStyle="1" w:styleId="16">
    <w:name w:val="Заголовок 1 Знак Знак Знак"/>
    <w:rsid w:val="009D16A2"/>
    <w:rPr>
      <w:b/>
      <w:bCs/>
      <w:sz w:val="28"/>
      <w:szCs w:val="28"/>
      <w:lang w:val="ru-RU" w:eastAsia="ru-RU" w:bidi="ar-SA"/>
    </w:rPr>
  </w:style>
  <w:style w:type="paragraph" w:customStyle="1" w:styleId="CharChar">
    <w:name w:val="Char Char"/>
    <w:basedOn w:val="a0"/>
    <w:rsid w:val="009D16A2"/>
    <w:pPr>
      <w:spacing w:before="100" w:beforeAutospacing="1" w:after="100" w:afterAutospacing="1"/>
    </w:pPr>
    <w:rPr>
      <w:rFonts w:ascii="Tahoma" w:hAnsi="Tahoma"/>
      <w:lang w:val="en-US" w:eastAsia="en-US"/>
    </w:rPr>
  </w:style>
  <w:style w:type="paragraph" w:customStyle="1" w:styleId="afff3">
    <w:name w:val="Содержимое таблицы"/>
    <w:basedOn w:val="a0"/>
    <w:rsid w:val="009D16A2"/>
    <w:pPr>
      <w:keepLines/>
      <w:suppressLineNumbers/>
      <w:suppressAutoHyphens/>
      <w:overflowPunct w:val="0"/>
      <w:autoSpaceDE w:val="0"/>
      <w:spacing w:line="320" w:lineRule="exact"/>
      <w:ind w:firstLine="567"/>
      <w:jc w:val="both"/>
    </w:pPr>
    <w:rPr>
      <w:sz w:val="28"/>
      <w:szCs w:val="28"/>
      <w:lang w:eastAsia="ar-SA"/>
    </w:rPr>
  </w:style>
  <w:style w:type="character" w:customStyle="1" w:styleId="afff4">
    <w:name w:val="Цветовое выделение"/>
    <w:rsid w:val="009D16A2"/>
    <w:rPr>
      <w:b/>
      <w:color w:val="26282F"/>
    </w:rPr>
  </w:style>
  <w:style w:type="character" w:customStyle="1" w:styleId="afff5">
    <w:name w:val="Активная гипертекстовая ссылка"/>
    <w:basedOn w:val="afff0"/>
    <w:rsid w:val="009D16A2"/>
    <w:rPr>
      <w:rFonts w:cs="Times New Roman"/>
      <w:u w:val="single"/>
    </w:rPr>
  </w:style>
  <w:style w:type="paragraph" w:customStyle="1" w:styleId="afff6">
    <w:name w:val="Внимание"/>
    <w:basedOn w:val="a0"/>
    <w:next w:val="a0"/>
    <w:rsid w:val="009D16A2"/>
    <w:pPr>
      <w:widowControl w:val="0"/>
      <w:autoSpaceDE w:val="0"/>
      <w:autoSpaceDN w:val="0"/>
      <w:adjustRightInd w:val="0"/>
      <w:spacing w:before="240" w:after="240"/>
      <w:ind w:left="420" w:right="420" w:firstLine="300"/>
      <w:jc w:val="both"/>
    </w:pPr>
    <w:rPr>
      <w:rFonts w:ascii="Arial" w:hAnsi="Arial" w:cs="Arial"/>
      <w:sz w:val="24"/>
      <w:szCs w:val="24"/>
      <w:shd w:val="clear" w:color="auto" w:fill="F5F3DA"/>
    </w:rPr>
  </w:style>
  <w:style w:type="paragraph" w:customStyle="1" w:styleId="afff7">
    <w:name w:val="Внимание: криминал!!"/>
    <w:basedOn w:val="afff6"/>
    <w:next w:val="a0"/>
    <w:rsid w:val="009D16A2"/>
  </w:style>
  <w:style w:type="paragraph" w:customStyle="1" w:styleId="afff8">
    <w:name w:val="Внимание: недобросовестность!"/>
    <w:basedOn w:val="afff6"/>
    <w:next w:val="a0"/>
    <w:rsid w:val="009D16A2"/>
  </w:style>
  <w:style w:type="character" w:customStyle="1" w:styleId="afff9">
    <w:name w:val="Выделение для Базового Поиска"/>
    <w:basedOn w:val="afff4"/>
    <w:rsid w:val="009D16A2"/>
    <w:rPr>
      <w:rFonts w:cs="Times New Roman"/>
      <w:bCs/>
      <w:color w:val="0058A9"/>
    </w:rPr>
  </w:style>
  <w:style w:type="character" w:customStyle="1" w:styleId="afffa">
    <w:name w:val="Выделение для Базового Поиска (курсив)"/>
    <w:basedOn w:val="afff9"/>
    <w:rsid w:val="009D16A2"/>
    <w:rPr>
      <w:i/>
      <w:iCs/>
    </w:rPr>
  </w:style>
  <w:style w:type="paragraph" w:customStyle="1" w:styleId="afffb">
    <w:name w:val="Дочерний элемент списка"/>
    <w:basedOn w:val="a0"/>
    <w:next w:val="a0"/>
    <w:rsid w:val="009D16A2"/>
    <w:pPr>
      <w:widowControl w:val="0"/>
      <w:autoSpaceDE w:val="0"/>
      <w:autoSpaceDN w:val="0"/>
      <w:adjustRightInd w:val="0"/>
      <w:ind w:left="240" w:right="300"/>
      <w:jc w:val="both"/>
    </w:pPr>
    <w:rPr>
      <w:rFonts w:ascii="Arial" w:hAnsi="Arial" w:cs="Arial"/>
      <w:color w:val="868381"/>
    </w:rPr>
  </w:style>
  <w:style w:type="paragraph" w:customStyle="1" w:styleId="afffc">
    <w:name w:val="Основное меню (преемственное)"/>
    <w:basedOn w:val="a0"/>
    <w:next w:val="a0"/>
    <w:rsid w:val="009D16A2"/>
    <w:pPr>
      <w:widowControl w:val="0"/>
      <w:autoSpaceDE w:val="0"/>
      <w:autoSpaceDN w:val="0"/>
      <w:adjustRightInd w:val="0"/>
      <w:ind w:firstLine="720"/>
      <w:jc w:val="both"/>
    </w:pPr>
    <w:rPr>
      <w:rFonts w:ascii="Verdana" w:hAnsi="Verdana" w:cs="Verdana"/>
      <w:sz w:val="22"/>
      <w:szCs w:val="22"/>
    </w:rPr>
  </w:style>
  <w:style w:type="paragraph" w:customStyle="1" w:styleId="afffd">
    <w:name w:val="Заголовок"/>
    <w:basedOn w:val="afffc"/>
    <w:next w:val="a0"/>
    <w:rsid w:val="009D16A2"/>
    <w:rPr>
      <w:b/>
      <w:bCs/>
      <w:color w:val="0058A9"/>
      <w:shd w:val="clear" w:color="auto" w:fill="F0F0F0"/>
    </w:rPr>
  </w:style>
  <w:style w:type="paragraph" w:customStyle="1" w:styleId="afffe">
    <w:name w:val="Заголовок группы контролов"/>
    <w:basedOn w:val="a0"/>
    <w:next w:val="a0"/>
    <w:rsid w:val="009D16A2"/>
    <w:pPr>
      <w:widowControl w:val="0"/>
      <w:autoSpaceDE w:val="0"/>
      <w:autoSpaceDN w:val="0"/>
      <w:adjustRightInd w:val="0"/>
      <w:ind w:firstLine="720"/>
      <w:jc w:val="both"/>
    </w:pPr>
    <w:rPr>
      <w:rFonts w:ascii="Arial" w:hAnsi="Arial" w:cs="Arial"/>
      <w:b/>
      <w:bCs/>
      <w:color w:val="000000"/>
      <w:sz w:val="24"/>
      <w:szCs w:val="24"/>
    </w:rPr>
  </w:style>
  <w:style w:type="paragraph" w:customStyle="1" w:styleId="affff">
    <w:name w:val="Заголовок для информации об изменениях"/>
    <w:basedOn w:val="1"/>
    <w:next w:val="a0"/>
    <w:rsid w:val="009D16A2"/>
    <w:pPr>
      <w:keepNext w:val="0"/>
      <w:keepLines w:val="0"/>
      <w:widowControl w:val="0"/>
      <w:autoSpaceDE w:val="0"/>
      <w:autoSpaceDN w:val="0"/>
      <w:adjustRightInd w:val="0"/>
      <w:spacing w:before="0" w:after="108"/>
      <w:jc w:val="center"/>
      <w:outlineLvl w:val="9"/>
    </w:pPr>
    <w:rPr>
      <w:rFonts w:ascii="Arial" w:hAnsi="Arial" w:cs="Arial"/>
      <w:b w:val="0"/>
      <w:bCs w:val="0"/>
      <w:color w:val="26282F"/>
      <w:sz w:val="18"/>
      <w:szCs w:val="18"/>
      <w:shd w:val="clear" w:color="auto" w:fill="FFFFFF"/>
    </w:rPr>
  </w:style>
  <w:style w:type="paragraph" w:customStyle="1" w:styleId="affff0">
    <w:name w:val="Заголовок распахивающейся части диалога"/>
    <w:basedOn w:val="a0"/>
    <w:next w:val="a0"/>
    <w:rsid w:val="009D16A2"/>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1">
    <w:name w:val="Заголовок своего сообщения"/>
    <w:basedOn w:val="afff4"/>
    <w:rsid w:val="009D16A2"/>
    <w:rPr>
      <w:rFonts w:cs="Times New Roman"/>
      <w:bCs/>
    </w:rPr>
  </w:style>
  <w:style w:type="paragraph" w:customStyle="1" w:styleId="affff2">
    <w:name w:val="Заголовок статьи"/>
    <w:basedOn w:val="a0"/>
    <w:next w:val="a0"/>
    <w:rsid w:val="009D16A2"/>
    <w:pPr>
      <w:widowControl w:val="0"/>
      <w:autoSpaceDE w:val="0"/>
      <w:autoSpaceDN w:val="0"/>
      <w:adjustRightInd w:val="0"/>
      <w:ind w:left="1612" w:hanging="892"/>
      <w:jc w:val="both"/>
    </w:pPr>
    <w:rPr>
      <w:rFonts w:ascii="Arial" w:hAnsi="Arial" w:cs="Arial"/>
      <w:sz w:val="24"/>
      <w:szCs w:val="24"/>
    </w:rPr>
  </w:style>
  <w:style w:type="character" w:customStyle="1" w:styleId="affff3">
    <w:name w:val="Заголовок чужого сообщения"/>
    <w:basedOn w:val="afff4"/>
    <w:rsid w:val="009D16A2"/>
    <w:rPr>
      <w:rFonts w:cs="Times New Roman"/>
      <w:bCs/>
      <w:color w:val="FF0000"/>
    </w:rPr>
  </w:style>
  <w:style w:type="paragraph" w:customStyle="1" w:styleId="affff4">
    <w:name w:val="Заголовок ЭР (левое окно)"/>
    <w:basedOn w:val="a0"/>
    <w:next w:val="a0"/>
    <w:rsid w:val="009D16A2"/>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5">
    <w:name w:val="Заголовок ЭР (правое окно)"/>
    <w:basedOn w:val="affff4"/>
    <w:next w:val="a0"/>
    <w:rsid w:val="009D16A2"/>
    <w:pPr>
      <w:spacing w:after="0"/>
      <w:jc w:val="left"/>
    </w:pPr>
  </w:style>
  <w:style w:type="paragraph" w:customStyle="1" w:styleId="affff6">
    <w:name w:val="Интерактивный заголовок"/>
    <w:basedOn w:val="afffd"/>
    <w:next w:val="a0"/>
    <w:rsid w:val="009D16A2"/>
    <w:rPr>
      <w:u w:val="single"/>
    </w:rPr>
  </w:style>
  <w:style w:type="paragraph" w:customStyle="1" w:styleId="affff7">
    <w:name w:val="Текст информации об изменениях"/>
    <w:basedOn w:val="a0"/>
    <w:next w:val="a0"/>
    <w:rsid w:val="009D16A2"/>
    <w:pPr>
      <w:widowControl w:val="0"/>
      <w:autoSpaceDE w:val="0"/>
      <w:autoSpaceDN w:val="0"/>
      <w:adjustRightInd w:val="0"/>
      <w:ind w:firstLine="720"/>
      <w:jc w:val="both"/>
    </w:pPr>
    <w:rPr>
      <w:rFonts w:ascii="Arial" w:hAnsi="Arial" w:cs="Arial"/>
      <w:color w:val="353842"/>
      <w:sz w:val="18"/>
      <w:szCs w:val="18"/>
    </w:rPr>
  </w:style>
  <w:style w:type="paragraph" w:customStyle="1" w:styleId="affff8">
    <w:name w:val="Информация об изменениях"/>
    <w:basedOn w:val="affff7"/>
    <w:next w:val="a0"/>
    <w:rsid w:val="009D16A2"/>
    <w:pPr>
      <w:spacing w:before="180"/>
      <w:ind w:left="360" w:right="360" w:firstLine="0"/>
    </w:pPr>
    <w:rPr>
      <w:shd w:val="clear" w:color="auto" w:fill="EAEFED"/>
    </w:rPr>
  </w:style>
  <w:style w:type="paragraph" w:customStyle="1" w:styleId="affff9">
    <w:name w:val="Текст (справка)"/>
    <w:basedOn w:val="a0"/>
    <w:next w:val="a0"/>
    <w:rsid w:val="009D16A2"/>
    <w:pPr>
      <w:widowControl w:val="0"/>
      <w:autoSpaceDE w:val="0"/>
      <w:autoSpaceDN w:val="0"/>
      <w:adjustRightInd w:val="0"/>
      <w:ind w:left="170" w:right="170"/>
    </w:pPr>
    <w:rPr>
      <w:rFonts w:ascii="Arial" w:hAnsi="Arial" w:cs="Arial"/>
      <w:sz w:val="24"/>
      <w:szCs w:val="24"/>
    </w:rPr>
  </w:style>
  <w:style w:type="paragraph" w:customStyle="1" w:styleId="affffa">
    <w:name w:val="Текст (лев. подпись)"/>
    <w:basedOn w:val="a0"/>
    <w:next w:val="a0"/>
    <w:rsid w:val="009D16A2"/>
    <w:pPr>
      <w:widowControl w:val="0"/>
      <w:autoSpaceDE w:val="0"/>
      <w:autoSpaceDN w:val="0"/>
      <w:adjustRightInd w:val="0"/>
    </w:pPr>
    <w:rPr>
      <w:rFonts w:ascii="Arial" w:hAnsi="Arial" w:cs="Arial"/>
      <w:sz w:val="24"/>
      <w:szCs w:val="24"/>
    </w:rPr>
  </w:style>
  <w:style w:type="paragraph" w:customStyle="1" w:styleId="affffb">
    <w:name w:val="Колонтитул (левый)"/>
    <w:basedOn w:val="affffa"/>
    <w:next w:val="a0"/>
    <w:rsid w:val="009D16A2"/>
    <w:rPr>
      <w:sz w:val="14"/>
      <w:szCs w:val="14"/>
    </w:rPr>
  </w:style>
  <w:style w:type="paragraph" w:customStyle="1" w:styleId="affffc">
    <w:name w:val="Текст (прав. подпись)"/>
    <w:basedOn w:val="a0"/>
    <w:next w:val="a0"/>
    <w:rsid w:val="009D16A2"/>
    <w:pPr>
      <w:widowControl w:val="0"/>
      <w:autoSpaceDE w:val="0"/>
      <w:autoSpaceDN w:val="0"/>
      <w:adjustRightInd w:val="0"/>
      <w:jc w:val="right"/>
    </w:pPr>
    <w:rPr>
      <w:rFonts w:ascii="Arial" w:hAnsi="Arial" w:cs="Arial"/>
      <w:sz w:val="24"/>
      <w:szCs w:val="24"/>
    </w:rPr>
  </w:style>
  <w:style w:type="paragraph" w:customStyle="1" w:styleId="affffd">
    <w:name w:val="Колонтитул (правый)"/>
    <w:basedOn w:val="affffc"/>
    <w:next w:val="a0"/>
    <w:rsid w:val="009D16A2"/>
    <w:rPr>
      <w:sz w:val="14"/>
      <w:szCs w:val="14"/>
    </w:rPr>
  </w:style>
  <w:style w:type="paragraph" w:customStyle="1" w:styleId="affffe">
    <w:name w:val="Комментарий пользователя"/>
    <w:basedOn w:val="afff1"/>
    <w:next w:val="a0"/>
    <w:rsid w:val="009D16A2"/>
    <w:pPr>
      <w:jc w:val="left"/>
    </w:pPr>
    <w:rPr>
      <w:shd w:val="clear" w:color="auto" w:fill="FFDFE0"/>
    </w:rPr>
  </w:style>
  <w:style w:type="paragraph" w:customStyle="1" w:styleId="afffff">
    <w:name w:val="Куда обратиться?"/>
    <w:basedOn w:val="afff6"/>
    <w:next w:val="a0"/>
    <w:rsid w:val="009D16A2"/>
  </w:style>
  <w:style w:type="paragraph" w:customStyle="1" w:styleId="afffff0">
    <w:name w:val="Моноширинный"/>
    <w:basedOn w:val="a0"/>
    <w:next w:val="a0"/>
    <w:rsid w:val="009D16A2"/>
    <w:pPr>
      <w:widowControl w:val="0"/>
      <w:autoSpaceDE w:val="0"/>
      <w:autoSpaceDN w:val="0"/>
      <w:adjustRightInd w:val="0"/>
    </w:pPr>
    <w:rPr>
      <w:rFonts w:ascii="Courier New" w:hAnsi="Courier New" w:cs="Courier New"/>
      <w:sz w:val="24"/>
      <w:szCs w:val="24"/>
    </w:rPr>
  </w:style>
  <w:style w:type="character" w:customStyle="1" w:styleId="afffff1">
    <w:name w:val="Найденные слова"/>
    <w:basedOn w:val="afff4"/>
    <w:rsid w:val="009D16A2"/>
    <w:rPr>
      <w:rFonts w:cs="Times New Roman"/>
      <w:shd w:val="clear" w:color="auto" w:fill="FFF580"/>
    </w:rPr>
  </w:style>
  <w:style w:type="paragraph" w:customStyle="1" w:styleId="afffff2">
    <w:name w:val="Напишите нам"/>
    <w:basedOn w:val="a0"/>
    <w:next w:val="a0"/>
    <w:rsid w:val="009D16A2"/>
    <w:pPr>
      <w:widowControl w:val="0"/>
      <w:autoSpaceDE w:val="0"/>
      <w:autoSpaceDN w:val="0"/>
      <w:adjustRightInd w:val="0"/>
      <w:spacing w:before="90" w:after="90"/>
      <w:ind w:left="180" w:right="180"/>
      <w:jc w:val="both"/>
    </w:pPr>
    <w:rPr>
      <w:rFonts w:ascii="Arial" w:hAnsi="Arial" w:cs="Arial"/>
      <w:shd w:val="clear" w:color="auto" w:fill="EFFFAD"/>
    </w:rPr>
  </w:style>
  <w:style w:type="character" w:customStyle="1" w:styleId="afffff3">
    <w:name w:val="Не вступил в силу"/>
    <w:basedOn w:val="afff4"/>
    <w:rsid w:val="009D16A2"/>
    <w:rPr>
      <w:rFonts w:cs="Times New Roman"/>
      <w:color w:val="000000"/>
      <w:shd w:val="clear" w:color="auto" w:fill="D8EDE8"/>
    </w:rPr>
  </w:style>
  <w:style w:type="paragraph" w:customStyle="1" w:styleId="afffff4">
    <w:name w:val="Необходимые документы"/>
    <w:basedOn w:val="afff6"/>
    <w:next w:val="a0"/>
    <w:rsid w:val="009D16A2"/>
    <w:pPr>
      <w:ind w:firstLine="118"/>
    </w:pPr>
  </w:style>
  <w:style w:type="paragraph" w:customStyle="1" w:styleId="afffff5">
    <w:name w:val="Таблицы (моноширинный)"/>
    <w:basedOn w:val="a0"/>
    <w:next w:val="a0"/>
    <w:rsid w:val="009D16A2"/>
    <w:pPr>
      <w:widowControl w:val="0"/>
      <w:autoSpaceDE w:val="0"/>
      <w:autoSpaceDN w:val="0"/>
      <w:adjustRightInd w:val="0"/>
    </w:pPr>
    <w:rPr>
      <w:rFonts w:ascii="Courier New" w:hAnsi="Courier New" w:cs="Courier New"/>
      <w:sz w:val="24"/>
      <w:szCs w:val="24"/>
    </w:rPr>
  </w:style>
  <w:style w:type="paragraph" w:customStyle="1" w:styleId="afffff6">
    <w:name w:val="Оглавление"/>
    <w:basedOn w:val="afffff5"/>
    <w:next w:val="a0"/>
    <w:rsid w:val="009D16A2"/>
    <w:pPr>
      <w:ind w:left="140"/>
    </w:pPr>
  </w:style>
  <w:style w:type="character" w:customStyle="1" w:styleId="afffff7">
    <w:name w:val="Опечатки"/>
    <w:rsid w:val="009D16A2"/>
    <w:rPr>
      <w:color w:val="FF0000"/>
    </w:rPr>
  </w:style>
  <w:style w:type="paragraph" w:customStyle="1" w:styleId="afffff8">
    <w:name w:val="Переменная часть"/>
    <w:basedOn w:val="afffc"/>
    <w:next w:val="a0"/>
    <w:rsid w:val="009D16A2"/>
    <w:rPr>
      <w:sz w:val="18"/>
      <w:szCs w:val="18"/>
    </w:rPr>
  </w:style>
  <w:style w:type="paragraph" w:customStyle="1" w:styleId="afffff9">
    <w:name w:val="Подвал для информации об изменениях"/>
    <w:basedOn w:val="1"/>
    <w:next w:val="a0"/>
    <w:rsid w:val="009D16A2"/>
    <w:pPr>
      <w:keepNext w:val="0"/>
      <w:keepLines w:val="0"/>
      <w:widowControl w:val="0"/>
      <w:autoSpaceDE w:val="0"/>
      <w:autoSpaceDN w:val="0"/>
      <w:adjustRightInd w:val="0"/>
      <w:spacing w:before="108" w:after="108"/>
      <w:jc w:val="center"/>
      <w:outlineLvl w:val="9"/>
    </w:pPr>
    <w:rPr>
      <w:rFonts w:ascii="Arial" w:hAnsi="Arial" w:cs="Arial"/>
      <w:b w:val="0"/>
      <w:bCs w:val="0"/>
      <w:color w:val="26282F"/>
      <w:sz w:val="18"/>
      <w:szCs w:val="18"/>
    </w:rPr>
  </w:style>
  <w:style w:type="paragraph" w:customStyle="1" w:styleId="afffffa">
    <w:name w:val="Подзаголовок для информации об изменениях"/>
    <w:basedOn w:val="affff7"/>
    <w:next w:val="a0"/>
    <w:rsid w:val="009D16A2"/>
    <w:rPr>
      <w:b/>
      <w:bCs/>
    </w:rPr>
  </w:style>
  <w:style w:type="paragraph" w:customStyle="1" w:styleId="afffffb">
    <w:name w:val="Подчёркнутый текст"/>
    <w:basedOn w:val="a0"/>
    <w:next w:val="a0"/>
    <w:rsid w:val="009D16A2"/>
    <w:pPr>
      <w:widowControl w:val="0"/>
      <w:pBdr>
        <w:bottom w:val="single" w:sz="4" w:space="0" w:color="auto"/>
      </w:pBdr>
      <w:autoSpaceDE w:val="0"/>
      <w:autoSpaceDN w:val="0"/>
      <w:adjustRightInd w:val="0"/>
      <w:ind w:firstLine="720"/>
      <w:jc w:val="both"/>
    </w:pPr>
    <w:rPr>
      <w:rFonts w:ascii="Arial" w:hAnsi="Arial" w:cs="Arial"/>
      <w:sz w:val="24"/>
      <w:szCs w:val="24"/>
    </w:rPr>
  </w:style>
  <w:style w:type="paragraph" w:customStyle="1" w:styleId="afffffc">
    <w:name w:val="Постоянная часть"/>
    <w:basedOn w:val="afffc"/>
    <w:next w:val="a0"/>
    <w:rsid w:val="009D16A2"/>
    <w:rPr>
      <w:sz w:val="20"/>
      <w:szCs w:val="20"/>
    </w:rPr>
  </w:style>
  <w:style w:type="paragraph" w:customStyle="1" w:styleId="afffffd">
    <w:name w:val="Прижатый влево"/>
    <w:basedOn w:val="a0"/>
    <w:next w:val="a0"/>
    <w:rsid w:val="009D16A2"/>
    <w:pPr>
      <w:widowControl w:val="0"/>
      <w:autoSpaceDE w:val="0"/>
      <w:autoSpaceDN w:val="0"/>
      <w:adjustRightInd w:val="0"/>
    </w:pPr>
    <w:rPr>
      <w:rFonts w:ascii="Arial" w:hAnsi="Arial" w:cs="Arial"/>
      <w:sz w:val="24"/>
      <w:szCs w:val="24"/>
    </w:rPr>
  </w:style>
  <w:style w:type="paragraph" w:customStyle="1" w:styleId="afffffe">
    <w:name w:val="Пример."/>
    <w:basedOn w:val="afff6"/>
    <w:next w:val="a0"/>
    <w:rsid w:val="009D16A2"/>
  </w:style>
  <w:style w:type="paragraph" w:customStyle="1" w:styleId="affffff">
    <w:name w:val="Примечание."/>
    <w:basedOn w:val="afff6"/>
    <w:next w:val="a0"/>
    <w:rsid w:val="009D16A2"/>
  </w:style>
  <w:style w:type="character" w:customStyle="1" w:styleId="affffff0">
    <w:name w:val="Продолжение ссылки"/>
    <w:basedOn w:val="afff0"/>
    <w:rsid w:val="009D16A2"/>
    <w:rPr>
      <w:rFonts w:cs="Times New Roman"/>
    </w:rPr>
  </w:style>
  <w:style w:type="paragraph" w:customStyle="1" w:styleId="affffff1">
    <w:name w:val="Словарная статья"/>
    <w:basedOn w:val="a0"/>
    <w:next w:val="a0"/>
    <w:rsid w:val="009D16A2"/>
    <w:pPr>
      <w:widowControl w:val="0"/>
      <w:autoSpaceDE w:val="0"/>
      <w:autoSpaceDN w:val="0"/>
      <w:adjustRightInd w:val="0"/>
      <w:ind w:right="118"/>
      <w:jc w:val="both"/>
    </w:pPr>
    <w:rPr>
      <w:rFonts w:ascii="Arial" w:hAnsi="Arial" w:cs="Arial"/>
      <w:sz w:val="24"/>
      <w:szCs w:val="24"/>
    </w:rPr>
  </w:style>
  <w:style w:type="character" w:customStyle="1" w:styleId="affffff2">
    <w:name w:val="Сравнение редакций"/>
    <w:basedOn w:val="afff4"/>
    <w:rsid w:val="009D16A2"/>
    <w:rPr>
      <w:rFonts w:cs="Times New Roman"/>
    </w:rPr>
  </w:style>
  <w:style w:type="character" w:customStyle="1" w:styleId="affffff3">
    <w:name w:val="Сравнение редакций. Добавленный фрагмент"/>
    <w:rsid w:val="009D16A2"/>
    <w:rPr>
      <w:color w:val="000000"/>
      <w:shd w:val="clear" w:color="auto" w:fill="C1D7FF"/>
    </w:rPr>
  </w:style>
  <w:style w:type="character" w:customStyle="1" w:styleId="affffff4">
    <w:name w:val="Сравнение редакций. Удаленный фрагмент"/>
    <w:rsid w:val="009D16A2"/>
    <w:rPr>
      <w:color w:val="000000"/>
      <w:shd w:val="clear" w:color="auto" w:fill="C4C413"/>
    </w:rPr>
  </w:style>
  <w:style w:type="paragraph" w:customStyle="1" w:styleId="affffff5">
    <w:name w:val="Ссылка на официальную публикацию"/>
    <w:basedOn w:val="a0"/>
    <w:next w:val="a0"/>
    <w:rsid w:val="009D16A2"/>
    <w:pPr>
      <w:widowControl w:val="0"/>
      <w:autoSpaceDE w:val="0"/>
      <w:autoSpaceDN w:val="0"/>
      <w:adjustRightInd w:val="0"/>
      <w:ind w:firstLine="720"/>
      <w:jc w:val="both"/>
    </w:pPr>
    <w:rPr>
      <w:rFonts w:ascii="Arial" w:hAnsi="Arial" w:cs="Arial"/>
      <w:sz w:val="24"/>
      <w:szCs w:val="24"/>
    </w:rPr>
  </w:style>
  <w:style w:type="character" w:customStyle="1" w:styleId="affffff6">
    <w:name w:val="Ссылка на утративший силу документ"/>
    <w:basedOn w:val="afff0"/>
    <w:rsid w:val="009D16A2"/>
    <w:rPr>
      <w:rFonts w:cs="Times New Roman"/>
      <w:color w:val="749232"/>
    </w:rPr>
  </w:style>
  <w:style w:type="paragraph" w:customStyle="1" w:styleId="affffff7">
    <w:name w:val="Текст в таблице"/>
    <w:basedOn w:val="ab"/>
    <w:next w:val="a0"/>
    <w:rsid w:val="009D16A2"/>
    <w:pPr>
      <w:ind w:firstLine="500"/>
    </w:pPr>
    <w:rPr>
      <w:rFonts w:cs="Arial"/>
    </w:rPr>
  </w:style>
  <w:style w:type="paragraph" w:customStyle="1" w:styleId="affffff8">
    <w:name w:val="Текст ЭР (см. также)"/>
    <w:basedOn w:val="a0"/>
    <w:next w:val="a0"/>
    <w:rsid w:val="009D16A2"/>
    <w:pPr>
      <w:widowControl w:val="0"/>
      <w:autoSpaceDE w:val="0"/>
      <w:autoSpaceDN w:val="0"/>
      <w:adjustRightInd w:val="0"/>
      <w:spacing w:before="200"/>
    </w:pPr>
    <w:rPr>
      <w:rFonts w:ascii="Arial" w:hAnsi="Arial" w:cs="Arial"/>
    </w:rPr>
  </w:style>
  <w:style w:type="paragraph" w:customStyle="1" w:styleId="affffff9">
    <w:name w:val="Технический комментарий"/>
    <w:basedOn w:val="a0"/>
    <w:next w:val="a0"/>
    <w:rsid w:val="009D16A2"/>
    <w:pPr>
      <w:widowControl w:val="0"/>
      <w:autoSpaceDE w:val="0"/>
      <w:autoSpaceDN w:val="0"/>
      <w:adjustRightInd w:val="0"/>
    </w:pPr>
    <w:rPr>
      <w:rFonts w:ascii="Arial" w:hAnsi="Arial" w:cs="Arial"/>
      <w:color w:val="463F31"/>
      <w:sz w:val="24"/>
      <w:szCs w:val="24"/>
      <w:shd w:val="clear" w:color="auto" w:fill="FFFFA6"/>
    </w:rPr>
  </w:style>
  <w:style w:type="character" w:customStyle="1" w:styleId="affffffa">
    <w:name w:val="Утратил силу"/>
    <w:basedOn w:val="afff4"/>
    <w:rsid w:val="009D16A2"/>
    <w:rPr>
      <w:rFonts w:cs="Times New Roman"/>
      <w:strike/>
      <w:color w:val="666600"/>
    </w:rPr>
  </w:style>
  <w:style w:type="paragraph" w:customStyle="1" w:styleId="affffffb">
    <w:name w:val="Формула"/>
    <w:basedOn w:val="a0"/>
    <w:next w:val="a0"/>
    <w:rsid w:val="009D16A2"/>
    <w:pPr>
      <w:widowControl w:val="0"/>
      <w:autoSpaceDE w:val="0"/>
      <w:autoSpaceDN w:val="0"/>
      <w:adjustRightInd w:val="0"/>
      <w:spacing w:before="240" w:after="240"/>
      <w:ind w:left="420" w:right="420" w:firstLine="300"/>
      <w:jc w:val="both"/>
    </w:pPr>
    <w:rPr>
      <w:rFonts w:ascii="Arial" w:hAnsi="Arial" w:cs="Arial"/>
      <w:sz w:val="24"/>
      <w:szCs w:val="24"/>
      <w:shd w:val="clear" w:color="auto" w:fill="F5F3DA"/>
    </w:rPr>
  </w:style>
  <w:style w:type="paragraph" w:customStyle="1" w:styleId="affffffc">
    <w:name w:val="Центрированный (таблица)"/>
    <w:basedOn w:val="ab"/>
    <w:next w:val="a0"/>
    <w:rsid w:val="009D16A2"/>
    <w:pPr>
      <w:jc w:val="center"/>
    </w:pPr>
    <w:rPr>
      <w:rFonts w:cs="Arial"/>
    </w:rPr>
  </w:style>
  <w:style w:type="paragraph" w:customStyle="1" w:styleId="-">
    <w:name w:val="ЭР-содержание (правое окно)"/>
    <w:basedOn w:val="a0"/>
    <w:next w:val="a0"/>
    <w:rsid w:val="009D16A2"/>
    <w:pPr>
      <w:widowControl w:val="0"/>
      <w:autoSpaceDE w:val="0"/>
      <w:autoSpaceDN w:val="0"/>
      <w:adjustRightInd w:val="0"/>
      <w:spacing w:before="30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72119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andartov.ru/norma_doc/1/1900/index.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ndartov.ru/norma_doc/1/1900/index.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ndartov.ru/norma_doc/1/1900/index.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tandartov.ru/norma_doc/1/1900/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ACE11-8ED3-48B5-B3B8-51D5EBE5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1</Pages>
  <Words>91681</Words>
  <Characters>522588</Characters>
  <Application>Microsoft Office Word</Application>
  <DocSecurity>0</DocSecurity>
  <Lines>4354</Lines>
  <Paragraphs>1226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Ostapenko</dc:creator>
  <cp:lastModifiedBy>Admin</cp:lastModifiedBy>
  <cp:revision>7</cp:revision>
  <dcterms:created xsi:type="dcterms:W3CDTF">2017-05-30T10:53:00Z</dcterms:created>
  <dcterms:modified xsi:type="dcterms:W3CDTF">2017-05-31T11:03:00Z</dcterms:modified>
</cp:coreProperties>
</file>