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E53A4A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2635844</wp:posOffset>
            </wp:positionH>
            <wp:positionV relativeFrom="paragraph">
              <wp:posOffset>-100104</wp:posOffset>
            </wp:positionV>
            <wp:extent cx="681253" cy="796412"/>
            <wp:effectExtent l="19050" t="0" r="4547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53" cy="79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3A4A" w:rsidRPr="004576A1" w:rsidRDefault="00E53A4A" w:rsidP="00E53A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E53A4A" w:rsidRPr="006A0151" w:rsidTr="00C07D00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E53A4A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C07D00" w:rsidRPr="00C07D00" w:rsidRDefault="00C07D00" w:rsidP="000A2CA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A4A" w:rsidRPr="006A0151" w:rsidTr="00C07D00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3A4A" w:rsidRPr="004576A1" w:rsidRDefault="00C07D00" w:rsidP="000A2CA6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49</w:t>
            </w:r>
            <w:r w:rsidR="00E53A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3A4A" w:rsidRPr="00C07D00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53A4A" w:rsidRPr="004576A1" w:rsidRDefault="00C07D00" w:rsidP="000A2CA6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E53A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3A4A" w:rsidRPr="00C07D00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E53A4A" w:rsidRPr="006A0151" w:rsidTr="00C07D00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A4A" w:rsidRPr="004576A1" w:rsidRDefault="00E53A4A" w:rsidP="000A2CA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A4A" w:rsidRPr="00C07D00" w:rsidRDefault="00C07D00" w:rsidP="000A2C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.04.2018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A4A" w:rsidRPr="004576A1" w:rsidRDefault="00C07D00" w:rsidP="000A2C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53A4A" w:rsidRPr="006A0151" w:rsidTr="00C07D00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E53A4A" w:rsidRPr="004576A1" w:rsidRDefault="00E53A4A" w:rsidP="000A2C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B6470" w:rsidRPr="000315C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</w:t>
      </w:r>
      <w:r w:rsidR="00DC774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сельского поселения Венцы – Заря Гулькевичского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муниципальную собственность муниципального образования Гулькевичский район 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безвозмездной основе</w:t>
      </w:r>
    </w:p>
    <w:p w:rsidR="00FB6470" w:rsidRPr="000315CE" w:rsidRDefault="00FB6470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74E" w:rsidRPr="00DC774E" w:rsidRDefault="00DC774E" w:rsidP="00DC774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C774E">
        <w:rPr>
          <w:rFonts w:ascii="Times New Roman" w:hAnsi="Times New Roman" w:cs="Times New Roman"/>
          <w:b w:val="0"/>
          <w:bCs w:val="0"/>
          <w:sz w:val="28"/>
          <w:szCs w:val="28"/>
        </w:rPr>
        <w:t>Рассмотрев</w:t>
      </w:r>
      <w:r w:rsidR="0034228D" w:rsidRPr="00DC77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4922" w:rsidRPr="00DC774E">
        <w:rPr>
          <w:rFonts w:ascii="Times New Roman" w:hAnsi="Times New Roman" w:cs="Times New Roman"/>
          <w:b w:val="0"/>
          <w:sz w:val="28"/>
          <w:szCs w:val="28"/>
        </w:rPr>
        <w:t xml:space="preserve">обращение </w:t>
      </w:r>
      <w:r w:rsidRPr="00DC77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главы сельского поселения Венцы – Заря Гулькевичского района А.Г. Вересова от 22 марта 2018 года № 617 о приеме автомобильной дороги в муниципальную собственность муниципального образования Гулькевичский район на безвозмездной основе, </w:t>
      </w:r>
      <w:r w:rsidRPr="00DC774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руководствуясь </w:t>
      </w:r>
      <w:r w:rsidR="00570CF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п. 5 ч. 1 ст. 15, </w:t>
      </w:r>
      <w:r w:rsidRPr="00DC774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50 Федерального закона  от 6 октября 2003 года № 131 – ФЗ </w:t>
      </w:r>
      <w:r w:rsidR="00570CF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</w:t>
      </w:r>
      <w:r w:rsidRPr="00DC77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«Об общих принципах организации местного самоуправления в Российской Федерации», статьей 25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DC774E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</w:t>
      </w:r>
      <w:r w:rsidRPr="00DC77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созыва Совета муниципального образования Гулькевичский район от 24 сентября 2010 года </w:t>
      </w:r>
      <w:r w:rsidR="00D105D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Pr="00DC774E">
        <w:rPr>
          <w:rFonts w:ascii="Times New Roman" w:hAnsi="Times New Roman" w:cs="Times New Roman"/>
          <w:b w:val="0"/>
          <w:color w:val="auto"/>
          <w:sz w:val="28"/>
          <w:szCs w:val="28"/>
        </w:rPr>
        <w:t>№ 2, Совет муниципального образования Гулькевичский район  р е ш и л:</w:t>
      </w:r>
    </w:p>
    <w:p w:rsidR="00A92D47" w:rsidRDefault="009E6C49" w:rsidP="000622FB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0315CE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>
        <w:rPr>
          <w:rFonts w:ascii="Times New Roman" w:hAnsi="Times New Roman" w:cs="Times New Roman"/>
          <w:sz w:val="28"/>
          <w:szCs w:val="28"/>
        </w:rPr>
        <w:t xml:space="preserve"> </w:t>
      </w:r>
      <w:r w:rsidR="00C97181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570CF4">
        <w:rPr>
          <w:rFonts w:ascii="Times New Roman" w:hAnsi="Times New Roman" w:cs="Times New Roman"/>
          <w:sz w:val="28"/>
          <w:szCs w:val="28"/>
        </w:rPr>
        <w:t xml:space="preserve">автомобильной дороги протяженностью 3030 м, кадастровый номер 23:06:0000000:936, расположенной по адресу: Краснодарский край, Гулькевичский район, между хутором Духовской и поселком Первомайского лесничества, 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 xml:space="preserve">из </w:t>
      </w:r>
      <w:r w:rsidR="00570CF4">
        <w:rPr>
          <w:rStyle w:val="0pt"/>
          <w:rFonts w:ascii="Times New Roman" w:hAnsi="Times New Roman" w:cs="Times New Roman"/>
          <w:sz w:val="28"/>
          <w:szCs w:val="28"/>
        </w:rPr>
        <w:t xml:space="preserve">муниципальной собственности сельского поселения Венцы – Заря Гулькевичского района </w:t>
      </w:r>
      <w:r w:rsidR="00FF59EC">
        <w:rPr>
          <w:rStyle w:val="0pt"/>
          <w:rFonts w:ascii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Гулькевичский район 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>на безвозмездной основе</w:t>
      </w:r>
      <w:r w:rsidR="000622FB">
        <w:rPr>
          <w:rStyle w:val="0pt"/>
          <w:rFonts w:ascii="Times New Roman" w:hAnsi="Times New Roman" w:cs="Times New Roman"/>
          <w:sz w:val="28"/>
          <w:szCs w:val="28"/>
        </w:rPr>
        <w:t>.</w:t>
      </w:r>
      <w:r w:rsidR="00891689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</w:p>
    <w:p w:rsidR="006546DF" w:rsidRPr="000315CE" w:rsidRDefault="006546DF" w:rsidP="006546DF">
      <w:pPr>
        <w:pStyle w:val="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 w:rsidR="00D105D9">
        <w:rPr>
          <w:rFonts w:ascii="Times New Roman" w:hAnsi="Times New Roman" w:cs="Times New Roman"/>
          <w:b w:val="0"/>
          <w:sz w:val="28"/>
          <w:szCs w:val="28"/>
        </w:rPr>
        <w:t>обеспечить выполнение необходимых действий для выполнения пункта 1 настоящего Решения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D535F" w:rsidRPr="000315CE" w:rsidRDefault="006546DF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lastRenderedPageBreak/>
        <w:t>3</w:t>
      </w:r>
      <w:r w:rsidR="002D535F" w:rsidRPr="000315C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E53A4A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E53A4A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E53A4A">
        <w:rPr>
          <w:rFonts w:ascii="Times New Roman" w:hAnsi="Times New Roman" w:cs="Times New Roman"/>
          <w:sz w:val="28"/>
          <w:szCs w:val="28"/>
        </w:rPr>
        <w:tab/>
      </w:r>
      <w:r w:rsidRPr="00E53A4A">
        <w:rPr>
          <w:rFonts w:ascii="Times New Roman" w:hAnsi="Times New Roman" w:cs="Times New Roman"/>
          <w:sz w:val="28"/>
          <w:szCs w:val="28"/>
        </w:rPr>
        <w:tab/>
      </w:r>
      <w:r w:rsidRPr="00E53A4A">
        <w:rPr>
          <w:rFonts w:ascii="Times New Roman" w:hAnsi="Times New Roman" w:cs="Times New Roman"/>
          <w:sz w:val="28"/>
          <w:szCs w:val="28"/>
        </w:rPr>
        <w:tab/>
      </w:r>
      <w:r w:rsidRPr="00E53A4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E53A4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E53A4A">
        <w:rPr>
          <w:rFonts w:ascii="Times New Roman" w:hAnsi="Times New Roman" w:cs="Times New Roman"/>
          <w:sz w:val="28"/>
          <w:szCs w:val="28"/>
        </w:rPr>
        <w:t>Н.Н.Записоцкий</w:t>
      </w:r>
    </w:p>
    <w:p w:rsidR="002D535F" w:rsidRPr="00E53A4A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2D535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D84" w:rsidRDefault="007E7D84" w:rsidP="002D535F">
      <w:pPr>
        <w:spacing w:after="0" w:line="240" w:lineRule="auto"/>
      </w:pPr>
      <w:r>
        <w:separator/>
      </w:r>
    </w:p>
  </w:endnote>
  <w:endnote w:type="continuationSeparator" w:id="1">
    <w:p w:rsidR="007E7D84" w:rsidRDefault="007E7D84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D84" w:rsidRDefault="007E7D84" w:rsidP="002D535F">
      <w:pPr>
        <w:spacing w:after="0" w:line="240" w:lineRule="auto"/>
      </w:pPr>
      <w:r>
        <w:separator/>
      </w:r>
    </w:p>
  </w:footnote>
  <w:footnote w:type="continuationSeparator" w:id="1">
    <w:p w:rsidR="007E7D84" w:rsidRDefault="007E7D84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FB" w:rsidRDefault="000622FB">
    <w:pPr>
      <w:pStyle w:val="a6"/>
      <w:jc w:val="center"/>
    </w:pPr>
  </w:p>
  <w:p w:rsidR="000622FB" w:rsidRDefault="000622F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4922"/>
    <w:rsid w:val="00054CB3"/>
    <w:rsid w:val="000622FB"/>
    <w:rsid w:val="000955E9"/>
    <w:rsid w:val="000C490D"/>
    <w:rsid w:val="000D045D"/>
    <w:rsid w:val="001239DC"/>
    <w:rsid w:val="00126954"/>
    <w:rsid w:val="00194EC0"/>
    <w:rsid w:val="001965B5"/>
    <w:rsid w:val="001B452F"/>
    <w:rsid w:val="001F49CC"/>
    <w:rsid w:val="002201C3"/>
    <w:rsid w:val="002C4A0E"/>
    <w:rsid w:val="002D535F"/>
    <w:rsid w:val="00322C29"/>
    <w:rsid w:val="0034228D"/>
    <w:rsid w:val="0035237B"/>
    <w:rsid w:val="00394968"/>
    <w:rsid w:val="004063F7"/>
    <w:rsid w:val="004311CA"/>
    <w:rsid w:val="00474A78"/>
    <w:rsid w:val="00475DC1"/>
    <w:rsid w:val="004E3831"/>
    <w:rsid w:val="00570CF4"/>
    <w:rsid w:val="005F611A"/>
    <w:rsid w:val="00616B5C"/>
    <w:rsid w:val="00632406"/>
    <w:rsid w:val="006546DF"/>
    <w:rsid w:val="006761C9"/>
    <w:rsid w:val="00686AE6"/>
    <w:rsid w:val="006879DE"/>
    <w:rsid w:val="006D4E79"/>
    <w:rsid w:val="0071262C"/>
    <w:rsid w:val="007A6C2E"/>
    <w:rsid w:val="007E7D84"/>
    <w:rsid w:val="00836853"/>
    <w:rsid w:val="00891689"/>
    <w:rsid w:val="00973BF4"/>
    <w:rsid w:val="009C1834"/>
    <w:rsid w:val="009E6C49"/>
    <w:rsid w:val="00A554D6"/>
    <w:rsid w:val="00A92D47"/>
    <w:rsid w:val="00C07D00"/>
    <w:rsid w:val="00C97181"/>
    <w:rsid w:val="00D105D9"/>
    <w:rsid w:val="00D13649"/>
    <w:rsid w:val="00D56AAD"/>
    <w:rsid w:val="00DC5E3E"/>
    <w:rsid w:val="00DC774E"/>
    <w:rsid w:val="00DD20C0"/>
    <w:rsid w:val="00DE31D6"/>
    <w:rsid w:val="00DE7978"/>
    <w:rsid w:val="00E048EA"/>
    <w:rsid w:val="00E53A4A"/>
    <w:rsid w:val="00E63980"/>
    <w:rsid w:val="00EE26C9"/>
    <w:rsid w:val="00F73B57"/>
    <w:rsid w:val="00F76C7F"/>
    <w:rsid w:val="00FB6470"/>
    <w:rsid w:val="00FF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13</cp:revision>
  <cp:lastPrinted>2018-04-24T09:25:00Z</cp:lastPrinted>
  <dcterms:created xsi:type="dcterms:W3CDTF">2014-05-20T09:21:00Z</dcterms:created>
  <dcterms:modified xsi:type="dcterms:W3CDTF">2018-05-14T08:23:00Z</dcterms:modified>
</cp:coreProperties>
</file>