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1B" w:rsidRDefault="00EE7F1B" w:rsidP="00EE7F1B">
      <w:pPr>
        <w:rPr>
          <w:rFonts w:ascii="Calibri" w:eastAsia="Times New Roman" w:hAnsi="Calibri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2609315</wp:posOffset>
            </wp:positionH>
            <wp:positionV relativeFrom="paragraph">
              <wp:posOffset>112395</wp:posOffset>
            </wp:positionV>
            <wp:extent cx="683793" cy="796413"/>
            <wp:effectExtent l="19050" t="0" r="2007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93" cy="7964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E7F1B" w:rsidRDefault="00EE7F1B" w:rsidP="00EE7F1B">
      <w:pPr>
        <w:rPr>
          <w:rFonts w:ascii="Calibri" w:eastAsia="Times New Roman" w:hAnsi="Calibri" w:cs="Times New Roman"/>
          <w:sz w:val="28"/>
          <w:szCs w:val="28"/>
        </w:rPr>
      </w:pPr>
    </w:p>
    <w:p w:rsidR="00EE7F1B" w:rsidRDefault="00EE7F1B" w:rsidP="00EE7F1B">
      <w:pPr>
        <w:rPr>
          <w:rFonts w:ascii="Calibri" w:eastAsia="Times New Roman" w:hAnsi="Calibri" w:cs="Times New Roman"/>
        </w:rPr>
      </w:pPr>
    </w:p>
    <w:tbl>
      <w:tblPr>
        <w:tblpPr w:leftFromText="180" w:rightFromText="180" w:vertAnchor="text" w:horzAnchor="margin" w:tblpY="114"/>
        <w:tblW w:w="9506" w:type="dxa"/>
        <w:tblLook w:val="0000"/>
      </w:tblPr>
      <w:tblGrid>
        <w:gridCol w:w="2268"/>
        <w:gridCol w:w="675"/>
        <w:gridCol w:w="82"/>
        <w:gridCol w:w="1478"/>
        <w:gridCol w:w="709"/>
        <w:gridCol w:w="1954"/>
        <w:gridCol w:w="1440"/>
        <w:gridCol w:w="405"/>
        <w:gridCol w:w="495"/>
      </w:tblGrid>
      <w:tr w:rsidR="00EE7F1B" w:rsidTr="008D2ADA">
        <w:trPr>
          <w:trHeight w:val="1775"/>
        </w:trPr>
        <w:tc>
          <w:tcPr>
            <w:tcW w:w="9506" w:type="dxa"/>
            <w:gridSpan w:val="9"/>
          </w:tcPr>
          <w:p w:rsidR="00EE7F1B" w:rsidRPr="00EE7F1B" w:rsidRDefault="00EE7F1B" w:rsidP="008D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E7F1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СОВЕТ МУНИЦИПАЛЬНОГО ОБРАЗОВАНИЯ</w:t>
            </w:r>
          </w:p>
          <w:p w:rsidR="00EE7F1B" w:rsidRDefault="00EE7F1B" w:rsidP="008D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E7F1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ГУЛЬКЕВИЧСКИЙ РАЙОН</w:t>
            </w:r>
          </w:p>
          <w:p w:rsidR="008D2ADA" w:rsidRPr="00EE7F1B" w:rsidRDefault="008D2ADA" w:rsidP="008D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EE7F1B" w:rsidRPr="00EE7F1B" w:rsidRDefault="00EE7F1B" w:rsidP="008D2ADA">
            <w:pPr>
              <w:spacing w:after="0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EE7F1B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</w:t>
            </w:r>
            <w:r w:rsidRPr="00EE7F1B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РЕШЕНИЕ</w:t>
            </w:r>
          </w:p>
        </w:tc>
      </w:tr>
      <w:tr w:rsidR="00EE7F1B" w:rsidTr="008D2ADA">
        <w:trPr>
          <w:trHeight w:val="419"/>
        </w:trPr>
        <w:tc>
          <w:tcPr>
            <w:tcW w:w="2943" w:type="dxa"/>
            <w:gridSpan w:val="2"/>
          </w:tcPr>
          <w:p w:rsidR="00EE7F1B" w:rsidRDefault="00EE7F1B" w:rsidP="00EE7F1B">
            <w:pPr>
              <w:jc w:val="right"/>
              <w:rPr>
                <w:rFonts w:ascii="Calibri" w:eastAsia="Times New Roman" w:hAnsi="Calibri" w:cs="Times New Roman"/>
                <w:sz w:val="32"/>
                <w:szCs w:val="32"/>
              </w:rPr>
            </w:pPr>
            <w:r>
              <w:rPr>
                <w:rFonts w:ascii="Calibri" w:eastAsia="Times New Roman" w:hAnsi="Calibri" w:cs="Times New Roman"/>
                <w:sz w:val="32"/>
                <w:szCs w:val="32"/>
              </w:rPr>
              <w:t xml:space="preserve">           </w:t>
            </w:r>
          </w:p>
        </w:tc>
        <w:tc>
          <w:tcPr>
            <w:tcW w:w="1560" w:type="dxa"/>
            <w:gridSpan w:val="2"/>
            <w:vAlign w:val="center"/>
          </w:tcPr>
          <w:p w:rsidR="00EE7F1B" w:rsidRPr="00EE7F1B" w:rsidRDefault="008D2ADA" w:rsidP="00EE7F1B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8D2ADA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EE7F1B" w:rsidRPr="008D2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709" w:type="dxa"/>
          </w:tcPr>
          <w:p w:rsidR="00EE7F1B" w:rsidRPr="008D2ADA" w:rsidRDefault="008D2ADA" w:rsidP="008D2ADA">
            <w:pPr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4294" w:type="dxa"/>
            <w:gridSpan w:val="4"/>
            <w:vAlign w:val="center"/>
          </w:tcPr>
          <w:p w:rsidR="00EE7F1B" w:rsidRPr="008D2ADA" w:rsidRDefault="00EE7F1B" w:rsidP="00EE7F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созыва</w:t>
            </w:r>
          </w:p>
        </w:tc>
      </w:tr>
      <w:tr w:rsidR="00EE7F1B" w:rsidTr="008D2ADA">
        <w:trPr>
          <w:trHeight w:val="173"/>
        </w:trPr>
        <w:tc>
          <w:tcPr>
            <w:tcW w:w="2268" w:type="dxa"/>
            <w:vAlign w:val="bottom"/>
          </w:tcPr>
          <w:p w:rsidR="00EE7F1B" w:rsidRPr="008D2ADA" w:rsidRDefault="008D2ADA" w:rsidP="008D2AD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29.06.2018 г.</w:t>
            </w:r>
          </w:p>
        </w:tc>
        <w:tc>
          <w:tcPr>
            <w:tcW w:w="757" w:type="dxa"/>
            <w:gridSpan w:val="2"/>
          </w:tcPr>
          <w:p w:rsidR="00EE7F1B" w:rsidRPr="005F66EA" w:rsidRDefault="00EE7F1B" w:rsidP="00EE7F1B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141" w:type="dxa"/>
            <w:gridSpan w:val="3"/>
          </w:tcPr>
          <w:p w:rsidR="00EE7F1B" w:rsidRPr="00EE7F1B" w:rsidRDefault="00EE7F1B" w:rsidP="00EE7F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Align w:val="bottom"/>
          </w:tcPr>
          <w:p w:rsidR="00EE7F1B" w:rsidRPr="008D2ADA" w:rsidRDefault="008D2ADA" w:rsidP="00EE7F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E7F1B" w:rsidRPr="008D2A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405" w:type="dxa"/>
          </w:tcPr>
          <w:p w:rsidR="00EE7F1B" w:rsidRPr="008D2ADA" w:rsidRDefault="00EE7F1B" w:rsidP="00EE7F1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</w:tcPr>
          <w:p w:rsidR="00EE7F1B" w:rsidRPr="005F66EA" w:rsidRDefault="00EE7F1B" w:rsidP="00EE7F1B">
            <w:pPr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</w:tr>
      <w:tr w:rsidR="00EE7F1B" w:rsidTr="008D2ADA">
        <w:trPr>
          <w:trHeight w:val="214"/>
        </w:trPr>
        <w:tc>
          <w:tcPr>
            <w:tcW w:w="9506" w:type="dxa"/>
            <w:gridSpan w:val="9"/>
          </w:tcPr>
          <w:p w:rsidR="00EE7F1B" w:rsidRPr="00EE7F1B" w:rsidRDefault="00EE7F1B" w:rsidP="00EE7F1B">
            <w:pPr>
              <w:rPr>
                <w:rFonts w:ascii="Times New Roman" w:eastAsia="Times New Roman" w:hAnsi="Times New Roman" w:cs="Times New Roman"/>
                <w:b/>
              </w:rPr>
            </w:pPr>
            <w:r w:rsidRPr="00EE7F1B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Pr="00EE7F1B">
              <w:rPr>
                <w:rFonts w:ascii="Times New Roman" w:eastAsia="Times New Roman" w:hAnsi="Times New Roman" w:cs="Times New Roman"/>
                <w:b/>
              </w:rPr>
              <w:t xml:space="preserve">  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DC72F6" w:rsidRPr="000315CE" w:rsidRDefault="002D535F" w:rsidP="00DC72F6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Гулькевичский район на </w:t>
      </w:r>
      <w:r w:rsidR="009E6C49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передачу </w:t>
      </w:r>
      <w:r w:rsidR="00DC72F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7E07AF">
        <w:rPr>
          <w:rFonts w:ascii="Times New Roman" w:hAnsi="Times New Roman" w:cs="Times New Roman"/>
          <w:b/>
          <w:bCs/>
          <w:sz w:val="28"/>
          <w:szCs w:val="28"/>
        </w:rPr>
        <w:t>бюджетного</w:t>
      </w:r>
      <w:r w:rsidR="00DC72F6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учреждения здравоохранения «</w:t>
      </w:r>
      <w:r w:rsidR="007E07AF">
        <w:rPr>
          <w:rFonts w:ascii="Times New Roman" w:hAnsi="Times New Roman" w:cs="Times New Roman"/>
          <w:b/>
          <w:bCs/>
          <w:sz w:val="28"/>
          <w:szCs w:val="28"/>
        </w:rPr>
        <w:t>Центральная районная больница Гулькевичского района</w:t>
      </w:r>
      <w:r w:rsidR="00DC72F6">
        <w:rPr>
          <w:rFonts w:ascii="Times New Roman" w:hAnsi="Times New Roman" w:cs="Times New Roman"/>
          <w:b/>
          <w:bCs/>
          <w:sz w:val="28"/>
          <w:szCs w:val="28"/>
        </w:rPr>
        <w:t xml:space="preserve">» как имущественного комплекса </w:t>
      </w:r>
    </w:p>
    <w:p w:rsidR="002D535F" w:rsidRPr="000315CE" w:rsidRDefault="00DC72F6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>государственную собственность Краснодарского</w:t>
      </w:r>
    </w:p>
    <w:p w:rsidR="002D535F" w:rsidRDefault="002D535F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pacing w:val="-1"/>
          <w:sz w:val="28"/>
          <w:szCs w:val="28"/>
        </w:rPr>
        <w:t>края на безвозмездной основе</w:t>
      </w:r>
    </w:p>
    <w:p w:rsidR="00EE7F1B" w:rsidRDefault="00EE7F1B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DC72F6" w:rsidRPr="000315CE" w:rsidRDefault="00DC72F6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0315CE" w:rsidRDefault="00D54BCB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письмо министра здравоохранения Краснодарского края </w:t>
      </w:r>
      <w:r w:rsidR="00DF499D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от 23 октября 2017 года № 48-12118/17-01.1-05 о передаче медицинских организаций в государственную собственность Краснодарского края, </w:t>
      </w:r>
      <w:r w:rsidR="002D535F" w:rsidRPr="000315CE">
        <w:rPr>
          <w:rFonts w:ascii="Times New Roman" w:hAnsi="Times New Roman" w:cs="Times New Roman"/>
          <w:sz w:val="28"/>
          <w:szCs w:val="28"/>
        </w:rPr>
        <w:t>руководствуясь</w:t>
      </w:r>
      <w:r w:rsidR="005F067A">
        <w:rPr>
          <w:rFonts w:ascii="Times New Roman" w:hAnsi="Times New Roman" w:cs="Times New Roman"/>
          <w:sz w:val="28"/>
          <w:szCs w:val="28"/>
        </w:rPr>
        <w:t xml:space="preserve"> Федеральным законом от 21 ноября 2011 года № 323-ФЗ «Об основах охраны здоровья граждан в Российской Федерации», </w:t>
      </w:r>
      <w:r w:rsidR="002D535F" w:rsidRPr="000315CE">
        <w:rPr>
          <w:rFonts w:ascii="Times New Roman" w:hAnsi="Times New Roman" w:cs="Times New Roman"/>
          <w:sz w:val="28"/>
          <w:szCs w:val="28"/>
        </w:rPr>
        <w:t>статьей 24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решил:</w:t>
      </w:r>
    </w:p>
    <w:p w:rsidR="00EA4278" w:rsidRPr="00B12D4A" w:rsidRDefault="00590F80" w:rsidP="00BF2F3C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4A">
        <w:rPr>
          <w:rFonts w:ascii="Times New Roman" w:hAnsi="Times New Roman" w:cs="Times New Roman"/>
          <w:sz w:val="28"/>
          <w:szCs w:val="28"/>
        </w:rPr>
        <w:t xml:space="preserve">1. </w:t>
      </w:r>
      <w:r w:rsidR="00B12D4A" w:rsidRPr="00B12D4A">
        <w:rPr>
          <w:rFonts w:ascii="Times New Roman" w:hAnsi="Times New Roman" w:cs="Times New Roman"/>
          <w:sz w:val="28"/>
          <w:szCs w:val="28"/>
        </w:rPr>
        <w:t xml:space="preserve">Дать согласие администрации муниципального образования Гулькевичский район на передачу </w:t>
      </w:r>
      <w:r w:rsidR="00B81D3B">
        <w:rPr>
          <w:rFonts w:ascii="Times New Roman" w:hAnsi="Times New Roman" w:cs="Times New Roman"/>
          <w:sz w:val="28"/>
          <w:szCs w:val="28"/>
        </w:rPr>
        <w:t xml:space="preserve">имущественного комплекса </w:t>
      </w:r>
      <w:r w:rsidR="00B12D4A" w:rsidRPr="00B12D4A">
        <w:rPr>
          <w:rFonts w:ascii="Times New Roman" w:hAnsi="Times New Roman" w:cs="Times New Roman"/>
          <w:bCs/>
          <w:sz w:val="28"/>
          <w:szCs w:val="28"/>
        </w:rPr>
        <w:t>муниципального бюджетного учреждения здравоохранения «Центральная районная больница Гулькевичского района»</w:t>
      </w:r>
      <w:r w:rsidR="00B81D3B">
        <w:rPr>
          <w:rFonts w:ascii="Times New Roman" w:hAnsi="Times New Roman" w:cs="Times New Roman"/>
          <w:bCs/>
          <w:sz w:val="28"/>
          <w:szCs w:val="28"/>
        </w:rPr>
        <w:t xml:space="preserve"> и имущества входящего в его состав</w:t>
      </w:r>
      <w:r w:rsidR="00B12D4A" w:rsidRPr="00B12D4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E616B">
        <w:rPr>
          <w:rFonts w:ascii="Times New Roman" w:hAnsi="Times New Roman" w:cs="Times New Roman"/>
          <w:bCs/>
          <w:sz w:val="28"/>
          <w:szCs w:val="28"/>
        </w:rPr>
        <w:t xml:space="preserve">находящегося в оперативном управлении из муниципальной собственности муниципального образования Гулькевичский район в </w:t>
      </w:r>
      <w:r w:rsidR="00B12D4A" w:rsidRPr="00B12D4A">
        <w:rPr>
          <w:rFonts w:ascii="Times New Roman" w:hAnsi="Times New Roman" w:cs="Times New Roman"/>
          <w:sz w:val="28"/>
          <w:szCs w:val="28"/>
        </w:rPr>
        <w:t>государственную собственность Краснодарско</w:t>
      </w:r>
      <w:r w:rsidR="00DF499D">
        <w:rPr>
          <w:rFonts w:ascii="Times New Roman" w:hAnsi="Times New Roman" w:cs="Times New Roman"/>
          <w:sz w:val="28"/>
          <w:szCs w:val="28"/>
        </w:rPr>
        <w:t>го края на безвозмездной основе</w:t>
      </w:r>
      <w:r w:rsidR="00B12D4A" w:rsidRPr="00B12D4A">
        <w:rPr>
          <w:rFonts w:ascii="Times New Roman" w:hAnsi="Times New Roman" w:cs="Times New Roman"/>
          <w:sz w:val="28"/>
          <w:szCs w:val="28"/>
        </w:rPr>
        <w:t>.</w:t>
      </w:r>
    </w:p>
    <w:p w:rsidR="006546DF" w:rsidRPr="009B7C64" w:rsidRDefault="006546DF" w:rsidP="0059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F80"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Управлению имущественных отношений администрации муниципального образования Гулькевичский район подготовить необходимые документы в соответствии с </w:t>
      </w:r>
      <w:r w:rsidR="009B7C64" w:rsidRPr="00590F8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</w:t>
      </w:r>
      <w:r w:rsidR="009B7C64" w:rsidRPr="009B7C64">
        <w:rPr>
          <w:rFonts w:ascii="Times New Roman" w:hAnsi="Times New Roman" w:cs="Times New Roman"/>
          <w:sz w:val="28"/>
          <w:szCs w:val="28"/>
        </w:rPr>
        <w:t xml:space="preserve"> Федерации от 13 июня 2006 года № 374 </w:t>
      </w:r>
      <w:r w:rsidR="009B7C64" w:rsidRPr="009B7C64">
        <w:rPr>
          <w:rFonts w:ascii="Times New Roman" w:hAnsi="Times New Roman" w:cs="Times New Roman"/>
          <w:b/>
          <w:sz w:val="28"/>
          <w:szCs w:val="28"/>
        </w:rPr>
        <w:t>«</w:t>
      </w:r>
      <w:r w:rsidR="009B7C64" w:rsidRPr="009B7C64">
        <w:rPr>
          <w:rFonts w:ascii="Times New Roman" w:hAnsi="Times New Roman" w:cs="Times New Roman"/>
          <w:sz w:val="28"/>
          <w:szCs w:val="28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</w:t>
      </w:r>
      <w:r w:rsidR="009B7C64">
        <w:rPr>
          <w:rFonts w:ascii="Times New Roman" w:hAnsi="Times New Roman" w:cs="Times New Roman"/>
          <w:sz w:val="28"/>
          <w:szCs w:val="28"/>
        </w:rPr>
        <w:t>ь субъекта Российской Федерации»</w:t>
      </w:r>
      <w:r w:rsidRPr="009B7C64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6546DF" w:rsidP="009B7C64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9B7C64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9B7C64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решения возложить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6546DF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5CD5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</w:t>
      </w:r>
      <w:r w:rsidRPr="008A5CD5">
        <w:rPr>
          <w:rFonts w:ascii="Times New Roman" w:hAnsi="Times New Roman" w:cs="Times New Roman"/>
          <w:sz w:val="28"/>
          <w:szCs w:val="28"/>
        </w:rPr>
        <w:tab/>
      </w:r>
      <w:r w:rsidRPr="008A5CD5">
        <w:rPr>
          <w:rFonts w:ascii="Times New Roman" w:hAnsi="Times New Roman" w:cs="Times New Roman"/>
          <w:sz w:val="28"/>
          <w:szCs w:val="28"/>
        </w:rPr>
        <w:tab/>
      </w:r>
      <w:r w:rsidRPr="008A5CD5">
        <w:rPr>
          <w:rFonts w:ascii="Times New Roman" w:hAnsi="Times New Roman" w:cs="Times New Roman"/>
          <w:sz w:val="28"/>
          <w:szCs w:val="28"/>
        </w:rPr>
        <w:tab/>
      </w:r>
      <w:r w:rsidRPr="008A5CD5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8A5CD5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8A5CD5">
        <w:rPr>
          <w:rFonts w:ascii="Times New Roman" w:hAnsi="Times New Roman" w:cs="Times New Roman"/>
          <w:sz w:val="28"/>
          <w:szCs w:val="28"/>
        </w:rPr>
        <w:t>Н.Н.Записоцки</w:t>
      </w:r>
      <w:r w:rsidRPr="000315CE">
        <w:rPr>
          <w:rFonts w:ascii="Times New Roman" w:hAnsi="Times New Roman" w:cs="Times New Roman"/>
          <w:sz w:val="28"/>
          <w:szCs w:val="28"/>
          <w:u w:val="single"/>
        </w:rPr>
        <w:t>й</w:t>
      </w:r>
    </w:p>
    <w:p w:rsidR="005F067A" w:rsidRDefault="005F067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535F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704" w:rsidRDefault="00A86704" w:rsidP="002D535F">
      <w:pPr>
        <w:spacing w:after="0" w:line="240" w:lineRule="auto"/>
      </w:pPr>
      <w:r>
        <w:separator/>
      </w:r>
    </w:p>
  </w:endnote>
  <w:endnote w:type="continuationSeparator" w:id="1">
    <w:p w:rsidR="00A86704" w:rsidRDefault="00A86704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704" w:rsidRDefault="00A86704" w:rsidP="002D535F">
      <w:pPr>
        <w:spacing w:after="0" w:line="240" w:lineRule="auto"/>
      </w:pPr>
      <w:r>
        <w:separator/>
      </w:r>
    </w:p>
  </w:footnote>
  <w:footnote w:type="continuationSeparator" w:id="1">
    <w:p w:rsidR="00A86704" w:rsidRDefault="00A86704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438"/>
      <w:docPartObj>
        <w:docPartGallery w:val="Page Numbers (Top of Page)"/>
        <w:docPartUnique/>
      </w:docPartObj>
    </w:sdtPr>
    <w:sdtContent>
      <w:p w:rsidR="006546DF" w:rsidRDefault="00387795">
        <w:pPr>
          <w:pStyle w:val="a6"/>
          <w:jc w:val="center"/>
        </w:pPr>
        <w:fldSimple w:instr=" PAGE   \* MERGEFORMAT ">
          <w:r w:rsidR="008D2ADA">
            <w:rPr>
              <w:noProof/>
            </w:rPr>
            <w:t>2</w:t>
          </w:r>
        </w:fldSimple>
      </w:p>
    </w:sdtContent>
  </w:sdt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1153B6"/>
    <w:multiLevelType w:val="hybridMultilevel"/>
    <w:tmpl w:val="864C7CC2"/>
    <w:lvl w:ilvl="0" w:tplc="0EAEA982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35F"/>
    <w:rsid w:val="000315CE"/>
    <w:rsid w:val="00056E65"/>
    <w:rsid w:val="000648A2"/>
    <w:rsid w:val="000C47CA"/>
    <w:rsid w:val="001239DC"/>
    <w:rsid w:val="0015002E"/>
    <w:rsid w:val="00160166"/>
    <w:rsid w:val="00194EC0"/>
    <w:rsid w:val="001965B5"/>
    <w:rsid w:val="001A0713"/>
    <w:rsid w:val="001B6579"/>
    <w:rsid w:val="001E64B3"/>
    <w:rsid w:val="00246F3C"/>
    <w:rsid w:val="002D535F"/>
    <w:rsid w:val="003332ED"/>
    <w:rsid w:val="0035200D"/>
    <w:rsid w:val="0035237B"/>
    <w:rsid w:val="00387795"/>
    <w:rsid w:val="003E38B0"/>
    <w:rsid w:val="003F7D5D"/>
    <w:rsid w:val="00404D48"/>
    <w:rsid w:val="00461EA1"/>
    <w:rsid w:val="00475DC1"/>
    <w:rsid w:val="00493A44"/>
    <w:rsid w:val="004D6C76"/>
    <w:rsid w:val="00566ECA"/>
    <w:rsid w:val="00590F80"/>
    <w:rsid w:val="005B52F7"/>
    <w:rsid w:val="005E0922"/>
    <w:rsid w:val="005F067A"/>
    <w:rsid w:val="005F5A51"/>
    <w:rsid w:val="00617B23"/>
    <w:rsid w:val="006546DF"/>
    <w:rsid w:val="006761C9"/>
    <w:rsid w:val="006C5269"/>
    <w:rsid w:val="007024BC"/>
    <w:rsid w:val="007456E3"/>
    <w:rsid w:val="0075502D"/>
    <w:rsid w:val="00764742"/>
    <w:rsid w:val="0077489C"/>
    <w:rsid w:val="007E07AF"/>
    <w:rsid w:val="008A5CD5"/>
    <w:rsid w:val="008B4DCF"/>
    <w:rsid w:val="008D2ADA"/>
    <w:rsid w:val="008F0493"/>
    <w:rsid w:val="00935966"/>
    <w:rsid w:val="0096710F"/>
    <w:rsid w:val="00994474"/>
    <w:rsid w:val="009B7C64"/>
    <w:rsid w:val="009C1834"/>
    <w:rsid w:val="009C6FE6"/>
    <w:rsid w:val="009D075A"/>
    <w:rsid w:val="009E6C49"/>
    <w:rsid w:val="00A35EF4"/>
    <w:rsid w:val="00A54D79"/>
    <w:rsid w:val="00A700C6"/>
    <w:rsid w:val="00A86704"/>
    <w:rsid w:val="00AB7700"/>
    <w:rsid w:val="00B12D4A"/>
    <w:rsid w:val="00B345DE"/>
    <w:rsid w:val="00B64734"/>
    <w:rsid w:val="00B81D3B"/>
    <w:rsid w:val="00BF2F3C"/>
    <w:rsid w:val="00C33C3A"/>
    <w:rsid w:val="00C35617"/>
    <w:rsid w:val="00C37D62"/>
    <w:rsid w:val="00C70A24"/>
    <w:rsid w:val="00CE616B"/>
    <w:rsid w:val="00D13649"/>
    <w:rsid w:val="00D51EEA"/>
    <w:rsid w:val="00D54BCB"/>
    <w:rsid w:val="00D641E7"/>
    <w:rsid w:val="00DC5E3E"/>
    <w:rsid w:val="00DC72F6"/>
    <w:rsid w:val="00DF499D"/>
    <w:rsid w:val="00E77D6D"/>
    <w:rsid w:val="00EA4278"/>
    <w:rsid w:val="00EA4AF2"/>
    <w:rsid w:val="00EA7C59"/>
    <w:rsid w:val="00ED6E02"/>
    <w:rsid w:val="00EE7F1B"/>
    <w:rsid w:val="00F10C22"/>
    <w:rsid w:val="00F45941"/>
    <w:rsid w:val="00F549D4"/>
    <w:rsid w:val="00F7077A"/>
    <w:rsid w:val="00F8300C"/>
    <w:rsid w:val="00F8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10</cp:revision>
  <cp:lastPrinted>2018-06-25T10:17:00Z</cp:lastPrinted>
  <dcterms:created xsi:type="dcterms:W3CDTF">2018-06-21T10:46:00Z</dcterms:created>
  <dcterms:modified xsi:type="dcterms:W3CDTF">2018-07-02T07:19:00Z</dcterms:modified>
</cp:coreProperties>
</file>