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25" w:rsidRDefault="00377425" w:rsidP="00CB40AB">
      <w:pPr>
        <w:jc w:val="center"/>
        <w:rPr>
          <w:b/>
          <w:sz w:val="28"/>
          <w:szCs w:val="28"/>
        </w:rPr>
      </w:pPr>
    </w:p>
    <w:p w:rsidR="00377425" w:rsidRDefault="00E73187" w:rsidP="00365B4F">
      <w:pPr>
        <w:jc w:val="center"/>
        <w:rPr>
          <w:b/>
          <w:sz w:val="28"/>
          <w:szCs w:val="28"/>
        </w:rPr>
      </w:pPr>
      <w:r w:rsidRPr="00E7318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07pt;margin-top:-9pt;width:53.4pt;height:63pt;z-index:1;visibility:visible">
            <v:imagedata r:id="rId5" o:title=""/>
          </v:shape>
        </w:pict>
      </w:r>
    </w:p>
    <w:p w:rsidR="00377425" w:rsidRPr="00EA66BE" w:rsidRDefault="00377425" w:rsidP="00365B4F">
      <w:pPr>
        <w:ind w:left="8460" w:hanging="8460"/>
        <w:rPr>
          <w:sz w:val="28"/>
          <w:szCs w:val="28"/>
          <w:lang w:val="en-US"/>
        </w:rPr>
      </w:pPr>
    </w:p>
    <w:p w:rsidR="00377425" w:rsidRDefault="00377425" w:rsidP="00365B4F">
      <w:pPr>
        <w:rPr>
          <w:lang w:val="en-US"/>
        </w:rPr>
      </w:pPr>
    </w:p>
    <w:tbl>
      <w:tblPr>
        <w:tblpPr w:leftFromText="180" w:rightFromText="180" w:vertAnchor="text" w:horzAnchor="margin" w:tblpY="191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2339"/>
        <w:gridCol w:w="3059"/>
        <w:gridCol w:w="445"/>
        <w:gridCol w:w="1714"/>
        <w:gridCol w:w="900"/>
      </w:tblGrid>
      <w:tr w:rsidR="005128BD" w:rsidTr="005128BD">
        <w:trPr>
          <w:trHeight w:val="1622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28BD" w:rsidRDefault="005128BD" w:rsidP="005128BD">
            <w:pPr>
              <w:widowControl w:val="0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5128BD" w:rsidRDefault="005128BD" w:rsidP="005128B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СОВЕТ МУНИЦИПАЛЬНОГО ОБРАЗОВАНИЯ</w:t>
            </w:r>
          </w:p>
          <w:p w:rsidR="005128BD" w:rsidRDefault="005128BD" w:rsidP="005128B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ГУЛЬКЕВИЧСКИЙ РАЙОН</w:t>
            </w:r>
          </w:p>
          <w:p w:rsidR="005128BD" w:rsidRDefault="005128BD" w:rsidP="005128BD">
            <w:pPr>
              <w:jc w:val="center"/>
              <w:rPr>
                <w:sz w:val="32"/>
                <w:szCs w:val="32"/>
              </w:rPr>
            </w:pPr>
          </w:p>
          <w:p w:rsidR="005128BD" w:rsidRDefault="005128BD" w:rsidP="005128BD">
            <w:pPr>
              <w:widowControl w:val="0"/>
              <w:ind w:firstLine="3686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  <w:p w:rsidR="005128BD" w:rsidRDefault="005128BD" w:rsidP="005128BD">
            <w:pPr>
              <w:widowControl w:val="0"/>
              <w:ind w:firstLine="3686"/>
              <w:rPr>
                <w:b/>
                <w:sz w:val="40"/>
                <w:szCs w:val="40"/>
              </w:rPr>
            </w:pPr>
          </w:p>
          <w:p w:rsidR="005128BD" w:rsidRDefault="005128BD" w:rsidP="005128BD">
            <w:pPr>
              <w:widowControl w:val="0"/>
              <w:tabs>
                <w:tab w:val="left" w:pos="3270"/>
              </w:tabs>
              <w:rPr>
                <w:b/>
                <w:spacing w:val="20"/>
              </w:rPr>
            </w:pPr>
            <w:r>
              <w:rPr>
                <w:spacing w:val="20"/>
                <w:sz w:val="28"/>
                <w:szCs w:val="28"/>
              </w:rPr>
              <w:tab/>
              <w:t xml:space="preserve">  61 </w:t>
            </w:r>
            <w:r w:rsidRPr="005128BD">
              <w:rPr>
                <w:b/>
                <w:spacing w:val="20"/>
              </w:rPr>
              <w:t>сессия</w:t>
            </w:r>
            <w:r>
              <w:rPr>
                <w:spacing w:val="20"/>
                <w:sz w:val="28"/>
                <w:szCs w:val="28"/>
                <w:lang w:val="en-US"/>
              </w:rPr>
              <w:t xml:space="preserve"> VI</w:t>
            </w:r>
            <w:r>
              <w:rPr>
                <w:spacing w:val="20"/>
                <w:sz w:val="28"/>
                <w:szCs w:val="28"/>
              </w:rPr>
              <w:t xml:space="preserve"> </w:t>
            </w:r>
            <w:r w:rsidRPr="005128BD">
              <w:rPr>
                <w:b/>
                <w:spacing w:val="20"/>
              </w:rPr>
              <w:t>созыва</w:t>
            </w:r>
          </w:p>
          <w:p w:rsidR="009805CE" w:rsidRPr="0036338E" w:rsidRDefault="009805CE" w:rsidP="005128BD">
            <w:pPr>
              <w:widowControl w:val="0"/>
              <w:tabs>
                <w:tab w:val="left" w:pos="3270"/>
              </w:tabs>
              <w:rPr>
                <w:spacing w:val="20"/>
                <w:sz w:val="28"/>
                <w:szCs w:val="28"/>
              </w:rPr>
            </w:pPr>
          </w:p>
        </w:tc>
      </w:tr>
      <w:tr w:rsidR="005128BD" w:rsidTr="005128BD">
        <w:trPr>
          <w:trHeight w:val="17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BD" w:rsidRDefault="005128BD" w:rsidP="005128B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339" w:type="dxa"/>
            <w:tcBorders>
              <w:top w:val="nil"/>
              <w:left w:val="nil"/>
              <w:right w:val="nil"/>
            </w:tcBorders>
          </w:tcPr>
          <w:p w:rsidR="005128BD" w:rsidRPr="005128BD" w:rsidRDefault="005128BD" w:rsidP="005128B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>
              <w:rPr>
                <w:sz w:val="28"/>
                <w:szCs w:val="28"/>
              </w:rPr>
              <w:t>.10.2018 г.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 w:rsidR="005128BD" w:rsidRDefault="005128BD" w:rsidP="005128BD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BD" w:rsidRPr="005128BD" w:rsidRDefault="005128BD" w:rsidP="005128BD">
            <w:pPr>
              <w:widowControl w:val="0"/>
              <w:jc w:val="center"/>
              <w:rPr>
                <w:sz w:val="28"/>
                <w:szCs w:val="28"/>
              </w:rPr>
            </w:pPr>
            <w:r w:rsidRPr="005128BD">
              <w:rPr>
                <w:sz w:val="28"/>
                <w:szCs w:val="28"/>
              </w:rPr>
              <w:t>№</w:t>
            </w:r>
          </w:p>
        </w:tc>
        <w:tc>
          <w:tcPr>
            <w:tcW w:w="1714" w:type="dxa"/>
            <w:tcBorders>
              <w:top w:val="nil"/>
              <w:left w:val="nil"/>
              <w:right w:val="nil"/>
            </w:tcBorders>
          </w:tcPr>
          <w:p w:rsidR="005128BD" w:rsidRPr="005128BD" w:rsidRDefault="005128BD" w:rsidP="005128B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128BD" w:rsidRDefault="005128BD" w:rsidP="005128B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5128BD" w:rsidTr="005128BD">
        <w:trPr>
          <w:trHeight w:val="21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28BD" w:rsidRPr="009805CE" w:rsidRDefault="005128BD" w:rsidP="005128BD">
            <w:pPr>
              <w:widowControl w:val="0"/>
              <w:rPr>
                <w:b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9805CE">
              <w:rPr>
                <w:b/>
              </w:rPr>
              <w:t>г. Гулькевичи</w:t>
            </w:r>
          </w:p>
          <w:p w:rsidR="005128BD" w:rsidRPr="00424CB1" w:rsidRDefault="005128BD" w:rsidP="005128BD">
            <w:pPr>
              <w:widowControl w:val="0"/>
              <w:ind w:firstLine="4140"/>
              <w:jc w:val="both"/>
              <w:rPr>
                <w:sz w:val="28"/>
                <w:szCs w:val="28"/>
              </w:rPr>
            </w:pPr>
          </w:p>
        </w:tc>
      </w:tr>
    </w:tbl>
    <w:p w:rsidR="00377425" w:rsidRDefault="00377425" w:rsidP="00365B4F">
      <w:pPr>
        <w:rPr>
          <w:lang w:val="en-US"/>
        </w:rPr>
      </w:pPr>
    </w:p>
    <w:p w:rsidR="00377425" w:rsidRPr="0036338E" w:rsidRDefault="00377425" w:rsidP="00365B4F">
      <w:pPr>
        <w:jc w:val="right"/>
        <w:rPr>
          <w:lang w:val="en-US"/>
        </w:rPr>
      </w:pPr>
    </w:p>
    <w:p w:rsidR="00377425" w:rsidRDefault="00377425" w:rsidP="00CB40AB">
      <w:pPr>
        <w:jc w:val="center"/>
        <w:rPr>
          <w:b/>
          <w:sz w:val="28"/>
          <w:szCs w:val="28"/>
        </w:rPr>
      </w:pPr>
    </w:p>
    <w:p w:rsidR="00917EDB" w:rsidRDefault="00377425" w:rsidP="00CB40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65 </w:t>
      </w:r>
      <w:proofErr w:type="spellStart"/>
      <w:r>
        <w:rPr>
          <w:b/>
          <w:sz w:val="28"/>
          <w:szCs w:val="28"/>
        </w:rPr>
        <w:t>сес</w:t>
      </w:r>
      <w:proofErr w:type="spellEnd"/>
      <w:proofErr w:type="gramStart"/>
      <w:r>
        <w:rPr>
          <w:b/>
          <w:sz w:val="28"/>
          <w:szCs w:val="28"/>
          <w:lang w:val="en-US"/>
        </w:rPr>
        <w:t>c</w:t>
      </w:r>
      <w:proofErr w:type="spellStart"/>
      <w:proofErr w:type="gramEnd"/>
      <w:r>
        <w:rPr>
          <w:b/>
          <w:sz w:val="28"/>
          <w:szCs w:val="28"/>
        </w:rPr>
        <w:t>ии</w:t>
      </w:r>
      <w:proofErr w:type="spellEnd"/>
      <w:r w:rsidRPr="00CB40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IV</w:t>
      </w:r>
      <w:r w:rsidRPr="00CB40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созыва Совета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</w:t>
      </w:r>
      <w:r w:rsidR="00917EDB">
        <w:rPr>
          <w:b/>
          <w:sz w:val="28"/>
          <w:szCs w:val="28"/>
        </w:rPr>
        <w:t xml:space="preserve">                                           от 4 сентября </w:t>
      </w:r>
      <w:r>
        <w:rPr>
          <w:b/>
          <w:sz w:val="28"/>
          <w:szCs w:val="28"/>
        </w:rPr>
        <w:t xml:space="preserve">2009 года № 6 «Об утверждении положения о размерах </w:t>
      </w:r>
    </w:p>
    <w:p w:rsidR="00377425" w:rsidRPr="00CB40AB" w:rsidRDefault="00377425" w:rsidP="00CB40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proofErr w:type="gramStart"/>
      <w:r>
        <w:rPr>
          <w:b/>
          <w:sz w:val="28"/>
          <w:szCs w:val="28"/>
        </w:rPr>
        <w:t>условиях</w:t>
      </w:r>
      <w:proofErr w:type="gramEnd"/>
      <w:r>
        <w:rPr>
          <w:b/>
          <w:sz w:val="28"/>
          <w:szCs w:val="28"/>
        </w:rPr>
        <w:t xml:space="preserve"> оплаты труда муниципальных служащих в органах местного самоуправления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район»  </w:t>
      </w:r>
    </w:p>
    <w:p w:rsidR="00377425" w:rsidRDefault="00377425" w:rsidP="00CB40AB">
      <w:pPr>
        <w:jc w:val="both"/>
        <w:rPr>
          <w:b/>
          <w:sz w:val="28"/>
          <w:szCs w:val="28"/>
        </w:rPr>
      </w:pPr>
    </w:p>
    <w:p w:rsidR="00377425" w:rsidRDefault="00377425" w:rsidP="00CB40AB">
      <w:pPr>
        <w:jc w:val="center"/>
        <w:rPr>
          <w:b/>
          <w:sz w:val="28"/>
          <w:szCs w:val="28"/>
        </w:rPr>
      </w:pPr>
    </w:p>
    <w:p w:rsidR="00DA7BAB" w:rsidRPr="00A05E4B" w:rsidRDefault="00DA7BAB" w:rsidP="00DA7B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Pr="007968AC">
        <w:rPr>
          <w:sz w:val="28"/>
        </w:rPr>
        <w:t>решени</w:t>
      </w:r>
      <w:r>
        <w:rPr>
          <w:sz w:val="28"/>
        </w:rPr>
        <w:t>я</w:t>
      </w:r>
      <w:r w:rsidRPr="007968AC">
        <w:rPr>
          <w:sz w:val="28"/>
        </w:rPr>
        <w:t xml:space="preserve"> </w:t>
      </w:r>
      <w:r w:rsidR="00C13DA9" w:rsidRPr="00D61A9B">
        <w:rPr>
          <w:sz w:val="28"/>
        </w:rPr>
        <w:t xml:space="preserve">60 сессии VI созыва Совета муниципального образования </w:t>
      </w:r>
      <w:proofErr w:type="spellStart"/>
      <w:r w:rsidR="00C13DA9" w:rsidRPr="00D61A9B">
        <w:rPr>
          <w:sz w:val="28"/>
        </w:rPr>
        <w:t>Гулькевичский</w:t>
      </w:r>
      <w:proofErr w:type="spellEnd"/>
      <w:r w:rsidR="00C13DA9" w:rsidRPr="00D61A9B">
        <w:rPr>
          <w:sz w:val="28"/>
        </w:rPr>
        <w:t xml:space="preserve"> район от 28 сентября 2018 года № 4 </w:t>
      </w:r>
      <w:r w:rsidRPr="007968AC">
        <w:rPr>
          <w:sz w:val="28"/>
        </w:rPr>
        <w:t xml:space="preserve">«Об утверждении структуры администрации муниципального образования </w:t>
      </w:r>
      <w:proofErr w:type="spellStart"/>
      <w:r w:rsidRPr="007968AC">
        <w:rPr>
          <w:sz w:val="28"/>
        </w:rPr>
        <w:t>Гулькевичский</w:t>
      </w:r>
      <w:proofErr w:type="spellEnd"/>
      <w:r w:rsidRPr="007968AC">
        <w:rPr>
          <w:sz w:val="28"/>
        </w:rPr>
        <w:t xml:space="preserve"> район»</w:t>
      </w:r>
      <w:r w:rsidRPr="00A05E4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статьей 64 устава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</w:t>
      </w:r>
      <w:r w:rsidRPr="00A05E4B">
        <w:rPr>
          <w:sz w:val="28"/>
          <w:szCs w:val="28"/>
        </w:rPr>
        <w:t xml:space="preserve">Совет муниципального образования </w:t>
      </w:r>
      <w:proofErr w:type="spellStart"/>
      <w:r w:rsidRPr="00A05E4B">
        <w:rPr>
          <w:sz w:val="28"/>
          <w:szCs w:val="28"/>
        </w:rPr>
        <w:t>Гулькевичский</w:t>
      </w:r>
      <w:proofErr w:type="spellEnd"/>
      <w:r w:rsidRPr="00A05E4B">
        <w:rPr>
          <w:sz w:val="28"/>
          <w:szCs w:val="28"/>
        </w:rPr>
        <w:t xml:space="preserve"> район </w:t>
      </w:r>
      <w:proofErr w:type="spellStart"/>
      <w:proofErr w:type="gramStart"/>
      <w:r w:rsidRPr="00A05E4B">
        <w:rPr>
          <w:sz w:val="28"/>
          <w:szCs w:val="28"/>
        </w:rPr>
        <w:t>р</w:t>
      </w:r>
      <w:proofErr w:type="spellEnd"/>
      <w:proofErr w:type="gramEnd"/>
      <w:r w:rsidRPr="00A05E4B">
        <w:rPr>
          <w:sz w:val="28"/>
          <w:szCs w:val="28"/>
        </w:rPr>
        <w:t xml:space="preserve"> е </w:t>
      </w:r>
      <w:proofErr w:type="spellStart"/>
      <w:r w:rsidRPr="00A05E4B">
        <w:rPr>
          <w:sz w:val="28"/>
          <w:szCs w:val="28"/>
        </w:rPr>
        <w:t>ш</w:t>
      </w:r>
      <w:proofErr w:type="spellEnd"/>
      <w:r w:rsidRPr="00A05E4B">
        <w:rPr>
          <w:sz w:val="28"/>
          <w:szCs w:val="28"/>
        </w:rPr>
        <w:t xml:space="preserve"> и л:</w:t>
      </w:r>
    </w:p>
    <w:p w:rsidR="00DA7BAB" w:rsidRDefault="00377425" w:rsidP="00032E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72CA0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</w:t>
      </w:r>
      <w:r w:rsidR="00DA7BA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</w:t>
      </w:r>
      <w:r w:rsidRPr="00F72CA0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ю </w:t>
      </w:r>
      <w:r w:rsidRPr="00B202DC">
        <w:rPr>
          <w:sz w:val="28"/>
          <w:szCs w:val="28"/>
        </w:rPr>
        <w:t xml:space="preserve">65 </w:t>
      </w:r>
      <w:proofErr w:type="spellStart"/>
      <w:r w:rsidRPr="00B202DC">
        <w:rPr>
          <w:sz w:val="28"/>
          <w:szCs w:val="28"/>
        </w:rPr>
        <w:t>сес</w:t>
      </w:r>
      <w:proofErr w:type="spellEnd"/>
      <w:proofErr w:type="gramStart"/>
      <w:r w:rsidRPr="00B202DC">
        <w:rPr>
          <w:sz w:val="28"/>
          <w:szCs w:val="28"/>
          <w:lang w:val="en-US"/>
        </w:rPr>
        <w:t>c</w:t>
      </w:r>
      <w:proofErr w:type="spellStart"/>
      <w:proofErr w:type="gramEnd"/>
      <w:r w:rsidRPr="00B202DC">
        <w:rPr>
          <w:sz w:val="28"/>
          <w:szCs w:val="28"/>
        </w:rPr>
        <w:t>ии</w:t>
      </w:r>
      <w:proofErr w:type="spellEnd"/>
      <w:r w:rsidRPr="00B202DC">
        <w:rPr>
          <w:sz w:val="28"/>
          <w:szCs w:val="28"/>
        </w:rPr>
        <w:t xml:space="preserve"> </w:t>
      </w:r>
      <w:r w:rsidRPr="00B202DC">
        <w:rPr>
          <w:sz w:val="28"/>
          <w:szCs w:val="28"/>
          <w:lang w:val="en-US"/>
        </w:rPr>
        <w:t>IV</w:t>
      </w:r>
      <w:r w:rsidRPr="00B202DC">
        <w:rPr>
          <w:sz w:val="28"/>
          <w:szCs w:val="28"/>
        </w:rPr>
        <w:t xml:space="preserve"> созыва Совета муниципального образования </w:t>
      </w:r>
      <w:proofErr w:type="spellStart"/>
      <w:r w:rsidRPr="00B202DC">
        <w:rPr>
          <w:sz w:val="28"/>
          <w:szCs w:val="28"/>
        </w:rPr>
        <w:t>Гулькевичский</w:t>
      </w:r>
      <w:proofErr w:type="spellEnd"/>
      <w:r w:rsidRPr="00B202DC">
        <w:rPr>
          <w:sz w:val="28"/>
          <w:szCs w:val="28"/>
        </w:rPr>
        <w:t xml:space="preserve"> район от 4 сентября 2009 года </w:t>
      </w:r>
      <w:r w:rsidR="0043495B">
        <w:rPr>
          <w:sz w:val="28"/>
          <w:szCs w:val="28"/>
        </w:rPr>
        <w:t xml:space="preserve">               </w:t>
      </w:r>
      <w:r w:rsidRPr="00B202DC">
        <w:rPr>
          <w:sz w:val="28"/>
          <w:szCs w:val="28"/>
        </w:rPr>
        <w:t xml:space="preserve">№ 6 «Об утверждении положения о размерах и условиях оплаты труда муниципальных служащих в органах местного самоуправления муниципального образования </w:t>
      </w:r>
      <w:proofErr w:type="spellStart"/>
      <w:r w:rsidRPr="00B202DC">
        <w:rPr>
          <w:sz w:val="28"/>
          <w:szCs w:val="28"/>
        </w:rPr>
        <w:t>Гулькевичский</w:t>
      </w:r>
      <w:proofErr w:type="spellEnd"/>
      <w:r w:rsidRPr="00B202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» </w:t>
      </w:r>
      <w:r w:rsidR="00DA7BAB">
        <w:rPr>
          <w:sz w:val="28"/>
          <w:szCs w:val="28"/>
        </w:rPr>
        <w:t>следующие изменения:</w:t>
      </w:r>
    </w:p>
    <w:p w:rsidR="00DA7BAB" w:rsidRDefault="00DA7BAB" w:rsidP="00032E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приложение № 1 </w:t>
      </w:r>
      <w:r w:rsidR="00174347">
        <w:rPr>
          <w:sz w:val="28"/>
          <w:szCs w:val="28"/>
        </w:rPr>
        <w:t>к положению</w:t>
      </w:r>
      <w:r w:rsidR="00174347" w:rsidRPr="00174347">
        <w:rPr>
          <w:sz w:val="28"/>
          <w:szCs w:val="28"/>
        </w:rPr>
        <w:t xml:space="preserve"> </w:t>
      </w:r>
      <w:r w:rsidR="00174347" w:rsidRPr="00B202DC">
        <w:rPr>
          <w:sz w:val="28"/>
          <w:szCs w:val="28"/>
        </w:rPr>
        <w:t xml:space="preserve">о размерах и условиях оплаты труда муниципальных служащих в органах местного самоуправления муниципального образования </w:t>
      </w:r>
      <w:proofErr w:type="spellStart"/>
      <w:r w:rsidR="00174347" w:rsidRPr="00B202DC">
        <w:rPr>
          <w:sz w:val="28"/>
          <w:szCs w:val="28"/>
        </w:rPr>
        <w:t>Гулькевичский</w:t>
      </w:r>
      <w:proofErr w:type="spellEnd"/>
      <w:r w:rsidR="00174347" w:rsidRPr="00B202DC">
        <w:rPr>
          <w:sz w:val="28"/>
          <w:szCs w:val="28"/>
        </w:rPr>
        <w:t xml:space="preserve"> район</w:t>
      </w:r>
      <w:r w:rsidR="00174347">
        <w:rPr>
          <w:sz w:val="28"/>
          <w:szCs w:val="28"/>
        </w:rPr>
        <w:t xml:space="preserve">, </w:t>
      </w:r>
      <w:r>
        <w:rPr>
          <w:sz w:val="28"/>
          <w:szCs w:val="28"/>
        </w:rPr>
        <w:t>дополнить строк</w:t>
      </w:r>
      <w:r w:rsidR="00174347">
        <w:rPr>
          <w:sz w:val="28"/>
          <w:szCs w:val="28"/>
        </w:rPr>
        <w:t xml:space="preserve">ами </w:t>
      </w:r>
      <w:r>
        <w:rPr>
          <w:sz w:val="28"/>
          <w:szCs w:val="28"/>
        </w:rPr>
        <w:t xml:space="preserve">следующего содержания: </w:t>
      </w:r>
    </w:p>
    <w:p w:rsidR="00DA7BAB" w:rsidRDefault="00DA7BAB" w:rsidP="00032E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район: 8515;</w:t>
      </w:r>
    </w:p>
    <w:p w:rsidR="00DA7BAB" w:rsidRDefault="00DA7BAB" w:rsidP="00032E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делами: 7787»;</w:t>
      </w:r>
    </w:p>
    <w:p w:rsidR="00174347" w:rsidRDefault="00DA7BAB" w:rsidP="0017434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приложение № 3 </w:t>
      </w:r>
      <w:r w:rsidR="00174347">
        <w:rPr>
          <w:sz w:val="28"/>
          <w:szCs w:val="28"/>
        </w:rPr>
        <w:t>к положению</w:t>
      </w:r>
      <w:r w:rsidR="00174347" w:rsidRPr="00174347">
        <w:rPr>
          <w:sz w:val="28"/>
          <w:szCs w:val="28"/>
        </w:rPr>
        <w:t xml:space="preserve"> </w:t>
      </w:r>
      <w:r w:rsidR="00174347" w:rsidRPr="00B202DC">
        <w:rPr>
          <w:sz w:val="28"/>
          <w:szCs w:val="28"/>
        </w:rPr>
        <w:t xml:space="preserve">о размерах и условиях оплаты труда муниципальных служащих в органах местного самоуправления </w:t>
      </w:r>
      <w:r w:rsidR="00174347" w:rsidRPr="00B202DC">
        <w:rPr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174347" w:rsidRPr="00B202DC">
        <w:rPr>
          <w:sz w:val="28"/>
          <w:szCs w:val="28"/>
        </w:rPr>
        <w:t>Гулькевичский</w:t>
      </w:r>
      <w:proofErr w:type="spellEnd"/>
      <w:r w:rsidR="00174347" w:rsidRPr="00B202DC">
        <w:rPr>
          <w:sz w:val="28"/>
          <w:szCs w:val="28"/>
        </w:rPr>
        <w:t xml:space="preserve"> район</w:t>
      </w:r>
      <w:r w:rsidR="00174347">
        <w:rPr>
          <w:sz w:val="28"/>
          <w:szCs w:val="28"/>
        </w:rPr>
        <w:t xml:space="preserve">, дополнить строками следующего содержания: </w:t>
      </w:r>
    </w:p>
    <w:p w:rsidR="00DA7BAB" w:rsidRDefault="00DA7BAB" w:rsidP="00DA7B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район: 5,0;</w:t>
      </w:r>
    </w:p>
    <w:p w:rsidR="00DA7BAB" w:rsidRDefault="00DA7BAB" w:rsidP="00DA7B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делами: 3,2».</w:t>
      </w:r>
    </w:p>
    <w:p w:rsidR="0043495B" w:rsidRDefault="0043495B" w:rsidP="00032E78">
      <w:pPr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Pr="007821B5">
        <w:rPr>
          <w:sz w:val="28"/>
          <w:szCs w:val="28"/>
        </w:rPr>
        <w:t xml:space="preserve">. </w:t>
      </w:r>
      <w:proofErr w:type="gramStart"/>
      <w:r w:rsidR="00917EDB">
        <w:rPr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</w:t>
      </w:r>
      <w:proofErr w:type="spellStart"/>
      <w:r w:rsidR="00917EDB">
        <w:rPr>
          <w:sz w:val="28"/>
          <w:szCs w:val="28"/>
        </w:rPr>
        <w:t>Гулькевичский</w:t>
      </w:r>
      <w:proofErr w:type="spellEnd"/>
      <w:r w:rsidR="00917EDB">
        <w:rPr>
          <w:sz w:val="28"/>
          <w:szCs w:val="28"/>
        </w:rPr>
        <w:t xml:space="preserve"> район </w:t>
      </w:r>
      <w:r w:rsidR="00DD6598">
        <w:rPr>
          <w:sz w:val="28"/>
          <w:szCs w:val="28"/>
        </w:rPr>
        <w:t>(</w:t>
      </w:r>
      <w:proofErr w:type="spellStart"/>
      <w:r w:rsidR="00DA7BAB">
        <w:rPr>
          <w:sz w:val="28"/>
          <w:szCs w:val="28"/>
        </w:rPr>
        <w:t>Григоренко</w:t>
      </w:r>
      <w:proofErr w:type="spellEnd"/>
      <w:r w:rsidR="00DD6598">
        <w:rPr>
          <w:sz w:val="28"/>
          <w:szCs w:val="28"/>
        </w:rPr>
        <w:t xml:space="preserve">) </w:t>
      </w:r>
      <w:r w:rsidR="00917EDB">
        <w:rPr>
          <w:sz w:val="28"/>
          <w:szCs w:val="28"/>
        </w:rPr>
        <w:t>о</w:t>
      </w:r>
      <w:r>
        <w:rPr>
          <w:sz w:val="28"/>
        </w:rPr>
        <w:t xml:space="preserve">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район, определенных постановлением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3 декабря 2015 года № 1239 «Об определении специально установленных мест для обнародования муниципальных правовых актов</w:t>
      </w:r>
      <w:proofErr w:type="gramEnd"/>
      <w:r>
        <w:rPr>
          <w:sz w:val="28"/>
        </w:rPr>
        <w:t xml:space="preserve"> органов местного самоуправления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район» и разместить </w:t>
      </w:r>
      <w:r>
        <w:rPr>
          <w:sz w:val="28"/>
          <w:szCs w:val="28"/>
        </w:rPr>
        <w:t xml:space="preserve">на официальном сайте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Pr="00383267">
        <w:rPr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информационно-телекомунникационной</w:t>
      </w:r>
      <w:proofErr w:type="spellEnd"/>
      <w:r>
        <w:rPr>
          <w:sz w:val="28"/>
        </w:rPr>
        <w:t xml:space="preserve"> сети «Интернет».</w:t>
      </w:r>
    </w:p>
    <w:p w:rsidR="0043495B" w:rsidRPr="0006177F" w:rsidRDefault="0043495B" w:rsidP="004349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06177F">
        <w:rPr>
          <w:sz w:val="28"/>
          <w:szCs w:val="28"/>
        </w:rPr>
        <w:t>Контроль за</w:t>
      </w:r>
      <w:proofErr w:type="gramEnd"/>
      <w:r w:rsidRPr="0006177F">
        <w:rPr>
          <w:sz w:val="28"/>
          <w:szCs w:val="28"/>
        </w:rPr>
        <w:t xml:space="preserve"> выполнением настоящего решения возложить на комиссию по</w:t>
      </w:r>
      <w:r>
        <w:rPr>
          <w:sz w:val="28"/>
          <w:szCs w:val="28"/>
        </w:rPr>
        <w:t xml:space="preserve"> вопросам социальной </w:t>
      </w:r>
      <w:r w:rsidRPr="0006177F">
        <w:rPr>
          <w:sz w:val="28"/>
          <w:szCs w:val="28"/>
        </w:rPr>
        <w:t xml:space="preserve"> политики</w:t>
      </w:r>
      <w:r>
        <w:rPr>
          <w:sz w:val="28"/>
          <w:szCs w:val="28"/>
        </w:rPr>
        <w:t xml:space="preserve">, здравоохранению, депутатской этике и правам человека </w:t>
      </w:r>
      <w:r w:rsidRPr="0006177F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район.</w:t>
      </w:r>
    </w:p>
    <w:p w:rsidR="0043495B" w:rsidRDefault="0043495B" w:rsidP="004349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6177F">
        <w:rPr>
          <w:sz w:val="28"/>
          <w:szCs w:val="28"/>
        </w:rPr>
        <w:t xml:space="preserve">. Настоящее решение вступает в силу </w:t>
      </w:r>
      <w:r w:rsidR="00917EDB">
        <w:rPr>
          <w:sz w:val="28"/>
          <w:szCs w:val="28"/>
        </w:rPr>
        <w:t>после</w:t>
      </w:r>
      <w:r w:rsidRPr="0006177F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официального</w:t>
      </w:r>
      <w:r w:rsidRPr="0006177F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обнародования.</w:t>
      </w:r>
    </w:p>
    <w:p w:rsidR="0043495B" w:rsidRDefault="0043495B" w:rsidP="0043495B">
      <w:pPr>
        <w:tabs>
          <w:tab w:val="left" w:pos="5490"/>
        </w:tabs>
        <w:ind w:firstLine="720"/>
        <w:jc w:val="both"/>
        <w:rPr>
          <w:sz w:val="28"/>
          <w:szCs w:val="28"/>
        </w:rPr>
      </w:pPr>
    </w:p>
    <w:p w:rsidR="0043495B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C5425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7C5425">
        <w:rPr>
          <w:sz w:val="28"/>
          <w:szCs w:val="28"/>
        </w:rPr>
        <w:t xml:space="preserve">муниципального образования </w:t>
      </w:r>
      <w:r w:rsidRPr="007C5425">
        <w:rPr>
          <w:sz w:val="28"/>
          <w:szCs w:val="28"/>
        </w:rPr>
        <w:tab/>
        <w:t>Председатель Совета</w:t>
      </w: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proofErr w:type="spellStart"/>
      <w:r w:rsidRPr="007C5425">
        <w:rPr>
          <w:sz w:val="28"/>
          <w:szCs w:val="28"/>
        </w:rPr>
        <w:t>Гулькевичский</w:t>
      </w:r>
      <w:proofErr w:type="spellEnd"/>
      <w:r w:rsidRPr="007C5425">
        <w:rPr>
          <w:sz w:val="28"/>
          <w:szCs w:val="28"/>
        </w:rPr>
        <w:t xml:space="preserve"> район   </w:t>
      </w:r>
      <w:r w:rsidRPr="007C5425">
        <w:rPr>
          <w:sz w:val="28"/>
          <w:szCs w:val="28"/>
        </w:rPr>
        <w:tab/>
        <w:t>муниципального образования</w:t>
      </w: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r w:rsidRPr="007C5425">
        <w:rPr>
          <w:sz w:val="28"/>
          <w:szCs w:val="28"/>
        </w:rPr>
        <w:t xml:space="preserve">                                                                     </w:t>
      </w:r>
      <w:r w:rsidRPr="007C5425">
        <w:rPr>
          <w:sz w:val="28"/>
          <w:szCs w:val="28"/>
        </w:rPr>
        <w:tab/>
      </w:r>
      <w:proofErr w:type="spellStart"/>
      <w:r w:rsidRPr="007C5425">
        <w:rPr>
          <w:sz w:val="28"/>
          <w:szCs w:val="28"/>
        </w:rPr>
        <w:t>Гулькевичский</w:t>
      </w:r>
      <w:proofErr w:type="spellEnd"/>
      <w:r w:rsidRPr="007C5425">
        <w:rPr>
          <w:sz w:val="28"/>
          <w:szCs w:val="28"/>
        </w:rPr>
        <w:t xml:space="preserve"> район</w:t>
      </w:r>
    </w:p>
    <w:p w:rsidR="0043495B" w:rsidRDefault="0043495B" w:rsidP="005128BD">
      <w:pPr>
        <w:tabs>
          <w:tab w:val="left" w:pos="7500"/>
        </w:tabs>
        <w:jc w:val="both"/>
        <w:rPr>
          <w:sz w:val="28"/>
          <w:szCs w:val="28"/>
        </w:rPr>
      </w:pPr>
      <w:r w:rsidRPr="0089227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</w:t>
      </w:r>
      <w:r w:rsidR="00DA7BAB">
        <w:rPr>
          <w:sz w:val="28"/>
          <w:szCs w:val="28"/>
        </w:rPr>
        <w:t xml:space="preserve">     А.А. </w:t>
      </w:r>
      <w:proofErr w:type="spellStart"/>
      <w:r w:rsidR="00DA7BAB">
        <w:rPr>
          <w:sz w:val="28"/>
          <w:szCs w:val="28"/>
        </w:rPr>
        <w:t>Шишикин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Н.Н. </w:t>
      </w:r>
      <w:proofErr w:type="spellStart"/>
      <w:r>
        <w:rPr>
          <w:sz w:val="28"/>
          <w:szCs w:val="28"/>
        </w:rPr>
        <w:t>Записоцкий</w:t>
      </w:r>
      <w:proofErr w:type="spellEnd"/>
    </w:p>
    <w:tbl>
      <w:tblPr>
        <w:tblW w:w="9900" w:type="dxa"/>
        <w:tblInd w:w="-72" w:type="dxa"/>
        <w:tblLook w:val="0000"/>
      </w:tblPr>
      <w:tblGrid>
        <w:gridCol w:w="72"/>
        <w:gridCol w:w="4744"/>
        <w:gridCol w:w="1418"/>
        <w:gridCol w:w="837"/>
        <w:gridCol w:w="2572"/>
        <w:gridCol w:w="257"/>
      </w:tblGrid>
      <w:tr w:rsidR="0043495B" w:rsidRPr="0005063E" w:rsidTr="00F22D6E">
        <w:trPr>
          <w:trHeight w:val="2322"/>
        </w:trPr>
        <w:tc>
          <w:tcPr>
            <w:tcW w:w="6234" w:type="dxa"/>
            <w:gridSpan w:val="3"/>
          </w:tcPr>
          <w:p w:rsidR="0043495B" w:rsidRPr="0005063E" w:rsidRDefault="0043495B" w:rsidP="00A2542A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3495B" w:rsidRPr="0005063E" w:rsidRDefault="0043495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43495B" w:rsidRPr="0005063E" w:rsidRDefault="0043495B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43495B" w:rsidRPr="0005063E" w:rsidTr="00F22D6E">
        <w:tc>
          <w:tcPr>
            <w:tcW w:w="6234" w:type="dxa"/>
            <w:gridSpan w:val="3"/>
          </w:tcPr>
          <w:p w:rsidR="0043495B" w:rsidRPr="0005063E" w:rsidRDefault="0043495B" w:rsidP="00A2542A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3495B" w:rsidRPr="0005063E" w:rsidRDefault="0043495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43495B" w:rsidRPr="0005063E" w:rsidRDefault="0043495B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5519F8" w:rsidRPr="0005063E" w:rsidTr="00F22D6E">
        <w:tc>
          <w:tcPr>
            <w:tcW w:w="6234" w:type="dxa"/>
            <w:gridSpan w:val="3"/>
          </w:tcPr>
          <w:p w:rsidR="005519F8" w:rsidRDefault="005519F8" w:rsidP="00A2542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5519F8" w:rsidRPr="0005063E" w:rsidRDefault="005519F8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5519F8" w:rsidRDefault="005519F8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5519F8" w:rsidRPr="0005063E" w:rsidTr="00F22D6E">
        <w:tc>
          <w:tcPr>
            <w:tcW w:w="6234" w:type="dxa"/>
            <w:gridSpan w:val="3"/>
          </w:tcPr>
          <w:p w:rsidR="005519F8" w:rsidRDefault="005519F8" w:rsidP="00174347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5519F8" w:rsidRPr="0005063E" w:rsidRDefault="005519F8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5519F8" w:rsidRDefault="005519F8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AB7EEB" w:rsidRPr="0005063E" w:rsidTr="00F22D6E">
        <w:tc>
          <w:tcPr>
            <w:tcW w:w="6234" w:type="dxa"/>
            <w:gridSpan w:val="3"/>
          </w:tcPr>
          <w:p w:rsidR="00AB7EEB" w:rsidRDefault="00AB7EEB" w:rsidP="005519F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AB7EEB" w:rsidRPr="0005063E" w:rsidRDefault="00AB7EE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AB7EEB" w:rsidRDefault="00AB7EEB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AB7EEB" w:rsidRPr="0005063E" w:rsidTr="00F22D6E">
        <w:tc>
          <w:tcPr>
            <w:tcW w:w="6234" w:type="dxa"/>
            <w:gridSpan w:val="3"/>
          </w:tcPr>
          <w:p w:rsidR="00AB7EEB" w:rsidRDefault="00AB7EEB" w:rsidP="00AB7EE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AB7EEB" w:rsidRPr="0005063E" w:rsidRDefault="00AB7EE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AB7EEB" w:rsidRDefault="00AB7EEB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AB7EEB" w:rsidRPr="0005063E" w:rsidTr="00F22D6E">
        <w:tc>
          <w:tcPr>
            <w:tcW w:w="6234" w:type="dxa"/>
            <w:gridSpan w:val="3"/>
          </w:tcPr>
          <w:p w:rsidR="00174347" w:rsidRDefault="00174347" w:rsidP="00AB7EE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AB7EEB" w:rsidRPr="0005063E" w:rsidRDefault="00AB7EE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AB7EEB" w:rsidRDefault="00AB7EEB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AB7EEB" w:rsidRPr="0005063E" w:rsidTr="00F22D6E">
        <w:tc>
          <w:tcPr>
            <w:tcW w:w="6234" w:type="dxa"/>
            <w:gridSpan w:val="3"/>
          </w:tcPr>
          <w:p w:rsidR="00AB7EEB" w:rsidRDefault="00AB7EEB" w:rsidP="00AB7EE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AB7EEB" w:rsidRPr="0005063E" w:rsidRDefault="00AB7EE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F33F7F" w:rsidRDefault="00F33F7F" w:rsidP="00F33F7F">
            <w:pPr>
              <w:jc w:val="right"/>
              <w:rPr>
                <w:sz w:val="28"/>
                <w:szCs w:val="28"/>
              </w:rPr>
            </w:pPr>
          </w:p>
        </w:tc>
      </w:tr>
      <w:tr w:rsidR="0043495B" w:rsidTr="00F22D6E">
        <w:tc>
          <w:tcPr>
            <w:tcW w:w="6234" w:type="dxa"/>
            <w:gridSpan w:val="3"/>
          </w:tcPr>
          <w:p w:rsidR="0043495B" w:rsidRDefault="0043495B" w:rsidP="00A2542A">
            <w:pPr>
              <w:rPr>
                <w:sz w:val="28"/>
              </w:rPr>
            </w:pPr>
          </w:p>
          <w:p w:rsidR="009805CE" w:rsidRDefault="009805CE" w:rsidP="00A2542A">
            <w:pPr>
              <w:rPr>
                <w:sz w:val="28"/>
              </w:rPr>
            </w:pPr>
          </w:p>
          <w:p w:rsidR="009805CE" w:rsidRDefault="009805CE" w:rsidP="00A2542A">
            <w:pPr>
              <w:rPr>
                <w:sz w:val="28"/>
              </w:rPr>
            </w:pPr>
          </w:p>
        </w:tc>
        <w:tc>
          <w:tcPr>
            <w:tcW w:w="837" w:type="dxa"/>
          </w:tcPr>
          <w:p w:rsidR="0043495B" w:rsidRDefault="0043495B" w:rsidP="00A2542A">
            <w:pPr>
              <w:jc w:val="both"/>
              <w:rPr>
                <w:sz w:val="28"/>
                <w:szCs w:val="28"/>
              </w:rPr>
            </w:pPr>
          </w:p>
          <w:p w:rsidR="005128BD" w:rsidRDefault="005128BD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43495B" w:rsidRDefault="0043495B" w:rsidP="00A2542A">
            <w:pPr>
              <w:jc w:val="right"/>
              <w:rPr>
                <w:sz w:val="28"/>
              </w:rPr>
            </w:pPr>
          </w:p>
        </w:tc>
      </w:tr>
      <w:tr w:rsidR="00377425" w:rsidTr="00F22D6E">
        <w:tblPrEx>
          <w:tblLook w:val="01E0"/>
        </w:tblPrEx>
        <w:trPr>
          <w:gridBefore w:val="1"/>
          <w:gridAfter w:val="1"/>
          <w:wBefore w:w="72" w:type="dxa"/>
          <w:wAfter w:w="257" w:type="dxa"/>
        </w:trPr>
        <w:tc>
          <w:tcPr>
            <w:tcW w:w="4744" w:type="dxa"/>
          </w:tcPr>
          <w:p w:rsidR="00377425" w:rsidRPr="008411B1" w:rsidRDefault="00377425" w:rsidP="008411B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  <w:r>
              <w:lastRenderedPageBreak/>
              <w:t xml:space="preserve">         </w:t>
            </w:r>
          </w:p>
          <w:p w:rsidR="00377425" w:rsidRPr="008411B1" w:rsidRDefault="00377425" w:rsidP="008411B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  <w:gridSpan w:val="3"/>
          </w:tcPr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ПРИЛОЖЕНИЕ № 1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 решению Совета муниципального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8411B1">
              <w:rPr>
                <w:sz w:val="28"/>
                <w:szCs w:val="28"/>
              </w:rPr>
              <w:t>Г</w:t>
            </w:r>
            <w:r w:rsidR="00CA3D6E">
              <w:rPr>
                <w:sz w:val="28"/>
                <w:szCs w:val="28"/>
              </w:rPr>
              <w:t>у</w:t>
            </w:r>
            <w:r w:rsidRPr="008411B1">
              <w:rPr>
                <w:sz w:val="28"/>
                <w:szCs w:val="28"/>
              </w:rPr>
              <w:t>лькевичский</w:t>
            </w:r>
            <w:proofErr w:type="spellEnd"/>
            <w:r w:rsidRPr="008411B1">
              <w:rPr>
                <w:sz w:val="28"/>
                <w:szCs w:val="28"/>
              </w:rPr>
              <w:t xml:space="preserve"> район</w:t>
            </w:r>
          </w:p>
          <w:p w:rsidR="005128BD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  </w:t>
            </w:r>
            <w:r w:rsidR="005128BD">
              <w:rPr>
                <w:sz w:val="28"/>
                <w:szCs w:val="28"/>
              </w:rPr>
              <w:t>25.10.2018 г.</w:t>
            </w:r>
            <w:r>
              <w:rPr>
                <w:sz w:val="28"/>
                <w:szCs w:val="28"/>
              </w:rPr>
              <w:t xml:space="preserve"> № </w:t>
            </w:r>
            <w:r w:rsidR="005128BD">
              <w:rPr>
                <w:sz w:val="28"/>
                <w:szCs w:val="28"/>
              </w:rPr>
              <w:t>12</w:t>
            </w:r>
          </w:p>
          <w:p w:rsidR="005128BD" w:rsidRDefault="005128BD" w:rsidP="008411B1">
            <w:pPr>
              <w:jc w:val="center"/>
              <w:rPr>
                <w:sz w:val="28"/>
                <w:szCs w:val="28"/>
              </w:rPr>
            </w:pPr>
          </w:p>
          <w:p w:rsidR="00377425" w:rsidRPr="008411B1" w:rsidRDefault="005128BD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 xml:space="preserve"> </w:t>
            </w:r>
            <w:r w:rsidR="00377425" w:rsidRPr="008411B1">
              <w:rPr>
                <w:sz w:val="28"/>
                <w:szCs w:val="28"/>
              </w:rPr>
              <w:t>«ПРИЛОЖЕНИЕ № 1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положению о размерах</w:t>
            </w:r>
          </w:p>
          <w:p w:rsidR="00377425" w:rsidRDefault="00377425" w:rsidP="008411B1">
            <w:pPr>
              <w:jc w:val="center"/>
            </w:pPr>
            <w:r w:rsidRPr="008411B1">
              <w:rPr>
                <w:sz w:val="28"/>
                <w:szCs w:val="28"/>
              </w:rPr>
              <w:t xml:space="preserve">и </w:t>
            </w:r>
            <w:proofErr w:type="gramStart"/>
            <w:r w:rsidRPr="008411B1">
              <w:rPr>
                <w:sz w:val="28"/>
                <w:szCs w:val="28"/>
              </w:rPr>
              <w:t>условиях</w:t>
            </w:r>
            <w:proofErr w:type="gramEnd"/>
            <w:r w:rsidRPr="008411B1">
              <w:rPr>
                <w:sz w:val="28"/>
                <w:szCs w:val="28"/>
              </w:rPr>
              <w:t xml:space="preserve"> оплаты труда муниципальных служащих в  органах местного самоуправления муниципального образования </w:t>
            </w:r>
            <w:proofErr w:type="spellStart"/>
            <w:r w:rsidRPr="008411B1">
              <w:rPr>
                <w:sz w:val="28"/>
                <w:szCs w:val="28"/>
              </w:rPr>
              <w:t>Гулькевичский</w:t>
            </w:r>
            <w:proofErr w:type="spellEnd"/>
            <w:r w:rsidRPr="008411B1">
              <w:rPr>
                <w:sz w:val="28"/>
                <w:szCs w:val="28"/>
              </w:rPr>
              <w:t xml:space="preserve"> район</w:t>
            </w:r>
          </w:p>
        </w:tc>
      </w:tr>
    </w:tbl>
    <w:p w:rsidR="00377425" w:rsidRDefault="00377425" w:rsidP="002D3ED0">
      <w:pPr>
        <w:pStyle w:val="ConsNormal"/>
        <w:widowControl/>
        <w:ind w:left="4956" w:right="0" w:firstLine="0"/>
        <w:jc w:val="right"/>
        <w:rPr>
          <w:rFonts w:ascii="Times New Roman" w:hAnsi="Times New Roman" w:cs="Times New Roman"/>
        </w:rPr>
      </w:pPr>
    </w:p>
    <w:p w:rsidR="00377425" w:rsidRDefault="00377425" w:rsidP="002D3ED0">
      <w:pPr>
        <w:jc w:val="center"/>
        <w:rPr>
          <w:sz w:val="28"/>
        </w:rPr>
      </w:pPr>
      <w:r>
        <w:rPr>
          <w:sz w:val="28"/>
        </w:rPr>
        <w:t xml:space="preserve">Размеры </w:t>
      </w:r>
    </w:p>
    <w:p w:rsidR="00377425" w:rsidRDefault="00377425" w:rsidP="002D3ED0">
      <w:pPr>
        <w:jc w:val="center"/>
        <w:rPr>
          <w:sz w:val="28"/>
        </w:rPr>
      </w:pPr>
      <w:r>
        <w:rPr>
          <w:sz w:val="28"/>
        </w:rPr>
        <w:t xml:space="preserve">должностных окладов  муниципальных служащих в органах местного самоуправления 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377425" w:rsidRDefault="00377425" w:rsidP="002D3ED0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Наименование должности</w:t>
            </w:r>
          </w:p>
        </w:tc>
        <w:tc>
          <w:tcPr>
            <w:tcW w:w="4928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Размер месячного должностного оклада (рублей в месяц)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Заместитель главы муниципального образования </w:t>
            </w:r>
            <w:proofErr w:type="spellStart"/>
            <w:r w:rsidRPr="008411B1">
              <w:rPr>
                <w:sz w:val="28"/>
              </w:rPr>
              <w:t>Гулькевичский</w:t>
            </w:r>
            <w:proofErr w:type="spellEnd"/>
            <w:r w:rsidRPr="008411B1">
              <w:rPr>
                <w:sz w:val="28"/>
              </w:rPr>
              <w:t xml:space="preserve"> район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8456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управления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7613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управляющего делами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7413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управления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7413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отдела (самостоятельного)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7446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отдела (самостоятельного)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7011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Советник главы муниципального образования </w:t>
            </w:r>
            <w:proofErr w:type="spellStart"/>
            <w:r w:rsidRPr="008411B1">
              <w:rPr>
                <w:sz w:val="28"/>
              </w:rPr>
              <w:t>Гулькевичский</w:t>
            </w:r>
            <w:proofErr w:type="spellEnd"/>
            <w:r w:rsidRPr="008411B1">
              <w:rPr>
                <w:sz w:val="28"/>
              </w:rPr>
              <w:t xml:space="preserve"> район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6328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отдела (управления)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6329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Помощник главы муниципального образования </w:t>
            </w:r>
            <w:proofErr w:type="spellStart"/>
            <w:r w:rsidRPr="008411B1">
              <w:rPr>
                <w:sz w:val="28"/>
              </w:rPr>
              <w:t>Гулькевичский</w:t>
            </w:r>
            <w:proofErr w:type="spellEnd"/>
            <w:r w:rsidRPr="008411B1">
              <w:rPr>
                <w:sz w:val="28"/>
              </w:rPr>
              <w:t xml:space="preserve"> район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6179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отдела (управления)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6012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Заведующий сектором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5428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Главный специалист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5344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Ведущий специалист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4760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Специалист 1 категории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4043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Специалист </w:t>
            </w:r>
            <w:r w:rsidRPr="008411B1">
              <w:rPr>
                <w:sz w:val="28"/>
                <w:lang w:val="en-US"/>
              </w:rPr>
              <w:t>II</w:t>
            </w:r>
            <w:r w:rsidRPr="008411B1">
              <w:rPr>
                <w:sz w:val="28"/>
              </w:rPr>
              <w:t xml:space="preserve"> категории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3926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Специалист 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3756</w:t>
            </w:r>
          </w:p>
        </w:tc>
      </w:tr>
    </w:tbl>
    <w:p w:rsidR="00032E78" w:rsidRPr="00032E78" w:rsidRDefault="00917EDB" w:rsidP="00917ED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».</w:t>
      </w:r>
    </w:p>
    <w:p w:rsidR="00032E78" w:rsidRDefault="00377425" w:rsidP="002D3ED0">
      <w:pPr>
        <w:rPr>
          <w:sz w:val="28"/>
        </w:rPr>
      </w:pPr>
      <w:r>
        <w:rPr>
          <w:sz w:val="28"/>
        </w:rPr>
        <w:t xml:space="preserve">Заместитель главы </w:t>
      </w:r>
      <w:proofErr w:type="gramStart"/>
      <w:r>
        <w:rPr>
          <w:sz w:val="28"/>
        </w:rPr>
        <w:t>муниципального</w:t>
      </w:r>
      <w:proofErr w:type="gramEnd"/>
    </w:p>
    <w:p w:rsidR="00032E78" w:rsidRDefault="00032E78" w:rsidP="002D3ED0">
      <w:pPr>
        <w:rPr>
          <w:sz w:val="28"/>
        </w:rPr>
      </w:pPr>
      <w:r>
        <w:rPr>
          <w:sz w:val="28"/>
        </w:rPr>
        <w:t>о</w:t>
      </w:r>
      <w:r w:rsidR="00377425">
        <w:rPr>
          <w:sz w:val="28"/>
        </w:rPr>
        <w:t>бразования</w:t>
      </w:r>
      <w:r>
        <w:rPr>
          <w:sz w:val="28"/>
        </w:rPr>
        <w:t xml:space="preserve"> </w:t>
      </w:r>
      <w:proofErr w:type="spellStart"/>
      <w:r w:rsidR="00377425">
        <w:rPr>
          <w:sz w:val="28"/>
        </w:rPr>
        <w:t>Гулькевичский</w:t>
      </w:r>
      <w:proofErr w:type="spellEnd"/>
      <w:r w:rsidR="00377425">
        <w:rPr>
          <w:sz w:val="28"/>
        </w:rPr>
        <w:t xml:space="preserve"> район, </w:t>
      </w:r>
    </w:p>
    <w:p w:rsidR="00377425" w:rsidRDefault="00377425" w:rsidP="002D3ED0">
      <w:pPr>
        <w:rPr>
          <w:sz w:val="28"/>
        </w:rPr>
      </w:pPr>
      <w:r>
        <w:rPr>
          <w:sz w:val="28"/>
        </w:rPr>
        <w:t xml:space="preserve">управляющий делами                      </w:t>
      </w:r>
      <w:r w:rsidR="00032E78">
        <w:rPr>
          <w:sz w:val="28"/>
        </w:rPr>
        <w:t xml:space="preserve">                                              </w:t>
      </w:r>
      <w:r>
        <w:rPr>
          <w:sz w:val="28"/>
        </w:rPr>
        <w:t xml:space="preserve">Л.В. </w:t>
      </w:r>
      <w:proofErr w:type="spellStart"/>
      <w:r>
        <w:rPr>
          <w:sz w:val="28"/>
        </w:rPr>
        <w:t>Перевертайло</w:t>
      </w:r>
      <w:proofErr w:type="spellEnd"/>
      <w:r>
        <w:rPr>
          <w:sz w:val="28"/>
        </w:rPr>
        <w:t xml:space="preserve">                                               </w:t>
      </w:r>
    </w:p>
    <w:tbl>
      <w:tblPr>
        <w:tblW w:w="0" w:type="auto"/>
        <w:tblLook w:val="01E0"/>
      </w:tblPr>
      <w:tblGrid>
        <w:gridCol w:w="4851"/>
        <w:gridCol w:w="4884"/>
      </w:tblGrid>
      <w:tr w:rsidR="00377425" w:rsidTr="008411B1">
        <w:tc>
          <w:tcPr>
            <w:tcW w:w="4851" w:type="dxa"/>
          </w:tcPr>
          <w:p w:rsidR="00377425" w:rsidRPr="008411B1" w:rsidRDefault="00377425" w:rsidP="008411B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84" w:type="dxa"/>
          </w:tcPr>
          <w:p w:rsidR="009805CE" w:rsidRDefault="009805CE" w:rsidP="008411B1">
            <w:pPr>
              <w:jc w:val="center"/>
              <w:rPr>
                <w:sz w:val="28"/>
                <w:szCs w:val="28"/>
              </w:rPr>
            </w:pPr>
          </w:p>
          <w:p w:rsidR="009805CE" w:rsidRDefault="009805CE" w:rsidP="008411B1">
            <w:pPr>
              <w:jc w:val="center"/>
              <w:rPr>
                <w:sz w:val="28"/>
                <w:szCs w:val="28"/>
              </w:rPr>
            </w:pP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lastRenderedPageBreak/>
              <w:t>ПРИЛОЖЕНИЕ № 2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 решению Совета муниципального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8411B1">
              <w:rPr>
                <w:sz w:val="28"/>
                <w:szCs w:val="28"/>
              </w:rPr>
              <w:t>Г</w:t>
            </w:r>
            <w:r w:rsidR="00740807">
              <w:rPr>
                <w:sz w:val="28"/>
                <w:szCs w:val="28"/>
              </w:rPr>
              <w:t>у</w:t>
            </w:r>
            <w:r w:rsidRPr="008411B1">
              <w:rPr>
                <w:sz w:val="28"/>
                <w:szCs w:val="28"/>
              </w:rPr>
              <w:t>лькевичский</w:t>
            </w:r>
            <w:proofErr w:type="spellEnd"/>
            <w:r w:rsidRPr="008411B1">
              <w:rPr>
                <w:sz w:val="28"/>
                <w:szCs w:val="28"/>
              </w:rPr>
              <w:t xml:space="preserve"> район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  </w:t>
            </w:r>
            <w:r w:rsidR="005128BD">
              <w:rPr>
                <w:sz w:val="28"/>
                <w:szCs w:val="28"/>
              </w:rPr>
              <w:t>25.10.2018 г.</w:t>
            </w:r>
            <w:r>
              <w:rPr>
                <w:sz w:val="28"/>
                <w:szCs w:val="28"/>
              </w:rPr>
              <w:t xml:space="preserve"> №  </w:t>
            </w:r>
            <w:r w:rsidR="005128BD">
              <w:rPr>
                <w:sz w:val="28"/>
                <w:szCs w:val="28"/>
              </w:rPr>
              <w:t>12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</w:p>
          <w:p w:rsidR="00377425" w:rsidRPr="008411B1" w:rsidRDefault="00917EDB" w:rsidP="008411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77425" w:rsidRPr="008411B1">
              <w:rPr>
                <w:sz w:val="28"/>
                <w:szCs w:val="28"/>
              </w:rPr>
              <w:t>ПРИЛОЖЕНИЕ № 2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положению о размерах</w:t>
            </w:r>
          </w:p>
          <w:p w:rsidR="00377425" w:rsidRDefault="00377425" w:rsidP="008411B1">
            <w:pPr>
              <w:jc w:val="center"/>
            </w:pPr>
            <w:r w:rsidRPr="008411B1">
              <w:rPr>
                <w:sz w:val="28"/>
                <w:szCs w:val="28"/>
              </w:rPr>
              <w:t xml:space="preserve">и </w:t>
            </w:r>
            <w:proofErr w:type="gramStart"/>
            <w:r w:rsidRPr="008411B1">
              <w:rPr>
                <w:sz w:val="28"/>
                <w:szCs w:val="28"/>
              </w:rPr>
              <w:t>условиях</w:t>
            </w:r>
            <w:proofErr w:type="gramEnd"/>
            <w:r w:rsidRPr="008411B1">
              <w:rPr>
                <w:sz w:val="28"/>
                <w:szCs w:val="28"/>
              </w:rPr>
              <w:t xml:space="preserve"> оплаты труда муниципальных служащих в  органах местного самоуправления муниципального образования </w:t>
            </w:r>
            <w:proofErr w:type="spellStart"/>
            <w:r w:rsidRPr="008411B1">
              <w:rPr>
                <w:sz w:val="28"/>
                <w:szCs w:val="28"/>
              </w:rPr>
              <w:t>Гулькевичский</w:t>
            </w:r>
            <w:proofErr w:type="spellEnd"/>
            <w:r w:rsidRPr="008411B1">
              <w:rPr>
                <w:sz w:val="28"/>
                <w:szCs w:val="28"/>
              </w:rPr>
              <w:t xml:space="preserve"> район</w:t>
            </w:r>
          </w:p>
        </w:tc>
      </w:tr>
    </w:tbl>
    <w:p w:rsidR="00377425" w:rsidRDefault="00377425" w:rsidP="002D3ED0">
      <w:pPr>
        <w:rPr>
          <w:sz w:val="28"/>
        </w:rPr>
      </w:pPr>
    </w:p>
    <w:p w:rsidR="00D6538E" w:rsidRDefault="00D6538E" w:rsidP="002D3ED0">
      <w:pPr>
        <w:jc w:val="center"/>
        <w:rPr>
          <w:sz w:val="28"/>
        </w:rPr>
      </w:pPr>
    </w:p>
    <w:p w:rsidR="00377425" w:rsidRDefault="00377425" w:rsidP="002D3ED0">
      <w:pPr>
        <w:jc w:val="center"/>
        <w:rPr>
          <w:sz w:val="28"/>
        </w:rPr>
      </w:pPr>
      <w:r>
        <w:rPr>
          <w:sz w:val="28"/>
        </w:rPr>
        <w:t>Размеры</w:t>
      </w:r>
    </w:p>
    <w:p w:rsidR="00377425" w:rsidRDefault="00377425" w:rsidP="002D3ED0">
      <w:pPr>
        <w:jc w:val="center"/>
        <w:rPr>
          <w:sz w:val="28"/>
        </w:rPr>
      </w:pPr>
      <w:r>
        <w:rPr>
          <w:sz w:val="28"/>
        </w:rPr>
        <w:t xml:space="preserve">окладов за классный чин муниципальных служащих в органах местного самоуправления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377425" w:rsidRDefault="00377425" w:rsidP="002D3ED0">
      <w:pPr>
        <w:jc w:val="center"/>
        <w:rPr>
          <w:sz w:val="28"/>
        </w:rPr>
      </w:pPr>
    </w:p>
    <w:p w:rsidR="005519F8" w:rsidRDefault="005519F8" w:rsidP="002D3ED0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868"/>
      </w:tblGrid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Наименование классного чина</w:t>
            </w:r>
          </w:p>
        </w:tc>
        <w:tc>
          <w:tcPr>
            <w:tcW w:w="4868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Оклад за классный чин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(рублей в месяц)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Действительный муниципальный советник 1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2050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Действительный муниципальный советник 2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1940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Действительный муниципальный советник 3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1829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Муниципальный советник 1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1663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Муниципальный  советник 2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1551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Муниципальный  советник 3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1441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Советник муниципальной службы 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1275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Советник муниципальной службы 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1164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Советник муниципальной службы 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1054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Референт муниципальной службы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998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Референт муниципальной службы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832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Референт муниципальной службы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776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Секретарь муниципальной службы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665</w:t>
            </w:r>
          </w:p>
        </w:tc>
      </w:tr>
      <w:tr w:rsidR="00377425" w:rsidTr="00D6538E">
        <w:trPr>
          <w:trHeight w:val="415"/>
        </w:trPr>
        <w:tc>
          <w:tcPr>
            <w:tcW w:w="4867" w:type="dxa"/>
          </w:tcPr>
          <w:p w:rsidR="00D6538E" w:rsidRDefault="00377425" w:rsidP="00D6538E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Секретарь муниципальной службы </w:t>
            </w:r>
          </w:p>
          <w:p w:rsidR="00377425" w:rsidRPr="008411B1" w:rsidRDefault="00377425" w:rsidP="00D6538E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 класса</w:t>
            </w:r>
          </w:p>
        </w:tc>
        <w:tc>
          <w:tcPr>
            <w:tcW w:w="4868" w:type="dxa"/>
          </w:tcPr>
          <w:p w:rsidR="00377425" w:rsidRDefault="00E4687F" w:rsidP="008411B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611</w:t>
            </w:r>
          </w:p>
          <w:p w:rsidR="00377425" w:rsidRPr="004D679A" w:rsidRDefault="00377425" w:rsidP="008411B1">
            <w:pPr>
              <w:jc w:val="center"/>
              <w:rPr>
                <w:sz w:val="28"/>
                <w:lang w:val="en-US"/>
              </w:rPr>
            </w:pP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lastRenderedPageBreak/>
              <w:t xml:space="preserve">Секретарь муниципальной службы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499</w:t>
            </w:r>
          </w:p>
        </w:tc>
      </w:tr>
    </w:tbl>
    <w:p w:rsidR="00377425" w:rsidRPr="00917EDB" w:rsidRDefault="00917EDB" w:rsidP="00917ED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».</w:t>
      </w:r>
    </w:p>
    <w:p w:rsidR="00D6538E" w:rsidRDefault="00D6538E" w:rsidP="002D3ED0">
      <w:pPr>
        <w:rPr>
          <w:sz w:val="28"/>
        </w:rPr>
      </w:pPr>
    </w:p>
    <w:p w:rsidR="00D6538E" w:rsidRDefault="00377425" w:rsidP="002D3ED0">
      <w:pPr>
        <w:rPr>
          <w:sz w:val="28"/>
        </w:rPr>
      </w:pPr>
      <w:r>
        <w:rPr>
          <w:sz w:val="28"/>
        </w:rPr>
        <w:t xml:space="preserve">Заместитель главы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:rsidR="00377425" w:rsidRDefault="00D6538E" w:rsidP="002D3ED0">
      <w:pPr>
        <w:rPr>
          <w:sz w:val="28"/>
        </w:rPr>
      </w:pPr>
      <w:r>
        <w:rPr>
          <w:sz w:val="28"/>
        </w:rPr>
        <w:t>о</w:t>
      </w:r>
      <w:r w:rsidR="00377425">
        <w:rPr>
          <w:sz w:val="28"/>
        </w:rPr>
        <w:t>бразования</w:t>
      </w:r>
      <w:r>
        <w:rPr>
          <w:sz w:val="28"/>
        </w:rPr>
        <w:t xml:space="preserve"> </w:t>
      </w:r>
      <w:proofErr w:type="spellStart"/>
      <w:r w:rsidR="00377425">
        <w:rPr>
          <w:sz w:val="28"/>
        </w:rPr>
        <w:t>Гулькевичский</w:t>
      </w:r>
      <w:proofErr w:type="spellEnd"/>
      <w:r w:rsidR="00377425">
        <w:rPr>
          <w:sz w:val="28"/>
        </w:rPr>
        <w:t xml:space="preserve"> район, </w:t>
      </w:r>
    </w:p>
    <w:p w:rsidR="00377425" w:rsidRDefault="00377425" w:rsidP="002D3ED0">
      <w:pPr>
        <w:rPr>
          <w:sz w:val="28"/>
        </w:rPr>
      </w:pPr>
      <w:r>
        <w:rPr>
          <w:sz w:val="28"/>
        </w:rPr>
        <w:t>управляющий</w:t>
      </w:r>
      <w:r w:rsidR="00D6538E">
        <w:rPr>
          <w:sz w:val="28"/>
        </w:rPr>
        <w:t xml:space="preserve"> делами </w:t>
      </w:r>
      <w:r>
        <w:rPr>
          <w:sz w:val="28"/>
        </w:rPr>
        <w:t xml:space="preserve">                                                           </w:t>
      </w:r>
      <w:r w:rsidRPr="00D6538E">
        <w:rPr>
          <w:sz w:val="28"/>
        </w:rPr>
        <w:t xml:space="preserve">      </w:t>
      </w:r>
      <w:r>
        <w:rPr>
          <w:sz w:val="28"/>
        </w:rPr>
        <w:t xml:space="preserve">  Л.В.</w:t>
      </w:r>
      <w:r w:rsidR="00D6538E">
        <w:rPr>
          <w:sz w:val="28"/>
        </w:rPr>
        <w:t xml:space="preserve"> </w:t>
      </w:r>
      <w:proofErr w:type="spellStart"/>
      <w:r>
        <w:rPr>
          <w:sz w:val="28"/>
        </w:rPr>
        <w:t>Перевертайло</w:t>
      </w:r>
      <w:proofErr w:type="spellEnd"/>
    </w:p>
    <w:p w:rsidR="00377425" w:rsidRDefault="00377425" w:rsidP="002D3ED0">
      <w:pPr>
        <w:rPr>
          <w:sz w:val="28"/>
        </w:rPr>
      </w:pPr>
    </w:p>
    <w:sectPr w:rsidR="00377425" w:rsidSect="009805CE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0AB"/>
    <w:rsid w:val="00017F48"/>
    <w:rsid w:val="00032E78"/>
    <w:rsid w:val="000977F5"/>
    <w:rsid w:val="000A15D5"/>
    <w:rsid w:val="000A27AC"/>
    <w:rsid w:val="000B3DED"/>
    <w:rsid w:val="000D449E"/>
    <w:rsid w:val="000F2877"/>
    <w:rsid w:val="0011135C"/>
    <w:rsid w:val="001265F3"/>
    <w:rsid w:val="00126F3B"/>
    <w:rsid w:val="00132456"/>
    <w:rsid w:val="00153F28"/>
    <w:rsid w:val="001718B6"/>
    <w:rsid w:val="00174347"/>
    <w:rsid w:val="001828CA"/>
    <w:rsid w:val="001B4D08"/>
    <w:rsid w:val="00283F35"/>
    <w:rsid w:val="00296D6A"/>
    <w:rsid w:val="002D1644"/>
    <w:rsid w:val="002D3ED0"/>
    <w:rsid w:val="00320246"/>
    <w:rsid w:val="0036338E"/>
    <w:rsid w:val="00365B4F"/>
    <w:rsid w:val="00377425"/>
    <w:rsid w:val="003B2E04"/>
    <w:rsid w:val="003C5AEE"/>
    <w:rsid w:val="003E6B0C"/>
    <w:rsid w:val="003F42A0"/>
    <w:rsid w:val="003F5E92"/>
    <w:rsid w:val="004079F3"/>
    <w:rsid w:val="00417D33"/>
    <w:rsid w:val="0042050F"/>
    <w:rsid w:val="00424CB1"/>
    <w:rsid w:val="004317E6"/>
    <w:rsid w:val="0043495B"/>
    <w:rsid w:val="00452528"/>
    <w:rsid w:val="0049173B"/>
    <w:rsid w:val="004D679A"/>
    <w:rsid w:val="005128BD"/>
    <w:rsid w:val="005519F8"/>
    <w:rsid w:val="00591872"/>
    <w:rsid w:val="005A65D6"/>
    <w:rsid w:val="006460DF"/>
    <w:rsid w:val="0068405D"/>
    <w:rsid w:val="006B3010"/>
    <w:rsid w:val="006C4D02"/>
    <w:rsid w:val="006D0625"/>
    <w:rsid w:val="00711F08"/>
    <w:rsid w:val="00740807"/>
    <w:rsid w:val="00741A07"/>
    <w:rsid w:val="00754554"/>
    <w:rsid w:val="00763674"/>
    <w:rsid w:val="007B341B"/>
    <w:rsid w:val="007B4823"/>
    <w:rsid w:val="007D0E9A"/>
    <w:rsid w:val="007E0119"/>
    <w:rsid w:val="00816186"/>
    <w:rsid w:val="00820C1E"/>
    <w:rsid w:val="008411B1"/>
    <w:rsid w:val="008F42A8"/>
    <w:rsid w:val="008F5801"/>
    <w:rsid w:val="00906E88"/>
    <w:rsid w:val="00914146"/>
    <w:rsid w:val="00917EDB"/>
    <w:rsid w:val="00942E6F"/>
    <w:rsid w:val="00957153"/>
    <w:rsid w:val="009805CE"/>
    <w:rsid w:val="009C585A"/>
    <w:rsid w:val="00A2537C"/>
    <w:rsid w:val="00A60E4A"/>
    <w:rsid w:val="00A87D33"/>
    <w:rsid w:val="00AA3055"/>
    <w:rsid w:val="00AB2266"/>
    <w:rsid w:val="00AB7EEB"/>
    <w:rsid w:val="00AE1961"/>
    <w:rsid w:val="00B03CC4"/>
    <w:rsid w:val="00B06B8E"/>
    <w:rsid w:val="00B202DC"/>
    <w:rsid w:val="00B73E83"/>
    <w:rsid w:val="00B91106"/>
    <w:rsid w:val="00B91287"/>
    <w:rsid w:val="00BA4457"/>
    <w:rsid w:val="00BB60F3"/>
    <w:rsid w:val="00BC3263"/>
    <w:rsid w:val="00C06E4B"/>
    <w:rsid w:val="00C13DA9"/>
    <w:rsid w:val="00C92992"/>
    <w:rsid w:val="00CA3D6E"/>
    <w:rsid w:val="00CB40AB"/>
    <w:rsid w:val="00CC47F5"/>
    <w:rsid w:val="00D005A9"/>
    <w:rsid w:val="00D037EC"/>
    <w:rsid w:val="00D156DD"/>
    <w:rsid w:val="00D6538E"/>
    <w:rsid w:val="00D9092B"/>
    <w:rsid w:val="00DA4847"/>
    <w:rsid w:val="00DA7BAB"/>
    <w:rsid w:val="00DD6598"/>
    <w:rsid w:val="00DF7EC7"/>
    <w:rsid w:val="00E30CCF"/>
    <w:rsid w:val="00E4687F"/>
    <w:rsid w:val="00E73187"/>
    <w:rsid w:val="00E9175D"/>
    <w:rsid w:val="00EA66BE"/>
    <w:rsid w:val="00EF70FB"/>
    <w:rsid w:val="00F15811"/>
    <w:rsid w:val="00F22D6E"/>
    <w:rsid w:val="00F33F7F"/>
    <w:rsid w:val="00F35C8E"/>
    <w:rsid w:val="00F35CF1"/>
    <w:rsid w:val="00F37B64"/>
    <w:rsid w:val="00F66254"/>
    <w:rsid w:val="00F72CA0"/>
    <w:rsid w:val="00F84C97"/>
    <w:rsid w:val="00F90CB6"/>
    <w:rsid w:val="00FE3EA3"/>
    <w:rsid w:val="00FE5F32"/>
    <w:rsid w:val="00FE7CAC"/>
    <w:rsid w:val="00FF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58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06E88"/>
    <w:rPr>
      <w:rFonts w:cs="Times New Roman"/>
      <w:sz w:val="2"/>
    </w:rPr>
  </w:style>
  <w:style w:type="paragraph" w:customStyle="1" w:styleId="ConsNormal">
    <w:name w:val="ConsNormal"/>
    <w:uiPriority w:val="99"/>
    <w:rsid w:val="002D3E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table" w:styleId="a5">
    <w:name w:val="Table Grid"/>
    <w:basedOn w:val="a1"/>
    <w:uiPriority w:val="99"/>
    <w:rsid w:val="002D3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914146"/>
    <w:rPr>
      <w:rFonts w:cs="Times New Roman"/>
      <w:color w:val="106BBE"/>
    </w:rPr>
  </w:style>
  <w:style w:type="paragraph" w:customStyle="1" w:styleId="a7">
    <w:name w:val="Знак Знак Знак"/>
    <w:basedOn w:val="a"/>
    <w:rsid w:val="00DA7BA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8F2D6-32FA-4379-9135-12A9A923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Solovjova</dc:creator>
  <cp:keywords/>
  <dc:description/>
  <cp:lastModifiedBy>Sovet</cp:lastModifiedBy>
  <cp:revision>42</cp:revision>
  <cp:lastPrinted>2018-10-22T11:04:00Z</cp:lastPrinted>
  <dcterms:created xsi:type="dcterms:W3CDTF">2014-11-12T10:00:00Z</dcterms:created>
  <dcterms:modified xsi:type="dcterms:W3CDTF">2018-10-29T08:02:00Z</dcterms:modified>
</cp:coreProperties>
</file>