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94"/>
        <w:gridCol w:w="5094"/>
      </w:tblGrid>
      <w:tr w:rsidR="00774A8A" w:rsidRPr="00D1057F" w:rsidTr="00AC0CB7">
        <w:tc>
          <w:tcPr>
            <w:tcW w:w="5094" w:type="dxa"/>
            <w:shd w:val="clear" w:color="auto" w:fill="auto"/>
          </w:tcPr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D1057F">
              <w:rPr>
                <w:sz w:val="28"/>
                <w:szCs w:val="28"/>
              </w:rPr>
              <w:t>ПРИЛОЖЕНИЕ № 1</w:t>
            </w:r>
          </w:p>
          <w:p w:rsidR="00774A8A" w:rsidRPr="00D1057F" w:rsidRDefault="00774A8A" w:rsidP="00AC0C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57F">
              <w:rPr>
                <w:rFonts w:ascii="Times New Roman" w:hAnsi="Times New Roman"/>
                <w:sz w:val="28"/>
                <w:szCs w:val="28"/>
              </w:rPr>
              <w:t>к решени</w:t>
            </w:r>
            <w:bookmarkStart w:id="0" w:name="_GoBack"/>
            <w:bookmarkEnd w:id="0"/>
            <w:r w:rsidR="000B26A6">
              <w:rPr>
                <w:rFonts w:ascii="Times New Roman" w:hAnsi="Times New Roman"/>
                <w:sz w:val="28"/>
                <w:szCs w:val="28"/>
              </w:rPr>
              <w:t xml:space="preserve">ю 63 сессии </w:t>
            </w:r>
            <w:r w:rsidR="000B26A6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0B26A6" w:rsidRPr="000B26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57F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  <w:p w:rsidR="00774A8A" w:rsidRPr="00D1057F" w:rsidRDefault="00774A8A" w:rsidP="00AC0CB7">
            <w:pPr>
              <w:jc w:val="center"/>
              <w:rPr>
                <w:rFonts w:ascii="Times New Roman" w:hAnsi="Times New Roman" w:cs="Arial Unicode MS"/>
                <w:sz w:val="28"/>
                <w:szCs w:val="28"/>
              </w:rPr>
            </w:pPr>
            <w:r w:rsidRPr="00D1057F">
              <w:rPr>
                <w:rFonts w:ascii="Times New Roman" w:hAnsi="Times New Roman"/>
                <w:sz w:val="28"/>
                <w:szCs w:val="28"/>
              </w:rPr>
              <w:t>Совета муниципального образования</w:t>
            </w:r>
          </w:p>
          <w:p w:rsidR="00774A8A" w:rsidRPr="00D1057F" w:rsidRDefault="00774A8A" w:rsidP="00AC0C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57F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774A8A" w:rsidRPr="00D1057F" w:rsidRDefault="000B26A6" w:rsidP="00AC0C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30.11.2018 г. № 4</w:t>
            </w:r>
          </w:p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847C31" w:rsidRPr="00D1057F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85CE0" w:rsidRPr="00BD501B" w:rsidRDefault="00D20C1B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>Методика расч</w:t>
      </w:r>
      <w:r w:rsidR="00774A8A" w:rsidRPr="00BD501B">
        <w:rPr>
          <w:rFonts w:ascii="Times New Roman" w:hAnsi="Times New Roman"/>
          <w:sz w:val="28"/>
          <w:szCs w:val="28"/>
        </w:rPr>
        <w:t>е</w:t>
      </w:r>
      <w:r w:rsidRPr="00BD501B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BD501B">
        <w:rPr>
          <w:rFonts w:ascii="Times New Roman" w:hAnsi="Times New Roman"/>
          <w:sz w:val="28"/>
          <w:szCs w:val="28"/>
        </w:rPr>
        <w:t>городских</w:t>
      </w:r>
    </w:p>
    <w:p w:rsidR="00D20C1B" w:rsidRPr="00BD501B" w:rsidRDefault="00D85CE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и сельских поселений </w:t>
      </w:r>
      <w:r w:rsidR="000576A1" w:rsidRPr="00BD501B">
        <w:rPr>
          <w:rFonts w:ascii="Times New Roman" w:hAnsi="Times New Roman"/>
          <w:sz w:val="28"/>
          <w:szCs w:val="28"/>
        </w:rPr>
        <w:t>Гулькевичского</w:t>
      </w:r>
      <w:r w:rsidRPr="00BD501B">
        <w:rPr>
          <w:rFonts w:ascii="Times New Roman" w:hAnsi="Times New Roman"/>
          <w:sz w:val="28"/>
          <w:szCs w:val="28"/>
        </w:rPr>
        <w:t xml:space="preserve"> район</w:t>
      </w:r>
      <w:r w:rsidR="000576A1" w:rsidRPr="00BD501B">
        <w:rPr>
          <w:rFonts w:ascii="Times New Roman" w:hAnsi="Times New Roman"/>
          <w:sz w:val="28"/>
          <w:szCs w:val="28"/>
        </w:rPr>
        <w:t>а</w:t>
      </w:r>
    </w:p>
    <w:p w:rsidR="00051A06" w:rsidRPr="00D1057F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1A06" w:rsidRPr="00D1057F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78FD" w:rsidRPr="0022334E" w:rsidRDefault="0027174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30005"/>
      <w:r w:rsidRPr="0022334E">
        <w:rPr>
          <w:rFonts w:ascii="Times New Roman" w:hAnsi="Times New Roman"/>
          <w:sz w:val="28"/>
          <w:szCs w:val="28"/>
        </w:rPr>
        <w:t xml:space="preserve">Расчет </w:t>
      </w:r>
      <w:r w:rsidR="005978FD" w:rsidRPr="0022334E">
        <w:rPr>
          <w:rFonts w:ascii="Times New Roman" w:hAnsi="Times New Roman"/>
          <w:sz w:val="28"/>
          <w:szCs w:val="28"/>
        </w:rPr>
        <w:t>налогового потенциала</w:t>
      </w:r>
      <w:r w:rsidRPr="0022334E">
        <w:rPr>
          <w:rFonts w:ascii="Times New Roman" w:hAnsi="Times New Roman"/>
          <w:sz w:val="28"/>
          <w:szCs w:val="28"/>
        </w:rPr>
        <w:t xml:space="preserve"> поселения</w:t>
      </w:r>
      <w:r w:rsidR="005978FD" w:rsidRPr="0022334E">
        <w:rPr>
          <w:rFonts w:ascii="Times New Roman" w:hAnsi="Times New Roman"/>
          <w:sz w:val="28"/>
          <w:szCs w:val="28"/>
        </w:rPr>
        <w:t xml:space="preserve"> 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5978FD" w:rsidRPr="0022334E" w:rsidRDefault="005978F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22334E">
        <w:rPr>
          <w:rFonts w:ascii="Times New Roman" w:hAnsi="Times New Roman"/>
          <w:sz w:val="28"/>
          <w:szCs w:val="28"/>
        </w:rPr>
        <w:t>н</w:t>
      </w:r>
      <w:r w:rsidRPr="0022334E">
        <w:rPr>
          <w:rFonts w:ascii="Times New Roman" w:hAnsi="Times New Roman"/>
          <w:sz w:val="28"/>
          <w:szCs w:val="28"/>
        </w:rPr>
        <w:t>алогов включает основные налоги, зачисляемые в бюджеты поселений:</w:t>
      </w:r>
    </w:p>
    <w:p w:rsidR="005978FD" w:rsidRPr="0022334E" w:rsidRDefault="005978F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22334E" w:rsidRDefault="005978F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22334E" w:rsidRDefault="005978F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Pr="0022334E" w:rsidRDefault="00B61C91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22334E" w:rsidRDefault="005978F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</w:p>
    <w:p w:rsidR="0039257C" w:rsidRPr="0022334E" w:rsidRDefault="00037E97" w:rsidP="00E36A76">
      <w:pPr>
        <w:widowControl/>
        <w:ind w:left="709" w:firstLine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НП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i</m:t>
                  </m:r>
                </m:sup>
              </m:sSubSup>
            </m:e>
          </m:nary>
        </m:oMath>
      </m:oMathPara>
    </w:p>
    <w:p w:rsidR="005978FD" w:rsidRPr="0022334E" w:rsidRDefault="00037E97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sz w:val="32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28"/>
              </w:rPr>
              <m:t>j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32"/>
                <w:szCs w:val="28"/>
              </w:rPr>
              <m:t>i</m:t>
            </m:r>
          </m:sup>
        </m:sSubSup>
      </m:oMath>
      <w:r w:rsidR="005978FD" w:rsidRPr="0022334E">
        <w:rPr>
          <w:rFonts w:ascii="Times New Roman" w:hAnsi="Times New Roman"/>
          <w:b/>
          <w:sz w:val="48"/>
          <w:szCs w:val="28"/>
        </w:rPr>
        <w:t>-</w:t>
      </w:r>
      <w:r w:rsidR="005978FD" w:rsidRPr="0022334E">
        <w:rPr>
          <w:rFonts w:ascii="Times New Roman" w:hAnsi="Times New Roman"/>
          <w:sz w:val="28"/>
          <w:szCs w:val="28"/>
        </w:rPr>
        <w:t>налоговый потенциал j-го поселения по i-му налогу;</w:t>
      </w:r>
    </w:p>
    <w:p w:rsidR="005978FD" w:rsidRDefault="005978FD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32"/>
          <w:szCs w:val="28"/>
        </w:rPr>
        <w:t>n</w:t>
      </w:r>
      <w:r w:rsidR="00956798" w:rsidRPr="0022334E">
        <w:rPr>
          <w:rFonts w:ascii="Times New Roman" w:hAnsi="Times New Roman"/>
          <w:sz w:val="28"/>
          <w:szCs w:val="28"/>
        </w:rPr>
        <w:t>–</w:t>
      </w:r>
      <w:r w:rsidRPr="0022334E">
        <w:rPr>
          <w:rFonts w:ascii="Times New Roman" w:hAnsi="Times New Roman"/>
          <w:sz w:val="28"/>
          <w:szCs w:val="28"/>
        </w:rPr>
        <w:t xml:space="preserve"> количество налогов, входящих в репрезентативный переченьналогов.</w:t>
      </w:r>
    </w:p>
    <w:p w:rsidR="00E36A76" w:rsidRPr="0022334E" w:rsidRDefault="00E36A76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C1B" w:rsidRDefault="00D20C1B" w:rsidP="00E36A7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1. </w:t>
      </w:r>
      <w:r w:rsidR="00F20234" w:rsidRPr="00BD501B">
        <w:rPr>
          <w:rFonts w:ascii="Times New Roman" w:hAnsi="Times New Roman"/>
          <w:sz w:val="28"/>
          <w:szCs w:val="28"/>
        </w:rPr>
        <w:t>Налог на доходы физических лиц</w:t>
      </w:r>
      <w:r w:rsidR="00CC51DF" w:rsidRPr="00BD501B">
        <w:rPr>
          <w:rFonts w:ascii="Times New Roman" w:hAnsi="Times New Roman"/>
          <w:sz w:val="28"/>
          <w:szCs w:val="28"/>
        </w:rPr>
        <w:t>и единый сельскохозяйственный налог</w:t>
      </w:r>
    </w:p>
    <w:p w:rsidR="00E36A76" w:rsidRPr="00BD501B" w:rsidRDefault="00E36A76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C1B" w:rsidRPr="0022334E" w:rsidRDefault="00CC51DF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D20C1B" w:rsidRPr="0022334E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доходы</w:t>
      </w:r>
      <w:bookmarkEnd w:id="1"/>
      <w:r w:rsidR="00D20C1B" w:rsidRPr="0022334E">
        <w:rPr>
          <w:rFonts w:ascii="Times New Roman" w:hAnsi="Times New Roman" w:cs="Times New Roman"/>
          <w:sz w:val="28"/>
          <w:szCs w:val="28"/>
        </w:rPr>
        <w:t>физических лицявляются:</w:t>
      </w:r>
    </w:p>
    <w:p w:rsidR="00D20C1B" w:rsidRPr="0022334E" w:rsidRDefault="00D20C1B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 xml:space="preserve">объем налогового потенциала по налогу на доходы физических лицмуниципального образования Гулькевичский район в контингенте, в разрезе </w:t>
      </w:r>
      <w:r w:rsidR="007051E9" w:rsidRPr="0022334E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Pr="0022334E">
        <w:rPr>
          <w:rFonts w:ascii="Times New Roman" w:hAnsi="Times New Roman" w:cs="Times New Roman"/>
          <w:sz w:val="28"/>
          <w:szCs w:val="28"/>
        </w:rPr>
        <w:t>поселений</w:t>
      </w:r>
      <w:r w:rsidR="00051A06" w:rsidRPr="0022334E">
        <w:rPr>
          <w:rFonts w:ascii="Times New Roman" w:hAnsi="Times New Roman" w:cs="Times New Roman"/>
          <w:sz w:val="28"/>
          <w:szCs w:val="28"/>
        </w:rPr>
        <w:t>,</w:t>
      </w:r>
      <w:r w:rsidRPr="0022334E">
        <w:rPr>
          <w:rFonts w:ascii="Times New Roman" w:hAnsi="Times New Roman" w:cs="Times New Roman"/>
          <w:sz w:val="28"/>
          <w:szCs w:val="28"/>
        </w:rPr>
        <w:t xml:space="preserve"> входящих в состав Гулькевичского района;</w:t>
      </w:r>
    </w:p>
    <w:p w:rsidR="00D20C1B" w:rsidRPr="0022334E" w:rsidRDefault="00D20C1B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>действующие в соответствии с законодательством Российской Федерации</w:t>
      </w:r>
    </w:p>
    <w:p w:rsidR="00D20C1B" w:rsidRPr="0022334E" w:rsidRDefault="00D20C1B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 xml:space="preserve">о </w:t>
      </w:r>
      <w:r w:rsidR="00051A06" w:rsidRPr="0022334E">
        <w:rPr>
          <w:rFonts w:ascii="Times New Roman" w:hAnsi="Times New Roman" w:cs="Times New Roman"/>
          <w:sz w:val="28"/>
          <w:szCs w:val="28"/>
        </w:rPr>
        <w:t>н</w:t>
      </w:r>
      <w:r w:rsidRPr="0022334E">
        <w:rPr>
          <w:rFonts w:ascii="Times New Roman" w:hAnsi="Times New Roman" w:cs="Times New Roman"/>
          <w:sz w:val="28"/>
          <w:szCs w:val="28"/>
        </w:rPr>
        <w:t>алогах и сборах нормативы отчислений по налогу на доходы физическихлиц;</w:t>
      </w:r>
    </w:p>
    <w:p w:rsidR="00D20C1B" w:rsidRDefault="00D20C1B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B5803">
        <w:rPr>
          <w:rFonts w:ascii="Times New Roman" w:hAnsi="Times New Roman" w:cs="Times New Roman"/>
          <w:sz w:val="28"/>
          <w:szCs w:val="28"/>
        </w:rPr>
        <w:t xml:space="preserve">оценка долиналога на доходы физических лиц </w:t>
      </w:r>
      <w:r w:rsidR="007051E9" w:rsidRPr="008B5803">
        <w:rPr>
          <w:rFonts w:ascii="Times New Roman" w:hAnsi="Times New Roman" w:cs="Times New Roman"/>
          <w:sz w:val="28"/>
          <w:szCs w:val="28"/>
        </w:rPr>
        <w:t xml:space="preserve">городского (сельского) </w:t>
      </w:r>
      <w:r w:rsidRPr="008B5803">
        <w:rPr>
          <w:rFonts w:ascii="Times New Roman" w:hAnsi="Times New Roman" w:cs="Times New Roman"/>
          <w:sz w:val="28"/>
          <w:szCs w:val="28"/>
        </w:rPr>
        <w:lastRenderedPageBreak/>
        <w:t>поселения в общем объемепоступлений налога по муниципальному образованию Гулькевичский район (в контингенте) на основе анализа поступлений</w:t>
      </w:r>
      <w:r w:rsidR="00051A06" w:rsidRPr="008B5803">
        <w:rPr>
          <w:rFonts w:ascii="Times New Roman" w:hAnsi="Times New Roman" w:cs="Times New Roman"/>
          <w:sz w:val="28"/>
          <w:szCs w:val="28"/>
        </w:rPr>
        <w:t xml:space="preserve"> за два года, </w:t>
      </w:r>
      <w:r w:rsidRPr="008B5803">
        <w:rPr>
          <w:rFonts w:ascii="Times New Roman" w:hAnsi="Times New Roman" w:cs="Times New Roman"/>
          <w:sz w:val="28"/>
          <w:szCs w:val="28"/>
        </w:rPr>
        <w:t>предшествующих очередному финансовому году, с корректировкой на суммы разовых платежей и изменения налоговой базы</w:t>
      </w:r>
      <w:r w:rsidR="008B5803">
        <w:rPr>
          <w:rFonts w:ascii="Times New Roman" w:hAnsi="Times New Roman" w:cs="Times New Roman"/>
          <w:sz w:val="28"/>
          <w:szCs w:val="28"/>
        </w:rPr>
        <w:t>,</w:t>
      </w:r>
    </w:p>
    <w:p w:rsidR="00CC51DF" w:rsidRDefault="00CC51DF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22334E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единому сельскохозяйственному налогу являются:</w:t>
      </w:r>
    </w:p>
    <w:p w:rsidR="00CC51DF" w:rsidRPr="0022334E" w:rsidRDefault="00CC51DF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 xml:space="preserve">данные о налоговой базе сельскохозяйственных товаропроизводителей по налогу за предшествующий финансовый год, представляемые </w:t>
      </w:r>
      <w:r>
        <w:rPr>
          <w:rFonts w:ascii="Times New Roman" w:hAnsi="Times New Roman" w:cs="Times New Roman"/>
          <w:sz w:val="28"/>
          <w:szCs w:val="28"/>
        </w:rPr>
        <w:t>Межрайонной ИФНС № 5 по Краснодарскому краю</w:t>
      </w:r>
      <w:r w:rsidRPr="0022334E">
        <w:rPr>
          <w:rFonts w:ascii="Times New Roman" w:hAnsi="Times New Roman" w:cs="Times New Roman"/>
          <w:sz w:val="28"/>
          <w:szCs w:val="28"/>
        </w:rPr>
        <w:t>, в том числе в разрезе городских (сельских) поселений входящих в состав муниципального образования Гулькевичский район;</w:t>
      </w:r>
    </w:p>
    <w:p w:rsidR="00CC51DF" w:rsidRPr="0022334E" w:rsidRDefault="00CC51DF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данные управления сельского хозяйства и перерабатывающей промышленности администрации муниципального образования Гулькевичский район об оценке величины налоговой базы сельскохозяйственных товаропроизводителей по налогу, в том числе по каждому из сельскохозяйственных товаропроизводителей соответствующего городского или сельского поселения, за текущий, очередной финансовый год и плановый период;</w:t>
      </w:r>
    </w:p>
    <w:p w:rsidR="00CC51DF" w:rsidRPr="0022334E" w:rsidRDefault="00CC51DF" w:rsidP="00E36A76">
      <w:pPr>
        <w:ind w:firstLine="709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действующая налоговая ставка.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Налоговый</w:t>
      </w:r>
      <w:r w:rsidR="00AE5C8F">
        <w:rPr>
          <w:rFonts w:ascii="Times New Roman" w:hAnsi="Times New Roman"/>
          <w:sz w:val="28"/>
          <w:szCs w:val="28"/>
        </w:rPr>
        <w:t xml:space="preserve"> потенциал городского </w:t>
      </w:r>
      <w:r w:rsidR="00CC51DF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CC51DF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по </w:t>
      </w:r>
      <w:r w:rsidRPr="00E265E7">
        <w:rPr>
          <w:rFonts w:ascii="Times New Roman" w:hAnsi="Times New Roman"/>
          <w:sz w:val="28"/>
          <w:szCs w:val="28"/>
        </w:rPr>
        <w:t>налогу на доходы физических лиц, единому сельскохозяйственному налогу рассчитывается по формуле:</w:t>
      </w:r>
    </w:p>
    <w:p w:rsidR="00F56E44" w:rsidRPr="005440EE" w:rsidRDefault="00F56E44" w:rsidP="00E36A76">
      <w:pPr>
        <w:ind w:firstLine="709"/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noProof/>
          <w:position w:val="-40"/>
          <w:sz w:val="28"/>
          <w:szCs w:val="28"/>
        </w:rPr>
        <w:drawing>
          <wp:inline distT="0" distB="0" distL="0" distR="0">
            <wp:extent cx="4314825" cy="6381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E36A76">
      <w:pPr>
        <w:ind w:firstLine="709"/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C49F5" w:rsidRPr="00FC49F5" w:rsidRDefault="00FC49F5" w:rsidP="00E36A76">
      <w:pPr>
        <w:shd w:val="clear" w:color="auto" w:fill="FFFFFF" w:themeFill="background1"/>
        <w:ind w:firstLine="709"/>
        <w:rPr>
          <w:rFonts w:ascii="Times New Roman" w:hAnsi="Times New Roman"/>
          <w:sz w:val="28"/>
          <w:szCs w:val="28"/>
        </w:rPr>
      </w:pPr>
      <w:r w:rsidRPr="00FC49F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38200" cy="3238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9F5">
        <w:rPr>
          <w:rFonts w:ascii="Times New Roman" w:hAnsi="Times New Roman"/>
          <w:sz w:val="28"/>
          <w:szCs w:val="28"/>
        </w:rPr>
        <w:t xml:space="preserve"> - налоговый потенциал j-го</w:t>
      </w:r>
      <w:r w:rsidR="00CC51DF">
        <w:rPr>
          <w:rFonts w:ascii="Times New Roman" w:hAnsi="Times New Roman"/>
          <w:sz w:val="28"/>
          <w:szCs w:val="28"/>
        </w:rPr>
        <w:t>городского (</w:t>
      </w:r>
      <w:r w:rsidR="00CC51DF" w:rsidRPr="005440EE">
        <w:rPr>
          <w:rFonts w:ascii="Times New Roman" w:hAnsi="Times New Roman"/>
          <w:sz w:val="28"/>
          <w:szCs w:val="28"/>
        </w:rPr>
        <w:t>сельского</w:t>
      </w:r>
      <w:r w:rsidR="00CC51DF">
        <w:rPr>
          <w:rFonts w:ascii="Times New Roman" w:hAnsi="Times New Roman"/>
          <w:sz w:val="28"/>
          <w:szCs w:val="28"/>
        </w:rPr>
        <w:t>)</w:t>
      </w:r>
      <w:r w:rsidRPr="00FC49F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поселения </w:t>
      </w:r>
      <w:r w:rsidRPr="00FC49F5">
        <w:rPr>
          <w:rStyle w:val="ae"/>
          <w:rFonts w:ascii="Times New Roman" w:hAnsi="Times New Roman"/>
          <w:sz w:val="28"/>
          <w:szCs w:val="28"/>
          <w:shd w:val="clear" w:color="auto" w:fill="FFFFFF" w:themeFill="background1"/>
        </w:rPr>
        <w:t>по i-му налогу</w:t>
      </w:r>
      <w:r w:rsidRPr="00FC49F5">
        <w:rPr>
          <w:rFonts w:ascii="Times New Roman" w:hAnsi="Times New Roman"/>
          <w:sz w:val="28"/>
          <w:szCs w:val="28"/>
          <w:shd w:val="clear" w:color="auto" w:fill="FFFFFF" w:themeFill="background1"/>
        </w:rPr>
        <w:t>;</w:t>
      </w:r>
    </w:p>
    <w:p w:rsidR="00F56E44" w:rsidRPr="00FC49F5" w:rsidRDefault="00FC49F5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49F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3238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FC49F5">
        <w:rPr>
          <w:rFonts w:ascii="Times New Roman" w:hAnsi="Times New Roman"/>
          <w:sz w:val="28"/>
          <w:szCs w:val="28"/>
        </w:rPr>
        <w:t xml:space="preserve"> - </w:t>
      </w:r>
      <w:r w:rsidR="00F56E44" w:rsidRPr="005440EE">
        <w:rPr>
          <w:rFonts w:ascii="Times New Roman" w:hAnsi="Times New Roman"/>
          <w:sz w:val="28"/>
          <w:szCs w:val="28"/>
        </w:rPr>
        <w:t>налоговый потенц</w:t>
      </w:r>
      <w:r w:rsidR="00F56E44" w:rsidRPr="00FC49F5">
        <w:rPr>
          <w:rFonts w:ascii="Times New Roman" w:hAnsi="Times New Roman"/>
          <w:sz w:val="28"/>
          <w:szCs w:val="28"/>
        </w:rPr>
        <w:t>и</w:t>
      </w:r>
      <w:r w:rsidR="00F56E44" w:rsidRPr="005440EE">
        <w:rPr>
          <w:rFonts w:ascii="Times New Roman" w:hAnsi="Times New Roman"/>
          <w:sz w:val="28"/>
          <w:szCs w:val="28"/>
        </w:rPr>
        <w:t xml:space="preserve">ал </w:t>
      </w:r>
      <w:r w:rsidR="00CC51DF">
        <w:rPr>
          <w:rFonts w:ascii="Times New Roman" w:hAnsi="Times New Roman"/>
          <w:sz w:val="28"/>
          <w:szCs w:val="28"/>
        </w:rPr>
        <w:t>м</w:t>
      </w:r>
      <w:r w:rsidR="00AE5C8F">
        <w:rPr>
          <w:rFonts w:ascii="Times New Roman" w:hAnsi="Times New Roman"/>
          <w:sz w:val="28"/>
          <w:szCs w:val="28"/>
        </w:rPr>
        <w:t>униципального образования Гулькевичский</w:t>
      </w:r>
      <w:r w:rsidR="00AE5C8F" w:rsidRPr="005440EE">
        <w:rPr>
          <w:rFonts w:ascii="Times New Roman" w:hAnsi="Times New Roman"/>
          <w:sz w:val="28"/>
          <w:szCs w:val="28"/>
        </w:rPr>
        <w:t xml:space="preserve"> район</w:t>
      </w:r>
      <w:r w:rsidR="00F56E44" w:rsidRPr="005440EE">
        <w:rPr>
          <w:rFonts w:ascii="Times New Roman" w:hAnsi="Times New Roman"/>
          <w:sz w:val="28"/>
          <w:szCs w:val="28"/>
        </w:rPr>
        <w:t xml:space="preserve">, в состав которого входят j-е городские </w:t>
      </w:r>
      <w:r w:rsidR="00CC51DF">
        <w:rPr>
          <w:rFonts w:ascii="Times New Roman" w:hAnsi="Times New Roman"/>
          <w:sz w:val="28"/>
          <w:szCs w:val="28"/>
        </w:rPr>
        <w:t>(</w:t>
      </w:r>
      <w:r w:rsidR="00F56E44" w:rsidRPr="005440EE">
        <w:rPr>
          <w:rFonts w:ascii="Times New Roman" w:hAnsi="Times New Roman"/>
          <w:sz w:val="28"/>
          <w:szCs w:val="28"/>
        </w:rPr>
        <w:t>сельские</w:t>
      </w:r>
      <w:r w:rsidR="00CC51DF">
        <w:rPr>
          <w:rFonts w:ascii="Times New Roman" w:hAnsi="Times New Roman"/>
          <w:sz w:val="28"/>
          <w:szCs w:val="28"/>
        </w:rPr>
        <w:t>)</w:t>
      </w:r>
      <w:r w:rsidR="00F56E44" w:rsidRPr="005440EE">
        <w:rPr>
          <w:rFonts w:ascii="Times New Roman" w:hAnsi="Times New Roman"/>
          <w:sz w:val="28"/>
          <w:szCs w:val="28"/>
        </w:rPr>
        <w:t xml:space="preserve"> поселения, по i-му налогу, зачисляемому в консолидированный бюджет Краснодарского края по </w:t>
      </w:r>
      <w:r w:rsidR="00CC51DF">
        <w:rPr>
          <w:rFonts w:ascii="Times New Roman" w:hAnsi="Times New Roman"/>
          <w:sz w:val="28"/>
          <w:szCs w:val="28"/>
        </w:rPr>
        <w:t>м</w:t>
      </w:r>
      <w:r w:rsidR="00AE5C8F">
        <w:rPr>
          <w:rFonts w:ascii="Times New Roman" w:hAnsi="Times New Roman"/>
          <w:sz w:val="28"/>
          <w:szCs w:val="28"/>
        </w:rPr>
        <w:t>униципальному образованию Гулькевичский</w:t>
      </w:r>
      <w:r w:rsidR="00F56E44" w:rsidRPr="005440EE">
        <w:rPr>
          <w:rFonts w:ascii="Times New Roman" w:hAnsi="Times New Roman"/>
          <w:sz w:val="28"/>
          <w:szCs w:val="28"/>
        </w:rPr>
        <w:t xml:space="preserve"> район</w:t>
      </w:r>
      <w:r w:rsidR="00F56E44" w:rsidRPr="00FC49F5">
        <w:rPr>
          <w:rFonts w:ascii="Times New Roman" w:hAnsi="Times New Roman"/>
          <w:sz w:val="28"/>
          <w:szCs w:val="28"/>
        </w:rPr>
        <w:t>;</w:t>
      </w:r>
    </w:p>
    <w:p w:rsidR="00FC49F5" w:rsidRPr="00FC49F5" w:rsidRDefault="00FC49F5" w:rsidP="00E36A76">
      <w:pPr>
        <w:shd w:val="clear" w:color="auto" w:fill="FFFFFF" w:themeFill="background1"/>
        <w:ind w:firstLine="709"/>
        <w:rPr>
          <w:rFonts w:ascii="Times New Roman" w:hAnsi="Times New Roman"/>
          <w:sz w:val="28"/>
          <w:szCs w:val="28"/>
          <w:shd w:val="clear" w:color="auto" w:fill="C1D7FF"/>
        </w:rPr>
      </w:pPr>
      <w:r w:rsidRPr="00FC49F5">
        <w:rPr>
          <w:rFonts w:ascii="Times New Roman" w:hAnsi="Times New Roman"/>
          <w:noProof/>
          <w:sz w:val="28"/>
          <w:szCs w:val="28"/>
          <w:shd w:val="clear" w:color="auto" w:fill="FFFFFF" w:themeFill="background1"/>
        </w:rPr>
        <w:drawing>
          <wp:inline distT="0" distB="0" distL="0" distR="0">
            <wp:extent cx="819150" cy="3429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, </w:t>
      </w:r>
      <w:r w:rsidRPr="00FC49F5">
        <w:rPr>
          <w:rFonts w:ascii="Times New Roman" w:hAnsi="Times New Roman"/>
          <w:noProof/>
          <w:sz w:val="28"/>
          <w:szCs w:val="28"/>
          <w:shd w:val="clear" w:color="auto" w:fill="FFFFFF" w:themeFill="background1"/>
        </w:rPr>
        <w:drawing>
          <wp:inline distT="0" distB="0" distL="0" distR="0">
            <wp:extent cx="819150" cy="3429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, </w:t>
      </w:r>
      <w:r w:rsidRPr="00FC49F5">
        <w:rPr>
          <w:rFonts w:ascii="Times New Roman" w:hAnsi="Times New Roman"/>
          <w:noProof/>
          <w:sz w:val="28"/>
          <w:szCs w:val="28"/>
          <w:shd w:val="clear" w:color="auto" w:fill="FFFFFF" w:themeFill="background1"/>
        </w:rPr>
        <w:drawing>
          <wp:inline distT="0" distB="0" distL="0" distR="0">
            <wp:extent cx="819150" cy="3429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 - показатели</w:t>
      </w:r>
      <w:r w:rsidRPr="00FC49F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, </w:t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характеризующие исчисленные суммы по</w:t>
      </w:r>
      <w:r w:rsidRPr="00FC49F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j-</w:t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му городскому </w:t>
      </w:r>
      <w:r w:rsidR="00CC51DF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(</w:t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сельскому</w:t>
      </w:r>
      <w:r w:rsidR="00CC51DF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)</w:t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 поселению поi-му налогу</w:t>
      </w:r>
      <w:r w:rsidRPr="00FC49F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за два года, предшествующих </w:t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текущему</w:t>
      </w:r>
      <w:r w:rsidRPr="00FC49F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финансовому году, и </w:t>
      </w:r>
      <w:r w:rsidRPr="00FC49F5">
        <w:rPr>
          <w:rStyle w:val="ae"/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оценку поступления по i-му налогу в текущем финансовом году;</w:t>
      </w:r>
    </w:p>
    <w:p w:rsidR="00F56E44" w:rsidRPr="005440EE" w:rsidRDefault="00F56E44" w:rsidP="00E36A76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FC49F5">
        <w:rPr>
          <w:rFonts w:ascii="Times New Roman" w:hAnsi="Times New Roman"/>
          <w:sz w:val="28"/>
          <w:szCs w:val="28"/>
        </w:rPr>
        <w:t>n - текущий финансовый год;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m - количество поселений, входящих в состав муниципального района;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N</w:t>
      </w:r>
      <w:r w:rsidRPr="005440EE">
        <w:rPr>
          <w:rFonts w:ascii="Times New Roman" w:hAnsi="Times New Roman"/>
          <w:sz w:val="28"/>
          <w:szCs w:val="28"/>
          <w:vertAlign w:val="superscript"/>
        </w:rPr>
        <w:t>i</w:t>
      </w:r>
      <w:r w:rsidRPr="005440EE">
        <w:rPr>
          <w:rFonts w:ascii="Times New Roman" w:hAnsi="Times New Roman"/>
          <w:sz w:val="28"/>
          <w:szCs w:val="28"/>
        </w:rPr>
        <w:t xml:space="preserve"> - норматив отчисления доходов от i-го налога в бюджет </w:t>
      </w:r>
      <w:r w:rsidR="00CC51DF">
        <w:rPr>
          <w:rFonts w:ascii="Times New Roman" w:hAnsi="Times New Roman"/>
          <w:sz w:val="28"/>
          <w:szCs w:val="28"/>
        </w:rPr>
        <w:t xml:space="preserve">городского </w:t>
      </w:r>
      <w:r w:rsidR="00CC51DF">
        <w:rPr>
          <w:rFonts w:ascii="Times New Roman" w:hAnsi="Times New Roman"/>
          <w:sz w:val="28"/>
          <w:szCs w:val="28"/>
        </w:rPr>
        <w:lastRenderedPageBreak/>
        <w:t>(</w:t>
      </w:r>
      <w:r w:rsidR="00CC51DF" w:rsidRPr="005440EE">
        <w:rPr>
          <w:rFonts w:ascii="Times New Roman" w:hAnsi="Times New Roman"/>
          <w:sz w:val="28"/>
          <w:szCs w:val="28"/>
        </w:rPr>
        <w:t>сельского</w:t>
      </w:r>
      <w:r w:rsidR="00CC51DF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>поселения на соответствующий финансовый год;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0,3, 0,35, 0,35 - доля каждого периода, в котором производится расчет показателей, характеризующих налоговый</w:t>
      </w:r>
      <w:r w:rsidR="00CC51DF">
        <w:rPr>
          <w:rFonts w:ascii="Times New Roman" w:hAnsi="Times New Roman"/>
          <w:sz w:val="28"/>
          <w:szCs w:val="28"/>
        </w:rPr>
        <w:t xml:space="preserve"> потенциал городского (</w:t>
      </w:r>
      <w:r w:rsidR="00CC51DF" w:rsidRPr="005440EE">
        <w:rPr>
          <w:rFonts w:ascii="Times New Roman" w:hAnsi="Times New Roman"/>
          <w:sz w:val="28"/>
          <w:szCs w:val="28"/>
        </w:rPr>
        <w:t>сельского</w:t>
      </w:r>
      <w:r w:rsidR="00CC51DF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>поселения.</w:t>
      </w:r>
    </w:p>
    <w:p w:rsidR="00F56E44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по j-му городскому </w:t>
      </w:r>
      <w:r w:rsidR="00CC51DF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сельскому</w:t>
      </w:r>
      <w:r w:rsidR="00CC51DF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поселению по i-му налогу не должен превышать или быть ниже прогнозируемой суммы поступлений по i-му налогу на соответствующий финансовый год более чем на 5 процентов.</w:t>
      </w:r>
    </w:p>
    <w:p w:rsidR="00E36A76" w:rsidRDefault="00E36A76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78B5" w:rsidRDefault="000D7DCE" w:rsidP="00E36A7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30007"/>
      <w:r w:rsidRPr="00BD501B">
        <w:rPr>
          <w:rFonts w:ascii="Times New Roman" w:hAnsi="Times New Roman" w:cs="Times New Roman"/>
          <w:sz w:val="28"/>
          <w:szCs w:val="28"/>
        </w:rPr>
        <w:t>2</w:t>
      </w:r>
      <w:r w:rsidR="00D20C1B" w:rsidRPr="00BD501B">
        <w:rPr>
          <w:rFonts w:ascii="Times New Roman" w:hAnsi="Times New Roman" w:cs="Times New Roman"/>
          <w:sz w:val="28"/>
          <w:szCs w:val="28"/>
        </w:rPr>
        <w:t>. На</w:t>
      </w:r>
      <w:r w:rsidR="006F4FD3" w:rsidRPr="00BD501B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p w:rsidR="00E36A76" w:rsidRPr="00E36A76" w:rsidRDefault="00E36A76" w:rsidP="00E36A76"/>
    <w:p w:rsidR="00D20C1B" w:rsidRDefault="00D20C1B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1057F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имущество</w:t>
      </w:r>
      <w:bookmarkEnd w:id="2"/>
      <w:r w:rsidRPr="00D1057F">
        <w:rPr>
          <w:rFonts w:ascii="Times New Roman" w:hAnsi="Times New Roman" w:cs="Times New Roman"/>
          <w:sz w:val="28"/>
          <w:szCs w:val="28"/>
        </w:rPr>
        <w:t>физических лиц являются:</w:t>
      </w:r>
    </w:p>
    <w:p w:rsidR="0019534F" w:rsidRPr="00DC70B5" w:rsidRDefault="0019534F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о стоимости объектов недвижимого имущества, принадлежащих физическим лицам, представляемые Управлением Федеральной службы государственной регистрации, кадастра и картографии (Росреестра) Краснодарского края по Гулькевичскому району;</w:t>
      </w:r>
    </w:p>
    <w:p w:rsidR="0019534F" w:rsidRPr="00DC70B5" w:rsidRDefault="0019534F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органов местного самоуправления о средневзвешенных ставках налога на имущество физических лиц, установленных</w:t>
      </w:r>
      <w:r w:rsidR="00E66E0F" w:rsidRPr="00DC70B5">
        <w:rPr>
          <w:rFonts w:ascii="Times New Roman" w:hAnsi="Times New Roman"/>
          <w:sz w:val="28"/>
          <w:szCs w:val="28"/>
        </w:rPr>
        <w:t xml:space="preserve"> на территории городского</w:t>
      </w:r>
      <w:r w:rsidRPr="00DC70B5">
        <w:rPr>
          <w:rFonts w:ascii="Times New Roman" w:hAnsi="Times New Roman"/>
          <w:sz w:val="28"/>
          <w:szCs w:val="28"/>
        </w:rPr>
        <w:t xml:space="preserve"> или сельского поселения;</w:t>
      </w:r>
    </w:p>
    <w:p w:rsidR="0019534F" w:rsidRPr="00616854" w:rsidRDefault="0019534F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налоговых органов о задолженности по налогам и сборам, пеням и налоговым санкциям в бюджетную систему Российской Федерации.</w:t>
      </w:r>
    </w:p>
    <w:p w:rsidR="00F56E44" w:rsidRPr="000D7DC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бюджета городского поселения или сельского поселения по налогу </w:t>
      </w:r>
      <w:r w:rsidRPr="000D7DCE">
        <w:rPr>
          <w:rFonts w:ascii="Times New Roman" w:hAnsi="Times New Roman"/>
          <w:sz w:val="28"/>
          <w:szCs w:val="28"/>
        </w:rPr>
        <w:t>на имущество физических лиц рассчитывается по формуле:</w:t>
      </w:r>
    </w:p>
    <w:p w:rsidR="00D20C1B" w:rsidRPr="000D7DCE" w:rsidRDefault="00D20C1B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D7DCE">
        <w:rPr>
          <w:rFonts w:ascii="Times New Roman" w:hAnsi="Times New Roman" w:cs="Times New Roman"/>
          <w:sz w:val="28"/>
          <w:szCs w:val="28"/>
        </w:rPr>
        <w:t>Налоговый потенциал бюджета поселения по налогу на имуществофизических лиц рассчитывается по формуле:</w:t>
      </w:r>
    </w:p>
    <w:p w:rsidR="00D1057F" w:rsidRPr="000D7DCE" w:rsidRDefault="00D1057F" w:rsidP="00E36A76">
      <w:pPr>
        <w:ind w:firstLine="709"/>
      </w:pPr>
    </w:p>
    <w:p w:rsidR="00F2710A" w:rsidRPr="000D7DCE" w:rsidRDefault="00F2710A" w:rsidP="00E36A76">
      <w:pPr>
        <w:widowControl/>
        <w:ind w:firstLine="709"/>
        <w:jc w:val="both"/>
        <w:rPr>
          <w:rFonts w:cs="Arial"/>
        </w:rPr>
      </w:pPr>
    </w:p>
    <w:p w:rsidR="00F2710A" w:rsidRPr="000D7DCE" w:rsidRDefault="00F2710A" w:rsidP="00E36A76">
      <w:pPr>
        <w:widowControl/>
        <w:ind w:firstLine="709"/>
        <w:jc w:val="center"/>
        <w:rPr>
          <w:rFonts w:cs="Arial"/>
        </w:rPr>
      </w:pPr>
      <w:r w:rsidRPr="000D7DCE">
        <w:rPr>
          <w:rFonts w:cs="Arial"/>
          <w:noProof/>
        </w:rPr>
        <w:drawing>
          <wp:inline distT="0" distB="0" distL="0" distR="0">
            <wp:extent cx="6153150" cy="390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cs="Arial"/>
        </w:rPr>
        <w:t>, где:</w:t>
      </w:r>
    </w:p>
    <w:p w:rsidR="00F2710A" w:rsidRPr="000D7DCE" w:rsidRDefault="00F2710A" w:rsidP="00E36A76">
      <w:pPr>
        <w:widowControl/>
        <w:ind w:firstLine="709"/>
        <w:jc w:val="both"/>
        <w:rPr>
          <w:rFonts w:cs="Arial"/>
        </w:rPr>
      </w:pPr>
    </w:p>
    <w:p w:rsidR="00F2710A" w:rsidRPr="000D7DCE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14425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ascii="Times New Roman" w:hAnsi="Times New Roman"/>
          <w:sz w:val="28"/>
          <w:szCs w:val="28"/>
        </w:rPr>
        <w:t xml:space="preserve"> - налоговый потенциал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 по налогу на имущество физических лиц;</w:t>
      </w:r>
    </w:p>
    <w:p w:rsidR="00F2710A" w:rsidRPr="000D7DCE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sz w:val="28"/>
          <w:szCs w:val="28"/>
        </w:rPr>
        <w:t xml:space="preserve">n1 - количество объектов по каждому виду имущества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поселения;</w:t>
      </w:r>
    </w:p>
    <w:p w:rsidR="00F2710A" w:rsidRPr="000D7DCE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323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ascii="Times New Roman" w:hAnsi="Times New Roman"/>
          <w:sz w:val="28"/>
          <w:szCs w:val="28"/>
        </w:rPr>
        <w:t xml:space="preserve"> - налоговая база в отношении i-го вида имущества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поселения;</w:t>
      </w:r>
    </w:p>
    <w:p w:rsidR="00F2710A" w:rsidRPr="000D7DCE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323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по i-му виду имущества, установленная муниципальным правовым актом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поселения;</w:t>
      </w:r>
    </w:p>
    <w:p w:rsidR="00F2710A" w:rsidRPr="000D7DCE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723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ascii="Times New Roman" w:hAnsi="Times New Roman"/>
          <w:sz w:val="28"/>
          <w:szCs w:val="28"/>
        </w:rPr>
        <w:t xml:space="preserve"> - налоговые льготы по налогу на имущество физических лиц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поселения, установленные </w:t>
      </w:r>
      <w:hyperlink r:id="rId18" w:history="1">
        <w:r w:rsidRPr="000D7DCE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0D7DCE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муниципальным правовым актом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поселения;</w:t>
      </w:r>
    </w:p>
    <w:p w:rsidR="00F2710A" w:rsidRPr="000D7DCE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5725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ascii="Times New Roman" w:hAnsi="Times New Roman"/>
          <w:sz w:val="28"/>
          <w:szCs w:val="28"/>
        </w:rPr>
        <w:t xml:space="preserve"> - оценочная сумма недоимки по налогу на имущество физических лиц, подлежащая погашению (взысканию) в бюджет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 в очередном финансовом году;</w:t>
      </w:r>
    </w:p>
    <w:p w:rsidR="00F2710A" w:rsidRPr="00AD6200" w:rsidRDefault="00F2710A" w:rsidP="00E36A7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8105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7DCE">
        <w:rPr>
          <w:rFonts w:ascii="Times New Roman" w:hAnsi="Times New Roman"/>
          <w:sz w:val="28"/>
          <w:szCs w:val="28"/>
        </w:rPr>
        <w:t xml:space="preserve"> - коэффициент собираемости налога на имущество физических лиц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0D7DC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0D7DCE">
        <w:rPr>
          <w:rFonts w:ascii="Times New Roman" w:hAnsi="Times New Roman"/>
          <w:sz w:val="28"/>
          <w:szCs w:val="28"/>
        </w:rPr>
        <w:t xml:space="preserve"> поселения о налоговой базе и структуре начислений по местным налогам (определяется на основе данных статистической налоговой отчетности как частное от деления суммы поступившего налога на сумму начисленного налога).</w:t>
      </w:r>
    </w:p>
    <w:p w:rsidR="00C97AAE" w:rsidRPr="00AD6200" w:rsidRDefault="00C97AAE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5E7" w:rsidRDefault="000D7DCE" w:rsidP="00E36A7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30008"/>
      <w:r w:rsidRPr="00BD501B">
        <w:rPr>
          <w:rFonts w:ascii="Times New Roman" w:hAnsi="Times New Roman" w:cs="Times New Roman"/>
          <w:sz w:val="28"/>
          <w:szCs w:val="28"/>
        </w:rPr>
        <w:t>3</w:t>
      </w:r>
      <w:r w:rsidR="00D20C1B" w:rsidRPr="00BD501B">
        <w:rPr>
          <w:rFonts w:ascii="Times New Roman" w:hAnsi="Times New Roman" w:cs="Times New Roman"/>
          <w:sz w:val="28"/>
          <w:szCs w:val="28"/>
        </w:rPr>
        <w:t>.</w:t>
      </w:r>
      <w:r w:rsidR="006F4FD3" w:rsidRPr="00BD501B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</w:p>
    <w:p w:rsidR="00E36A76" w:rsidRPr="00E36A76" w:rsidRDefault="00E36A76" w:rsidP="00E36A76"/>
    <w:bookmarkEnd w:id="3"/>
    <w:p w:rsidR="00F747DE" w:rsidRPr="00985134" w:rsidRDefault="00F747DE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земельному налогу вбюджет городского (сельского) поселения являются:</w:t>
      </w:r>
    </w:p>
    <w:p w:rsidR="00F747DE" w:rsidRPr="00985134" w:rsidRDefault="00F747DE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удельный показатель кадастровой стоимости по каждой категории земли,признаваемой объектом налогообложения;</w:t>
      </w:r>
    </w:p>
    <w:p w:rsidR="00F747DE" w:rsidRPr="00985134" w:rsidRDefault="00F747DE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площадь земельных участков по каждой категории земли;</w:t>
      </w:r>
    </w:p>
    <w:p w:rsidR="00F747DE" w:rsidRPr="00985134" w:rsidRDefault="00F747DE" w:rsidP="00E36A7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налоговые ставки.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бюджета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</w:t>
      </w:r>
      <w:r w:rsidRPr="000D7DCE">
        <w:rPr>
          <w:rFonts w:ascii="Times New Roman" w:hAnsi="Times New Roman"/>
          <w:sz w:val="28"/>
          <w:szCs w:val="28"/>
        </w:rPr>
        <w:t>по земельному налогу</w:t>
      </w:r>
      <w:r w:rsidRPr="005440EE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F56E44" w:rsidRPr="005440EE" w:rsidRDefault="00F56E44" w:rsidP="00E36A76">
      <w:pPr>
        <w:ind w:firstLine="709"/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E36A7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noProof/>
          <w:position w:val="-32"/>
          <w:sz w:val="28"/>
          <w:szCs w:val="28"/>
        </w:rPr>
        <w:drawing>
          <wp:inline distT="0" distB="0" distL="0" distR="0">
            <wp:extent cx="4267200" cy="5334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E36A76">
      <w:pPr>
        <w:ind w:firstLine="709"/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НП</w:t>
      </w:r>
      <w:r w:rsidRPr="005440EE">
        <w:rPr>
          <w:rFonts w:ascii="Times New Roman" w:hAnsi="Times New Roman"/>
          <w:sz w:val="28"/>
          <w:szCs w:val="28"/>
          <w:vertAlign w:val="subscript"/>
        </w:rPr>
        <w:t>земjгп(го)/сп</w:t>
      </w:r>
      <w:r w:rsidRPr="005440EE">
        <w:rPr>
          <w:rFonts w:ascii="Times New Roman" w:hAnsi="Times New Roman"/>
          <w:sz w:val="28"/>
          <w:szCs w:val="28"/>
        </w:rPr>
        <w:t xml:space="preserve"> - налоговый потенциал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914400" cy="2571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40EE">
        <w:rPr>
          <w:rFonts w:ascii="Times New Roman" w:hAnsi="Times New Roman"/>
          <w:sz w:val="28"/>
          <w:szCs w:val="28"/>
        </w:rPr>
        <w:t xml:space="preserve"> - удельный показатель кадастровой стоимости по i-й категории земель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49530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40EE">
        <w:rPr>
          <w:rFonts w:ascii="Times New Roman" w:hAnsi="Times New Roman"/>
          <w:sz w:val="28"/>
          <w:szCs w:val="28"/>
        </w:rPr>
        <w:t xml:space="preserve"> - площадь по i-й категории земель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523875" cy="2571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40E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по i-й категории земель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поселения, установленная муниципальным правовым актом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n2 - количество категорий земель, подлежащих обложению земельным налогом на территории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lastRenderedPageBreak/>
        <w:t>Л</w:t>
      </w:r>
      <w:r w:rsidRPr="005440EE">
        <w:rPr>
          <w:rFonts w:ascii="Times New Roman" w:hAnsi="Times New Roman"/>
          <w:sz w:val="28"/>
          <w:szCs w:val="28"/>
          <w:vertAlign w:val="subscript"/>
        </w:rPr>
        <w:t>jгп(го)/сп</w:t>
      </w:r>
      <w:r w:rsidRPr="005440EE">
        <w:rPr>
          <w:rFonts w:ascii="Times New Roman" w:hAnsi="Times New Roman"/>
          <w:sz w:val="28"/>
          <w:szCs w:val="28"/>
        </w:rPr>
        <w:t xml:space="preserve"> - налоговые льготы по земельному налогу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поселения, установленные законодательством Российской Федерации о налогах и сборах, муниципальным правовым актом j-го городского </w:t>
      </w:r>
      <w:r w:rsidR="000D7DCE">
        <w:rPr>
          <w:rFonts w:ascii="Times New Roman" w:hAnsi="Times New Roman"/>
          <w:sz w:val="28"/>
          <w:szCs w:val="28"/>
        </w:rPr>
        <w:t>(сель</w:t>
      </w:r>
      <w:r w:rsidRPr="005440EE">
        <w:rPr>
          <w:rFonts w:ascii="Times New Roman" w:hAnsi="Times New Roman"/>
          <w:sz w:val="28"/>
          <w:szCs w:val="28"/>
        </w:rPr>
        <w:t>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К</w:t>
      </w:r>
      <w:r w:rsidRPr="005440EE">
        <w:rPr>
          <w:rFonts w:ascii="Times New Roman" w:hAnsi="Times New Roman"/>
          <w:sz w:val="28"/>
          <w:szCs w:val="28"/>
          <w:vertAlign w:val="subscript"/>
        </w:rPr>
        <w:t>ипjгп(го)/сп</w:t>
      </w:r>
      <w:r w:rsidRPr="005440EE">
        <w:rPr>
          <w:rFonts w:ascii="Times New Roman" w:hAnsi="Times New Roman"/>
          <w:sz w:val="28"/>
          <w:szCs w:val="28"/>
        </w:rPr>
        <w:t xml:space="preserve"> - коэффициент использования налогового потенциала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в расчете на одного жителя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поселения.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Коэффициент К</w:t>
      </w:r>
      <w:r w:rsidRPr="005440EE">
        <w:rPr>
          <w:rFonts w:ascii="Times New Roman" w:hAnsi="Times New Roman"/>
          <w:sz w:val="28"/>
          <w:szCs w:val="28"/>
          <w:vertAlign w:val="subscript"/>
        </w:rPr>
        <w:t>ипjгп(го)/сп</w:t>
      </w:r>
      <w:r w:rsidRPr="005440EE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F56E44" w:rsidRPr="005440EE" w:rsidRDefault="00F56E44" w:rsidP="00E36A76">
      <w:pPr>
        <w:ind w:firstLine="709"/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E36A7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noProof/>
          <w:position w:val="-26"/>
          <w:sz w:val="28"/>
          <w:szCs w:val="28"/>
        </w:rPr>
        <w:drawing>
          <wp:inline distT="0" distB="0" distL="0" distR="0">
            <wp:extent cx="1762125" cy="4667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E36A76">
      <w:pPr>
        <w:ind w:firstLine="709"/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ЗН</w:t>
      </w:r>
      <w:r w:rsidRPr="005440EE">
        <w:rPr>
          <w:rFonts w:ascii="Times New Roman" w:hAnsi="Times New Roman"/>
          <w:sz w:val="28"/>
          <w:szCs w:val="28"/>
          <w:vertAlign w:val="subscript"/>
        </w:rPr>
        <w:t>jгп(го)/сп</w:t>
      </w:r>
      <w:r w:rsidRPr="005440EE">
        <w:rPr>
          <w:rFonts w:ascii="Times New Roman" w:hAnsi="Times New Roman"/>
          <w:sz w:val="28"/>
          <w:szCs w:val="28"/>
        </w:rPr>
        <w:t xml:space="preserve"> - сумма начислений по земельному налогу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 за отчетный финансовый год;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</w:t>
      </w:r>
      <w:r w:rsidRPr="005440EE">
        <w:rPr>
          <w:rFonts w:ascii="Times New Roman" w:hAnsi="Times New Roman"/>
          <w:sz w:val="28"/>
          <w:szCs w:val="28"/>
          <w:vertAlign w:val="subscript"/>
        </w:rPr>
        <w:t>jгп(го)/сп</w:t>
      </w:r>
      <w:r w:rsidRPr="005440EE">
        <w:rPr>
          <w:rFonts w:ascii="Times New Roman" w:hAnsi="Times New Roman"/>
          <w:sz w:val="28"/>
          <w:szCs w:val="28"/>
        </w:rPr>
        <w:t xml:space="preserve"> - численность населения j-го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поселения;</w:t>
      </w:r>
    </w:p>
    <w:p w:rsidR="00E265E7" w:rsidRPr="00E265E7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К</w:t>
      </w:r>
      <w:r w:rsidRPr="005440EE">
        <w:rPr>
          <w:rFonts w:ascii="Times New Roman" w:hAnsi="Times New Roman"/>
          <w:sz w:val="28"/>
          <w:szCs w:val="28"/>
          <w:vertAlign w:val="subscript"/>
        </w:rPr>
        <w:t>ср</w:t>
      </w:r>
      <w:r w:rsidRPr="005440EE">
        <w:rPr>
          <w:rFonts w:ascii="Times New Roman" w:hAnsi="Times New Roman"/>
          <w:sz w:val="28"/>
          <w:szCs w:val="28"/>
        </w:rPr>
        <w:t xml:space="preserve"> - средний показатель коэффициента использования налогового потенциала по земельному налогу </w:t>
      </w:r>
      <w:r w:rsidR="00E265E7">
        <w:rPr>
          <w:rFonts w:ascii="Times New Roman" w:hAnsi="Times New Roman"/>
          <w:sz w:val="28"/>
          <w:szCs w:val="28"/>
        </w:rPr>
        <w:t>по муниципальному образованию Гулькевичский район рассчитываемый как отношение общей суммы начислений по земельному налогу к общей численности населения муниципального образования Гулькевичский район. Данный показатель рассчитывается отдельно по городским и сельским поселениям.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В случае если коэффициент К</w:t>
      </w:r>
      <w:r w:rsidRPr="005440EE">
        <w:rPr>
          <w:rFonts w:ascii="Times New Roman" w:hAnsi="Times New Roman"/>
          <w:sz w:val="28"/>
          <w:szCs w:val="28"/>
          <w:vertAlign w:val="subscript"/>
        </w:rPr>
        <w:t>ипjгп(го)/сп</w:t>
      </w:r>
      <w:r w:rsidRPr="005440EE">
        <w:rPr>
          <w:rFonts w:ascii="Times New Roman" w:hAnsi="Times New Roman"/>
          <w:sz w:val="28"/>
          <w:szCs w:val="28"/>
        </w:rPr>
        <w:t xml:space="preserve"> принимает значение больше либо равное единице, в расчете налогового потенциала j-го городского </w:t>
      </w:r>
      <w:r w:rsidR="00E265E7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E265E7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применяется значение коэффициента К</w:t>
      </w:r>
      <w:r w:rsidRPr="005440EE">
        <w:rPr>
          <w:rFonts w:ascii="Times New Roman" w:hAnsi="Times New Roman"/>
          <w:sz w:val="28"/>
          <w:szCs w:val="28"/>
          <w:vertAlign w:val="subscript"/>
        </w:rPr>
        <w:t>ипjгп(го)/сп</w:t>
      </w:r>
      <w:r w:rsidRPr="005440EE">
        <w:rPr>
          <w:rFonts w:ascii="Times New Roman" w:hAnsi="Times New Roman"/>
          <w:sz w:val="28"/>
          <w:szCs w:val="28"/>
        </w:rPr>
        <w:t>, равное единице.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В случае если коэффициент принимает значение меньше единицы, в расчете налогового потенциала j-го городского </w:t>
      </w:r>
      <w:r w:rsidR="00E265E7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E265E7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применяется значение К</w:t>
      </w:r>
      <w:r w:rsidRPr="005440EE">
        <w:rPr>
          <w:rFonts w:ascii="Times New Roman" w:hAnsi="Times New Roman"/>
          <w:sz w:val="28"/>
          <w:szCs w:val="28"/>
          <w:vertAlign w:val="subscript"/>
        </w:rPr>
        <w:t>ипjгп(го)/сп</w:t>
      </w:r>
      <w:r w:rsidRPr="005440EE">
        <w:rPr>
          <w:rFonts w:ascii="Times New Roman" w:hAnsi="Times New Roman"/>
          <w:sz w:val="28"/>
          <w:szCs w:val="28"/>
        </w:rPr>
        <w:t>, рассчитанное исходя из его величины, обратно пропорциональной единице;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ОН</w:t>
      </w:r>
      <w:r w:rsidRPr="005440EE">
        <w:rPr>
          <w:rFonts w:ascii="Times New Roman" w:hAnsi="Times New Roman"/>
          <w:sz w:val="28"/>
          <w:szCs w:val="28"/>
          <w:vertAlign w:val="subscript"/>
        </w:rPr>
        <w:t>jгп(го)/сп</w:t>
      </w:r>
      <w:r w:rsidRPr="005440EE">
        <w:rPr>
          <w:rFonts w:ascii="Times New Roman" w:hAnsi="Times New Roman"/>
          <w:sz w:val="28"/>
          <w:szCs w:val="28"/>
        </w:rPr>
        <w:t xml:space="preserve"> - сумма недоимки по земельному налогу, подлежащая погашению (взысканию) по данным главного администратора доходов бюджета в бюджет j-го городского </w:t>
      </w:r>
      <w:r w:rsidR="00E265E7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E265E7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в очередном финансовом году.</w:t>
      </w:r>
    </w:p>
    <w:p w:rsidR="00F56E44" w:rsidRPr="005440EE" w:rsidRDefault="00F56E44" w:rsidP="00E36A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городского </w:t>
      </w:r>
      <w:r w:rsidR="00E265E7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E265E7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по земельному налогу не должен превышать прогнозируемой суммы поступлений земельного налога на очередной финансовый год на территории j-го городского </w:t>
      </w:r>
      <w:r w:rsidR="00E265E7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E265E7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более чем в 1,1 раза.</w:t>
      </w:r>
    </w:p>
    <w:p w:rsidR="0081697B" w:rsidRDefault="0081697B" w:rsidP="005C1C84">
      <w:pPr>
        <w:ind w:firstLine="709"/>
        <w:rPr>
          <w:rFonts w:ascii="Times New Roman" w:hAnsi="Times New Roman"/>
          <w:sz w:val="28"/>
        </w:rPr>
      </w:pPr>
    </w:p>
    <w:p w:rsidR="00DA4C81" w:rsidRDefault="00DA4C81" w:rsidP="005C1C84">
      <w:pPr>
        <w:ind w:firstLine="709"/>
        <w:rPr>
          <w:rFonts w:ascii="Times New Roman" w:hAnsi="Times New Roman"/>
          <w:sz w:val="28"/>
        </w:rPr>
      </w:pPr>
    </w:p>
    <w:p w:rsidR="00805138" w:rsidRPr="00D1057F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0111E7" w:rsidRPr="00D1057F">
        <w:rPr>
          <w:sz w:val="28"/>
          <w:szCs w:val="28"/>
        </w:rPr>
        <w:t>ачальникфинансового управления</w:t>
      </w:r>
      <w:r>
        <w:rPr>
          <w:sz w:val="28"/>
          <w:szCs w:val="28"/>
        </w:rPr>
        <w:t>А.В. Иванов</w:t>
      </w:r>
    </w:p>
    <w:sectPr w:rsidR="00805138" w:rsidRPr="00D1057F" w:rsidSect="00D6221A">
      <w:headerReference w:type="default" r:id="rId26"/>
      <w:pgSz w:w="12240" w:h="15840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AD1" w:rsidRDefault="006B1AD1" w:rsidP="00431220">
      <w:r>
        <w:separator/>
      </w:r>
    </w:p>
  </w:endnote>
  <w:endnote w:type="continuationSeparator" w:id="1">
    <w:p w:rsidR="006B1AD1" w:rsidRDefault="006B1AD1" w:rsidP="0043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AD1" w:rsidRDefault="006B1AD1" w:rsidP="00431220">
      <w:r>
        <w:separator/>
      </w:r>
    </w:p>
  </w:footnote>
  <w:footnote w:type="continuationSeparator" w:id="1">
    <w:p w:rsidR="006B1AD1" w:rsidRDefault="006B1AD1" w:rsidP="0043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DF8" w:rsidRPr="00774A8A" w:rsidRDefault="00E124F3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="00037E97" w:rsidRPr="00774A8A">
      <w:rPr>
        <w:rFonts w:ascii="Times New Roman" w:hAnsi="Times New Roman"/>
        <w:sz w:val="28"/>
      </w:rPr>
      <w:fldChar w:fldCharType="begin"/>
    </w:r>
    <w:r w:rsidR="00A97DF8" w:rsidRPr="00774A8A">
      <w:rPr>
        <w:rFonts w:ascii="Times New Roman" w:hAnsi="Times New Roman"/>
        <w:sz w:val="28"/>
      </w:rPr>
      <w:instrText>PAGE   \* MERGEFORMAT</w:instrText>
    </w:r>
    <w:r w:rsidR="00037E97" w:rsidRPr="00774A8A">
      <w:rPr>
        <w:rFonts w:ascii="Times New Roman" w:hAnsi="Times New Roman"/>
        <w:sz w:val="28"/>
      </w:rPr>
      <w:fldChar w:fldCharType="separate"/>
    </w:r>
    <w:r w:rsidR="000B26A6">
      <w:rPr>
        <w:rFonts w:ascii="Times New Roman" w:hAnsi="Times New Roman"/>
        <w:noProof/>
        <w:sz w:val="28"/>
      </w:rPr>
      <w:t>5</w:t>
    </w:r>
    <w:r w:rsidR="00037E97" w:rsidRPr="00774A8A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048C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37E97"/>
    <w:rsid w:val="00040235"/>
    <w:rsid w:val="00040246"/>
    <w:rsid w:val="0004069C"/>
    <w:rsid w:val="00040992"/>
    <w:rsid w:val="00040B0F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26A6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7918"/>
    <w:rsid w:val="000D79E8"/>
    <w:rsid w:val="000D7DCE"/>
    <w:rsid w:val="000E03C6"/>
    <w:rsid w:val="000E18CF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9BD"/>
    <w:rsid w:val="00126FA2"/>
    <w:rsid w:val="00127546"/>
    <w:rsid w:val="00127613"/>
    <w:rsid w:val="001277D5"/>
    <w:rsid w:val="0013016A"/>
    <w:rsid w:val="00130773"/>
    <w:rsid w:val="0013078E"/>
    <w:rsid w:val="00131549"/>
    <w:rsid w:val="001321AE"/>
    <w:rsid w:val="001325A8"/>
    <w:rsid w:val="001326F0"/>
    <w:rsid w:val="00132700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7AA1"/>
    <w:rsid w:val="001D00FD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F3C"/>
    <w:rsid w:val="001E445F"/>
    <w:rsid w:val="001E47E5"/>
    <w:rsid w:val="001E4EB5"/>
    <w:rsid w:val="001E4ECB"/>
    <w:rsid w:val="001E4F03"/>
    <w:rsid w:val="001E52F5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7F36"/>
    <w:rsid w:val="002008D3"/>
    <w:rsid w:val="00201315"/>
    <w:rsid w:val="00201756"/>
    <w:rsid w:val="00201CF3"/>
    <w:rsid w:val="0020238C"/>
    <w:rsid w:val="00204266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8B5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7F"/>
    <w:rsid w:val="00306456"/>
    <w:rsid w:val="003064C4"/>
    <w:rsid w:val="0030656F"/>
    <w:rsid w:val="00307A94"/>
    <w:rsid w:val="00307B96"/>
    <w:rsid w:val="00307FE9"/>
    <w:rsid w:val="003106A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17EC"/>
    <w:rsid w:val="00351A0F"/>
    <w:rsid w:val="003527B9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BAD"/>
    <w:rsid w:val="00412C17"/>
    <w:rsid w:val="00412C87"/>
    <w:rsid w:val="00412DB2"/>
    <w:rsid w:val="00413068"/>
    <w:rsid w:val="004143EA"/>
    <w:rsid w:val="00414A34"/>
    <w:rsid w:val="00414FAC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3FD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9F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69D5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5473"/>
    <w:rsid w:val="00575D8C"/>
    <w:rsid w:val="00576340"/>
    <w:rsid w:val="0057655E"/>
    <w:rsid w:val="00576818"/>
    <w:rsid w:val="005777F5"/>
    <w:rsid w:val="005800A4"/>
    <w:rsid w:val="00580294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30D5"/>
    <w:rsid w:val="005C3F2C"/>
    <w:rsid w:val="005C40E2"/>
    <w:rsid w:val="005C41B0"/>
    <w:rsid w:val="005C4285"/>
    <w:rsid w:val="005C4A5C"/>
    <w:rsid w:val="005C4E5E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1DA"/>
    <w:rsid w:val="00602640"/>
    <w:rsid w:val="006039BF"/>
    <w:rsid w:val="00603E52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1AD1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C9E"/>
    <w:rsid w:val="008B3A56"/>
    <w:rsid w:val="008B3DE4"/>
    <w:rsid w:val="008B4030"/>
    <w:rsid w:val="008B4185"/>
    <w:rsid w:val="008B4840"/>
    <w:rsid w:val="008B50F2"/>
    <w:rsid w:val="008B5368"/>
    <w:rsid w:val="008B5803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553"/>
    <w:rsid w:val="008F0632"/>
    <w:rsid w:val="008F122D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F92"/>
    <w:rsid w:val="0096249C"/>
    <w:rsid w:val="009627A3"/>
    <w:rsid w:val="00962BAA"/>
    <w:rsid w:val="00963EBF"/>
    <w:rsid w:val="00964249"/>
    <w:rsid w:val="0096436C"/>
    <w:rsid w:val="00964705"/>
    <w:rsid w:val="00964DB2"/>
    <w:rsid w:val="00966242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1C3"/>
    <w:rsid w:val="009A338E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D5B"/>
    <w:rsid w:val="009D2F23"/>
    <w:rsid w:val="009D300A"/>
    <w:rsid w:val="009D31CF"/>
    <w:rsid w:val="009D3BA0"/>
    <w:rsid w:val="009D405E"/>
    <w:rsid w:val="009D4A28"/>
    <w:rsid w:val="009D4D67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42EA"/>
    <w:rsid w:val="00A0430A"/>
    <w:rsid w:val="00A04F60"/>
    <w:rsid w:val="00A0615D"/>
    <w:rsid w:val="00A064FD"/>
    <w:rsid w:val="00A06EA2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AF7"/>
    <w:rsid w:val="00A868FC"/>
    <w:rsid w:val="00A875F5"/>
    <w:rsid w:val="00A87E20"/>
    <w:rsid w:val="00A900F3"/>
    <w:rsid w:val="00A911C9"/>
    <w:rsid w:val="00A9164A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B52"/>
    <w:rsid w:val="00AD2B6C"/>
    <w:rsid w:val="00AD2E82"/>
    <w:rsid w:val="00AD348A"/>
    <w:rsid w:val="00AD3D9B"/>
    <w:rsid w:val="00AD4007"/>
    <w:rsid w:val="00AD5503"/>
    <w:rsid w:val="00AD6200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5E"/>
    <w:rsid w:val="00AE4278"/>
    <w:rsid w:val="00AE4486"/>
    <w:rsid w:val="00AE48AD"/>
    <w:rsid w:val="00AE4E26"/>
    <w:rsid w:val="00AE5509"/>
    <w:rsid w:val="00AE5C8F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B0"/>
    <w:rsid w:val="00B20A39"/>
    <w:rsid w:val="00B22382"/>
    <w:rsid w:val="00B22595"/>
    <w:rsid w:val="00B237F2"/>
    <w:rsid w:val="00B23EF0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4145"/>
    <w:rsid w:val="00B6421D"/>
    <w:rsid w:val="00B645CC"/>
    <w:rsid w:val="00B6464D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5587"/>
    <w:rsid w:val="00B75F96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1B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10D87"/>
    <w:rsid w:val="00C11487"/>
    <w:rsid w:val="00C115FF"/>
    <w:rsid w:val="00C12FAB"/>
    <w:rsid w:val="00C1373B"/>
    <w:rsid w:val="00C14557"/>
    <w:rsid w:val="00C146CE"/>
    <w:rsid w:val="00C15503"/>
    <w:rsid w:val="00C162CC"/>
    <w:rsid w:val="00C1679D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937"/>
    <w:rsid w:val="00C40299"/>
    <w:rsid w:val="00C4069B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51DF"/>
    <w:rsid w:val="00CC65F6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98B"/>
    <w:rsid w:val="00CF3A63"/>
    <w:rsid w:val="00CF3CFC"/>
    <w:rsid w:val="00CF49F1"/>
    <w:rsid w:val="00CF4B10"/>
    <w:rsid w:val="00CF4FE9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1A00"/>
    <w:rsid w:val="00D21C88"/>
    <w:rsid w:val="00D2248F"/>
    <w:rsid w:val="00D22E90"/>
    <w:rsid w:val="00D22F6E"/>
    <w:rsid w:val="00D2329D"/>
    <w:rsid w:val="00D232F1"/>
    <w:rsid w:val="00D23E4D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1AE"/>
    <w:rsid w:val="00D60370"/>
    <w:rsid w:val="00D61F17"/>
    <w:rsid w:val="00D6221A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C81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5E7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A76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0858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4EA7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7B4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6E44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68DE"/>
    <w:rsid w:val="00F76FEE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9F5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yperlink" Target="garantF1://10800200.20001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3.emf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7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DF35E-CF86-413F-8DDC-8E7663CD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ofps4</dc:creator>
  <cp:keywords/>
  <cp:lastModifiedBy>Sovet</cp:lastModifiedBy>
  <cp:revision>8</cp:revision>
  <cp:lastPrinted>2018-11-23T11:54:00Z</cp:lastPrinted>
  <dcterms:created xsi:type="dcterms:W3CDTF">2018-11-08T08:12:00Z</dcterms:created>
  <dcterms:modified xsi:type="dcterms:W3CDTF">2018-12-03T10:51:00Z</dcterms:modified>
</cp:coreProperties>
</file>