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2053A9" w:rsidP="00F9737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2488360</wp:posOffset>
            </wp:positionH>
            <wp:positionV relativeFrom="paragraph">
              <wp:posOffset>-159098</wp:posOffset>
            </wp:positionV>
            <wp:extent cx="686968" cy="79641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68" cy="7964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053A9" w:rsidRPr="002053A9" w:rsidRDefault="002053A9" w:rsidP="002053A9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 w:rsidRPr="002053A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EB1616">
        <w:rPr>
          <w:rFonts w:ascii="Times New Roman" w:hAnsi="Times New Roman"/>
          <w:sz w:val="28"/>
          <w:szCs w:val="28"/>
        </w:rPr>
        <w:t xml:space="preserve">    </w:t>
      </w:r>
    </w:p>
    <w:p w:rsidR="002053A9" w:rsidRPr="00BC5D53" w:rsidRDefault="002053A9" w:rsidP="002053A9">
      <w:pPr>
        <w:tabs>
          <w:tab w:val="left" w:pos="2520"/>
        </w:tabs>
        <w:rPr>
          <w:rFonts w:ascii="Times New Roman" w:hAnsi="Times New Roman"/>
        </w:rPr>
      </w:pPr>
    </w:p>
    <w:tbl>
      <w:tblPr>
        <w:tblpPr w:leftFromText="180" w:rightFromText="180" w:vertAnchor="text" w:horzAnchor="margin" w:tblpY="148"/>
        <w:tblW w:w="10225" w:type="dxa"/>
        <w:tblLook w:val="0000"/>
      </w:tblPr>
      <w:tblGrid>
        <w:gridCol w:w="2365"/>
        <w:gridCol w:w="862"/>
        <w:gridCol w:w="449"/>
        <w:gridCol w:w="911"/>
        <w:gridCol w:w="553"/>
        <w:gridCol w:w="2025"/>
        <w:gridCol w:w="1714"/>
        <w:gridCol w:w="689"/>
        <w:gridCol w:w="657"/>
      </w:tblGrid>
      <w:tr w:rsidR="008E1247" w:rsidRPr="00BC5D53" w:rsidTr="008E1247">
        <w:trPr>
          <w:trHeight w:val="1775"/>
        </w:trPr>
        <w:tc>
          <w:tcPr>
            <w:tcW w:w="10225" w:type="dxa"/>
            <w:gridSpan w:val="9"/>
          </w:tcPr>
          <w:p w:rsidR="008E1247" w:rsidRPr="00BC5D53" w:rsidRDefault="008E1247" w:rsidP="008E1247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8E1247" w:rsidRDefault="008E1247" w:rsidP="008E1247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8E1247" w:rsidRPr="00BC5D53" w:rsidRDefault="008E1247" w:rsidP="008E1247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8E1247" w:rsidRPr="00BC5D53" w:rsidRDefault="008E1247" w:rsidP="008E1247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РЕШЕНИЕ</w:t>
            </w:r>
          </w:p>
        </w:tc>
      </w:tr>
      <w:tr w:rsidR="008E1247" w:rsidRPr="00BC5D53" w:rsidTr="008E1247">
        <w:trPr>
          <w:trHeight w:val="419"/>
        </w:trPr>
        <w:tc>
          <w:tcPr>
            <w:tcW w:w="3676" w:type="dxa"/>
            <w:gridSpan w:val="3"/>
          </w:tcPr>
          <w:p w:rsidR="008E1247" w:rsidRPr="00015F2B" w:rsidRDefault="008E1247" w:rsidP="008E12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C3A2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015F2B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911" w:type="dxa"/>
            <w:vAlign w:val="center"/>
          </w:tcPr>
          <w:p w:rsidR="008E1247" w:rsidRPr="00015F2B" w:rsidRDefault="008E1247" w:rsidP="008E1247">
            <w:pPr>
              <w:rPr>
                <w:rFonts w:ascii="Times New Roman" w:hAnsi="Times New Roman"/>
                <w:sz w:val="24"/>
                <w:szCs w:val="24"/>
              </w:rPr>
            </w:pP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553" w:type="dxa"/>
          </w:tcPr>
          <w:p w:rsidR="008E1247" w:rsidRPr="00EB1616" w:rsidRDefault="008E1247" w:rsidP="008E12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085" w:type="dxa"/>
            <w:gridSpan w:val="4"/>
            <w:vAlign w:val="center"/>
          </w:tcPr>
          <w:p w:rsidR="008E1247" w:rsidRPr="00015F2B" w:rsidRDefault="008E1247" w:rsidP="008E1247">
            <w:pPr>
              <w:spacing w:line="240" w:lineRule="auto"/>
              <w:ind w:lef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8E1247" w:rsidRPr="00BC5D53" w:rsidTr="008E1247">
        <w:trPr>
          <w:trHeight w:val="173"/>
        </w:trPr>
        <w:tc>
          <w:tcPr>
            <w:tcW w:w="2365" w:type="dxa"/>
            <w:vAlign w:val="bottom"/>
          </w:tcPr>
          <w:p w:rsidR="008E1247" w:rsidRPr="007112B6" w:rsidRDefault="008E1247" w:rsidP="008E12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25.01.2019 г.              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8E1247" w:rsidRPr="00BC5D53" w:rsidRDefault="008E1247" w:rsidP="008E12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4"/>
          </w:tcPr>
          <w:p w:rsidR="008E1247" w:rsidRPr="00BC5D53" w:rsidRDefault="008E1247" w:rsidP="008E124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4" w:type="dxa"/>
            <w:vAlign w:val="bottom"/>
          </w:tcPr>
          <w:p w:rsidR="008E1247" w:rsidRPr="00EB1616" w:rsidRDefault="008E1247" w:rsidP="008E124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52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</w:t>
            </w:r>
          </w:p>
        </w:tc>
        <w:tc>
          <w:tcPr>
            <w:tcW w:w="689" w:type="dxa"/>
          </w:tcPr>
          <w:p w:rsidR="008E1247" w:rsidRPr="007112B6" w:rsidRDefault="008E1247" w:rsidP="008E124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</w:tcPr>
          <w:p w:rsidR="008E1247" w:rsidRPr="00BC5D53" w:rsidRDefault="008E1247" w:rsidP="008E124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E1247" w:rsidRPr="00BC5D53" w:rsidTr="008E1247">
        <w:trPr>
          <w:trHeight w:val="214"/>
        </w:trPr>
        <w:tc>
          <w:tcPr>
            <w:tcW w:w="10225" w:type="dxa"/>
            <w:gridSpan w:val="9"/>
          </w:tcPr>
          <w:p w:rsidR="008E1247" w:rsidRPr="00BC5D53" w:rsidRDefault="008E1247" w:rsidP="008E124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C5D53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75242C">
              <w:rPr>
                <w:rFonts w:ascii="Times New Roman" w:hAnsi="Times New Roman"/>
                <w:b/>
              </w:rPr>
              <w:t xml:space="preserve">     </w:t>
            </w:r>
            <w:r w:rsidRPr="00BC5D53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F9737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F9737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37E6A" w:rsidRDefault="002D535F" w:rsidP="00F9737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администрации муниципального </w:t>
      </w:r>
      <w:r w:rsidR="00237E6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>бразования</w:t>
      </w:r>
      <w:r w:rsidR="00237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6470">
        <w:rPr>
          <w:rFonts w:ascii="Times New Roman" w:hAnsi="Times New Roman" w:cs="Times New Roman"/>
          <w:b/>
          <w:bCs/>
          <w:sz w:val="28"/>
          <w:szCs w:val="28"/>
        </w:rPr>
        <w:t>Гулькевичский район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6470">
        <w:rPr>
          <w:rFonts w:ascii="Times New Roman" w:hAnsi="Times New Roman" w:cs="Times New Roman"/>
          <w:b/>
          <w:bCs/>
          <w:sz w:val="28"/>
          <w:szCs w:val="28"/>
        </w:rPr>
        <w:t xml:space="preserve">на принятие </w:t>
      </w:r>
      <w:r w:rsidR="00DD76A4">
        <w:rPr>
          <w:rFonts w:ascii="Times New Roman" w:hAnsi="Times New Roman" w:cs="Times New Roman"/>
          <w:b/>
          <w:bCs/>
          <w:sz w:val="28"/>
          <w:szCs w:val="28"/>
        </w:rPr>
        <w:t>объектов</w:t>
      </w:r>
      <w:r w:rsidR="00237E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6CC2">
        <w:rPr>
          <w:rFonts w:ascii="Times New Roman" w:hAnsi="Times New Roman" w:cs="Times New Roman"/>
          <w:b/>
          <w:bCs/>
          <w:sz w:val="28"/>
          <w:szCs w:val="28"/>
        </w:rPr>
        <w:t xml:space="preserve">недвижимого </w:t>
      </w:r>
    </w:p>
    <w:p w:rsidR="002D535F" w:rsidRDefault="00AD6CC2" w:rsidP="00F9737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имущества (</w:t>
      </w:r>
      <w:r w:rsidR="0010544D">
        <w:rPr>
          <w:rFonts w:ascii="Times New Roman" w:hAnsi="Times New Roman" w:cs="Times New Roman"/>
          <w:b/>
          <w:bCs/>
          <w:sz w:val="28"/>
          <w:szCs w:val="28"/>
        </w:rPr>
        <w:t>объектов водоснабжения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DD76A4" w:rsidRPr="00FD3025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="00DD76A4">
        <w:rPr>
          <w:rFonts w:ascii="Times New Roman" w:hAnsi="Times New Roman" w:cs="Times New Roman"/>
          <w:b/>
          <w:sz w:val="28"/>
          <w:szCs w:val="28"/>
        </w:rPr>
        <w:t xml:space="preserve">муниципальной собственности </w:t>
      </w:r>
      <w:r w:rsidR="0010544D">
        <w:rPr>
          <w:rFonts w:ascii="Times New Roman" w:hAnsi="Times New Roman" w:cs="Times New Roman"/>
          <w:b/>
          <w:sz w:val="28"/>
          <w:szCs w:val="28"/>
        </w:rPr>
        <w:t>сельского поселения Кубань Гулькевичского района</w:t>
      </w:r>
      <w:r w:rsidR="00DD76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6470">
        <w:rPr>
          <w:rFonts w:ascii="Times New Roman" w:hAnsi="Times New Roman" w:cs="Times New Roman"/>
          <w:b/>
          <w:bCs/>
          <w:sz w:val="28"/>
          <w:szCs w:val="28"/>
        </w:rPr>
        <w:t>в муниципальную собственность муниципального образования Гулькевичский район</w:t>
      </w:r>
      <w:r w:rsidR="00DD76A4">
        <w:rPr>
          <w:rFonts w:ascii="Times New Roman" w:hAnsi="Times New Roman" w:cs="Times New Roman"/>
          <w:b/>
          <w:sz w:val="28"/>
          <w:szCs w:val="28"/>
        </w:rPr>
        <w:t>, на безвозмездной основе</w:t>
      </w:r>
    </w:p>
    <w:p w:rsidR="00237E6A" w:rsidRPr="00C87A3F" w:rsidRDefault="00237E6A" w:rsidP="00C87A3F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0544D" w:rsidRDefault="00C87A3F" w:rsidP="00C87A3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FB6470" w:rsidRPr="00C87A3F">
        <w:rPr>
          <w:rFonts w:ascii="Times New Roman" w:hAnsi="Times New Roman" w:cs="Times New Roman"/>
          <w:bCs/>
          <w:sz w:val="28"/>
          <w:szCs w:val="28"/>
        </w:rPr>
        <w:t xml:space="preserve">Рассмотрев инициативу главы муниципального образования Гулькевичский район </w:t>
      </w:r>
      <w:r w:rsidR="00E05FFA" w:rsidRPr="00C87A3F">
        <w:rPr>
          <w:rFonts w:ascii="Times New Roman" w:hAnsi="Times New Roman" w:cs="Times New Roman"/>
          <w:bCs/>
          <w:sz w:val="28"/>
          <w:szCs w:val="28"/>
        </w:rPr>
        <w:t xml:space="preserve">А.А. Шишикина </w:t>
      </w:r>
      <w:r w:rsidR="00FB6470" w:rsidRPr="00C87A3F">
        <w:rPr>
          <w:rFonts w:ascii="Times New Roman" w:hAnsi="Times New Roman" w:cs="Times New Roman"/>
          <w:bCs/>
          <w:sz w:val="28"/>
          <w:szCs w:val="28"/>
        </w:rPr>
        <w:t xml:space="preserve">о даче согласия администрации муниципального образования Гулькевичский район на принятие </w:t>
      </w:r>
      <w:r w:rsidR="00D1442B" w:rsidRPr="00C87A3F">
        <w:rPr>
          <w:rFonts w:ascii="Times New Roman" w:hAnsi="Times New Roman" w:cs="Times New Roman"/>
          <w:bCs/>
          <w:sz w:val="28"/>
          <w:szCs w:val="28"/>
        </w:rPr>
        <w:t xml:space="preserve">объектов водоснабжения, расположенных в </w:t>
      </w:r>
      <w:r w:rsidR="0010544D" w:rsidRPr="00C87A3F">
        <w:rPr>
          <w:rFonts w:ascii="Times New Roman" w:hAnsi="Times New Roman" w:cs="Times New Roman"/>
          <w:bCs/>
          <w:sz w:val="28"/>
          <w:szCs w:val="28"/>
        </w:rPr>
        <w:t>границах сельского поселения Кубань Гулькевичского района</w:t>
      </w:r>
      <w:r w:rsidR="00D1442B" w:rsidRPr="00C87A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221D" w:rsidRPr="00C87A3F">
        <w:rPr>
          <w:rFonts w:ascii="Times New Roman" w:hAnsi="Times New Roman" w:cs="Times New Roman"/>
          <w:sz w:val="28"/>
          <w:szCs w:val="28"/>
        </w:rPr>
        <w:t xml:space="preserve">в муниципальную собственность муниципального образования Гулькевичский район на </w:t>
      </w:r>
      <w:r w:rsidR="00D97DC4" w:rsidRPr="00C87A3F">
        <w:rPr>
          <w:rFonts w:ascii="Times New Roman" w:hAnsi="Times New Roman" w:cs="Times New Roman"/>
          <w:sz w:val="28"/>
          <w:szCs w:val="28"/>
        </w:rPr>
        <w:t>безвозмездной основе</w:t>
      </w:r>
      <w:r w:rsidR="007A6C2E" w:rsidRPr="00C87A3F">
        <w:rPr>
          <w:rFonts w:ascii="Times New Roman" w:hAnsi="Times New Roman" w:cs="Times New Roman"/>
          <w:sz w:val="28"/>
          <w:szCs w:val="28"/>
        </w:rPr>
        <w:t xml:space="preserve">, </w:t>
      </w:r>
      <w:r w:rsidR="003B2DC1" w:rsidRPr="00C87A3F">
        <w:rPr>
          <w:rFonts w:ascii="Times New Roman" w:hAnsi="Times New Roman" w:cs="Times New Roman"/>
          <w:sz w:val="28"/>
          <w:szCs w:val="28"/>
        </w:rPr>
        <w:t xml:space="preserve">принимая во внимание </w:t>
      </w:r>
      <w:r w:rsidR="007123D4" w:rsidRPr="00C87A3F">
        <w:rPr>
          <w:rFonts w:ascii="Times New Roman" w:hAnsi="Times New Roman" w:cs="Times New Roman"/>
          <w:sz w:val="28"/>
          <w:szCs w:val="28"/>
        </w:rPr>
        <w:t xml:space="preserve">решение 62 сессии </w:t>
      </w:r>
      <w:r w:rsidR="007123D4" w:rsidRPr="00C87A3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123D4" w:rsidRPr="00C87A3F">
        <w:rPr>
          <w:rFonts w:ascii="Times New Roman" w:hAnsi="Times New Roman" w:cs="Times New Roman"/>
          <w:sz w:val="28"/>
          <w:szCs w:val="28"/>
        </w:rPr>
        <w:t xml:space="preserve"> созыва Совета сельского поселения Кубань Гулькевичского </w:t>
      </w:r>
      <w:r w:rsidR="0022287F" w:rsidRPr="00C87A3F">
        <w:rPr>
          <w:rFonts w:ascii="Times New Roman" w:hAnsi="Times New Roman" w:cs="Times New Roman"/>
          <w:sz w:val="28"/>
          <w:szCs w:val="28"/>
        </w:rPr>
        <w:t>района от 14 декабря 2018 года № 5 «</w:t>
      </w:r>
      <w:r w:rsidRPr="00C87A3F">
        <w:rPr>
          <w:rFonts w:ascii="Times New Roman" w:hAnsi="Times New Roman"/>
          <w:bCs/>
          <w:color w:val="000000"/>
          <w:spacing w:val="-1"/>
          <w:sz w:val="28"/>
          <w:szCs w:val="28"/>
        </w:rPr>
        <w:t>О даче согласия администрации сельского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C87A3F">
        <w:rPr>
          <w:rFonts w:ascii="Times New Roman" w:hAnsi="Times New Roman"/>
          <w:bCs/>
          <w:color w:val="000000"/>
          <w:spacing w:val="-1"/>
          <w:sz w:val="28"/>
          <w:szCs w:val="28"/>
        </w:rPr>
        <w:t>поселения Гулькевичского района на передачу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C87A3F">
        <w:rPr>
          <w:rFonts w:ascii="Times New Roman" w:hAnsi="Times New Roman"/>
          <w:bCs/>
          <w:color w:val="000000"/>
          <w:spacing w:val="-1"/>
          <w:sz w:val="28"/>
          <w:szCs w:val="28"/>
        </w:rPr>
        <w:t>муниципального имущества сельского поселения Кубань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C87A3F">
        <w:rPr>
          <w:rFonts w:ascii="Times New Roman" w:hAnsi="Times New Roman"/>
          <w:bCs/>
          <w:color w:val="000000"/>
          <w:spacing w:val="-1"/>
          <w:sz w:val="28"/>
          <w:szCs w:val="28"/>
        </w:rPr>
        <w:t>Гулькевичского района в муниципальную собственность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C87A3F">
        <w:rPr>
          <w:rFonts w:ascii="Times New Roman" w:hAnsi="Times New Roman"/>
          <w:bCs/>
          <w:color w:val="000000"/>
          <w:spacing w:val="-1"/>
          <w:sz w:val="28"/>
          <w:szCs w:val="28"/>
        </w:rPr>
        <w:t>муниципального образования Гулькевичский район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C87A3F">
        <w:rPr>
          <w:rFonts w:ascii="Times New Roman" w:hAnsi="Times New Roman"/>
          <w:bCs/>
          <w:color w:val="000000"/>
          <w:spacing w:val="-1"/>
          <w:sz w:val="28"/>
          <w:szCs w:val="28"/>
        </w:rPr>
        <w:t>на безвозмездной основе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», </w:t>
      </w:r>
      <w:r w:rsidR="00BC34EF" w:rsidRPr="00C87A3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05FFA" w:rsidRPr="00C87A3F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Гулькевичский район от </w:t>
      </w:r>
      <w:r w:rsidR="0010544D" w:rsidRPr="00C87A3F">
        <w:rPr>
          <w:rFonts w:ascii="Times New Roman" w:hAnsi="Times New Roman" w:cs="Times New Roman"/>
          <w:sz w:val="28"/>
          <w:szCs w:val="28"/>
        </w:rPr>
        <w:t>30 ноября</w:t>
      </w:r>
      <w:r w:rsidR="00046D50" w:rsidRPr="00C87A3F">
        <w:rPr>
          <w:rFonts w:ascii="Times New Roman" w:hAnsi="Times New Roman" w:cs="Times New Roman"/>
          <w:sz w:val="28"/>
          <w:szCs w:val="28"/>
        </w:rPr>
        <w:t xml:space="preserve"> </w:t>
      </w:r>
      <w:r w:rsidR="00B3045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0544D" w:rsidRPr="00C87A3F">
        <w:rPr>
          <w:rFonts w:ascii="Times New Roman" w:hAnsi="Times New Roman" w:cs="Times New Roman"/>
          <w:sz w:val="28"/>
          <w:szCs w:val="28"/>
        </w:rPr>
        <w:t>2018 года № 20</w:t>
      </w:r>
      <w:r w:rsidR="00E05FFA" w:rsidRPr="00C87A3F">
        <w:rPr>
          <w:rFonts w:ascii="Times New Roman" w:hAnsi="Times New Roman" w:cs="Times New Roman"/>
          <w:sz w:val="28"/>
          <w:szCs w:val="28"/>
        </w:rPr>
        <w:t xml:space="preserve"> «</w:t>
      </w:r>
      <w:r w:rsidR="0010544D" w:rsidRPr="00C87A3F">
        <w:rPr>
          <w:rFonts w:ascii="Times New Roman" w:hAnsi="Times New Roman" w:cs="Times New Roman"/>
          <w:sz w:val="28"/>
          <w:szCs w:val="28"/>
          <w:lang w:eastAsia="ar-SA"/>
        </w:rPr>
        <w:t xml:space="preserve">О даче согласия администрации муниципального образования Гулькевичский район на заключение соглашений с администрациями сельских поселений Гулькевичского района о передаче муниципальному образованию Гулькевичский район осуществления части полномочий по </w:t>
      </w:r>
      <w:r w:rsidR="0010544D" w:rsidRPr="00C87A3F">
        <w:rPr>
          <w:rFonts w:ascii="Times New Roman" w:hAnsi="Times New Roman" w:cs="Times New Roman"/>
          <w:sz w:val="28"/>
          <w:szCs w:val="28"/>
        </w:rPr>
        <w:t xml:space="preserve">организации в границах поселений </w:t>
      </w:r>
      <w:r w:rsidR="0010544D" w:rsidRPr="00C87A3F">
        <w:rPr>
          <w:rFonts w:ascii="Times New Roman" w:hAnsi="Times New Roman" w:cs="Times New Roman"/>
          <w:sz w:val="28"/>
          <w:szCs w:val="28"/>
          <w:lang w:eastAsia="ar-SA"/>
        </w:rPr>
        <w:t>водоснабжения населения и водоотведения, предусмотренных Федеральным законом от 6 октября 2003 года № 131-ФЗ «Об общих принципах</w:t>
      </w:r>
      <w:r w:rsidR="0010544D" w:rsidRPr="0010544D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организации местного самоуправления в Российской </w:t>
      </w:r>
      <w:r w:rsidR="0010544D" w:rsidRPr="0010544D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Федерации», за счет межбюджетных трансфертов, предоставляемых из бюджетов этих поселений в бюджет муниципального образования Гулькевичский район на 2019 год</w:t>
      </w:r>
      <w:r w:rsidR="00E05FFA" w:rsidRPr="0010544D">
        <w:rPr>
          <w:rFonts w:ascii="Times New Roman" w:hAnsi="Times New Roman" w:cs="Times New Roman"/>
          <w:sz w:val="28"/>
          <w:szCs w:val="28"/>
        </w:rPr>
        <w:t>»</w:t>
      </w:r>
      <w:r w:rsidR="00B3045B">
        <w:rPr>
          <w:rFonts w:ascii="Times New Roman" w:hAnsi="Times New Roman" w:cs="Times New Roman"/>
          <w:sz w:val="28"/>
          <w:szCs w:val="28"/>
        </w:rPr>
        <w:t>,</w:t>
      </w:r>
      <w:r w:rsidR="00E05FFA" w:rsidRPr="0010544D">
        <w:rPr>
          <w:rFonts w:ascii="Times New Roman" w:hAnsi="Times New Roman" w:cs="Times New Roman"/>
          <w:sz w:val="28"/>
          <w:szCs w:val="28"/>
        </w:rPr>
        <w:t xml:space="preserve"> </w:t>
      </w:r>
      <w:r w:rsidR="00567020" w:rsidRPr="0010544D">
        <w:rPr>
          <w:rFonts w:ascii="Times New Roman" w:hAnsi="Times New Roman" w:cs="Times New Roman"/>
          <w:sz w:val="28"/>
          <w:szCs w:val="28"/>
        </w:rPr>
        <w:t>руководствуясь статьей 25</w:t>
      </w:r>
      <w:r w:rsidR="009E6C49" w:rsidRPr="001054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10544D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10544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10544D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</w:t>
      </w:r>
      <w:r w:rsidR="006A27B0" w:rsidRPr="0010544D">
        <w:rPr>
          <w:rFonts w:ascii="Times New Roman" w:hAnsi="Times New Roman" w:cs="Times New Roman"/>
          <w:sz w:val="28"/>
          <w:szCs w:val="28"/>
        </w:rPr>
        <w:t>,</w:t>
      </w:r>
      <w:r w:rsidR="002D535F" w:rsidRPr="0010544D">
        <w:rPr>
          <w:rFonts w:ascii="Times New Roman" w:hAnsi="Times New Roman" w:cs="Times New Roman"/>
          <w:sz w:val="28"/>
          <w:szCs w:val="28"/>
        </w:rPr>
        <w:t xml:space="preserve"> р</w:t>
      </w:r>
      <w:r w:rsidR="00DB1E2B" w:rsidRPr="001054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10544D">
        <w:rPr>
          <w:rFonts w:ascii="Times New Roman" w:hAnsi="Times New Roman" w:cs="Times New Roman"/>
          <w:sz w:val="28"/>
          <w:szCs w:val="28"/>
        </w:rPr>
        <w:t>е</w:t>
      </w:r>
      <w:r w:rsidR="00DB1E2B" w:rsidRPr="001054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10544D">
        <w:rPr>
          <w:rFonts w:ascii="Times New Roman" w:hAnsi="Times New Roman" w:cs="Times New Roman"/>
          <w:sz w:val="28"/>
          <w:szCs w:val="28"/>
        </w:rPr>
        <w:t>ш</w:t>
      </w:r>
      <w:r w:rsidR="00DB1E2B" w:rsidRPr="001054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10544D">
        <w:rPr>
          <w:rFonts w:ascii="Times New Roman" w:hAnsi="Times New Roman" w:cs="Times New Roman"/>
          <w:sz w:val="28"/>
          <w:szCs w:val="28"/>
        </w:rPr>
        <w:t>и</w:t>
      </w:r>
      <w:r w:rsidR="00DB1E2B" w:rsidRPr="0010544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10544D">
        <w:rPr>
          <w:rFonts w:ascii="Times New Roman" w:hAnsi="Times New Roman" w:cs="Times New Roman"/>
          <w:sz w:val="28"/>
          <w:szCs w:val="28"/>
        </w:rPr>
        <w:t>л:</w:t>
      </w:r>
    </w:p>
    <w:p w:rsidR="002D535F" w:rsidRPr="00F97371" w:rsidRDefault="009E6C49" w:rsidP="00F97371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371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F97371">
        <w:rPr>
          <w:rFonts w:ascii="Times New Roman" w:hAnsi="Times New Roman" w:cs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 w:rsidR="009C1834" w:rsidRPr="00F97371">
        <w:rPr>
          <w:rFonts w:ascii="Times New Roman" w:hAnsi="Times New Roman" w:cs="Times New Roman"/>
          <w:sz w:val="28"/>
          <w:szCs w:val="28"/>
        </w:rPr>
        <w:t xml:space="preserve"> </w:t>
      </w:r>
      <w:r w:rsidR="00C97181" w:rsidRPr="00F97371">
        <w:rPr>
          <w:rFonts w:ascii="Times New Roman" w:hAnsi="Times New Roman" w:cs="Times New Roman"/>
          <w:sz w:val="28"/>
          <w:szCs w:val="28"/>
        </w:rPr>
        <w:t xml:space="preserve">на принятие </w:t>
      </w:r>
      <w:r w:rsidR="00046D50" w:rsidRPr="00F97371">
        <w:rPr>
          <w:rFonts w:ascii="Times New Roman" w:hAnsi="Times New Roman" w:cs="Times New Roman"/>
          <w:sz w:val="28"/>
          <w:szCs w:val="28"/>
        </w:rPr>
        <w:t xml:space="preserve">из муниципальной собственности </w:t>
      </w:r>
      <w:r w:rsidR="0010544D" w:rsidRPr="00F97371">
        <w:rPr>
          <w:rFonts w:ascii="Times New Roman" w:hAnsi="Times New Roman" w:cs="Times New Roman"/>
          <w:bCs/>
          <w:sz w:val="28"/>
          <w:szCs w:val="28"/>
        </w:rPr>
        <w:t>сельского поселения Кубань Гулькевичского района</w:t>
      </w:r>
      <w:r w:rsidR="00046D50" w:rsidRPr="00F97371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муниципального образования Гулькевичский район</w:t>
      </w:r>
      <w:r w:rsidR="00BD4455" w:rsidRPr="00F97371">
        <w:rPr>
          <w:rFonts w:ascii="Times New Roman" w:hAnsi="Times New Roman" w:cs="Times New Roman"/>
          <w:sz w:val="28"/>
          <w:szCs w:val="28"/>
        </w:rPr>
        <w:t xml:space="preserve"> на безвозмездной основе,</w:t>
      </w:r>
      <w:r w:rsidR="00046D50" w:rsidRPr="00F97371">
        <w:rPr>
          <w:rFonts w:ascii="Times New Roman" w:hAnsi="Times New Roman" w:cs="Times New Roman"/>
          <w:sz w:val="28"/>
          <w:szCs w:val="28"/>
        </w:rPr>
        <w:t xml:space="preserve"> следующих объектов водоснабжения:</w:t>
      </w:r>
    </w:p>
    <w:p w:rsidR="00F97371" w:rsidRPr="00F97371" w:rsidRDefault="0010544D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F97371">
        <w:rPr>
          <w:sz w:val="28"/>
          <w:szCs w:val="28"/>
        </w:rPr>
        <w:tab/>
      </w:r>
      <w:r w:rsidR="00F97371" w:rsidRPr="00F97371">
        <w:rPr>
          <w:sz w:val="28"/>
          <w:szCs w:val="28"/>
        </w:rPr>
        <w:t xml:space="preserve">- скважина № 40832, глубина 380 м, назначение – нежилое, кадастровый номер 23:06:0102035:158, расположенная по адресу: Краснодарский край, Гулькевичский район, пос. Кубань;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скважина № 5832, глубина 342 м, назначение – нежилое, кадастровый номер 23:06:0102026:682, расположенная по адресу: Краснодарский край, Гулькевичский район, пос. Кубань;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насосная станция, общая площадь 37,7 кв.м, назначение – нежилое, кадастровый номер 23:06:0102035:147, расположенная по адресу: Краснодарский край, Гулькевичский район, пос. Кубань, ул. Энтузиастов;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насосная будка, общая площадь 26,6 кв.м, назначение – нежилое, кадастровый номер 23:06:0101005:514, расположенная по адресу: Краснодарский край, Гулькевичский район, пос. Советский, ул. Южная;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скважина № 6172, глубина 330 м, назначение – нежилое, кадастровый номер 23:06:0101002:375, расположенная по адресу: Краснодарский край, Гулькевичский район, пос. Советский;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скважина № 423, глубина 351 м, назначение – производственное, кадастровый номер 23:06:0101002:372, расположенная по адресу: Краснодарский край, Гулькевичский район, пос. Мирный, тер. парка;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артскважина № 3238, глубина 381 м, назначение – нежилое, кадастровый номер 23:06:0101000:172, расположенная по адресу: Краснодарский край, Гулькевичский район, за пределами северной границы пос. Урожайный;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скважина № 3851, глубина 345 м, назначение – нежилое, кадастровый номер 23:06:0000000:516, расположенная по адресу: Краснодарский край, Гулькевичский район, пос. Новоивановский;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скважина № 2386, глубина 350 м, назначение – нежилое, кадастровый номер 23:06:0101007:393, расположенная по адресу: Краснодарский край, Гулькевичский район, пос. Дальний;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97371">
        <w:rPr>
          <w:sz w:val="28"/>
          <w:szCs w:val="28"/>
        </w:rPr>
        <w:t xml:space="preserve">- водокачка, общая площадь 31,4 кв.м, назначение – нежилое, кадастровый номер 23:06:0101007:331, расположенная по адресу: Краснодарский край, Гулькевичский район, пос. Дальний;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скважина № 5667, глубина 344 м, назначение – нежилое, кадастровый номер 23:06:0101007:392, расположенная по адресу: Краснодарский край, Гулькевичский район, пос. Дальний;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скважины № 1877, глубина 179 м, назначение – нежилое, кадастровый номер 23:06:0101000:333, расположенная по адресу: Краснодарский край, Гулькевичский район, пос. Новоивановский;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артскважина № 2323, глубина 358 м, назначение – нежилое, кадастровый номер 23:06:0101000:173, Краснодарский край, Гулькевичский район, за пределами северной границы пос. Урожайный;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скважина № 2832, глубина 351 м, назначение – нежилое, кадастровый номер 23:06:0101001:129, расположенная по адресу: Краснодарский край, Гулькевичский район, пос. Трудовой;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водонапорная башня, общая площадь 19,6 кв.м, назначение – нежилое, кадастровый номер 23:06:0101001:115, расположенная по адресу: Краснодарский край, Гулькевичский район, пос. Трудовой, ул. Комсомольская, дом № 2;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скважина № 3852, глубина 349 м, назначение – нежилое, кадастровый номер 23:06:0101002:376, расположенная по адресу: Краснодарский край, Гулькевичский район, пос. Советский;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скважина № 1801, глубина 192 м, назначение – нежилое, кадастровый номер 23:06:0102035:152, расположенная по адресу: Краснодарский край, Гулькевичский район, пос. Кубань, ул. Энтузиастов;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водонапорная башня, высота 15 м, назначение – нежилое, кадастровый номер 23:06:0101002:371, расположенная по адресу: Краснодарский край, Гулькевичский район, пос. Мирный, тер. парка;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здание производственное, общая площадь 131,7 кв.м, назначение – нежилое, кадастровый номер 23:06:0102026:684, расположенное по адресу: Краснодарский край, Гулькевичский район, пос. Кубань;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водопровод 2 п. Дальний, протяженностью 2020 м, назначение – нежилое, расположенный по адресу: Краснодарский край, Гулькевичский район, пос. Дальний;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распределительный водопровод п. Трудовой, протяженностью 2940 м, назначение – нежилое, расположенный по адресу: Краснодарский край, Гулькевичский район, пос. Трудовой; </w:t>
      </w:r>
    </w:p>
    <w:p w:rsidR="00F97371" w:rsidRPr="00F97371" w:rsidRDefault="002B40C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371" w:rsidRPr="00F97371">
        <w:rPr>
          <w:sz w:val="28"/>
          <w:szCs w:val="28"/>
        </w:rPr>
        <w:t xml:space="preserve">- водопроводная сеть п. Советский, протяженностью 6064 м, назначение – нежилое, расположенный по адресу: Краснодарский край, Гулькевичский район, пос. Советский; </w:t>
      </w:r>
    </w:p>
    <w:p w:rsidR="00F97371" w:rsidRPr="00F97371" w:rsidRDefault="002B40C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7371" w:rsidRPr="00F97371">
        <w:rPr>
          <w:sz w:val="28"/>
          <w:szCs w:val="28"/>
        </w:rPr>
        <w:t xml:space="preserve">- водопровод 1 п. Мирный, протяженностью 5059 м, назначение – нежилое, расположенный по адресу: Краснодарский край, Гулькевичский район, пос. Мирный;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97371">
        <w:rPr>
          <w:sz w:val="28"/>
          <w:szCs w:val="28"/>
        </w:rPr>
        <w:t xml:space="preserve">- водопровод 3 п. Новоивановский, протяженностью 8620 м, назначение – нежилое, расположенный по адресу: Краснодарский край, Гулькевичский район, пос. Новоивановский;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водопровод 2 отд п. Урожайный, протяженностью 3801 м, назначение – нежилое, расположенный по адресу: Краснодарский край, Гулькевичский район, пос. Урожайный;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водопровод по усадьбе, протяженностью 7990 м, назначение – нежилое, расположенный по адресу: Краснодарский край, Гулькевичский район, </w:t>
      </w:r>
      <w:r>
        <w:rPr>
          <w:sz w:val="28"/>
          <w:szCs w:val="28"/>
        </w:rPr>
        <w:t xml:space="preserve">                     </w:t>
      </w:r>
      <w:r w:rsidRPr="00F97371">
        <w:rPr>
          <w:sz w:val="28"/>
          <w:szCs w:val="28"/>
        </w:rPr>
        <w:t xml:space="preserve">пос. Кубань;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водопровод 7 км под землей, протяженностью 7000 м, назначение – нежилое, расположенный по адресу: Краснодарский край, Гулькевичский район, пос. Кубань;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водопровод ц/усадьба, протяженностью 4850 м, назначение – нежилое, расположенный по адресу: Краснодарский край, Гулькевичский район, </w:t>
      </w:r>
      <w:r>
        <w:rPr>
          <w:sz w:val="28"/>
          <w:szCs w:val="28"/>
        </w:rPr>
        <w:t xml:space="preserve">                    </w:t>
      </w:r>
      <w:r w:rsidRPr="00F97371">
        <w:rPr>
          <w:sz w:val="28"/>
          <w:szCs w:val="28"/>
        </w:rPr>
        <w:t xml:space="preserve">пос. Кубань; </w:t>
      </w:r>
    </w:p>
    <w:p w:rsidR="00F97371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 xml:space="preserve">- водопровод п. Кубань, ул. 70 лет Октября, протяженностью 1400 м, назначение – нежилое, расположенный по адресу: Краснодарский край, Гулькевичский район, пос. Кубань, ул. 70 лет Октября; </w:t>
      </w:r>
    </w:p>
    <w:p w:rsidR="0010544D" w:rsidRPr="00F97371" w:rsidRDefault="00F97371" w:rsidP="00F97371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7371">
        <w:rPr>
          <w:sz w:val="28"/>
          <w:szCs w:val="28"/>
        </w:rPr>
        <w:t>- распределительный водопровод п. Кубань, протяженностью 250 м, назначение – нежилое, расположенный по адресу: Краснодарский край, Гулькевичский район, пос. Кубань, ул. Заречная</w:t>
      </w:r>
      <w:r w:rsidR="0010544D" w:rsidRPr="00F97371">
        <w:rPr>
          <w:sz w:val="28"/>
          <w:szCs w:val="28"/>
        </w:rPr>
        <w:t xml:space="preserve">. </w:t>
      </w:r>
    </w:p>
    <w:p w:rsidR="006546DF" w:rsidRPr="00F97371" w:rsidRDefault="006546DF" w:rsidP="00F97371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97371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2. </w:t>
      </w:r>
      <w:r w:rsidR="00BD4455" w:rsidRPr="00F97371">
        <w:rPr>
          <w:rFonts w:ascii="Times New Roman" w:hAnsi="Times New Roman" w:cs="Times New Roman"/>
          <w:b w:val="0"/>
          <w:sz w:val="28"/>
          <w:szCs w:val="28"/>
        </w:rPr>
        <w:t>Управлению имущественных отношений администрации муниципального образования Гулькевичский район, осуществить необходимые мероприятия по исполнение пункта 1 настоящего решения.</w:t>
      </w:r>
    </w:p>
    <w:p w:rsidR="002D535F" w:rsidRPr="00F97371" w:rsidRDefault="006546DF" w:rsidP="00F97371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371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F97371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F97371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F97371" w:rsidRDefault="006546DF" w:rsidP="00F97371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371">
        <w:rPr>
          <w:rFonts w:ascii="Times New Roman" w:hAnsi="Times New Roman" w:cs="Times New Roman"/>
          <w:sz w:val="28"/>
          <w:szCs w:val="28"/>
        </w:rPr>
        <w:t>4</w:t>
      </w:r>
      <w:r w:rsidR="002D535F" w:rsidRPr="00F97371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F97371" w:rsidRDefault="002D535F" w:rsidP="00F97371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F97371" w:rsidRDefault="002D535F" w:rsidP="00F97371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F97371" w:rsidRDefault="002D535F" w:rsidP="00F97371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F97371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4B5980" w:rsidRDefault="002D535F" w:rsidP="00F97371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B5980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4B5980">
        <w:rPr>
          <w:rFonts w:ascii="Times New Roman" w:hAnsi="Times New Roman" w:cs="Times New Roman"/>
          <w:sz w:val="28"/>
          <w:szCs w:val="28"/>
        </w:rPr>
        <w:tab/>
      </w:r>
      <w:r w:rsidRPr="004B5980">
        <w:rPr>
          <w:rFonts w:ascii="Times New Roman" w:hAnsi="Times New Roman" w:cs="Times New Roman"/>
          <w:sz w:val="28"/>
          <w:szCs w:val="28"/>
        </w:rPr>
        <w:tab/>
      </w:r>
      <w:r w:rsidRPr="004B5980">
        <w:rPr>
          <w:rFonts w:ascii="Times New Roman" w:hAnsi="Times New Roman" w:cs="Times New Roman"/>
          <w:sz w:val="28"/>
          <w:szCs w:val="28"/>
        </w:rPr>
        <w:tab/>
      </w:r>
      <w:r w:rsidRPr="004B598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26D95" w:rsidRPr="004B5980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4B5980">
        <w:rPr>
          <w:rFonts w:ascii="Times New Roman" w:hAnsi="Times New Roman" w:cs="Times New Roman"/>
          <w:sz w:val="28"/>
          <w:szCs w:val="28"/>
        </w:rPr>
        <w:t>Н.Н.</w:t>
      </w:r>
      <w:r w:rsidR="00826D95" w:rsidRPr="004B5980">
        <w:rPr>
          <w:rFonts w:ascii="Times New Roman" w:hAnsi="Times New Roman" w:cs="Times New Roman"/>
          <w:sz w:val="28"/>
          <w:szCs w:val="28"/>
        </w:rPr>
        <w:t xml:space="preserve"> </w:t>
      </w:r>
      <w:r w:rsidRPr="004B5980">
        <w:rPr>
          <w:rFonts w:ascii="Times New Roman" w:hAnsi="Times New Roman" w:cs="Times New Roman"/>
          <w:sz w:val="28"/>
          <w:szCs w:val="28"/>
        </w:rPr>
        <w:t>Записоцкий</w:t>
      </w:r>
    </w:p>
    <w:p w:rsidR="002D535F" w:rsidRPr="00F97371" w:rsidRDefault="002D535F" w:rsidP="00F97371">
      <w:pPr>
        <w:shd w:val="clear" w:color="auto" w:fill="FFFFFF"/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535F" w:rsidRPr="00F97371" w:rsidSect="008E1247">
      <w:headerReference w:type="default" r:id="rId8"/>
      <w:pgSz w:w="11909" w:h="16834"/>
      <w:pgMar w:top="567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158" w:rsidRDefault="007D3158" w:rsidP="002D535F">
      <w:pPr>
        <w:spacing w:after="0" w:line="240" w:lineRule="auto"/>
      </w:pPr>
      <w:r>
        <w:separator/>
      </w:r>
    </w:p>
  </w:endnote>
  <w:endnote w:type="continuationSeparator" w:id="1">
    <w:p w:rsidR="007D3158" w:rsidRDefault="007D3158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158" w:rsidRDefault="007D3158" w:rsidP="002D535F">
      <w:pPr>
        <w:spacing w:after="0" w:line="240" w:lineRule="auto"/>
      </w:pPr>
      <w:r>
        <w:separator/>
      </w:r>
    </w:p>
  </w:footnote>
  <w:footnote w:type="continuationSeparator" w:id="1">
    <w:p w:rsidR="007D3158" w:rsidRDefault="007D3158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6DF" w:rsidRDefault="006546DF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46D50"/>
    <w:rsid w:val="0008339C"/>
    <w:rsid w:val="0010544D"/>
    <w:rsid w:val="00121E8E"/>
    <w:rsid w:val="001239DC"/>
    <w:rsid w:val="001566EC"/>
    <w:rsid w:val="00194EC0"/>
    <w:rsid w:val="001965B5"/>
    <w:rsid w:val="001C267B"/>
    <w:rsid w:val="001F4776"/>
    <w:rsid w:val="002053A9"/>
    <w:rsid w:val="0022287F"/>
    <w:rsid w:val="00237E6A"/>
    <w:rsid w:val="0024279B"/>
    <w:rsid w:val="002A0F5A"/>
    <w:rsid w:val="002A16AE"/>
    <w:rsid w:val="002B40C1"/>
    <w:rsid w:val="002B6ADE"/>
    <w:rsid w:val="002D535F"/>
    <w:rsid w:val="002F5CC1"/>
    <w:rsid w:val="0035237B"/>
    <w:rsid w:val="003821C2"/>
    <w:rsid w:val="00394968"/>
    <w:rsid w:val="003B2DC1"/>
    <w:rsid w:val="00423C3C"/>
    <w:rsid w:val="0042621D"/>
    <w:rsid w:val="00475DC1"/>
    <w:rsid w:val="004B0481"/>
    <w:rsid w:val="004B5980"/>
    <w:rsid w:val="00527534"/>
    <w:rsid w:val="0054038E"/>
    <w:rsid w:val="00567020"/>
    <w:rsid w:val="0059748C"/>
    <w:rsid w:val="00637378"/>
    <w:rsid w:val="00651C47"/>
    <w:rsid w:val="006546DF"/>
    <w:rsid w:val="0066221D"/>
    <w:rsid w:val="006761C9"/>
    <w:rsid w:val="006A27B0"/>
    <w:rsid w:val="006C472A"/>
    <w:rsid w:val="006D4E79"/>
    <w:rsid w:val="007123D4"/>
    <w:rsid w:val="00765E90"/>
    <w:rsid w:val="007679DB"/>
    <w:rsid w:val="0078393E"/>
    <w:rsid w:val="007A6C2E"/>
    <w:rsid w:val="007D3158"/>
    <w:rsid w:val="00826D95"/>
    <w:rsid w:val="00876944"/>
    <w:rsid w:val="008E1247"/>
    <w:rsid w:val="00954659"/>
    <w:rsid w:val="00971A07"/>
    <w:rsid w:val="009A6F9A"/>
    <w:rsid w:val="009C1834"/>
    <w:rsid w:val="009D3FE7"/>
    <w:rsid w:val="009E6C49"/>
    <w:rsid w:val="00A01A08"/>
    <w:rsid w:val="00A21A1D"/>
    <w:rsid w:val="00A26A75"/>
    <w:rsid w:val="00AB7DA8"/>
    <w:rsid w:val="00AD6CC2"/>
    <w:rsid w:val="00B3045B"/>
    <w:rsid w:val="00B40246"/>
    <w:rsid w:val="00B56A01"/>
    <w:rsid w:val="00B86883"/>
    <w:rsid w:val="00BC34EF"/>
    <w:rsid w:val="00BD4455"/>
    <w:rsid w:val="00BE2999"/>
    <w:rsid w:val="00C63FA1"/>
    <w:rsid w:val="00C710B6"/>
    <w:rsid w:val="00C87A3F"/>
    <w:rsid w:val="00C97181"/>
    <w:rsid w:val="00CD6070"/>
    <w:rsid w:val="00D13649"/>
    <w:rsid w:val="00D1442B"/>
    <w:rsid w:val="00D97DC4"/>
    <w:rsid w:val="00DB1E2B"/>
    <w:rsid w:val="00DC5E3E"/>
    <w:rsid w:val="00DD20C0"/>
    <w:rsid w:val="00DD76A4"/>
    <w:rsid w:val="00DE40B1"/>
    <w:rsid w:val="00E02FB8"/>
    <w:rsid w:val="00E05FFA"/>
    <w:rsid w:val="00E12762"/>
    <w:rsid w:val="00E304D2"/>
    <w:rsid w:val="00E40B37"/>
    <w:rsid w:val="00EB1616"/>
    <w:rsid w:val="00EC4B00"/>
    <w:rsid w:val="00ED1576"/>
    <w:rsid w:val="00F655B5"/>
    <w:rsid w:val="00F97371"/>
    <w:rsid w:val="00FB6470"/>
    <w:rsid w:val="00FD0BDE"/>
    <w:rsid w:val="00FD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basedOn w:val="a0"/>
    <w:rsid w:val="006D4E7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10544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a">
    <w:name w:val="Normal (Web)"/>
    <w:basedOn w:val="a"/>
    <w:uiPriority w:val="99"/>
    <w:unhideWhenUsed/>
    <w:rsid w:val="001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шрифт абзаца6"/>
    <w:rsid w:val="00C87A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31</cp:revision>
  <cp:lastPrinted>2019-01-21T07:14:00Z</cp:lastPrinted>
  <dcterms:created xsi:type="dcterms:W3CDTF">2014-05-20T09:21:00Z</dcterms:created>
  <dcterms:modified xsi:type="dcterms:W3CDTF">2019-01-28T08:34:00Z</dcterms:modified>
</cp:coreProperties>
</file>