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ED116B" w:rsidTr="00ED116B">
        <w:trPr>
          <w:trHeight w:val="1412"/>
        </w:trPr>
        <w:tc>
          <w:tcPr>
            <w:tcW w:w="8613" w:type="dxa"/>
          </w:tcPr>
          <w:p w:rsidR="00ED116B" w:rsidRDefault="00ED116B" w:rsidP="00346D06">
            <w:pPr>
              <w:jc w:val="right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sub_10000"/>
          </w:p>
        </w:tc>
        <w:tc>
          <w:tcPr>
            <w:tcW w:w="6173" w:type="dxa"/>
          </w:tcPr>
          <w:p w:rsidR="00ED116B" w:rsidRPr="00536040" w:rsidRDefault="00ED116B" w:rsidP="00346D06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536040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ПРИЛОЖЕНИЕ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№</w:t>
            </w:r>
            <w:r w:rsidRPr="00536040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 1</w:t>
            </w:r>
          </w:p>
          <w:p w:rsidR="00ED116B" w:rsidRPr="00FC19C1" w:rsidRDefault="00F10113" w:rsidP="00976A0E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к положению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6F41C9">
              <w:rPr>
                <w:rFonts w:ascii="Times New Roman" w:hAnsi="Times New Roman"/>
                <w:bCs/>
                <w:sz w:val="28"/>
                <w:szCs w:val="28"/>
              </w:rPr>
              <w:t xml:space="preserve"> порядке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>ведени</w:t>
            </w:r>
            <w:r w:rsidR="00976A0E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 реестра расходных обязательств муниципального образования Гулькевичский район</w:t>
            </w:r>
          </w:p>
        </w:tc>
      </w:tr>
      <w:bookmarkEnd w:id="0"/>
    </w:tbl>
    <w:p w:rsidR="00ED116B" w:rsidRDefault="00ED116B" w:rsidP="00ED116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</w:p>
    <w:p w:rsidR="00ED116B" w:rsidRDefault="00ED116B" w:rsidP="00ED116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536040">
        <w:rPr>
          <w:rFonts w:ascii="Times New Roman" w:hAnsi="Times New Roman" w:cs="Times New Roman"/>
          <w:b w:val="0"/>
          <w:sz w:val="28"/>
          <w:szCs w:val="28"/>
        </w:rPr>
        <w:t>РЕЕСТР</w:t>
      </w:r>
      <w:r w:rsidRPr="00536040">
        <w:rPr>
          <w:rFonts w:ascii="Times New Roman" w:hAnsi="Times New Roman" w:cs="Times New Roman"/>
          <w:b w:val="0"/>
          <w:sz w:val="28"/>
          <w:szCs w:val="28"/>
        </w:rPr>
        <w:br/>
        <w:t>расходных обязатель</w:t>
      </w:r>
      <w:proofErr w:type="gramStart"/>
      <w:r w:rsidRPr="00536040">
        <w:rPr>
          <w:rFonts w:ascii="Times New Roman" w:hAnsi="Times New Roman" w:cs="Times New Roman"/>
          <w:b w:val="0"/>
          <w:sz w:val="28"/>
          <w:szCs w:val="28"/>
        </w:rPr>
        <w:t>ств к пр</w:t>
      </w:r>
      <w:proofErr w:type="gramEnd"/>
      <w:r w:rsidRPr="00536040">
        <w:rPr>
          <w:rFonts w:ascii="Times New Roman" w:hAnsi="Times New Roman" w:cs="Times New Roman"/>
          <w:b w:val="0"/>
          <w:sz w:val="28"/>
          <w:szCs w:val="28"/>
        </w:rPr>
        <w:t xml:space="preserve">оекту бюджета муниципального образования Гулькевичский район на очередной финансовый год (очередной финансовый год и на плановый период) </w:t>
      </w:r>
    </w:p>
    <w:p w:rsidR="00ED116B" w:rsidRDefault="00ED116B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7"/>
        <w:gridCol w:w="1273"/>
        <w:gridCol w:w="992"/>
        <w:gridCol w:w="1417"/>
        <w:gridCol w:w="1134"/>
        <w:gridCol w:w="709"/>
        <w:gridCol w:w="709"/>
        <w:gridCol w:w="709"/>
        <w:gridCol w:w="850"/>
        <w:gridCol w:w="992"/>
        <w:gridCol w:w="993"/>
        <w:gridCol w:w="1275"/>
        <w:gridCol w:w="1070"/>
      </w:tblGrid>
      <w:tr w:rsidR="00ED116B" w:rsidTr="000A6300">
        <w:tc>
          <w:tcPr>
            <w:tcW w:w="1526" w:type="dxa"/>
            <w:vMerge w:val="restart"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распоряди</w:t>
            </w:r>
            <w:proofErr w:type="spellEnd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-теля</w:t>
            </w:r>
            <w:proofErr w:type="gramEnd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</w:t>
            </w:r>
          </w:p>
        </w:tc>
        <w:tc>
          <w:tcPr>
            <w:tcW w:w="1137" w:type="dxa"/>
            <w:vMerge w:val="restart"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рас-</w:t>
            </w:r>
            <w:proofErr w:type="spell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ходного</w:t>
            </w:r>
            <w:proofErr w:type="spellEnd"/>
            <w:proofErr w:type="gramEnd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обя-зате-льства</w:t>
            </w:r>
            <w:proofErr w:type="spellEnd"/>
          </w:p>
        </w:tc>
        <w:tc>
          <w:tcPr>
            <w:tcW w:w="1273" w:type="dxa"/>
            <w:vMerge w:val="restart"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расхо-дного</w:t>
            </w:r>
            <w:proofErr w:type="spellEnd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обяза-тельства</w:t>
            </w:r>
            <w:proofErr w:type="spellEnd"/>
          </w:p>
        </w:tc>
        <w:tc>
          <w:tcPr>
            <w:tcW w:w="3543" w:type="dxa"/>
            <w:gridSpan w:val="3"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Правовое основание финансового обеспечения и расходования средств (нормативные правовые акты, договоры, соглашения)</w:t>
            </w:r>
          </w:p>
        </w:tc>
        <w:tc>
          <w:tcPr>
            <w:tcW w:w="2977" w:type="dxa"/>
            <w:gridSpan w:val="4"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30" w:type="dxa"/>
            <w:gridSpan w:val="4"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ассигнований, тыс. рублей</w:t>
            </w:r>
          </w:p>
        </w:tc>
      </w:tr>
      <w:tr w:rsidR="00ED116B" w:rsidTr="000A6300">
        <w:tc>
          <w:tcPr>
            <w:tcW w:w="1526" w:type="dxa"/>
            <w:vMerge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рекви-зиты</w:t>
            </w:r>
            <w:proofErr w:type="spellEnd"/>
            <w:proofErr w:type="gramEnd"/>
          </w:p>
        </w:tc>
        <w:tc>
          <w:tcPr>
            <w:tcW w:w="1417" w:type="dxa"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раздел, подраздел, глава, статья, часть, пункт, подпункт, абзац</w:t>
            </w:r>
          </w:p>
        </w:tc>
        <w:tc>
          <w:tcPr>
            <w:tcW w:w="1134" w:type="dxa"/>
          </w:tcPr>
          <w:p w:rsidR="00ED116B" w:rsidRPr="00ED116B" w:rsidRDefault="00ED116B" w:rsidP="00ED116B">
            <w:pPr>
              <w:jc w:val="center"/>
              <w:rPr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вступле-ния</w:t>
            </w:r>
            <w:proofErr w:type="spellEnd"/>
            <w:proofErr w:type="gramEnd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 в силу, срок </w:t>
            </w:r>
            <w:proofErr w:type="spell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</w:p>
        </w:tc>
        <w:tc>
          <w:tcPr>
            <w:tcW w:w="709" w:type="dxa"/>
          </w:tcPr>
          <w:p w:rsidR="00ED116B" w:rsidRPr="000A6300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D116B">
              <w:rPr>
                <w:rFonts w:ascii="Times New Roman" w:hAnsi="Times New Roman" w:cs="Times New Roman"/>
              </w:rPr>
              <w:t>РЗ</w:t>
            </w:r>
            <w:proofErr w:type="gramStart"/>
            <w:r w:rsidR="000A6300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</w:p>
          <w:p w:rsidR="00ED116B" w:rsidRPr="00ED116B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D116B" w:rsidRPr="000A6300" w:rsidRDefault="00ED116B" w:rsidP="000A6300">
            <w:pPr>
              <w:pStyle w:val="a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D116B">
              <w:rPr>
                <w:rFonts w:ascii="Times New Roman" w:hAnsi="Times New Roman" w:cs="Times New Roman"/>
              </w:rPr>
              <w:t>ПР</w:t>
            </w:r>
            <w:proofErr w:type="gramStart"/>
            <w:r w:rsidR="000A6300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</w:tcPr>
          <w:p w:rsidR="00ED116B" w:rsidRPr="000A6300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D116B">
              <w:rPr>
                <w:rFonts w:ascii="Times New Roman" w:hAnsi="Times New Roman" w:cs="Times New Roman"/>
              </w:rPr>
              <w:t>КЦСР</w:t>
            </w:r>
            <w:r w:rsidR="000A6300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ED116B" w:rsidRPr="00ED116B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D116B" w:rsidRPr="000A6300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D116B">
              <w:rPr>
                <w:rFonts w:ascii="Times New Roman" w:hAnsi="Times New Roman" w:cs="Times New Roman"/>
              </w:rPr>
              <w:t>КВР</w:t>
            </w:r>
            <w:proofErr w:type="gramStart"/>
            <w:r w:rsidR="000A6300">
              <w:rPr>
                <w:rFonts w:ascii="Times New Roman" w:hAnsi="Times New Roman" w:cs="Times New Roman"/>
                <w:vertAlign w:val="superscript"/>
              </w:rPr>
              <w:t>4</w:t>
            </w:r>
            <w:proofErr w:type="gramEnd"/>
          </w:p>
          <w:p w:rsidR="00ED116B" w:rsidRPr="00ED116B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D116B" w:rsidRPr="00ED116B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D116B">
              <w:rPr>
                <w:rFonts w:ascii="Times New Roman" w:hAnsi="Times New Roman" w:cs="Times New Roman"/>
              </w:rPr>
              <w:t>теку-</w:t>
            </w:r>
            <w:proofErr w:type="spellStart"/>
            <w:r w:rsidRPr="00ED116B">
              <w:rPr>
                <w:rFonts w:ascii="Times New Roman" w:hAnsi="Times New Roman" w:cs="Times New Roman"/>
              </w:rPr>
              <w:t>щий</w:t>
            </w:r>
            <w:proofErr w:type="spellEnd"/>
            <w:proofErr w:type="gramEnd"/>
            <w:r w:rsidRPr="00ED11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116B">
              <w:rPr>
                <w:rFonts w:ascii="Times New Roman" w:hAnsi="Times New Roman" w:cs="Times New Roman"/>
              </w:rPr>
              <w:t>фина-нсовый</w:t>
            </w:r>
            <w:proofErr w:type="spellEnd"/>
          </w:p>
          <w:p w:rsidR="00ED116B" w:rsidRPr="00ED116B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D116B">
              <w:rPr>
                <w:rFonts w:ascii="Times New Roman" w:hAnsi="Times New Roman" w:cs="Times New Roman"/>
              </w:rPr>
              <w:t>год (план)</w:t>
            </w:r>
          </w:p>
        </w:tc>
        <w:tc>
          <w:tcPr>
            <w:tcW w:w="993" w:type="dxa"/>
          </w:tcPr>
          <w:p w:rsidR="00ED116B" w:rsidRPr="00ED116B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D116B">
              <w:rPr>
                <w:rFonts w:ascii="Times New Roman" w:hAnsi="Times New Roman" w:cs="Times New Roman"/>
              </w:rPr>
              <w:t>очере-дной</w:t>
            </w:r>
            <w:proofErr w:type="spellEnd"/>
            <w:proofErr w:type="gramEnd"/>
            <w:r w:rsidRPr="00ED11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116B">
              <w:rPr>
                <w:rFonts w:ascii="Times New Roman" w:hAnsi="Times New Roman" w:cs="Times New Roman"/>
              </w:rPr>
              <w:t>фина-нсовый</w:t>
            </w:r>
            <w:proofErr w:type="spellEnd"/>
          </w:p>
          <w:p w:rsidR="00ED116B" w:rsidRPr="00ED116B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D116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5" w:type="dxa"/>
          </w:tcPr>
          <w:p w:rsidR="00ED116B" w:rsidRPr="00ED116B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D116B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ED116B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ED116B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070" w:type="dxa"/>
          </w:tcPr>
          <w:p w:rsidR="00ED116B" w:rsidRPr="00ED116B" w:rsidRDefault="00ED116B" w:rsidP="00ED116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D116B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ED116B">
              <w:rPr>
                <w:rFonts w:ascii="Times New Roman" w:hAnsi="Times New Roman" w:cs="Times New Roman"/>
              </w:rPr>
              <w:t>пла</w:t>
            </w:r>
            <w:proofErr w:type="spellEnd"/>
            <w:r w:rsidRPr="00ED116B">
              <w:rPr>
                <w:rFonts w:ascii="Times New Roman" w:hAnsi="Times New Roman" w:cs="Times New Roman"/>
              </w:rPr>
              <w:t>-нового</w:t>
            </w:r>
            <w:proofErr w:type="gramEnd"/>
            <w:r w:rsidRPr="00ED11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116B">
              <w:rPr>
                <w:rFonts w:ascii="Times New Roman" w:hAnsi="Times New Roman" w:cs="Times New Roman"/>
              </w:rPr>
              <w:t>перио</w:t>
            </w:r>
            <w:proofErr w:type="spellEnd"/>
            <w:r w:rsidRPr="00ED116B">
              <w:rPr>
                <w:rFonts w:ascii="Times New Roman" w:hAnsi="Times New Roman" w:cs="Times New Roman"/>
              </w:rPr>
              <w:t>-да</w:t>
            </w:r>
          </w:p>
        </w:tc>
      </w:tr>
    </w:tbl>
    <w:p w:rsidR="00ED116B" w:rsidRPr="00ED116B" w:rsidRDefault="00ED116B" w:rsidP="00ED116B">
      <w:pPr>
        <w:spacing w:after="0" w:line="240" w:lineRule="auto"/>
        <w:rPr>
          <w:sz w:val="2"/>
          <w:szCs w:val="2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1134"/>
        <w:gridCol w:w="1228"/>
        <w:gridCol w:w="1040"/>
        <w:gridCol w:w="1417"/>
        <w:gridCol w:w="1134"/>
        <w:gridCol w:w="709"/>
        <w:gridCol w:w="567"/>
        <w:gridCol w:w="851"/>
        <w:gridCol w:w="850"/>
        <w:gridCol w:w="851"/>
        <w:gridCol w:w="1134"/>
        <w:gridCol w:w="1288"/>
        <w:gridCol w:w="1057"/>
      </w:tblGrid>
      <w:tr w:rsidR="00ED116B" w:rsidRPr="00ED116B" w:rsidTr="000A6300">
        <w:trPr>
          <w:tblHeader/>
          <w:jc w:val="center"/>
        </w:trPr>
        <w:tc>
          <w:tcPr>
            <w:tcW w:w="1526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8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0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8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7" w:type="dxa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D116B" w:rsidRPr="00ED116B" w:rsidTr="00392963">
        <w:trPr>
          <w:jc w:val="center"/>
        </w:trPr>
        <w:tc>
          <w:tcPr>
            <w:tcW w:w="14786" w:type="dxa"/>
            <w:gridSpan w:val="14"/>
          </w:tcPr>
          <w:p w:rsidR="00ED116B" w:rsidRPr="00ED116B" w:rsidRDefault="00ED116B" w:rsidP="00ED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Раздел 1. Расходные обязательства, возникшие в результате принятия нормативных правовых актов муниципального образования Гулькевичский район, заключения договоров (соглашений) в рамках реализации вопросов местного значения  муниципального образования Гулькевичский район</w:t>
            </w:r>
          </w:p>
        </w:tc>
      </w:tr>
      <w:tr w:rsidR="00ED116B" w:rsidRPr="00ED116B" w:rsidTr="000A6300">
        <w:trPr>
          <w:jc w:val="center"/>
        </w:trPr>
        <w:tc>
          <w:tcPr>
            <w:tcW w:w="1526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6B" w:rsidRPr="00ED116B" w:rsidTr="000A6300">
        <w:trPr>
          <w:jc w:val="center"/>
        </w:trPr>
        <w:tc>
          <w:tcPr>
            <w:tcW w:w="1526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6B" w:rsidRPr="00ED116B" w:rsidTr="00507706">
        <w:trPr>
          <w:jc w:val="center"/>
        </w:trPr>
        <w:tc>
          <w:tcPr>
            <w:tcW w:w="14786" w:type="dxa"/>
            <w:gridSpan w:val="14"/>
          </w:tcPr>
          <w:p w:rsidR="00ED116B" w:rsidRPr="00ED116B" w:rsidRDefault="00ED116B" w:rsidP="00577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Раздел 2. Расходные обязательства, возникшие в результате принятия нормативных правовых актов муниципального образования </w:t>
            </w:r>
            <w:proofErr w:type="spell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Гулькевичский</w:t>
            </w:r>
            <w:proofErr w:type="spellEnd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 район, заключения договоров (соглашений) в рамках реализации полномочий органов местного самоуправления по предметам ведения муниципального образования Гулькевичский район</w:t>
            </w:r>
          </w:p>
        </w:tc>
      </w:tr>
      <w:tr w:rsidR="00ED116B" w:rsidRPr="00ED116B" w:rsidTr="000A6300">
        <w:trPr>
          <w:jc w:val="center"/>
        </w:trPr>
        <w:tc>
          <w:tcPr>
            <w:tcW w:w="1526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6B" w:rsidRPr="00ED116B" w:rsidTr="000A6300">
        <w:trPr>
          <w:jc w:val="center"/>
        </w:trPr>
        <w:tc>
          <w:tcPr>
            <w:tcW w:w="1526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6B" w:rsidRPr="00ED116B" w:rsidTr="009A3AAD">
        <w:trPr>
          <w:jc w:val="center"/>
        </w:trPr>
        <w:tc>
          <w:tcPr>
            <w:tcW w:w="14786" w:type="dxa"/>
            <w:gridSpan w:val="14"/>
          </w:tcPr>
          <w:p w:rsidR="00ED116B" w:rsidRPr="00ED116B" w:rsidRDefault="00ED116B" w:rsidP="00577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Раздел 3. Расходные обязательства, возникшие в результате принятия нормативных правовых актов муниципального образования </w:t>
            </w:r>
            <w:proofErr w:type="spell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 район, заключения договоров (соглашений) в рамках реализации органами местного самоуправления муниципального образования Гулькевичский район прав на решение </w:t>
            </w:r>
            <w:proofErr w:type="gram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вопросов</w:t>
            </w:r>
            <w:proofErr w:type="gramEnd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 не отнесенных к предметам ведения муниципального образования Гулькевичский рай</w:t>
            </w:r>
          </w:p>
        </w:tc>
      </w:tr>
      <w:tr w:rsidR="00ED116B" w:rsidRPr="00ED116B" w:rsidTr="000A6300">
        <w:trPr>
          <w:jc w:val="center"/>
        </w:trPr>
        <w:tc>
          <w:tcPr>
            <w:tcW w:w="1526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6B" w:rsidRPr="00ED116B" w:rsidTr="000A6300">
        <w:trPr>
          <w:jc w:val="center"/>
        </w:trPr>
        <w:tc>
          <w:tcPr>
            <w:tcW w:w="1526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6B" w:rsidRPr="00ED116B" w:rsidTr="00EE18B8">
        <w:trPr>
          <w:jc w:val="center"/>
        </w:trPr>
        <w:tc>
          <w:tcPr>
            <w:tcW w:w="14786" w:type="dxa"/>
            <w:gridSpan w:val="14"/>
          </w:tcPr>
          <w:p w:rsidR="00ED116B" w:rsidRPr="00ED116B" w:rsidRDefault="00ED116B" w:rsidP="00577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Расходные обязательства, возникшие в результате принятия нормативных правовых актов муниципального образования </w:t>
            </w:r>
            <w:proofErr w:type="spell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 район, заключения договоров (соглашений) предусматривающих реализацию муниципальным образованием Гулькевичский район отдельных государственных полномочий, переданных органами государственной власти Российской Федерации и (или) органами государственной власти Краснодарского края</w:t>
            </w:r>
          </w:p>
        </w:tc>
      </w:tr>
      <w:tr w:rsidR="00ED116B" w:rsidRPr="00ED116B" w:rsidTr="000A6300">
        <w:trPr>
          <w:jc w:val="center"/>
        </w:trPr>
        <w:tc>
          <w:tcPr>
            <w:tcW w:w="1526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6B" w:rsidRPr="00ED116B" w:rsidTr="000A6300">
        <w:trPr>
          <w:jc w:val="center"/>
        </w:trPr>
        <w:tc>
          <w:tcPr>
            <w:tcW w:w="1526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6B" w:rsidRPr="00ED116B" w:rsidTr="00BF2455">
        <w:trPr>
          <w:jc w:val="center"/>
        </w:trPr>
        <w:tc>
          <w:tcPr>
            <w:tcW w:w="14786" w:type="dxa"/>
            <w:gridSpan w:val="14"/>
          </w:tcPr>
          <w:p w:rsidR="00ED116B" w:rsidRPr="00ED116B" w:rsidRDefault="00ED116B" w:rsidP="00577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Раздел 5. Расходные обязательства, возникшие в результате принятия нормативных правовых актов муниципального образования </w:t>
            </w:r>
            <w:proofErr w:type="spellStart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ED116B">
              <w:rPr>
                <w:rFonts w:ascii="Times New Roman" w:hAnsi="Times New Roman" w:cs="Times New Roman"/>
                <w:sz w:val="24"/>
                <w:szCs w:val="24"/>
              </w:rPr>
              <w:t xml:space="preserve"> район, заключения договоров (соглашений) предусматривающих предоставление межбюджетных трансфертов другим бюджетам бюджетной системы Российской Федерации</w:t>
            </w:r>
          </w:p>
        </w:tc>
      </w:tr>
      <w:tr w:rsidR="00ED116B" w:rsidRPr="00ED116B" w:rsidTr="000A6300">
        <w:trPr>
          <w:jc w:val="center"/>
        </w:trPr>
        <w:tc>
          <w:tcPr>
            <w:tcW w:w="1526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6B" w:rsidRPr="00ED116B" w:rsidTr="000A6300">
        <w:trPr>
          <w:jc w:val="center"/>
        </w:trPr>
        <w:tc>
          <w:tcPr>
            <w:tcW w:w="1526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116B" w:rsidRPr="00ED116B" w:rsidRDefault="00ED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16B" w:rsidRPr="00ED116B" w:rsidRDefault="00EF0B49" w:rsidP="000A63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F0B49" w:rsidRDefault="00EF0B49" w:rsidP="00ED11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ED116B" w:rsidRPr="00ED116B" w:rsidRDefault="00ED116B" w:rsidP="00ED11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0D0EB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D116B">
        <w:rPr>
          <w:rFonts w:ascii="Times New Roman" w:hAnsi="Times New Roman" w:cs="Times New Roman"/>
          <w:sz w:val="28"/>
          <w:szCs w:val="28"/>
        </w:rPr>
        <w:t xml:space="preserve"> Код раздела классификации расходов бюджетов, по </w:t>
      </w:r>
      <w:proofErr w:type="gramStart"/>
      <w:r w:rsidRPr="00ED116B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ED116B">
        <w:rPr>
          <w:rFonts w:ascii="Times New Roman" w:hAnsi="Times New Roman" w:cs="Times New Roman"/>
          <w:sz w:val="28"/>
          <w:szCs w:val="28"/>
        </w:rPr>
        <w:t xml:space="preserve"> предусматриваются бюджетные ассигнования на исполнение расходного обязательства муниципального образования Гулькевичский район;</w:t>
      </w:r>
    </w:p>
    <w:p w:rsidR="00ED116B" w:rsidRPr="00ED116B" w:rsidRDefault="00ED116B" w:rsidP="00ED11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D0EB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D116B">
        <w:rPr>
          <w:rFonts w:ascii="Times New Roman" w:hAnsi="Times New Roman" w:cs="Times New Roman"/>
          <w:sz w:val="28"/>
          <w:szCs w:val="28"/>
        </w:rPr>
        <w:t xml:space="preserve"> Код подраздела классификации расходов бюджетов, по </w:t>
      </w:r>
      <w:proofErr w:type="gramStart"/>
      <w:r w:rsidRPr="00ED116B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ED116B">
        <w:rPr>
          <w:rFonts w:ascii="Times New Roman" w:hAnsi="Times New Roman" w:cs="Times New Roman"/>
          <w:sz w:val="28"/>
          <w:szCs w:val="28"/>
        </w:rPr>
        <w:t xml:space="preserve"> предусматриваются бюджетные ассигнования на исполнение расходного обязательства муниципального образования Гулькевичский район;</w:t>
      </w:r>
    </w:p>
    <w:p w:rsidR="00ED116B" w:rsidRPr="00ED116B" w:rsidRDefault="00ED116B" w:rsidP="00ED11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D0EB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D116B">
        <w:rPr>
          <w:rFonts w:ascii="Times New Roman" w:hAnsi="Times New Roman" w:cs="Times New Roman"/>
          <w:sz w:val="28"/>
          <w:szCs w:val="28"/>
        </w:rPr>
        <w:t xml:space="preserve"> Код целевой статьи расходов классификации расходов бюджетов, по которой предусматриваются бюджетные ассигнования на исполнение расходного обязательства муниципального образования Гулькевичский район;</w:t>
      </w:r>
    </w:p>
    <w:p w:rsidR="00ED116B" w:rsidRPr="00ED116B" w:rsidRDefault="00ED116B" w:rsidP="00ED11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D0EB5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4</w:t>
      </w:r>
      <w:r w:rsidRPr="00ED116B">
        <w:rPr>
          <w:rFonts w:ascii="Times New Roman" w:hAnsi="Times New Roman" w:cs="Times New Roman"/>
          <w:sz w:val="28"/>
          <w:szCs w:val="28"/>
        </w:rPr>
        <w:t xml:space="preserve"> Код вида расходов классификации расходов бюджетов, по </w:t>
      </w:r>
      <w:proofErr w:type="gramStart"/>
      <w:r w:rsidRPr="00ED116B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ED116B">
        <w:rPr>
          <w:rFonts w:ascii="Times New Roman" w:hAnsi="Times New Roman" w:cs="Times New Roman"/>
          <w:sz w:val="28"/>
          <w:szCs w:val="28"/>
        </w:rPr>
        <w:t xml:space="preserve"> предусматриваются бюджетные ассигнования на исполнение расходного обязательства муниципального образования Гулькевичский район.</w:t>
      </w:r>
    </w:p>
    <w:p w:rsidR="00ED116B" w:rsidRDefault="00ED116B" w:rsidP="00ED11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D116B" w:rsidRPr="00ED116B" w:rsidRDefault="00ED116B" w:rsidP="00ED11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D116B" w:rsidRPr="00ED116B" w:rsidRDefault="00ED116B" w:rsidP="00ED11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116B">
        <w:rPr>
          <w:rFonts w:ascii="Times New Roman" w:hAnsi="Times New Roman" w:cs="Times New Roman"/>
          <w:sz w:val="28"/>
          <w:szCs w:val="28"/>
        </w:rPr>
        <w:t>Начальник финансового управ</w:t>
      </w:r>
      <w:r>
        <w:rPr>
          <w:rFonts w:ascii="Times New Roman" w:hAnsi="Times New Roman" w:cs="Times New Roman"/>
          <w:sz w:val="28"/>
          <w:szCs w:val="28"/>
        </w:rPr>
        <w:t>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ED116B">
        <w:rPr>
          <w:rFonts w:ascii="Times New Roman" w:hAnsi="Times New Roman" w:cs="Times New Roman"/>
          <w:sz w:val="28"/>
          <w:szCs w:val="28"/>
        </w:rPr>
        <w:t>А.В.Иванов</w:t>
      </w:r>
      <w:proofErr w:type="spellEnd"/>
    </w:p>
    <w:p w:rsidR="00ED116B" w:rsidRPr="00ED116B" w:rsidRDefault="00ED116B" w:rsidP="00ED11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D116B" w:rsidRDefault="00ED116B"/>
    <w:p w:rsidR="00ED116B" w:rsidRDefault="00ED116B"/>
    <w:p w:rsidR="00ED116B" w:rsidRDefault="00ED116B"/>
    <w:p w:rsidR="00ED116B" w:rsidRDefault="00ED116B"/>
    <w:p w:rsidR="00ED116B" w:rsidRDefault="00ED116B"/>
    <w:p w:rsidR="00ED116B" w:rsidRDefault="00ED116B"/>
    <w:p w:rsidR="00ED116B" w:rsidRDefault="00ED116B"/>
    <w:p w:rsidR="00ED116B" w:rsidRDefault="00ED116B"/>
    <w:p w:rsidR="00ED116B" w:rsidRDefault="00ED116B"/>
    <w:p w:rsidR="00ED116B" w:rsidRDefault="00ED116B"/>
    <w:p w:rsidR="00ED116B" w:rsidRDefault="00ED116B"/>
    <w:sectPr w:rsidR="00ED116B" w:rsidSect="00ED116B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CE6" w:rsidRDefault="00335CE6" w:rsidP="00ED116B">
      <w:pPr>
        <w:spacing w:after="0" w:line="240" w:lineRule="auto"/>
      </w:pPr>
      <w:r>
        <w:separator/>
      </w:r>
    </w:p>
  </w:endnote>
  <w:endnote w:type="continuationSeparator" w:id="0">
    <w:p w:rsidR="00335CE6" w:rsidRDefault="00335CE6" w:rsidP="00ED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CE6" w:rsidRDefault="00335CE6" w:rsidP="00ED116B">
      <w:pPr>
        <w:spacing w:after="0" w:line="240" w:lineRule="auto"/>
      </w:pPr>
      <w:r>
        <w:separator/>
      </w:r>
    </w:p>
  </w:footnote>
  <w:footnote w:type="continuationSeparator" w:id="0">
    <w:p w:rsidR="00335CE6" w:rsidRDefault="00335CE6" w:rsidP="00ED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15659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D116B" w:rsidRPr="00ED116B" w:rsidRDefault="00ED116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D11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D116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D11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F0B4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D116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D116B" w:rsidRPr="00ED116B" w:rsidRDefault="00ED116B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6B"/>
    <w:rsid w:val="000A6300"/>
    <w:rsid w:val="000B1B80"/>
    <w:rsid w:val="000D0EB5"/>
    <w:rsid w:val="00192C9D"/>
    <w:rsid w:val="00335CE6"/>
    <w:rsid w:val="005772F0"/>
    <w:rsid w:val="006F1282"/>
    <w:rsid w:val="006F41C9"/>
    <w:rsid w:val="008F6FAF"/>
    <w:rsid w:val="00976A0E"/>
    <w:rsid w:val="00B30F45"/>
    <w:rsid w:val="00BE635C"/>
    <w:rsid w:val="00ED116B"/>
    <w:rsid w:val="00EF0B49"/>
    <w:rsid w:val="00EF52EC"/>
    <w:rsid w:val="00F1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D116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16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D116B"/>
    <w:rPr>
      <w:b/>
      <w:color w:val="26282F"/>
    </w:rPr>
  </w:style>
  <w:style w:type="table" w:styleId="a4">
    <w:name w:val="Table Grid"/>
    <w:basedOn w:val="a1"/>
    <w:uiPriority w:val="59"/>
    <w:rsid w:val="00ED1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рмальный (таблица)"/>
    <w:basedOn w:val="a"/>
    <w:next w:val="a"/>
    <w:uiPriority w:val="99"/>
    <w:rsid w:val="00ED11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D1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16B"/>
  </w:style>
  <w:style w:type="paragraph" w:styleId="a8">
    <w:name w:val="footer"/>
    <w:basedOn w:val="a"/>
    <w:link w:val="a9"/>
    <w:uiPriority w:val="99"/>
    <w:unhideWhenUsed/>
    <w:rsid w:val="00ED1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16B"/>
  </w:style>
  <w:style w:type="paragraph" w:styleId="aa">
    <w:name w:val="Balloon Text"/>
    <w:basedOn w:val="a"/>
    <w:link w:val="ab"/>
    <w:uiPriority w:val="99"/>
    <w:semiHidden/>
    <w:unhideWhenUsed/>
    <w:rsid w:val="000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6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D116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16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D116B"/>
    <w:rPr>
      <w:b/>
      <w:color w:val="26282F"/>
    </w:rPr>
  </w:style>
  <w:style w:type="table" w:styleId="a4">
    <w:name w:val="Table Grid"/>
    <w:basedOn w:val="a1"/>
    <w:uiPriority w:val="59"/>
    <w:rsid w:val="00ED1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рмальный (таблица)"/>
    <w:basedOn w:val="a"/>
    <w:next w:val="a"/>
    <w:uiPriority w:val="99"/>
    <w:rsid w:val="00ED11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D1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16B"/>
  </w:style>
  <w:style w:type="paragraph" w:styleId="a8">
    <w:name w:val="footer"/>
    <w:basedOn w:val="a"/>
    <w:link w:val="a9"/>
    <w:uiPriority w:val="99"/>
    <w:unhideWhenUsed/>
    <w:rsid w:val="00ED1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16B"/>
  </w:style>
  <w:style w:type="paragraph" w:styleId="aa">
    <w:name w:val="Balloon Text"/>
    <w:basedOn w:val="a"/>
    <w:link w:val="ab"/>
    <w:uiPriority w:val="99"/>
    <w:semiHidden/>
    <w:unhideWhenUsed/>
    <w:rsid w:val="000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6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 Евдокимова</dc:creator>
  <cp:keywords/>
  <dc:description/>
  <cp:lastModifiedBy>Н.К. Остахова</cp:lastModifiedBy>
  <cp:revision>9</cp:revision>
  <cp:lastPrinted>2016-08-11T11:46:00Z</cp:lastPrinted>
  <dcterms:created xsi:type="dcterms:W3CDTF">2016-08-11T11:05:00Z</dcterms:created>
  <dcterms:modified xsi:type="dcterms:W3CDTF">2016-08-12T11:54:00Z</dcterms:modified>
</cp:coreProperties>
</file>