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ook w:val="00A0"/>
      </w:tblPr>
      <w:tblGrid>
        <w:gridCol w:w="3708"/>
        <w:gridCol w:w="6120"/>
      </w:tblGrid>
      <w:tr w:rsidR="009046D8" w:rsidTr="009046D8">
        <w:tc>
          <w:tcPr>
            <w:tcW w:w="3708" w:type="dxa"/>
          </w:tcPr>
          <w:p w:rsidR="009046D8" w:rsidRDefault="009046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20" w:type="dxa"/>
            <w:hideMark/>
          </w:tcPr>
          <w:p w:rsidR="009046D8" w:rsidRDefault="009046D8" w:rsidP="009046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 w:rsidR="00A03DC7">
              <w:rPr>
                <w:rFonts w:ascii="Times New Roman" w:hAnsi="Times New Roman"/>
                <w:sz w:val="28"/>
                <w:szCs w:val="28"/>
              </w:rPr>
              <w:t xml:space="preserve"> 4</w:t>
            </w:r>
          </w:p>
        </w:tc>
      </w:tr>
      <w:tr w:rsidR="009046D8" w:rsidTr="009046D8">
        <w:tc>
          <w:tcPr>
            <w:tcW w:w="3708" w:type="dxa"/>
          </w:tcPr>
          <w:p w:rsidR="009046D8" w:rsidRDefault="009046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20" w:type="dxa"/>
            <w:hideMark/>
          </w:tcPr>
          <w:p w:rsidR="009046D8" w:rsidRDefault="009046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 муниципального образования</w:t>
            </w:r>
          </w:p>
          <w:p w:rsidR="009046D8" w:rsidRDefault="009046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Гулькевичский район</w:t>
            </w:r>
          </w:p>
        </w:tc>
      </w:tr>
      <w:tr w:rsidR="009046D8" w:rsidTr="009046D8">
        <w:tc>
          <w:tcPr>
            <w:tcW w:w="3708" w:type="dxa"/>
          </w:tcPr>
          <w:p w:rsidR="009046D8" w:rsidRDefault="009046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20" w:type="dxa"/>
            <w:hideMark/>
          </w:tcPr>
          <w:p w:rsidR="009046D8" w:rsidRDefault="009046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_________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___</w:t>
            </w:r>
          </w:p>
        </w:tc>
      </w:tr>
      <w:tr w:rsidR="009046D8" w:rsidTr="009046D8">
        <w:tc>
          <w:tcPr>
            <w:tcW w:w="3708" w:type="dxa"/>
          </w:tcPr>
          <w:p w:rsidR="009046D8" w:rsidRDefault="009046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20" w:type="dxa"/>
          </w:tcPr>
          <w:p w:rsidR="009046D8" w:rsidRDefault="009046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46D8" w:rsidTr="009046D8">
        <w:tc>
          <w:tcPr>
            <w:tcW w:w="3708" w:type="dxa"/>
          </w:tcPr>
          <w:p w:rsidR="009046D8" w:rsidRDefault="009046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20" w:type="dxa"/>
            <w:hideMark/>
          </w:tcPr>
          <w:p w:rsidR="009046D8" w:rsidRDefault="009046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«ПРИЛОЖЕНИЕ № </w:t>
            </w:r>
            <w:r w:rsidR="00A03DC7"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  <w:p w:rsidR="009046D8" w:rsidRDefault="009046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муниципальной программе муниципального образования Гулькевичский район «Подготовка градостроительной и землеустроительной документации на территории муниципального образования Гулькевичский район»</w:t>
            </w:r>
          </w:p>
          <w:p w:rsidR="009046D8" w:rsidRDefault="009046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2016 – 2022 годы</w:t>
            </w:r>
          </w:p>
        </w:tc>
      </w:tr>
    </w:tbl>
    <w:p w:rsidR="00194284" w:rsidRDefault="00194284" w:rsidP="0019428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4284" w:rsidRDefault="00194284" w:rsidP="0019428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4284" w:rsidRPr="003F3604" w:rsidRDefault="00194284" w:rsidP="0019428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3F3604">
        <w:rPr>
          <w:rFonts w:ascii="Times New Roman" w:hAnsi="Times New Roman"/>
          <w:sz w:val="28"/>
          <w:szCs w:val="28"/>
        </w:rPr>
        <w:t>ЕТОДИКА</w:t>
      </w:r>
    </w:p>
    <w:p w:rsidR="009046D8" w:rsidRPr="009046D8" w:rsidRDefault="00194284" w:rsidP="009046D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F3604">
        <w:rPr>
          <w:rFonts w:ascii="Times New Roman" w:hAnsi="Times New Roman"/>
          <w:sz w:val="28"/>
          <w:szCs w:val="28"/>
        </w:rPr>
        <w:t xml:space="preserve">оценки эффективности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3F3604">
        <w:rPr>
          <w:rFonts w:ascii="Times New Roman" w:hAnsi="Times New Roman"/>
          <w:sz w:val="28"/>
          <w:szCs w:val="28"/>
        </w:rPr>
        <w:t>программы</w:t>
      </w:r>
      <w:r w:rsidR="009046D8" w:rsidRPr="009046D8"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 w:rsidR="009046D8" w:rsidRPr="009046D8">
        <w:rPr>
          <w:rFonts w:ascii="Times New Roman" w:hAnsi="Times New Roman"/>
          <w:sz w:val="28"/>
          <w:szCs w:val="28"/>
          <w:lang w:eastAsia="ru-RU"/>
        </w:rPr>
        <w:t>Гулькевичский район «</w:t>
      </w:r>
      <w:r w:rsidR="009046D8" w:rsidRPr="009046D8">
        <w:rPr>
          <w:rFonts w:ascii="Times New Roman" w:hAnsi="Times New Roman"/>
          <w:bCs/>
          <w:sz w:val="28"/>
          <w:szCs w:val="28"/>
        </w:rPr>
        <w:t>Подготовка градостроительной и землеустроительной документации на территории муниципального образования Гулькевичский район» на 2016 – 2022 годы</w:t>
      </w:r>
    </w:p>
    <w:p w:rsidR="009046D8" w:rsidRDefault="009046D8" w:rsidP="0019428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46D8" w:rsidRDefault="009046D8" w:rsidP="0019428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4284" w:rsidRPr="003F3604" w:rsidRDefault="00194284" w:rsidP="0019428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>1. Общие положения</w:t>
      </w:r>
    </w:p>
    <w:p w:rsidR="00194284" w:rsidRPr="003F3604" w:rsidRDefault="00194284" w:rsidP="0019428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4284" w:rsidRPr="003F3604" w:rsidRDefault="00194284" w:rsidP="00194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 xml:space="preserve">1.1. Оценка эффективности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3F3604">
        <w:rPr>
          <w:rFonts w:ascii="Times New Roman" w:hAnsi="Times New Roman"/>
          <w:sz w:val="28"/>
          <w:szCs w:val="28"/>
        </w:rPr>
        <w:t xml:space="preserve">программы производится ежегодно. Результаты оценки эффективности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3F3604">
        <w:rPr>
          <w:rFonts w:ascii="Times New Roman" w:hAnsi="Times New Roman"/>
          <w:sz w:val="28"/>
          <w:szCs w:val="28"/>
        </w:rPr>
        <w:t xml:space="preserve">программы представляются ее координатором в составе ежегодного доклада о ходе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3F3604">
        <w:rPr>
          <w:rFonts w:ascii="Times New Roman" w:hAnsi="Times New Roman"/>
          <w:sz w:val="28"/>
          <w:szCs w:val="28"/>
        </w:rPr>
        <w:t>программы и об оценке эффективности ее реализации.</w:t>
      </w:r>
    </w:p>
    <w:p w:rsidR="00194284" w:rsidRPr="003F3604" w:rsidRDefault="00194284" w:rsidP="00194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 xml:space="preserve">1.2. Оценка эффективности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3F3604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рассчитывается на основании:</w:t>
      </w:r>
    </w:p>
    <w:p w:rsidR="00194284" w:rsidRPr="005E22E4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E22E4">
        <w:rPr>
          <w:rFonts w:ascii="Times New Roman" w:hAnsi="Times New Roman"/>
          <w:sz w:val="28"/>
          <w:szCs w:val="28"/>
        </w:rPr>
        <w:t xml:space="preserve">оценки степени реализации основных мероприятий, включенных в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  <w:r w:rsidRPr="005E22E4">
        <w:rPr>
          <w:rFonts w:ascii="Times New Roman" w:hAnsi="Times New Roman"/>
          <w:sz w:val="28"/>
          <w:szCs w:val="28"/>
        </w:rPr>
        <w:t xml:space="preserve">программу (далее </w:t>
      </w:r>
      <w:r>
        <w:rPr>
          <w:rFonts w:ascii="Times New Roman" w:hAnsi="Times New Roman"/>
          <w:sz w:val="28"/>
          <w:szCs w:val="28"/>
        </w:rPr>
        <w:t>–</w:t>
      </w:r>
      <w:r w:rsidRPr="005E22E4">
        <w:rPr>
          <w:rFonts w:ascii="Times New Roman" w:hAnsi="Times New Roman"/>
          <w:sz w:val="28"/>
          <w:szCs w:val="28"/>
        </w:rPr>
        <w:t xml:space="preserve"> степень реализации мероприятий);</w:t>
      </w:r>
    </w:p>
    <w:p w:rsidR="00194284" w:rsidRPr="005E22E4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E22E4">
        <w:rPr>
          <w:rFonts w:ascii="Times New Roman" w:hAnsi="Times New Roman"/>
          <w:sz w:val="28"/>
          <w:szCs w:val="28"/>
        </w:rPr>
        <w:t>оценки степени соответствия запланированному уровню расходов;</w:t>
      </w:r>
    </w:p>
    <w:p w:rsidR="00194284" w:rsidRPr="005E22E4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E22E4">
        <w:rPr>
          <w:rFonts w:ascii="Times New Roman" w:hAnsi="Times New Roman"/>
          <w:sz w:val="28"/>
          <w:szCs w:val="28"/>
        </w:rPr>
        <w:t>оценки эффективности использования финансовых ресурсов;</w:t>
      </w:r>
    </w:p>
    <w:p w:rsidR="00194284" w:rsidRPr="005E22E4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E22E4">
        <w:rPr>
          <w:rFonts w:ascii="Times New Roman" w:hAnsi="Times New Roman"/>
          <w:sz w:val="28"/>
          <w:szCs w:val="28"/>
        </w:rPr>
        <w:t xml:space="preserve">оценки степени достижения целей и решения задач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5E22E4">
        <w:rPr>
          <w:rFonts w:ascii="Times New Roman" w:hAnsi="Times New Roman"/>
          <w:sz w:val="28"/>
          <w:szCs w:val="28"/>
        </w:rPr>
        <w:t xml:space="preserve"> программы.</w:t>
      </w:r>
    </w:p>
    <w:p w:rsidR="00194284" w:rsidRPr="005E22E4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1013"/>
      <w:r w:rsidRPr="005E22E4">
        <w:rPr>
          <w:rFonts w:ascii="Times New Roman" w:hAnsi="Times New Roman"/>
          <w:sz w:val="28"/>
          <w:szCs w:val="28"/>
        </w:rPr>
        <w:t xml:space="preserve">1.3. </w:t>
      </w:r>
      <w:r w:rsidR="009046D8">
        <w:rPr>
          <w:rFonts w:ascii="Times New Roman" w:hAnsi="Times New Roman"/>
          <w:sz w:val="28"/>
          <w:szCs w:val="28"/>
        </w:rPr>
        <w:t>О</w:t>
      </w:r>
      <w:r w:rsidRPr="005E22E4">
        <w:rPr>
          <w:rFonts w:ascii="Times New Roman" w:hAnsi="Times New Roman"/>
          <w:sz w:val="28"/>
          <w:szCs w:val="28"/>
        </w:rPr>
        <w:t xml:space="preserve">сновные мероприятия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5E22E4">
        <w:rPr>
          <w:rFonts w:ascii="Times New Roman" w:hAnsi="Times New Roman"/>
          <w:sz w:val="28"/>
          <w:szCs w:val="28"/>
        </w:rPr>
        <w:t xml:space="preserve"> программы, предусматривающие исключительно расходы на содержание координатора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5E22E4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, и (или) участника муниципальной</w:t>
      </w:r>
      <w:r w:rsidRPr="005E22E4">
        <w:rPr>
          <w:rFonts w:ascii="Times New Roman" w:hAnsi="Times New Roman"/>
          <w:sz w:val="28"/>
          <w:szCs w:val="28"/>
        </w:rPr>
        <w:t xml:space="preserve"> программы, при оценке степени реализации мероприятий из расчета оценки эффективности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5E22E4">
        <w:rPr>
          <w:rFonts w:ascii="Times New Roman" w:hAnsi="Times New Roman"/>
          <w:sz w:val="28"/>
          <w:szCs w:val="28"/>
        </w:rPr>
        <w:t xml:space="preserve"> программы исключаются.</w:t>
      </w:r>
    </w:p>
    <w:bookmarkEnd w:id="1"/>
    <w:p w:rsidR="00194284" w:rsidRDefault="00194284" w:rsidP="0019428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94284" w:rsidRPr="003F3604" w:rsidRDefault="00194284" w:rsidP="0019428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 xml:space="preserve">2. </w:t>
      </w:r>
      <w:r w:rsidRPr="0038282A">
        <w:rPr>
          <w:rFonts w:ascii="Times New Roman" w:hAnsi="Times New Roman"/>
          <w:sz w:val="28"/>
          <w:szCs w:val="28"/>
        </w:rPr>
        <w:t>Оценка степени реализации мероприятий</w:t>
      </w:r>
    </w:p>
    <w:p w:rsidR="00194284" w:rsidRPr="003F3604" w:rsidRDefault="00194284" w:rsidP="00194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4284" w:rsidRPr="005E22E4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lastRenderedPageBreak/>
        <w:t xml:space="preserve">2.1. </w:t>
      </w:r>
      <w:r w:rsidRPr="005E22E4">
        <w:rPr>
          <w:rFonts w:ascii="Times New Roman" w:hAnsi="Times New Roman"/>
          <w:sz w:val="28"/>
          <w:szCs w:val="28"/>
        </w:rPr>
        <w:t xml:space="preserve">Степень реализации мероприятий рассчитывается для </w:t>
      </w:r>
      <w:r w:rsidR="009046D8">
        <w:rPr>
          <w:rFonts w:ascii="Times New Roman" w:hAnsi="Times New Roman"/>
          <w:sz w:val="28"/>
          <w:szCs w:val="28"/>
        </w:rPr>
        <w:t xml:space="preserve">каждого </w:t>
      </w:r>
      <w:r w:rsidRPr="005E22E4">
        <w:rPr>
          <w:rFonts w:ascii="Times New Roman" w:hAnsi="Times New Roman"/>
          <w:sz w:val="28"/>
          <w:szCs w:val="28"/>
        </w:rPr>
        <w:t>основн</w:t>
      </w:r>
      <w:r w:rsidR="009046D8">
        <w:rPr>
          <w:rFonts w:ascii="Times New Roman" w:hAnsi="Times New Roman"/>
          <w:sz w:val="28"/>
          <w:szCs w:val="28"/>
        </w:rPr>
        <w:t>ого</w:t>
      </w:r>
      <w:r w:rsidRPr="005E22E4">
        <w:rPr>
          <w:rFonts w:ascii="Times New Roman" w:hAnsi="Times New Roman"/>
          <w:sz w:val="28"/>
          <w:szCs w:val="28"/>
        </w:rPr>
        <w:t xml:space="preserve"> мероприяти</w:t>
      </w:r>
      <w:r w:rsidR="009046D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5E22E4">
        <w:rPr>
          <w:rFonts w:ascii="Times New Roman" w:hAnsi="Times New Roman"/>
          <w:sz w:val="28"/>
          <w:szCs w:val="28"/>
        </w:rPr>
        <w:t xml:space="preserve"> программы как доля мероприятий, выполненных в полном объеме, по следующей формуле:</w:t>
      </w:r>
    </w:p>
    <w:p w:rsidR="00194284" w:rsidRDefault="00194284" w:rsidP="00194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4284" w:rsidRDefault="00194284" w:rsidP="00194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F3604">
        <w:rPr>
          <w:rFonts w:ascii="Times New Roman" w:hAnsi="Times New Roman"/>
          <w:sz w:val="28"/>
          <w:szCs w:val="28"/>
        </w:rPr>
        <w:t>СРм</w:t>
      </w:r>
      <w:proofErr w:type="spellEnd"/>
      <w:r w:rsidRPr="003F3604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3F3604">
        <w:rPr>
          <w:rFonts w:ascii="Times New Roman" w:hAnsi="Times New Roman"/>
          <w:sz w:val="28"/>
          <w:szCs w:val="28"/>
        </w:rPr>
        <w:t>Мв</w:t>
      </w:r>
      <w:proofErr w:type="spellEnd"/>
      <w:r w:rsidRPr="003F3604">
        <w:rPr>
          <w:rFonts w:ascii="Times New Roman" w:hAnsi="Times New Roman"/>
          <w:sz w:val="28"/>
          <w:szCs w:val="28"/>
        </w:rPr>
        <w:t xml:space="preserve"> / М, где:</w:t>
      </w:r>
    </w:p>
    <w:p w:rsidR="00194284" w:rsidRPr="003F3604" w:rsidRDefault="00194284" w:rsidP="00194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4284" w:rsidRPr="003F3604" w:rsidRDefault="00194284" w:rsidP="00194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СРм</w:t>
      </w:r>
      <w:proofErr w:type="spellEnd"/>
      <w:r>
        <w:rPr>
          <w:rFonts w:ascii="Times New Roman" w:hAnsi="Times New Roman"/>
          <w:sz w:val="28"/>
          <w:szCs w:val="28"/>
        </w:rPr>
        <w:t xml:space="preserve"> –</w:t>
      </w:r>
      <w:r w:rsidRPr="003F3604">
        <w:rPr>
          <w:rFonts w:ascii="Times New Roman" w:hAnsi="Times New Roman"/>
          <w:sz w:val="28"/>
          <w:szCs w:val="28"/>
        </w:rPr>
        <w:t xml:space="preserve"> степень реализации мероприятий;</w:t>
      </w:r>
    </w:p>
    <w:p w:rsidR="00194284" w:rsidRPr="003F3604" w:rsidRDefault="00194284" w:rsidP="00194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F3604">
        <w:rPr>
          <w:rFonts w:ascii="Times New Roman" w:hAnsi="Times New Roman"/>
          <w:sz w:val="28"/>
          <w:szCs w:val="28"/>
        </w:rPr>
        <w:t>Мв</w:t>
      </w:r>
      <w:proofErr w:type="spellEnd"/>
      <w:r>
        <w:rPr>
          <w:rFonts w:ascii="Times New Roman" w:hAnsi="Times New Roman"/>
          <w:sz w:val="28"/>
          <w:szCs w:val="28"/>
        </w:rPr>
        <w:t xml:space="preserve"> –</w:t>
      </w:r>
      <w:r w:rsidRPr="003F3604">
        <w:rPr>
          <w:rFonts w:ascii="Times New Roman" w:hAnsi="Times New Roman"/>
          <w:sz w:val="28"/>
          <w:szCs w:val="28"/>
        </w:rPr>
        <w:t xml:space="preserve"> количество мероприятий, выполненных в полном объеме, из числа мероприятий, запланированных к реализации в </w:t>
      </w:r>
      <w:r w:rsidRPr="0038282A">
        <w:rPr>
          <w:rFonts w:ascii="Times New Roman" w:hAnsi="Times New Roman"/>
          <w:sz w:val="28"/>
          <w:szCs w:val="28"/>
        </w:rPr>
        <w:t>отчетном периоде</w:t>
      </w:r>
      <w:r w:rsidRPr="003F3604">
        <w:rPr>
          <w:rFonts w:ascii="Times New Roman" w:hAnsi="Times New Roman"/>
          <w:sz w:val="28"/>
          <w:szCs w:val="28"/>
        </w:rPr>
        <w:t>;</w:t>
      </w:r>
    </w:p>
    <w:p w:rsidR="00194284" w:rsidRPr="003F3604" w:rsidRDefault="00194284" w:rsidP="00194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3F3604">
        <w:rPr>
          <w:rFonts w:ascii="Times New Roman" w:hAnsi="Times New Roman"/>
          <w:sz w:val="28"/>
          <w:szCs w:val="28"/>
        </w:rPr>
        <w:t xml:space="preserve"> общее количество мероприятий, запланированных к реализации </w:t>
      </w:r>
      <w:r w:rsidRPr="005E22E4">
        <w:rPr>
          <w:rFonts w:ascii="Times New Roman" w:hAnsi="Times New Roman"/>
          <w:sz w:val="28"/>
          <w:szCs w:val="28"/>
        </w:rPr>
        <w:t>в отчетном периоде</w:t>
      </w:r>
      <w:r w:rsidRPr="003F3604">
        <w:rPr>
          <w:rFonts w:ascii="Times New Roman" w:hAnsi="Times New Roman"/>
          <w:sz w:val="28"/>
          <w:szCs w:val="28"/>
        </w:rPr>
        <w:t>.</w:t>
      </w:r>
    </w:p>
    <w:p w:rsidR="00194284" w:rsidRPr="003F3604" w:rsidRDefault="00194284" w:rsidP="00194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:rsidR="00194284" w:rsidRPr="003F3604" w:rsidRDefault="00194284" w:rsidP="00194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 xml:space="preserve">2.2.1. </w:t>
      </w:r>
      <w:r w:rsidRPr="005E22E4">
        <w:rPr>
          <w:rFonts w:ascii="Times New Roman" w:hAnsi="Times New Roman"/>
          <w:sz w:val="28"/>
          <w:szCs w:val="28"/>
        </w:rPr>
        <w:t xml:space="preserve">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</w:t>
      </w:r>
      <w:r>
        <w:rPr>
          <w:rFonts w:ascii="Times New Roman" w:hAnsi="Times New Roman"/>
          <w:sz w:val="28"/>
          <w:szCs w:val="28"/>
        </w:rPr>
        <w:t>–</w:t>
      </w:r>
      <w:r w:rsidRPr="005E22E4">
        <w:rPr>
          <w:rFonts w:ascii="Times New Roman" w:hAnsi="Times New Roman"/>
          <w:sz w:val="28"/>
          <w:szCs w:val="28"/>
        </w:rPr>
        <w:t xml:space="preserve"> результат), считается выполненным в полном объеме, если фактически достигнутое его значение составляет 100% от запланированного результата.</w:t>
      </w:r>
    </w:p>
    <w:p w:rsidR="00194284" w:rsidRPr="003F3604" w:rsidRDefault="00194284" w:rsidP="00194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 xml:space="preserve">2.2.2. Мероприятие, предусматривающее оказание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3F3604">
        <w:rPr>
          <w:rFonts w:ascii="Times New Roman" w:hAnsi="Times New Roman"/>
          <w:sz w:val="28"/>
          <w:szCs w:val="28"/>
        </w:rPr>
        <w:t xml:space="preserve">услуг (выполнение работ) на основании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F3604">
        <w:rPr>
          <w:rFonts w:ascii="Times New Roman" w:hAnsi="Times New Roman"/>
          <w:sz w:val="28"/>
          <w:szCs w:val="28"/>
        </w:rPr>
        <w:t xml:space="preserve"> заданий, финансовое обеспечение которых осуществляется за счет средств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3F3604">
        <w:rPr>
          <w:rFonts w:ascii="Times New Roman" w:hAnsi="Times New Roman"/>
          <w:sz w:val="28"/>
          <w:szCs w:val="28"/>
        </w:rPr>
        <w:t xml:space="preserve">бюджета, считается выполненным в полном объеме в случае выполнения сводных показателей </w:t>
      </w:r>
      <w:r>
        <w:rPr>
          <w:rFonts w:ascii="Times New Roman" w:hAnsi="Times New Roman"/>
          <w:sz w:val="28"/>
          <w:szCs w:val="28"/>
        </w:rPr>
        <w:t xml:space="preserve">муниципальных заданий по объему (качеству) муниципальных </w:t>
      </w:r>
      <w:r w:rsidRPr="003F3604">
        <w:rPr>
          <w:rFonts w:ascii="Times New Roman" w:hAnsi="Times New Roman"/>
          <w:sz w:val="28"/>
          <w:szCs w:val="28"/>
        </w:rPr>
        <w:t xml:space="preserve">услуг (работ) в соответствии </w:t>
      </w:r>
      <w:proofErr w:type="gramStart"/>
      <w:r w:rsidRPr="003F3604">
        <w:rPr>
          <w:rFonts w:ascii="Times New Roman" w:hAnsi="Times New Roman"/>
          <w:sz w:val="28"/>
          <w:szCs w:val="28"/>
        </w:rPr>
        <w:t>с</w:t>
      </w:r>
      <w:proofErr w:type="gramEnd"/>
      <w:r w:rsidRPr="003F3604">
        <w:rPr>
          <w:rFonts w:ascii="Times New Roman" w:hAnsi="Times New Roman"/>
          <w:sz w:val="28"/>
          <w:szCs w:val="28"/>
        </w:rPr>
        <w:t>:</w:t>
      </w:r>
    </w:p>
    <w:p w:rsidR="00194284" w:rsidRPr="005E22E4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E22E4">
        <w:rPr>
          <w:rFonts w:ascii="Times New Roman" w:hAnsi="Times New Roman"/>
          <w:sz w:val="28"/>
          <w:szCs w:val="28"/>
        </w:rPr>
        <w:t xml:space="preserve">соглашением о предоставлении субсидии на финансовое обеспечение выполнения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5E22E4">
        <w:rPr>
          <w:rFonts w:ascii="Times New Roman" w:hAnsi="Times New Roman"/>
          <w:sz w:val="28"/>
          <w:szCs w:val="28"/>
        </w:rPr>
        <w:t>задания, заключаемого</w:t>
      </w:r>
      <w:r>
        <w:rPr>
          <w:rFonts w:ascii="Times New Roman" w:hAnsi="Times New Roman"/>
          <w:sz w:val="28"/>
          <w:szCs w:val="28"/>
        </w:rPr>
        <w:t xml:space="preserve"> исполнительно-распорядительным органом администрации муниципального образования Гулькевичский район,</w:t>
      </w:r>
      <w:r w:rsidRPr="005E22E4">
        <w:rPr>
          <w:rFonts w:ascii="Times New Roman" w:hAnsi="Times New Roman"/>
          <w:sz w:val="28"/>
          <w:szCs w:val="28"/>
        </w:rPr>
        <w:t xml:space="preserve"> осуществляющим полномочия учредителя, с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5E22E4">
        <w:rPr>
          <w:rFonts w:ascii="Times New Roman" w:hAnsi="Times New Roman"/>
          <w:sz w:val="28"/>
          <w:szCs w:val="28"/>
        </w:rPr>
        <w:t xml:space="preserve"> бюджетным или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5E22E4">
        <w:rPr>
          <w:rFonts w:ascii="Times New Roman" w:hAnsi="Times New Roman"/>
          <w:sz w:val="28"/>
          <w:szCs w:val="28"/>
        </w:rPr>
        <w:t xml:space="preserve"> автономным учреждением </w:t>
      </w:r>
      <w:r>
        <w:rPr>
          <w:rFonts w:ascii="Times New Roman" w:hAnsi="Times New Roman"/>
          <w:sz w:val="28"/>
          <w:szCs w:val="28"/>
        </w:rPr>
        <w:t>муниципального образования Гулькевичский район</w:t>
      </w:r>
      <w:r w:rsidRPr="005E22E4">
        <w:rPr>
          <w:rFonts w:ascii="Times New Roman" w:hAnsi="Times New Roman"/>
          <w:sz w:val="28"/>
          <w:szCs w:val="28"/>
        </w:rPr>
        <w:t>;</w:t>
      </w:r>
    </w:p>
    <w:p w:rsidR="00194284" w:rsidRPr="003F3604" w:rsidRDefault="00194284" w:rsidP="00194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 xml:space="preserve">показателями бюджетной сметы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3F3604">
        <w:rPr>
          <w:rFonts w:ascii="Times New Roman" w:hAnsi="Times New Roman"/>
          <w:sz w:val="28"/>
          <w:szCs w:val="28"/>
        </w:rPr>
        <w:t xml:space="preserve"> казенного учреждения </w:t>
      </w:r>
      <w:r>
        <w:rPr>
          <w:rFonts w:ascii="Times New Roman" w:hAnsi="Times New Roman"/>
          <w:sz w:val="28"/>
          <w:szCs w:val="28"/>
        </w:rPr>
        <w:t>муниципального образования Гулькевичский район</w:t>
      </w:r>
      <w:r w:rsidRPr="003F3604">
        <w:rPr>
          <w:rFonts w:ascii="Times New Roman" w:hAnsi="Times New Roman"/>
          <w:sz w:val="28"/>
          <w:szCs w:val="28"/>
        </w:rPr>
        <w:t>.</w:t>
      </w:r>
    </w:p>
    <w:p w:rsidR="00194284" w:rsidRPr="003F3604" w:rsidRDefault="00194284" w:rsidP="00194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>2.2.3. По иным мероприятиям результаты реализации могут, оцениваться</w:t>
      </w:r>
      <w:r>
        <w:rPr>
          <w:rFonts w:ascii="Times New Roman" w:hAnsi="Times New Roman"/>
          <w:sz w:val="28"/>
          <w:szCs w:val="28"/>
        </w:rPr>
        <w:t>:</w:t>
      </w:r>
      <w:r w:rsidRPr="003F3604">
        <w:rPr>
          <w:rFonts w:ascii="Times New Roman" w:hAnsi="Times New Roman"/>
          <w:sz w:val="28"/>
          <w:szCs w:val="28"/>
        </w:rPr>
        <w:t xml:space="preserve"> наступление или не наступление контрольного события (событий) и (или) достижение качественного результата.</w:t>
      </w:r>
    </w:p>
    <w:p w:rsidR="00194284" w:rsidRPr="003F3604" w:rsidRDefault="00194284" w:rsidP="00194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4284" w:rsidRPr="003F3604" w:rsidRDefault="00194284" w:rsidP="0019428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>3. Оценка степени соответствия запланированному уровню расходов</w:t>
      </w:r>
    </w:p>
    <w:p w:rsidR="00194284" w:rsidRPr="003F3604" w:rsidRDefault="00194284" w:rsidP="00194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4284" w:rsidRPr="005E22E4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E22E4">
        <w:rPr>
          <w:rFonts w:ascii="Times New Roman" w:hAnsi="Times New Roman"/>
          <w:sz w:val="28"/>
          <w:szCs w:val="28"/>
        </w:rPr>
        <w:t>Степень соответствия запланированному уровню расходов рассчитывается для каждо</w:t>
      </w:r>
      <w:r w:rsidR="009046D8">
        <w:rPr>
          <w:rFonts w:ascii="Times New Roman" w:hAnsi="Times New Roman"/>
          <w:sz w:val="28"/>
          <w:szCs w:val="28"/>
        </w:rPr>
        <w:t xml:space="preserve">го </w:t>
      </w:r>
      <w:r w:rsidRPr="005E22E4">
        <w:rPr>
          <w:rFonts w:ascii="Times New Roman" w:hAnsi="Times New Roman"/>
          <w:sz w:val="28"/>
          <w:szCs w:val="28"/>
        </w:rPr>
        <w:t>основн</w:t>
      </w:r>
      <w:r w:rsidR="009046D8">
        <w:rPr>
          <w:rFonts w:ascii="Times New Roman" w:hAnsi="Times New Roman"/>
          <w:sz w:val="28"/>
          <w:szCs w:val="28"/>
        </w:rPr>
        <w:t>ого</w:t>
      </w:r>
      <w:r w:rsidRPr="005E22E4">
        <w:rPr>
          <w:rFonts w:ascii="Times New Roman" w:hAnsi="Times New Roman"/>
          <w:sz w:val="28"/>
          <w:szCs w:val="28"/>
        </w:rPr>
        <w:t xml:space="preserve"> мероприяти</w:t>
      </w:r>
      <w:r w:rsidR="009046D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5E22E4">
        <w:rPr>
          <w:rFonts w:ascii="Times New Roman" w:hAnsi="Times New Roman"/>
          <w:sz w:val="28"/>
          <w:szCs w:val="28"/>
        </w:rPr>
        <w:t xml:space="preserve"> программы как отношение фактически произведенных в отчетном периоде расходов на их реализацию к плановым значениям по следующей формуле:</w:t>
      </w:r>
    </w:p>
    <w:p w:rsidR="00194284" w:rsidRPr="005E22E4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94284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уз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фмб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пмб</m:t>
                    </m:r>
                  </m:sub>
                </m:sSub>
              </m:den>
            </m:f>
          </m:e>
        </m:d>
        <m: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зб</m:t>
            </m:r>
          </m:sub>
        </m:sSub>
        <m:r>
          <w:rPr>
            <w:rFonts w:ascii="Cambria Math" w:hAnsi="Cambria Math"/>
            <w:sz w:val="28"/>
            <w:szCs w:val="28"/>
          </w:rPr>
          <m:t>+(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фви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пви</m:t>
            </m:r>
          </m:sub>
        </m:sSub>
        <m:r>
          <w:rPr>
            <w:rFonts w:ascii="Cambria Math" w:hAnsi="Cambria Math"/>
            <w:sz w:val="28"/>
            <w:szCs w:val="28"/>
          </w:rPr>
          <m:t>)×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зви</m:t>
            </m:r>
          </m:sub>
        </m:sSub>
      </m:oMath>
      <w:r w:rsidR="00194284">
        <w:rPr>
          <w:rFonts w:ascii="Times New Roman" w:hAnsi="Times New Roman"/>
          <w:sz w:val="28"/>
          <w:szCs w:val="28"/>
        </w:rPr>
        <w:t xml:space="preserve"> , где:</w:t>
      </w:r>
    </w:p>
    <w:p w:rsidR="00194284" w:rsidRPr="005E22E4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94284" w:rsidRPr="005E22E4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уз</m:t>
            </m:r>
          </m:sub>
        </m:sSub>
      </m:oMath>
      <w:r w:rsidR="00194284">
        <w:rPr>
          <w:rFonts w:ascii="Times New Roman" w:hAnsi="Times New Roman"/>
          <w:sz w:val="28"/>
          <w:szCs w:val="28"/>
        </w:rPr>
        <w:t>–</w:t>
      </w:r>
      <w:r w:rsidR="00194284" w:rsidRPr="005E22E4">
        <w:rPr>
          <w:rFonts w:ascii="Times New Roman" w:hAnsi="Times New Roman"/>
          <w:sz w:val="28"/>
          <w:szCs w:val="28"/>
        </w:rPr>
        <w:t xml:space="preserve"> степень соответствия запланированному уровню расходов;</w:t>
      </w:r>
    </w:p>
    <w:p w:rsidR="00194284" w:rsidRPr="005E22E4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фмб</m:t>
            </m:r>
          </m:sub>
        </m:sSub>
      </m:oMath>
      <w:r w:rsidR="00194284">
        <w:rPr>
          <w:rFonts w:ascii="Times New Roman" w:hAnsi="Times New Roman"/>
          <w:sz w:val="28"/>
          <w:szCs w:val="28"/>
        </w:rPr>
        <w:t>–</w:t>
      </w:r>
      <w:r w:rsidR="00194284" w:rsidRPr="005E22E4">
        <w:rPr>
          <w:rFonts w:ascii="Times New Roman" w:hAnsi="Times New Roman"/>
          <w:sz w:val="28"/>
          <w:szCs w:val="28"/>
        </w:rPr>
        <w:t xml:space="preserve"> фактические расходы на реализацию основных мероприятий из средств </w:t>
      </w:r>
      <w:r w:rsidR="00194284">
        <w:rPr>
          <w:rFonts w:ascii="Times New Roman" w:hAnsi="Times New Roman"/>
          <w:sz w:val="28"/>
          <w:szCs w:val="28"/>
        </w:rPr>
        <w:t>местного</w:t>
      </w:r>
      <w:r w:rsidR="00194284" w:rsidRPr="005E22E4">
        <w:rPr>
          <w:rFonts w:ascii="Times New Roman" w:hAnsi="Times New Roman"/>
          <w:sz w:val="28"/>
          <w:szCs w:val="28"/>
        </w:rPr>
        <w:t xml:space="preserve"> бюджета, в том числе источником финансирования которых являются межбюджетные трансферты из </w:t>
      </w:r>
      <w:r w:rsidR="00194284">
        <w:rPr>
          <w:rFonts w:ascii="Times New Roman" w:hAnsi="Times New Roman"/>
          <w:sz w:val="28"/>
          <w:szCs w:val="28"/>
        </w:rPr>
        <w:t>федерального, краевого</w:t>
      </w:r>
      <w:r w:rsidR="00194284" w:rsidRPr="005E22E4">
        <w:rPr>
          <w:rFonts w:ascii="Times New Roman" w:hAnsi="Times New Roman"/>
          <w:sz w:val="28"/>
          <w:szCs w:val="28"/>
        </w:rPr>
        <w:t xml:space="preserve"> бюджета, в отчетном периоде;</w:t>
      </w:r>
    </w:p>
    <w:p w:rsidR="00194284" w:rsidRPr="005E22E4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пмб</m:t>
            </m:r>
          </m:sub>
        </m:sSub>
      </m:oMath>
      <w:r w:rsidR="00194284">
        <w:rPr>
          <w:rFonts w:ascii="Times New Roman" w:hAnsi="Times New Roman"/>
          <w:sz w:val="28"/>
          <w:szCs w:val="28"/>
        </w:rPr>
        <w:t>–</w:t>
      </w:r>
      <w:r w:rsidR="00194284" w:rsidRPr="005E22E4">
        <w:rPr>
          <w:rFonts w:ascii="Times New Roman" w:hAnsi="Times New Roman"/>
          <w:sz w:val="28"/>
          <w:szCs w:val="28"/>
        </w:rPr>
        <w:t xml:space="preserve"> плановые расходы на реализацию основных мероприятий из средств </w:t>
      </w:r>
      <w:r w:rsidR="00194284">
        <w:rPr>
          <w:rFonts w:ascii="Times New Roman" w:hAnsi="Times New Roman"/>
          <w:sz w:val="28"/>
          <w:szCs w:val="28"/>
        </w:rPr>
        <w:t>местного</w:t>
      </w:r>
      <w:r w:rsidR="00194284" w:rsidRPr="005E22E4">
        <w:rPr>
          <w:rFonts w:ascii="Times New Roman" w:hAnsi="Times New Roman"/>
          <w:sz w:val="28"/>
          <w:szCs w:val="28"/>
        </w:rPr>
        <w:t xml:space="preserve"> бюджета, в том числе источником финансирования которых являются межбюджетные трансферты из </w:t>
      </w:r>
      <w:r w:rsidR="00194284">
        <w:rPr>
          <w:rFonts w:ascii="Times New Roman" w:hAnsi="Times New Roman"/>
          <w:sz w:val="28"/>
          <w:szCs w:val="28"/>
        </w:rPr>
        <w:t>федерального, краевого</w:t>
      </w:r>
      <w:r w:rsidR="00194284" w:rsidRPr="005E22E4">
        <w:rPr>
          <w:rFonts w:ascii="Times New Roman" w:hAnsi="Times New Roman"/>
          <w:sz w:val="28"/>
          <w:szCs w:val="28"/>
        </w:rPr>
        <w:t xml:space="preserve"> бюджета, в отчетном периоде. Используются данные об объемах бюджетных ассигнований в соответствии со сводной бюджетной росписью </w:t>
      </w:r>
      <w:r w:rsidR="00194284">
        <w:rPr>
          <w:rFonts w:ascii="Times New Roman" w:hAnsi="Times New Roman"/>
          <w:sz w:val="28"/>
          <w:szCs w:val="28"/>
        </w:rPr>
        <w:t>местного</w:t>
      </w:r>
      <w:r w:rsidR="00194284" w:rsidRPr="005E22E4">
        <w:rPr>
          <w:rFonts w:ascii="Times New Roman" w:hAnsi="Times New Roman"/>
          <w:sz w:val="28"/>
          <w:szCs w:val="28"/>
        </w:rPr>
        <w:t xml:space="preserve"> бюджета по состоянию на 31 декабря отчетного года;</w:t>
      </w:r>
    </w:p>
    <w:p w:rsidR="00194284" w:rsidRPr="005E22E4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фви</m:t>
            </m:r>
          </m:sub>
        </m:sSub>
      </m:oMath>
      <w:r w:rsidR="00194284">
        <w:rPr>
          <w:rFonts w:ascii="Times New Roman" w:hAnsi="Times New Roman"/>
          <w:sz w:val="28"/>
          <w:szCs w:val="28"/>
        </w:rPr>
        <w:t>–</w:t>
      </w:r>
      <w:r w:rsidR="00194284" w:rsidRPr="005E22E4">
        <w:rPr>
          <w:rFonts w:ascii="Times New Roman" w:hAnsi="Times New Roman"/>
          <w:sz w:val="28"/>
          <w:szCs w:val="28"/>
        </w:rPr>
        <w:t xml:space="preserve"> фактические расходы на реализацию основных мероприятий из средств внебюджетных источников в отчетном периоде;</w:t>
      </w:r>
    </w:p>
    <w:p w:rsidR="00194284" w:rsidRPr="005E22E4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пви</m:t>
            </m:r>
          </m:sub>
        </m:sSub>
      </m:oMath>
      <w:r w:rsidR="00194284">
        <w:rPr>
          <w:rFonts w:ascii="Times New Roman" w:hAnsi="Times New Roman"/>
          <w:sz w:val="28"/>
          <w:szCs w:val="28"/>
        </w:rPr>
        <w:t>–</w:t>
      </w:r>
      <w:r w:rsidR="00194284" w:rsidRPr="005E22E4">
        <w:rPr>
          <w:rFonts w:ascii="Times New Roman" w:hAnsi="Times New Roman"/>
          <w:sz w:val="28"/>
          <w:szCs w:val="28"/>
        </w:rPr>
        <w:t xml:space="preserve"> плановые расходы на реализацию основных мероприятий из средств внебюджетных источников в отчетном периоде. </w:t>
      </w:r>
      <w:proofErr w:type="gramStart"/>
      <w:r w:rsidR="00194284" w:rsidRPr="005E22E4">
        <w:rPr>
          <w:rFonts w:ascii="Times New Roman" w:hAnsi="Times New Roman"/>
          <w:sz w:val="28"/>
          <w:szCs w:val="28"/>
        </w:rPr>
        <w:t xml:space="preserve">Используются данные по объемам расходов, предусмотренных за счет внебюджетных источников на реализацию основных мероприятий, в соответствии с действующей на момент проведения оценки эффективности реализации </w:t>
      </w:r>
      <w:r w:rsidR="00194284">
        <w:rPr>
          <w:rFonts w:ascii="Times New Roman" w:hAnsi="Times New Roman"/>
          <w:sz w:val="28"/>
          <w:szCs w:val="28"/>
        </w:rPr>
        <w:t>муниципальной</w:t>
      </w:r>
      <w:r w:rsidR="00194284" w:rsidRPr="005E22E4">
        <w:rPr>
          <w:rFonts w:ascii="Times New Roman" w:hAnsi="Times New Roman"/>
          <w:sz w:val="28"/>
          <w:szCs w:val="28"/>
        </w:rPr>
        <w:t xml:space="preserve"> программы редакцией </w:t>
      </w:r>
      <w:r w:rsidR="00194284">
        <w:rPr>
          <w:rFonts w:ascii="Times New Roman" w:hAnsi="Times New Roman"/>
          <w:sz w:val="28"/>
          <w:szCs w:val="28"/>
        </w:rPr>
        <w:t>муниципальной</w:t>
      </w:r>
      <w:r w:rsidR="00194284" w:rsidRPr="005E22E4">
        <w:rPr>
          <w:rFonts w:ascii="Times New Roman" w:hAnsi="Times New Roman"/>
          <w:sz w:val="28"/>
          <w:szCs w:val="28"/>
        </w:rPr>
        <w:t xml:space="preserve"> программы;</w:t>
      </w:r>
      <w:proofErr w:type="gramEnd"/>
    </w:p>
    <w:p w:rsidR="00194284" w:rsidRPr="005E22E4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зб</m:t>
            </m:r>
          </m:sub>
        </m:sSub>
      </m:oMath>
      <w:r w:rsidR="00194284">
        <w:rPr>
          <w:rFonts w:ascii="Times New Roman" w:hAnsi="Times New Roman"/>
          <w:sz w:val="28"/>
          <w:szCs w:val="28"/>
        </w:rPr>
        <w:t>–</w:t>
      </w:r>
      <w:r w:rsidR="00194284" w:rsidRPr="005E22E4">
        <w:rPr>
          <w:rFonts w:ascii="Times New Roman" w:hAnsi="Times New Roman"/>
          <w:sz w:val="28"/>
          <w:szCs w:val="28"/>
        </w:rPr>
        <w:t xml:space="preserve"> весовой коэффициент значимости расходов из средств федерального, краевого и местных бюджетных источников (далее </w:t>
      </w:r>
      <w:r w:rsidR="00194284">
        <w:rPr>
          <w:rFonts w:ascii="Times New Roman" w:hAnsi="Times New Roman"/>
          <w:sz w:val="28"/>
          <w:szCs w:val="28"/>
        </w:rPr>
        <w:t>– бюджетные источники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зб</m:t>
            </m:r>
          </m:sub>
        </m:sSub>
      </m:oMath>
      <w:r w:rsidR="00194284">
        <w:rPr>
          <w:rFonts w:ascii="Times New Roman" w:hAnsi="Times New Roman"/>
          <w:sz w:val="28"/>
          <w:szCs w:val="28"/>
        </w:rPr>
        <w:t>=0,6);</w:t>
      </w:r>
    </w:p>
    <w:p w:rsidR="00194284" w:rsidRPr="005E22E4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зви</m:t>
            </m:r>
          </m:sub>
        </m:sSub>
      </m:oMath>
      <w:r w:rsidR="00194284">
        <w:rPr>
          <w:rFonts w:ascii="Times New Roman" w:hAnsi="Times New Roman"/>
          <w:sz w:val="28"/>
          <w:szCs w:val="28"/>
        </w:rPr>
        <w:t>–</w:t>
      </w:r>
      <w:r w:rsidR="00194284" w:rsidRPr="005E22E4">
        <w:rPr>
          <w:rFonts w:ascii="Times New Roman" w:hAnsi="Times New Roman"/>
          <w:sz w:val="28"/>
          <w:szCs w:val="28"/>
        </w:rPr>
        <w:t xml:space="preserve"> весовой коэффициент значимости расходов из средств внебюджетных источников</w:t>
      </w:r>
      <w:r w:rsidR="00194284">
        <w:rPr>
          <w:rFonts w:ascii="Times New Roman" w:hAnsi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зви</m:t>
            </m:r>
          </m:sub>
        </m:sSub>
        <m:r>
          <w:rPr>
            <w:rFonts w:ascii="Cambria Math" w:hAnsi="Cambria Math"/>
            <w:sz w:val="28"/>
            <w:szCs w:val="28"/>
          </w:rPr>
          <m:t>=0,4</m:t>
        </m:r>
      </m:oMath>
      <w:r w:rsidR="00194284">
        <w:rPr>
          <w:rFonts w:ascii="Times New Roman" w:hAnsi="Times New Roman"/>
          <w:sz w:val="28"/>
          <w:szCs w:val="28"/>
        </w:rPr>
        <w:t>).</w:t>
      </w:r>
    </w:p>
    <w:p w:rsidR="00194284" w:rsidRPr="005E22E4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E22E4">
        <w:rPr>
          <w:rFonts w:ascii="Times New Roman" w:hAnsi="Times New Roman"/>
          <w:sz w:val="28"/>
          <w:szCs w:val="28"/>
        </w:rPr>
        <w:t xml:space="preserve">Если расходы на реализацию основных мероприятий предусмотрены только за счет средств бюджетных источников,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зб</m:t>
            </m:r>
          </m:sub>
        </m:sSub>
      </m:oMath>
      <w:r>
        <w:rPr>
          <w:rFonts w:ascii="Times New Roman" w:hAnsi="Times New Roman"/>
          <w:sz w:val="28"/>
          <w:szCs w:val="28"/>
        </w:rPr>
        <w:t>=1</w:t>
      </w:r>
      <w:r w:rsidRPr="005E22E4">
        <w:rPr>
          <w:rFonts w:ascii="Times New Roman" w:hAnsi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зб</m:t>
            </m:r>
          </m:sub>
        </m:sSub>
      </m:oMath>
      <w:r w:rsidRPr="005E22E4">
        <w:rPr>
          <w:rFonts w:ascii="Times New Roman" w:hAnsi="Times New Roman"/>
          <w:sz w:val="28"/>
          <w:szCs w:val="28"/>
        </w:rPr>
        <w:t xml:space="preserve"> не применяется.</w:t>
      </w:r>
    </w:p>
    <w:p w:rsidR="00194284" w:rsidRPr="005E22E4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E22E4">
        <w:rPr>
          <w:rFonts w:ascii="Times New Roman" w:hAnsi="Times New Roman"/>
          <w:sz w:val="28"/>
          <w:szCs w:val="28"/>
        </w:rPr>
        <w:t xml:space="preserve">В случае наличия по состоянию на 1 января текущего финансового года неисполненных денежных обязательств получателей средств </w:t>
      </w:r>
      <w:r>
        <w:rPr>
          <w:rFonts w:ascii="Times New Roman" w:hAnsi="Times New Roman"/>
          <w:sz w:val="28"/>
          <w:szCs w:val="28"/>
        </w:rPr>
        <w:t>местного</w:t>
      </w:r>
      <w:r w:rsidRPr="005E22E4">
        <w:rPr>
          <w:rFonts w:ascii="Times New Roman" w:hAnsi="Times New Roman"/>
          <w:sz w:val="28"/>
          <w:szCs w:val="28"/>
        </w:rPr>
        <w:t xml:space="preserve"> бюджета, возникших в отчетном финансовом году, плановые и фактические расходы на реализацию основных мероприятий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5E22E4">
        <w:rPr>
          <w:rFonts w:ascii="Times New Roman" w:hAnsi="Times New Roman"/>
          <w:sz w:val="28"/>
          <w:szCs w:val="28"/>
        </w:rPr>
        <w:t xml:space="preserve"> программы в отчетном финансовом году определяются с учетом данных денежных обязательств.</w:t>
      </w:r>
    </w:p>
    <w:p w:rsidR="00194284" w:rsidRPr="005E22E4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E22E4">
        <w:rPr>
          <w:rFonts w:ascii="Times New Roman" w:hAnsi="Times New Roman"/>
          <w:sz w:val="28"/>
          <w:szCs w:val="28"/>
        </w:rPr>
        <w:t xml:space="preserve">В случае финансирования в отчетном финансовом году денежных обязательств получателей средств </w:t>
      </w:r>
      <w:r>
        <w:rPr>
          <w:rFonts w:ascii="Times New Roman" w:hAnsi="Times New Roman"/>
          <w:sz w:val="28"/>
          <w:szCs w:val="28"/>
        </w:rPr>
        <w:t>местного</w:t>
      </w:r>
      <w:r w:rsidRPr="005E22E4">
        <w:rPr>
          <w:rFonts w:ascii="Times New Roman" w:hAnsi="Times New Roman"/>
          <w:sz w:val="28"/>
          <w:szCs w:val="28"/>
        </w:rPr>
        <w:t xml:space="preserve"> бюджета, не исполненных по состоянию на 1 января отчетного финансового года, плановые и фактические расходы на реализацию основных мероприятий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5E22E4">
        <w:rPr>
          <w:rFonts w:ascii="Times New Roman" w:hAnsi="Times New Roman"/>
          <w:sz w:val="28"/>
          <w:szCs w:val="28"/>
        </w:rPr>
        <w:t xml:space="preserve"> программы в отчетном финансовом году определяются без учета данных денежных обязательств.</w:t>
      </w:r>
    </w:p>
    <w:p w:rsidR="00194284" w:rsidRPr="003F3604" w:rsidRDefault="00194284" w:rsidP="00194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4284" w:rsidRPr="003F3604" w:rsidRDefault="00194284" w:rsidP="0019428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 xml:space="preserve">4. </w:t>
      </w:r>
      <w:r w:rsidRPr="00CE7BF8">
        <w:rPr>
          <w:rFonts w:ascii="Times New Roman" w:hAnsi="Times New Roman"/>
          <w:sz w:val="28"/>
          <w:szCs w:val="28"/>
        </w:rPr>
        <w:t>Оценка эффективности использования финансовых ресурсов</w:t>
      </w:r>
    </w:p>
    <w:p w:rsidR="00194284" w:rsidRPr="003F3604" w:rsidRDefault="00194284" w:rsidP="00194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4284" w:rsidRPr="00A04B93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04B93">
        <w:rPr>
          <w:rFonts w:ascii="Times New Roman" w:hAnsi="Times New Roman"/>
          <w:sz w:val="28"/>
          <w:szCs w:val="28"/>
        </w:rPr>
        <w:t xml:space="preserve">Эффективность использования финансовых ресурсов рассчитывается для основных мероприятий как отношение степени реализации мероприятий к </w:t>
      </w:r>
      <w:r w:rsidRPr="00A04B93">
        <w:rPr>
          <w:rFonts w:ascii="Times New Roman" w:hAnsi="Times New Roman"/>
          <w:sz w:val="28"/>
          <w:szCs w:val="28"/>
        </w:rPr>
        <w:lastRenderedPageBreak/>
        <w:t>степени соответствия запланированному уровню расходов по следующей формуле:</w:t>
      </w:r>
    </w:p>
    <w:p w:rsidR="00194284" w:rsidRPr="00A04B93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94284" w:rsidRPr="00A04B93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Э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ис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уз</m:t>
            </m:r>
          </m:sub>
        </m:sSub>
      </m:oMath>
      <w:r w:rsidR="00194284">
        <w:rPr>
          <w:rFonts w:ascii="Times New Roman" w:hAnsi="Times New Roman"/>
          <w:sz w:val="28"/>
          <w:szCs w:val="28"/>
        </w:rPr>
        <w:t xml:space="preserve"> , где:</w:t>
      </w:r>
    </w:p>
    <w:p w:rsidR="00194284" w:rsidRPr="00A04B93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94284" w:rsidRPr="00A04B93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Э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ис</m:t>
            </m:r>
          </m:sub>
        </m:sSub>
      </m:oMath>
      <w:r w:rsidR="00194284">
        <w:rPr>
          <w:rFonts w:ascii="Times New Roman" w:hAnsi="Times New Roman"/>
          <w:sz w:val="28"/>
          <w:szCs w:val="28"/>
        </w:rPr>
        <w:t>–</w:t>
      </w:r>
      <w:r w:rsidR="00194284" w:rsidRPr="00A04B93">
        <w:rPr>
          <w:rFonts w:ascii="Times New Roman" w:hAnsi="Times New Roman"/>
          <w:sz w:val="28"/>
          <w:szCs w:val="28"/>
        </w:rPr>
        <w:t xml:space="preserve"> эффективность использования финансовых ресурсов;</w:t>
      </w:r>
    </w:p>
    <w:p w:rsidR="00194284" w:rsidRPr="00A04B93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</m:t>
            </m:r>
          </m:sub>
        </m:sSub>
      </m:oMath>
      <w:r w:rsidR="00194284">
        <w:rPr>
          <w:rFonts w:ascii="Times New Roman" w:hAnsi="Times New Roman"/>
          <w:sz w:val="28"/>
          <w:szCs w:val="28"/>
        </w:rPr>
        <w:t>–</w:t>
      </w:r>
      <w:r w:rsidR="00194284" w:rsidRPr="00A04B93">
        <w:rPr>
          <w:rFonts w:ascii="Times New Roman" w:hAnsi="Times New Roman"/>
          <w:sz w:val="28"/>
          <w:szCs w:val="28"/>
        </w:rPr>
        <w:t xml:space="preserve"> степень реализации мероприятий;</w:t>
      </w:r>
    </w:p>
    <w:p w:rsidR="00194284" w:rsidRPr="00A04B93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уз</m:t>
            </m:r>
          </m:sub>
        </m:sSub>
      </m:oMath>
      <w:r w:rsidR="00194284">
        <w:rPr>
          <w:rFonts w:ascii="Times New Roman" w:hAnsi="Times New Roman"/>
          <w:sz w:val="28"/>
          <w:szCs w:val="28"/>
        </w:rPr>
        <w:t xml:space="preserve">– </w:t>
      </w:r>
      <w:r w:rsidR="00194284" w:rsidRPr="00A04B93">
        <w:rPr>
          <w:rFonts w:ascii="Times New Roman" w:hAnsi="Times New Roman"/>
          <w:sz w:val="28"/>
          <w:szCs w:val="28"/>
        </w:rPr>
        <w:t>степень соответствия запланированному уровню расходов.</w:t>
      </w:r>
    </w:p>
    <w:p w:rsidR="00194284" w:rsidRPr="003F3604" w:rsidRDefault="00194284" w:rsidP="0019428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4284" w:rsidRPr="00A04B93" w:rsidRDefault="009046D8" w:rsidP="0019428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bookmarkStart w:id="2" w:name="sub_107"/>
      <w:r>
        <w:rPr>
          <w:rFonts w:ascii="Times New Roman" w:hAnsi="Times New Roman"/>
          <w:bCs/>
          <w:color w:val="26282F"/>
          <w:sz w:val="28"/>
          <w:szCs w:val="28"/>
        </w:rPr>
        <w:t>5</w:t>
      </w:r>
      <w:r w:rsidR="00194284" w:rsidRPr="00A04B93">
        <w:rPr>
          <w:rFonts w:ascii="Times New Roman" w:hAnsi="Times New Roman"/>
          <w:bCs/>
          <w:color w:val="26282F"/>
          <w:sz w:val="28"/>
          <w:szCs w:val="28"/>
        </w:rPr>
        <w:t xml:space="preserve">. Оценка степени достижения целей и решения задач </w:t>
      </w:r>
      <w:r w:rsidR="00194284" w:rsidRPr="0017551C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="00194284" w:rsidRPr="00A04B93">
        <w:rPr>
          <w:rFonts w:ascii="Times New Roman" w:hAnsi="Times New Roman"/>
          <w:bCs/>
          <w:color w:val="26282F"/>
          <w:sz w:val="28"/>
          <w:szCs w:val="28"/>
        </w:rPr>
        <w:t xml:space="preserve"> программы</w:t>
      </w:r>
    </w:p>
    <w:bookmarkEnd w:id="2"/>
    <w:p w:rsidR="00194284" w:rsidRPr="00A04B93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94284" w:rsidRPr="00A04B93" w:rsidRDefault="009046D8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1071"/>
      <w:r>
        <w:rPr>
          <w:rFonts w:ascii="Times New Roman" w:hAnsi="Times New Roman"/>
          <w:sz w:val="28"/>
          <w:szCs w:val="28"/>
        </w:rPr>
        <w:t>5</w:t>
      </w:r>
      <w:r w:rsidR="00194284" w:rsidRPr="00A04B93">
        <w:rPr>
          <w:rFonts w:ascii="Times New Roman" w:hAnsi="Times New Roman"/>
          <w:sz w:val="28"/>
          <w:szCs w:val="28"/>
        </w:rPr>
        <w:t xml:space="preserve">.1. Для оценки степени достижения целей и решения задач </w:t>
      </w:r>
      <w:r w:rsidR="00194284">
        <w:rPr>
          <w:rFonts w:ascii="Times New Roman" w:hAnsi="Times New Roman"/>
          <w:sz w:val="28"/>
          <w:szCs w:val="28"/>
        </w:rPr>
        <w:t>муниципальной</w:t>
      </w:r>
      <w:r w:rsidR="00194284" w:rsidRPr="00A04B93">
        <w:rPr>
          <w:rFonts w:ascii="Times New Roman" w:hAnsi="Times New Roman"/>
          <w:sz w:val="28"/>
          <w:szCs w:val="28"/>
        </w:rPr>
        <w:t xml:space="preserve"> программы определяется степень достижения плановых значений каждого целевого показателя, характеризующего цели и задачи </w:t>
      </w:r>
      <w:r w:rsidR="00194284">
        <w:rPr>
          <w:rFonts w:ascii="Times New Roman" w:hAnsi="Times New Roman"/>
          <w:sz w:val="28"/>
          <w:szCs w:val="28"/>
        </w:rPr>
        <w:t>муниципальной</w:t>
      </w:r>
      <w:r w:rsidR="00194284" w:rsidRPr="00A04B93">
        <w:rPr>
          <w:rFonts w:ascii="Times New Roman" w:hAnsi="Times New Roman"/>
          <w:sz w:val="28"/>
          <w:szCs w:val="28"/>
        </w:rPr>
        <w:t xml:space="preserve"> программы.</w:t>
      </w:r>
    </w:p>
    <w:bookmarkEnd w:id="3"/>
    <w:p w:rsidR="00194284" w:rsidRPr="00A04B93" w:rsidRDefault="009046D8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4284" w:rsidRPr="00A04B93">
        <w:rPr>
          <w:rFonts w:ascii="Times New Roman" w:hAnsi="Times New Roman"/>
          <w:sz w:val="28"/>
          <w:szCs w:val="28"/>
        </w:rPr>
        <w:t xml:space="preserve">.2. Степень достижения планового значения целевого показателя, характеризующего цели и задачи </w:t>
      </w:r>
      <w:r w:rsidR="00194284">
        <w:rPr>
          <w:rFonts w:ascii="Times New Roman" w:hAnsi="Times New Roman"/>
          <w:sz w:val="28"/>
          <w:szCs w:val="28"/>
        </w:rPr>
        <w:t>муниципальной</w:t>
      </w:r>
      <w:r w:rsidR="00194284" w:rsidRPr="00A04B93">
        <w:rPr>
          <w:rFonts w:ascii="Times New Roman" w:hAnsi="Times New Roman"/>
          <w:sz w:val="28"/>
          <w:szCs w:val="28"/>
        </w:rPr>
        <w:t xml:space="preserve"> программы, рассчитывается по следующим формулам:</w:t>
      </w:r>
    </w:p>
    <w:p w:rsidR="00194284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04B93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194284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94284" w:rsidRPr="00A04B93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мп/пз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мп/пф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мп/пп</m:t>
            </m:r>
          </m:sub>
        </m:sSub>
      </m:oMath>
      <w:r w:rsidR="00194284" w:rsidRPr="00A04B93">
        <w:rPr>
          <w:rFonts w:ascii="Times New Roman" w:hAnsi="Times New Roman"/>
          <w:sz w:val="28"/>
          <w:szCs w:val="28"/>
        </w:rPr>
        <w:t xml:space="preserve"> ;</w:t>
      </w:r>
    </w:p>
    <w:p w:rsidR="00194284" w:rsidRPr="00A04B93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94284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04B93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194284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94284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мп/пз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мп/пп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мп/пф</m:t>
            </m:r>
          </m:sub>
        </m:sSub>
      </m:oMath>
      <w:r w:rsidR="00194284">
        <w:rPr>
          <w:rFonts w:ascii="Times New Roman" w:hAnsi="Times New Roman"/>
          <w:sz w:val="28"/>
          <w:szCs w:val="28"/>
        </w:rPr>
        <w:t>, где:</w:t>
      </w:r>
    </w:p>
    <w:p w:rsidR="00194284" w:rsidRPr="00A04B93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94284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мп/пз</m:t>
            </m:r>
          </m:sub>
        </m:sSub>
      </m:oMath>
      <w:r w:rsidR="00194284" w:rsidRPr="00A04B93">
        <w:rPr>
          <w:rFonts w:ascii="Times New Roman" w:hAnsi="Times New Roman"/>
          <w:sz w:val="28"/>
          <w:szCs w:val="28"/>
        </w:rPr>
        <w:t xml:space="preserve">- степень достижения планового значения целевого показателя, </w:t>
      </w:r>
      <w:r w:rsidR="00194284">
        <w:rPr>
          <w:rFonts w:ascii="Times New Roman" w:hAnsi="Times New Roman"/>
          <w:sz w:val="28"/>
          <w:szCs w:val="28"/>
        </w:rPr>
        <w:t>характеризующего цели и задачи муниципальной</w:t>
      </w:r>
      <w:r w:rsidR="00194284" w:rsidRPr="00A04B93">
        <w:rPr>
          <w:rFonts w:ascii="Times New Roman" w:hAnsi="Times New Roman"/>
          <w:sz w:val="28"/>
          <w:szCs w:val="28"/>
        </w:rPr>
        <w:t xml:space="preserve"> программы;</w:t>
      </w:r>
    </w:p>
    <w:p w:rsidR="00194284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мп/пф</m:t>
            </m:r>
          </m:sub>
        </m:sSub>
      </m:oMath>
      <w:r w:rsidR="00194284" w:rsidRPr="00A04B93">
        <w:rPr>
          <w:rFonts w:ascii="Times New Roman" w:hAnsi="Times New Roman"/>
          <w:sz w:val="28"/>
          <w:szCs w:val="28"/>
        </w:rPr>
        <w:t xml:space="preserve"> - значение целевого показателя, характеризующего цели и задачи </w:t>
      </w:r>
      <w:r w:rsidR="00194284">
        <w:rPr>
          <w:rFonts w:ascii="Times New Roman" w:hAnsi="Times New Roman"/>
          <w:sz w:val="28"/>
          <w:szCs w:val="28"/>
        </w:rPr>
        <w:t>муниципальной</w:t>
      </w:r>
      <w:r w:rsidR="00194284" w:rsidRPr="00A04B93">
        <w:rPr>
          <w:rFonts w:ascii="Times New Roman" w:hAnsi="Times New Roman"/>
          <w:sz w:val="28"/>
          <w:szCs w:val="28"/>
        </w:rPr>
        <w:t xml:space="preserve"> программы, фактически достигнутое на конец отчетного периода;</w:t>
      </w:r>
    </w:p>
    <w:p w:rsidR="00194284" w:rsidRPr="00A04B93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мп/пп</m:t>
            </m:r>
          </m:sub>
        </m:sSub>
      </m:oMath>
      <w:r w:rsidR="00194284" w:rsidRPr="00A04B93">
        <w:rPr>
          <w:rFonts w:ascii="Times New Roman" w:hAnsi="Times New Roman"/>
          <w:sz w:val="28"/>
          <w:szCs w:val="28"/>
        </w:rPr>
        <w:t xml:space="preserve"> - плановое значение целевого показателя, характеризующего цели и задачи </w:t>
      </w:r>
      <w:r w:rsidR="00194284">
        <w:rPr>
          <w:rFonts w:ascii="Times New Roman" w:hAnsi="Times New Roman"/>
          <w:sz w:val="28"/>
          <w:szCs w:val="28"/>
        </w:rPr>
        <w:t>муниципальной</w:t>
      </w:r>
      <w:r w:rsidR="00194284" w:rsidRPr="00A04B93">
        <w:rPr>
          <w:rFonts w:ascii="Times New Roman" w:hAnsi="Times New Roman"/>
          <w:sz w:val="28"/>
          <w:szCs w:val="28"/>
        </w:rPr>
        <w:t xml:space="preserve"> программы.</w:t>
      </w:r>
    </w:p>
    <w:p w:rsidR="00194284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sub_10729"/>
      <w:r w:rsidRPr="00A04B93">
        <w:rPr>
          <w:rFonts w:ascii="Times New Roman" w:hAnsi="Times New Roman"/>
          <w:sz w:val="28"/>
          <w:szCs w:val="28"/>
        </w:rPr>
        <w:t>При использовании данной формулы в случаях, если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мп/пз</m:t>
            </m:r>
          </m:sub>
        </m:sSub>
        <m:r>
          <w:rPr>
            <w:rFonts w:ascii="Cambria Math" w:hAnsi="Cambria Math"/>
            <w:sz w:val="28"/>
            <w:szCs w:val="28"/>
          </w:rPr>
          <m:t>&gt;</m:t>
        </m:r>
      </m:oMath>
      <w:r>
        <w:rPr>
          <w:rFonts w:ascii="Times New Roman" w:hAnsi="Times New Roman"/>
          <w:sz w:val="28"/>
          <w:szCs w:val="28"/>
        </w:rPr>
        <w:t xml:space="preserve">1, </w:t>
      </w:r>
    </w:p>
    <w:p w:rsidR="00194284" w:rsidRPr="00A04B93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B93">
        <w:rPr>
          <w:rFonts w:ascii="Times New Roman" w:hAnsi="Times New Roman"/>
          <w:sz w:val="28"/>
          <w:szCs w:val="28"/>
        </w:rPr>
        <w:t xml:space="preserve">значение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мп/пз</m:t>
            </m:r>
          </m:sub>
        </m:sSub>
      </m:oMath>
      <w:r w:rsidRPr="00A04B93">
        <w:rPr>
          <w:rFonts w:ascii="Times New Roman" w:hAnsi="Times New Roman"/>
          <w:sz w:val="28"/>
          <w:szCs w:val="28"/>
        </w:rPr>
        <w:t xml:space="preserve">принимается </w:t>
      </w:r>
      <w:proofErr w:type="gramStart"/>
      <w:r w:rsidRPr="00A04B93">
        <w:rPr>
          <w:rFonts w:ascii="Times New Roman" w:hAnsi="Times New Roman"/>
          <w:sz w:val="28"/>
          <w:szCs w:val="28"/>
        </w:rPr>
        <w:t>равным</w:t>
      </w:r>
      <w:proofErr w:type="gramEnd"/>
      <w:r w:rsidRPr="00A04B93">
        <w:rPr>
          <w:rFonts w:ascii="Times New Roman" w:hAnsi="Times New Roman"/>
          <w:sz w:val="28"/>
          <w:szCs w:val="28"/>
        </w:rPr>
        <w:t xml:space="preserve"> 1.</w:t>
      </w:r>
    </w:p>
    <w:p w:rsidR="00194284" w:rsidRDefault="009046D8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1073"/>
      <w:bookmarkEnd w:id="4"/>
      <w:r>
        <w:rPr>
          <w:rFonts w:ascii="Times New Roman" w:hAnsi="Times New Roman"/>
          <w:sz w:val="28"/>
          <w:szCs w:val="28"/>
        </w:rPr>
        <w:t>5</w:t>
      </w:r>
      <w:r w:rsidR="00194284" w:rsidRPr="00A04B93">
        <w:rPr>
          <w:rFonts w:ascii="Times New Roman" w:hAnsi="Times New Roman"/>
          <w:sz w:val="28"/>
          <w:szCs w:val="28"/>
        </w:rPr>
        <w:t xml:space="preserve">.3. Степень достижения целей и решения задач </w:t>
      </w:r>
      <w:r w:rsidR="00194284">
        <w:rPr>
          <w:rFonts w:ascii="Times New Roman" w:hAnsi="Times New Roman"/>
          <w:sz w:val="28"/>
          <w:szCs w:val="28"/>
        </w:rPr>
        <w:t xml:space="preserve">муниципальной </w:t>
      </w:r>
      <w:r w:rsidR="00194284" w:rsidRPr="00A04B93">
        <w:rPr>
          <w:rFonts w:ascii="Times New Roman" w:hAnsi="Times New Roman"/>
          <w:sz w:val="28"/>
          <w:szCs w:val="28"/>
        </w:rPr>
        <w:t>программы рассчитывается по формуле:</w:t>
      </w:r>
    </w:p>
    <w:p w:rsidR="00194284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94284" w:rsidRPr="00194284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СР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мп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СД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мп/пз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/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мп/п</m:t>
                  </m:r>
                </m:sub>
              </m:sSub>
            </m:e>
          </m:nary>
        </m:oMath>
      </m:oMathPara>
    </w:p>
    <w:bookmarkEnd w:id="5"/>
    <w:p w:rsidR="00194284" w:rsidRPr="00A04B93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4B93">
        <w:rPr>
          <w:rFonts w:ascii="Times New Roman" w:hAnsi="Times New Roman"/>
          <w:sz w:val="28"/>
          <w:szCs w:val="28"/>
        </w:rPr>
        <w:t>, где:</w:t>
      </w:r>
    </w:p>
    <w:p w:rsidR="00194284" w:rsidRPr="00A04B93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94284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94284" w:rsidRPr="00A04B93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мп</m:t>
            </m:r>
          </m:sub>
        </m:sSub>
      </m:oMath>
      <w:r w:rsidR="00194284">
        <w:rPr>
          <w:rFonts w:ascii="Times New Roman" w:hAnsi="Times New Roman"/>
          <w:sz w:val="28"/>
          <w:szCs w:val="28"/>
        </w:rPr>
        <w:t>–</w:t>
      </w:r>
      <w:r w:rsidR="00194284" w:rsidRPr="00A04B93">
        <w:rPr>
          <w:rFonts w:ascii="Times New Roman" w:hAnsi="Times New Roman"/>
          <w:sz w:val="28"/>
          <w:szCs w:val="28"/>
        </w:rPr>
        <w:t xml:space="preserve"> степень достижения целей и решения задач </w:t>
      </w:r>
      <w:r w:rsidR="00194284">
        <w:rPr>
          <w:rFonts w:ascii="Times New Roman" w:hAnsi="Times New Roman"/>
          <w:sz w:val="28"/>
          <w:szCs w:val="28"/>
        </w:rPr>
        <w:t xml:space="preserve">муниципальной </w:t>
      </w:r>
      <w:r w:rsidR="00194284" w:rsidRPr="00A04B93">
        <w:rPr>
          <w:rFonts w:ascii="Times New Roman" w:hAnsi="Times New Roman"/>
          <w:sz w:val="28"/>
          <w:szCs w:val="28"/>
        </w:rPr>
        <w:t>программы;</w:t>
      </w:r>
    </w:p>
    <w:p w:rsidR="00194284" w:rsidRPr="00A04B93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мп/пз</m:t>
            </m:r>
          </m:sub>
        </m:sSub>
      </m:oMath>
      <w:r w:rsidR="00194284">
        <w:rPr>
          <w:rFonts w:ascii="Times New Roman" w:hAnsi="Times New Roman"/>
          <w:sz w:val="28"/>
          <w:szCs w:val="28"/>
        </w:rPr>
        <w:t xml:space="preserve">– </w:t>
      </w:r>
      <w:r w:rsidR="00194284" w:rsidRPr="00A04B93">
        <w:rPr>
          <w:rFonts w:ascii="Times New Roman" w:hAnsi="Times New Roman"/>
          <w:sz w:val="28"/>
          <w:szCs w:val="28"/>
        </w:rPr>
        <w:t xml:space="preserve">степень достижения планового значения целевого показателя (индикатора), характеризующего цели и задачи </w:t>
      </w:r>
      <w:r w:rsidR="00194284">
        <w:rPr>
          <w:rFonts w:ascii="Times New Roman" w:hAnsi="Times New Roman"/>
          <w:sz w:val="28"/>
          <w:szCs w:val="28"/>
        </w:rPr>
        <w:t>муниципальной</w:t>
      </w:r>
      <w:r w:rsidR="00194284" w:rsidRPr="00A04B93">
        <w:rPr>
          <w:rFonts w:ascii="Times New Roman" w:hAnsi="Times New Roman"/>
          <w:sz w:val="28"/>
          <w:szCs w:val="28"/>
        </w:rPr>
        <w:t xml:space="preserve"> программы;</w:t>
      </w:r>
    </w:p>
    <w:p w:rsidR="00194284" w:rsidRPr="00A04B93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мп/п</m:t>
            </m:r>
          </m:sub>
        </m:sSub>
      </m:oMath>
      <w:r w:rsidR="00194284">
        <w:rPr>
          <w:rFonts w:ascii="Times New Roman" w:hAnsi="Times New Roman"/>
          <w:sz w:val="28"/>
          <w:szCs w:val="28"/>
        </w:rPr>
        <w:t>–</w:t>
      </w:r>
      <w:r w:rsidR="00194284" w:rsidRPr="00A04B93">
        <w:rPr>
          <w:rFonts w:ascii="Times New Roman" w:hAnsi="Times New Roman"/>
          <w:sz w:val="28"/>
          <w:szCs w:val="28"/>
        </w:rPr>
        <w:t xml:space="preserve"> количество целевых показателей, характеризующих цели и задачи </w:t>
      </w:r>
      <w:r w:rsidR="00194284">
        <w:rPr>
          <w:rFonts w:ascii="Times New Roman" w:hAnsi="Times New Roman"/>
          <w:sz w:val="28"/>
          <w:szCs w:val="28"/>
        </w:rPr>
        <w:t xml:space="preserve">муниципальной </w:t>
      </w:r>
      <w:r w:rsidR="00194284" w:rsidRPr="00A04B93">
        <w:rPr>
          <w:rFonts w:ascii="Times New Roman" w:hAnsi="Times New Roman"/>
          <w:sz w:val="28"/>
          <w:szCs w:val="28"/>
        </w:rPr>
        <w:t>программы.</w:t>
      </w:r>
    </w:p>
    <w:p w:rsidR="00194284" w:rsidRPr="00A04B93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94284" w:rsidRPr="00A04B93" w:rsidRDefault="009046D8" w:rsidP="0019428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bookmarkStart w:id="6" w:name="sub_108"/>
      <w:r>
        <w:rPr>
          <w:rFonts w:ascii="Times New Roman" w:hAnsi="Times New Roman"/>
          <w:bCs/>
          <w:color w:val="26282F"/>
          <w:sz w:val="28"/>
          <w:szCs w:val="28"/>
        </w:rPr>
        <w:t>6</w:t>
      </w:r>
      <w:r w:rsidR="00194284" w:rsidRPr="00A04B93">
        <w:rPr>
          <w:rFonts w:ascii="Times New Roman" w:hAnsi="Times New Roman"/>
          <w:bCs/>
          <w:color w:val="26282F"/>
          <w:sz w:val="28"/>
          <w:szCs w:val="28"/>
        </w:rPr>
        <w:t>. Оценка эффективности р</w:t>
      </w:r>
      <w:r w:rsidR="00194284">
        <w:rPr>
          <w:rFonts w:ascii="Times New Roman" w:hAnsi="Times New Roman"/>
          <w:bCs/>
          <w:color w:val="26282F"/>
          <w:sz w:val="28"/>
          <w:szCs w:val="28"/>
        </w:rPr>
        <w:t>еализации муниципальной</w:t>
      </w:r>
      <w:r w:rsidR="00194284" w:rsidRPr="00A04B93">
        <w:rPr>
          <w:rFonts w:ascii="Times New Roman" w:hAnsi="Times New Roman"/>
          <w:bCs/>
          <w:color w:val="26282F"/>
          <w:sz w:val="28"/>
          <w:szCs w:val="28"/>
        </w:rPr>
        <w:t xml:space="preserve"> программы</w:t>
      </w:r>
    </w:p>
    <w:bookmarkEnd w:id="6"/>
    <w:p w:rsidR="00194284" w:rsidRPr="00A04B93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94284" w:rsidRPr="00A04B93" w:rsidRDefault="009046D8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1081"/>
      <w:r>
        <w:rPr>
          <w:rFonts w:ascii="Times New Roman" w:hAnsi="Times New Roman"/>
          <w:sz w:val="28"/>
          <w:szCs w:val="28"/>
        </w:rPr>
        <w:t>6</w:t>
      </w:r>
      <w:r w:rsidR="00194284" w:rsidRPr="00A04B93">
        <w:rPr>
          <w:rFonts w:ascii="Times New Roman" w:hAnsi="Times New Roman"/>
          <w:sz w:val="28"/>
          <w:szCs w:val="28"/>
        </w:rPr>
        <w:t xml:space="preserve">.1. Выбор </w:t>
      </w:r>
      <w:proofErr w:type="gramStart"/>
      <w:r w:rsidR="00194284" w:rsidRPr="00A04B93">
        <w:rPr>
          <w:rFonts w:ascii="Times New Roman" w:hAnsi="Times New Roman"/>
          <w:sz w:val="28"/>
          <w:szCs w:val="28"/>
        </w:rPr>
        <w:t xml:space="preserve">формулы расчета эффективности реализации </w:t>
      </w:r>
      <w:r w:rsidR="00194284">
        <w:rPr>
          <w:rFonts w:ascii="Times New Roman" w:hAnsi="Times New Roman"/>
          <w:sz w:val="28"/>
          <w:szCs w:val="28"/>
        </w:rPr>
        <w:t>муниципальной</w:t>
      </w:r>
      <w:r w:rsidR="00194284" w:rsidRPr="00A04B93">
        <w:rPr>
          <w:rFonts w:ascii="Times New Roman" w:hAnsi="Times New Roman"/>
          <w:sz w:val="28"/>
          <w:szCs w:val="28"/>
        </w:rPr>
        <w:t xml:space="preserve"> программы</w:t>
      </w:r>
      <w:proofErr w:type="gramEnd"/>
      <w:r w:rsidR="00194284" w:rsidRPr="00A04B93">
        <w:rPr>
          <w:rFonts w:ascii="Times New Roman" w:hAnsi="Times New Roman"/>
          <w:sz w:val="28"/>
          <w:szCs w:val="28"/>
        </w:rPr>
        <w:t xml:space="preserve"> зависит от структуры </w:t>
      </w:r>
      <w:r w:rsidR="00194284">
        <w:rPr>
          <w:rFonts w:ascii="Times New Roman" w:hAnsi="Times New Roman"/>
          <w:sz w:val="28"/>
          <w:szCs w:val="28"/>
        </w:rPr>
        <w:t>муниципальной</w:t>
      </w:r>
      <w:r w:rsidR="00194284" w:rsidRPr="00A04B93">
        <w:rPr>
          <w:rFonts w:ascii="Times New Roman" w:hAnsi="Times New Roman"/>
          <w:sz w:val="28"/>
          <w:szCs w:val="28"/>
        </w:rPr>
        <w:t xml:space="preserve"> программы.</w:t>
      </w:r>
    </w:p>
    <w:p w:rsidR="00194284" w:rsidRDefault="009046D8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10811"/>
      <w:bookmarkEnd w:id="7"/>
      <w:r>
        <w:rPr>
          <w:rFonts w:ascii="Times New Roman" w:hAnsi="Times New Roman"/>
          <w:sz w:val="28"/>
          <w:szCs w:val="28"/>
        </w:rPr>
        <w:t>6</w:t>
      </w:r>
      <w:r w:rsidR="00194284" w:rsidRPr="00A04B93">
        <w:rPr>
          <w:rFonts w:ascii="Times New Roman" w:hAnsi="Times New Roman"/>
          <w:sz w:val="28"/>
          <w:szCs w:val="28"/>
        </w:rPr>
        <w:t xml:space="preserve">.1.1. В случае если </w:t>
      </w:r>
      <w:r w:rsidR="00194284">
        <w:rPr>
          <w:rFonts w:ascii="Times New Roman" w:hAnsi="Times New Roman"/>
          <w:sz w:val="28"/>
          <w:szCs w:val="28"/>
        </w:rPr>
        <w:t>муниципальная</w:t>
      </w:r>
      <w:r w:rsidR="00194284" w:rsidRPr="00A04B93">
        <w:rPr>
          <w:rFonts w:ascii="Times New Roman" w:hAnsi="Times New Roman"/>
          <w:sz w:val="28"/>
          <w:szCs w:val="28"/>
        </w:rPr>
        <w:t xml:space="preserve"> программа сформирована только из основных мероприятий, эффективность ее реализации рассчитывается в зависимости от значений оценки степени достижения целей и решения задач </w:t>
      </w:r>
      <w:r w:rsidR="00194284">
        <w:rPr>
          <w:rFonts w:ascii="Times New Roman" w:hAnsi="Times New Roman"/>
          <w:sz w:val="28"/>
          <w:szCs w:val="28"/>
        </w:rPr>
        <w:t>муниципальной</w:t>
      </w:r>
      <w:r w:rsidR="00194284" w:rsidRPr="00A04B93">
        <w:rPr>
          <w:rFonts w:ascii="Times New Roman" w:hAnsi="Times New Roman"/>
          <w:sz w:val="28"/>
          <w:szCs w:val="28"/>
        </w:rPr>
        <w:t xml:space="preserve"> программы и оценки эффективности использования финансовых ресурсов на реализацию основных мероприятий по следующей формуле:</w:t>
      </w:r>
    </w:p>
    <w:p w:rsidR="00194284" w:rsidRPr="00A04B93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94284" w:rsidRPr="00A04B93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m:oMath>
        <w:bookmarkEnd w:id="8"/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Эр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мп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мп</m:t>
            </m:r>
          </m:sub>
        </m:sSub>
        <m: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Э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ис</m:t>
            </m:r>
          </m:sub>
        </m:sSub>
      </m:oMath>
      <w:r w:rsidR="00194284" w:rsidRPr="00A04B93">
        <w:rPr>
          <w:rFonts w:ascii="Times New Roman" w:hAnsi="Times New Roman"/>
          <w:sz w:val="28"/>
          <w:szCs w:val="28"/>
        </w:rPr>
        <w:t xml:space="preserve"> , где:</w:t>
      </w:r>
    </w:p>
    <w:p w:rsidR="00194284" w:rsidRPr="00A04B93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94284" w:rsidRPr="00A04B93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Эр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мп</m:t>
            </m:r>
          </m:sub>
        </m:sSub>
      </m:oMath>
      <w:r w:rsidR="00194284">
        <w:rPr>
          <w:rFonts w:ascii="Times New Roman" w:hAnsi="Times New Roman"/>
          <w:sz w:val="28"/>
          <w:szCs w:val="28"/>
        </w:rPr>
        <w:t>–</w:t>
      </w:r>
      <w:r w:rsidR="00194284" w:rsidRPr="00A04B93">
        <w:rPr>
          <w:rFonts w:ascii="Times New Roman" w:hAnsi="Times New Roman"/>
          <w:sz w:val="28"/>
          <w:szCs w:val="28"/>
        </w:rPr>
        <w:t xml:space="preserve"> эффективность реализации </w:t>
      </w:r>
      <w:r w:rsidR="00194284">
        <w:rPr>
          <w:rFonts w:ascii="Times New Roman" w:hAnsi="Times New Roman"/>
          <w:sz w:val="28"/>
          <w:szCs w:val="28"/>
        </w:rPr>
        <w:t>муниципальной</w:t>
      </w:r>
      <w:r w:rsidR="00194284" w:rsidRPr="00A04B93">
        <w:rPr>
          <w:rFonts w:ascii="Times New Roman" w:hAnsi="Times New Roman"/>
          <w:sz w:val="28"/>
          <w:szCs w:val="28"/>
        </w:rPr>
        <w:t xml:space="preserve"> программы;</w:t>
      </w:r>
    </w:p>
    <w:p w:rsidR="00194284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мп</m:t>
            </m:r>
          </m:sub>
        </m:sSub>
      </m:oMath>
      <w:r w:rsidR="00194284">
        <w:rPr>
          <w:rFonts w:ascii="Times New Roman" w:hAnsi="Times New Roman"/>
          <w:sz w:val="28"/>
          <w:szCs w:val="28"/>
        </w:rPr>
        <w:t>–</w:t>
      </w:r>
      <w:r w:rsidR="00194284" w:rsidRPr="00A04B93">
        <w:rPr>
          <w:rFonts w:ascii="Times New Roman" w:hAnsi="Times New Roman"/>
          <w:sz w:val="28"/>
          <w:szCs w:val="28"/>
        </w:rPr>
        <w:t xml:space="preserve"> степень достижения целей и решения задач </w:t>
      </w:r>
      <w:r w:rsidR="00194284">
        <w:rPr>
          <w:rFonts w:ascii="Times New Roman" w:hAnsi="Times New Roman"/>
          <w:sz w:val="28"/>
          <w:szCs w:val="28"/>
        </w:rPr>
        <w:t>муниципальной</w:t>
      </w:r>
      <w:r w:rsidR="00194284" w:rsidRPr="00A04B93">
        <w:rPr>
          <w:rFonts w:ascii="Times New Roman" w:hAnsi="Times New Roman"/>
          <w:sz w:val="28"/>
          <w:szCs w:val="28"/>
        </w:rPr>
        <w:t xml:space="preserve"> программы;</w:t>
      </w:r>
    </w:p>
    <w:p w:rsidR="00194284" w:rsidRPr="00A04B93" w:rsidRDefault="00721651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Э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ис</m:t>
            </m:r>
          </m:sub>
        </m:sSub>
      </m:oMath>
      <w:r w:rsidR="00194284">
        <w:rPr>
          <w:rFonts w:ascii="Times New Roman" w:hAnsi="Times New Roman"/>
          <w:sz w:val="28"/>
          <w:szCs w:val="28"/>
        </w:rPr>
        <w:t xml:space="preserve"> –</w:t>
      </w:r>
      <w:r w:rsidR="00194284" w:rsidRPr="00A04B93">
        <w:rPr>
          <w:rFonts w:ascii="Times New Roman" w:hAnsi="Times New Roman"/>
          <w:sz w:val="28"/>
          <w:szCs w:val="28"/>
        </w:rPr>
        <w:t xml:space="preserve"> эффективность использования финансовых ресурсов на реализацию перечня основных мероприятий </w:t>
      </w:r>
      <w:r w:rsidR="00194284">
        <w:rPr>
          <w:rFonts w:ascii="Times New Roman" w:hAnsi="Times New Roman"/>
          <w:sz w:val="28"/>
          <w:szCs w:val="28"/>
        </w:rPr>
        <w:t>муниципальной</w:t>
      </w:r>
      <w:r w:rsidR="00194284" w:rsidRPr="00A04B93">
        <w:rPr>
          <w:rFonts w:ascii="Times New Roman" w:hAnsi="Times New Roman"/>
          <w:sz w:val="28"/>
          <w:szCs w:val="28"/>
        </w:rPr>
        <w:t xml:space="preserve"> программы, рассчитанная с учетом </w:t>
      </w:r>
      <w:r w:rsidR="00194284" w:rsidRPr="007D4718">
        <w:rPr>
          <w:rFonts w:ascii="Times New Roman" w:hAnsi="Times New Roman"/>
          <w:sz w:val="28"/>
          <w:szCs w:val="28"/>
        </w:rPr>
        <w:t>раздела 4</w:t>
      </w:r>
      <w:r w:rsidR="00194284">
        <w:rPr>
          <w:rFonts w:ascii="Times New Roman" w:hAnsi="Times New Roman"/>
          <w:sz w:val="28"/>
          <w:szCs w:val="28"/>
        </w:rPr>
        <w:t xml:space="preserve"> настоящей </w:t>
      </w:r>
      <w:r w:rsidR="00194284" w:rsidRPr="00A04B93">
        <w:rPr>
          <w:rFonts w:ascii="Times New Roman" w:hAnsi="Times New Roman"/>
          <w:sz w:val="28"/>
          <w:szCs w:val="28"/>
        </w:rPr>
        <w:t>методики.</w:t>
      </w:r>
    </w:p>
    <w:p w:rsidR="00194284" w:rsidRPr="00A04B93" w:rsidRDefault="009046D8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1082"/>
      <w:r>
        <w:rPr>
          <w:rFonts w:ascii="Times New Roman" w:hAnsi="Times New Roman"/>
          <w:sz w:val="28"/>
          <w:szCs w:val="28"/>
        </w:rPr>
        <w:t>6</w:t>
      </w:r>
      <w:r w:rsidR="00194284" w:rsidRPr="00A04B93">
        <w:rPr>
          <w:rFonts w:ascii="Times New Roman" w:hAnsi="Times New Roman"/>
          <w:sz w:val="28"/>
          <w:szCs w:val="28"/>
        </w:rPr>
        <w:t xml:space="preserve">.2. Эффективность реализации </w:t>
      </w:r>
      <w:r w:rsidR="00194284">
        <w:rPr>
          <w:rFonts w:ascii="Times New Roman" w:hAnsi="Times New Roman"/>
          <w:sz w:val="28"/>
          <w:szCs w:val="28"/>
        </w:rPr>
        <w:t>муниципальной</w:t>
      </w:r>
      <w:r w:rsidR="00194284" w:rsidRPr="00A04B93">
        <w:rPr>
          <w:rFonts w:ascii="Times New Roman" w:hAnsi="Times New Roman"/>
          <w:sz w:val="28"/>
          <w:szCs w:val="28"/>
        </w:rPr>
        <w:t xml:space="preserve"> программы признается высокой в случае, если значение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ЭР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мп</m:t>
            </m:r>
          </m:sub>
        </m:sSub>
      </m:oMath>
      <w:r w:rsidR="00194284" w:rsidRPr="00A04B93">
        <w:rPr>
          <w:rFonts w:ascii="Times New Roman" w:hAnsi="Times New Roman"/>
          <w:sz w:val="28"/>
          <w:szCs w:val="28"/>
        </w:rPr>
        <w:t xml:space="preserve"> составляет не менее 0,90.</w:t>
      </w:r>
    </w:p>
    <w:bookmarkEnd w:id="9"/>
    <w:p w:rsidR="00194284" w:rsidRPr="00A04B93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04B93">
        <w:rPr>
          <w:rFonts w:ascii="Times New Roman" w:hAnsi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04B93">
        <w:rPr>
          <w:rFonts w:ascii="Times New Roman" w:hAnsi="Times New Roman"/>
          <w:sz w:val="28"/>
          <w:szCs w:val="28"/>
        </w:rPr>
        <w:t xml:space="preserve"> программы признается средней в случае, если значение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ЭР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мп</m:t>
            </m:r>
          </m:sub>
        </m:sSub>
      </m:oMath>
      <w:r w:rsidRPr="00A04B93">
        <w:rPr>
          <w:rFonts w:ascii="Times New Roman" w:hAnsi="Times New Roman"/>
          <w:sz w:val="28"/>
          <w:szCs w:val="28"/>
        </w:rPr>
        <w:t xml:space="preserve"> составляет не менее 0,80.</w:t>
      </w:r>
    </w:p>
    <w:p w:rsidR="00194284" w:rsidRPr="00A04B93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04B93">
        <w:rPr>
          <w:rFonts w:ascii="Times New Roman" w:hAnsi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04B93">
        <w:rPr>
          <w:rFonts w:ascii="Times New Roman" w:hAnsi="Times New Roman"/>
          <w:sz w:val="28"/>
          <w:szCs w:val="28"/>
        </w:rPr>
        <w:t xml:space="preserve"> программы признается удовлетворительной в случае, если значение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ЭР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мп</m:t>
            </m:r>
          </m:sub>
        </m:sSub>
      </m:oMath>
      <w:r w:rsidRPr="00A04B93">
        <w:rPr>
          <w:rFonts w:ascii="Times New Roman" w:hAnsi="Times New Roman"/>
          <w:sz w:val="28"/>
          <w:szCs w:val="28"/>
        </w:rPr>
        <w:t xml:space="preserve"> составляет не менее 0,70.</w:t>
      </w:r>
    </w:p>
    <w:p w:rsidR="00194284" w:rsidRPr="00A04B93" w:rsidRDefault="00194284" w:rsidP="00194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04B93">
        <w:rPr>
          <w:rFonts w:ascii="Times New Roman" w:hAnsi="Times New Roman"/>
          <w:sz w:val="28"/>
          <w:szCs w:val="28"/>
        </w:rPr>
        <w:t xml:space="preserve">В остальных случаях эффективность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04B93">
        <w:rPr>
          <w:rFonts w:ascii="Times New Roman" w:hAnsi="Times New Roman"/>
          <w:sz w:val="28"/>
          <w:szCs w:val="28"/>
        </w:rPr>
        <w:t xml:space="preserve"> программы признается неудовлетворительной</w:t>
      </w:r>
      <w:proofErr w:type="gramStart"/>
      <w:r w:rsidRPr="00A04B9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194284" w:rsidRDefault="00194284" w:rsidP="0019428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46D8" w:rsidRPr="009046D8" w:rsidRDefault="009046D8" w:rsidP="009046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46D8">
        <w:rPr>
          <w:rFonts w:ascii="Times New Roman" w:hAnsi="Times New Roman"/>
          <w:sz w:val="28"/>
          <w:szCs w:val="28"/>
          <w:lang w:eastAsia="ru-RU"/>
        </w:rPr>
        <w:t>Начальник отдела архитектуры и градостроительства</w:t>
      </w:r>
    </w:p>
    <w:p w:rsidR="009046D8" w:rsidRDefault="009046D8" w:rsidP="009046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46D8">
        <w:rPr>
          <w:rFonts w:ascii="Times New Roman" w:hAnsi="Times New Roman"/>
          <w:sz w:val="28"/>
          <w:szCs w:val="28"/>
          <w:lang w:eastAsia="ru-RU"/>
        </w:rPr>
        <w:t>администрации муниципального образования</w:t>
      </w:r>
    </w:p>
    <w:p w:rsidR="007B4375" w:rsidRDefault="009046D8" w:rsidP="009046D8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9046D8">
        <w:rPr>
          <w:rFonts w:ascii="Times New Roman" w:hAnsi="Times New Roman"/>
          <w:sz w:val="28"/>
          <w:szCs w:val="28"/>
          <w:lang w:eastAsia="ru-RU"/>
        </w:rPr>
        <w:t>Гулькевичский район,</w:t>
      </w:r>
      <w:r w:rsidR="006765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046D8">
        <w:rPr>
          <w:rFonts w:ascii="Times New Roman" w:hAnsi="Times New Roman"/>
          <w:sz w:val="28"/>
          <w:szCs w:val="28"/>
          <w:lang w:eastAsia="ru-RU"/>
        </w:rPr>
        <w:t>главный архитектор                                   З.С. </w:t>
      </w:r>
      <w:proofErr w:type="spellStart"/>
      <w:r w:rsidRPr="009046D8">
        <w:rPr>
          <w:rFonts w:ascii="Times New Roman" w:hAnsi="Times New Roman"/>
          <w:sz w:val="28"/>
          <w:szCs w:val="28"/>
          <w:lang w:eastAsia="ru-RU"/>
        </w:rPr>
        <w:t>Балацкая</w:t>
      </w:r>
      <w:proofErr w:type="spellEnd"/>
    </w:p>
    <w:sectPr w:rsidR="007B4375" w:rsidSect="001942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4284"/>
    <w:rsid w:val="00194284"/>
    <w:rsid w:val="00611222"/>
    <w:rsid w:val="0067653A"/>
    <w:rsid w:val="006C4ADA"/>
    <w:rsid w:val="00721651"/>
    <w:rsid w:val="007B4375"/>
    <w:rsid w:val="00801539"/>
    <w:rsid w:val="00814A99"/>
    <w:rsid w:val="009046D8"/>
    <w:rsid w:val="0092522D"/>
    <w:rsid w:val="00A03DC7"/>
    <w:rsid w:val="00B517E5"/>
    <w:rsid w:val="00C503B6"/>
    <w:rsid w:val="00E60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2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4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428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2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4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428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1482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Е.А. Евдокимова</dc:creator>
  <cp:keywords/>
  <dc:description/>
  <cp:lastModifiedBy>Kazachenko</cp:lastModifiedBy>
  <cp:revision>4</cp:revision>
  <dcterms:created xsi:type="dcterms:W3CDTF">2017-07-18T06:44:00Z</dcterms:created>
  <dcterms:modified xsi:type="dcterms:W3CDTF">2017-07-19T09:14:00Z</dcterms:modified>
</cp:coreProperties>
</file>