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5E" w:rsidRPr="00E4325E" w:rsidRDefault="00E4325E" w:rsidP="00E432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432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4325E" w:rsidRPr="00E4325E" w:rsidRDefault="00E4325E" w:rsidP="00E432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4325E" w:rsidRPr="00E4325E" w:rsidRDefault="00E4325E" w:rsidP="00E432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E4325E">
        <w:rPr>
          <w:rFonts w:ascii="Times New Roman" w:hAnsi="Times New Roman" w:cs="Times New Roman"/>
          <w:sz w:val="28"/>
          <w:szCs w:val="28"/>
        </w:rPr>
        <w:t>Утвержден</w:t>
      </w:r>
    </w:p>
    <w:p w:rsidR="00E4325E" w:rsidRPr="00E4325E" w:rsidRDefault="00E4325E" w:rsidP="00E432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4325E">
        <w:rPr>
          <w:rFonts w:ascii="Times New Roman" w:hAnsi="Times New Roman" w:cs="Times New Roman"/>
          <w:sz w:val="28"/>
          <w:szCs w:val="28"/>
        </w:rPr>
        <w:t>приказом начальника финансового</w:t>
      </w:r>
    </w:p>
    <w:p w:rsidR="00E4325E" w:rsidRPr="00E4325E" w:rsidRDefault="00E4325E" w:rsidP="00E432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E4325E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E4325E" w:rsidRPr="00E4325E" w:rsidRDefault="00E4325E" w:rsidP="00E432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E4325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4325E" w:rsidRPr="00E4325E" w:rsidRDefault="00E4325E" w:rsidP="00E432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 w:rsidRPr="00E4325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E4325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4325E" w:rsidRPr="00E4325E" w:rsidRDefault="00E4325E" w:rsidP="00E432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E4325E">
        <w:rPr>
          <w:rFonts w:ascii="Times New Roman" w:hAnsi="Times New Roman" w:cs="Times New Roman"/>
          <w:sz w:val="28"/>
          <w:szCs w:val="28"/>
        </w:rPr>
        <w:t xml:space="preserve">от </w:t>
      </w:r>
      <w:r w:rsidR="00653050">
        <w:rPr>
          <w:rFonts w:ascii="Times New Roman" w:hAnsi="Times New Roman" w:cs="Times New Roman"/>
          <w:sz w:val="28"/>
          <w:szCs w:val="28"/>
        </w:rPr>
        <w:t>28.01.2019г.</w:t>
      </w:r>
      <w:r w:rsidRPr="00E4325E">
        <w:rPr>
          <w:rFonts w:ascii="Times New Roman" w:hAnsi="Times New Roman" w:cs="Times New Roman"/>
          <w:sz w:val="28"/>
          <w:szCs w:val="28"/>
        </w:rPr>
        <w:t xml:space="preserve">  № </w:t>
      </w:r>
      <w:r w:rsidR="00653050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E4325E" w:rsidRDefault="00E4325E" w:rsidP="00E4325E">
      <w:pPr>
        <w:pStyle w:val="ConsPlusNormal"/>
        <w:jc w:val="center"/>
      </w:pPr>
    </w:p>
    <w:p w:rsidR="00B628B9" w:rsidRDefault="00B628B9" w:rsidP="00E4325E">
      <w:pPr>
        <w:pStyle w:val="ConsPlusNormal"/>
        <w:jc w:val="right"/>
      </w:pPr>
    </w:p>
    <w:p w:rsidR="00E4325E" w:rsidRDefault="00E4325E" w:rsidP="008D42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6"/>
      <w:bookmarkEnd w:id="1"/>
    </w:p>
    <w:p w:rsidR="00E4325E" w:rsidRDefault="00E4325E" w:rsidP="008D42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325E" w:rsidRDefault="00E4325E" w:rsidP="008D42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325E" w:rsidRDefault="00E4325E" w:rsidP="008D42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28B9" w:rsidRPr="00CA0372" w:rsidRDefault="00CA0372" w:rsidP="008D42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B628B9" w:rsidRPr="00CA0372" w:rsidRDefault="00CA0372" w:rsidP="008D42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организации исполнения, ведения учета и осуществления хранения исполнительных документов, решений налоговых органов и документов, связанных с их исполнением</w:t>
      </w:r>
    </w:p>
    <w:p w:rsidR="00B628B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0372" w:rsidRPr="008D4229" w:rsidRDefault="00CA0372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Порядок организации </w:t>
      </w:r>
      <w:r w:rsidR="00CA0372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муниципального образования </w:t>
      </w:r>
      <w:proofErr w:type="spellStart"/>
      <w:r w:rsidR="00CA037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A037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исполнения, ведения учета и осуществления хранения исполнительных документов, решений налоговых органов и документов, связанных с их исполнением, (далее - Порядок) определяет действия </w:t>
      </w:r>
      <w:r w:rsidR="00CA0372" w:rsidRPr="00CA0372">
        <w:rPr>
          <w:rFonts w:ascii="Times New Roman" w:hAnsi="Times New Roman" w:cs="Times New Roman"/>
          <w:sz w:val="28"/>
          <w:szCs w:val="28"/>
        </w:rPr>
        <w:t>финансов</w:t>
      </w:r>
      <w:r w:rsidR="00CA0372">
        <w:rPr>
          <w:rFonts w:ascii="Times New Roman" w:hAnsi="Times New Roman" w:cs="Times New Roman"/>
          <w:sz w:val="28"/>
          <w:szCs w:val="28"/>
        </w:rPr>
        <w:t>ого</w:t>
      </w:r>
      <w:r w:rsidR="00CA0372" w:rsidRPr="00CA0372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CA0372">
        <w:rPr>
          <w:rFonts w:ascii="Times New Roman" w:hAnsi="Times New Roman" w:cs="Times New Roman"/>
          <w:sz w:val="28"/>
          <w:szCs w:val="28"/>
        </w:rPr>
        <w:t>я</w:t>
      </w:r>
      <w:r w:rsidR="00CA0372" w:rsidRPr="00CA037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CA0372" w:rsidRPr="00CA037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A0372" w:rsidRPr="00CA0372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8D422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A0372">
        <w:rPr>
          <w:rFonts w:ascii="Times New Roman" w:hAnsi="Times New Roman" w:cs="Times New Roman"/>
          <w:sz w:val="28"/>
          <w:szCs w:val="28"/>
        </w:rPr>
        <w:t>–</w:t>
      </w:r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r w:rsidR="00CA037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) по исполнению функции организации исполнения, ведения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учета и осуществления хранения документов по исполнению судебных актов, решений налоговых органов о взыскании налогов, сборов, страховых взносов, пеней и штрафов, предусматривающих обращение взыскания на средства бюджета </w:t>
      </w:r>
      <w:r w:rsidR="00CA03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CA037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A0372">
        <w:rPr>
          <w:rFonts w:ascii="Times New Roman" w:hAnsi="Times New Roman" w:cs="Times New Roman"/>
          <w:sz w:val="28"/>
          <w:szCs w:val="28"/>
        </w:rPr>
        <w:t xml:space="preserve"> район, бюджетов городских (сельских) поселений </w:t>
      </w:r>
      <w:proofErr w:type="spellStart"/>
      <w:r w:rsidR="00CA037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CA037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D4229">
        <w:rPr>
          <w:rFonts w:ascii="Times New Roman" w:hAnsi="Times New Roman" w:cs="Times New Roman"/>
          <w:sz w:val="28"/>
          <w:szCs w:val="28"/>
        </w:rPr>
        <w:t xml:space="preserve">по денежным обязательствам получателей средств бюджета и </w:t>
      </w:r>
      <w:r w:rsidR="00CA0372">
        <w:rPr>
          <w:rFonts w:ascii="Times New Roman" w:hAnsi="Times New Roman" w:cs="Times New Roman"/>
          <w:sz w:val="28"/>
          <w:szCs w:val="28"/>
        </w:rPr>
        <w:t>муниципальных</w:t>
      </w:r>
      <w:r w:rsidRPr="008D4229">
        <w:rPr>
          <w:rFonts w:ascii="Times New Roman" w:hAnsi="Times New Roman" w:cs="Times New Roman"/>
          <w:sz w:val="28"/>
          <w:szCs w:val="28"/>
        </w:rPr>
        <w:t xml:space="preserve"> бюджетных (автономных) учреждений </w:t>
      </w:r>
      <w:r w:rsidR="00CA0372" w:rsidRPr="00CA03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CA0372" w:rsidRPr="00CA037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A0372" w:rsidRPr="00CA0372">
        <w:rPr>
          <w:rFonts w:ascii="Times New Roman" w:hAnsi="Times New Roman" w:cs="Times New Roman"/>
          <w:sz w:val="28"/>
          <w:szCs w:val="28"/>
        </w:rPr>
        <w:t xml:space="preserve"> район, городских (сельских) поселений </w:t>
      </w:r>
      <w:proofErr w:type="spellStart"/>
      <w:r w:rsidR="00CA0372" w:rsidRPr="00CA037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CA0372" w:rsidRPr="00CA037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D4229">
        <w:rPr>
          <w:rFonts w:ascii="Times New Roman" w:hAnsi="Times New Roman" w:cs="Times New Roman"/>
          <w:sz w:val="28"/>
          <w:szCs w:val="28"/>
        </w:rPr>
        <w:t>(далее соответственно - иск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к </w:t>
      </w:r>
      <w:r w:rsidR="00CA0372">
        <w:rPr>
          <w:rFonts w:ascii="Times New Roman" w:hAnsi="Times New Roman" w:cs="Times New Roman"/>
          <w:sz w:val="28"/>
          <w:szCs w:val="28"/>
        </w:rPr>
        <w:t>муниципальному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учреждению и решение налогового органа), а также судебных актов по искам к </w:t>
      </w:r>
      <w:r w:rsidR="00CA0372">
        <w:rPr>
          <w:rFonts w:ascii="Times New Roman" w:hAnsi="Times New Roman" w:cs="Times New Roman"/>
          <w:sz w:val="28"/>
          <w:szCs w:val="28"/>
        </w:rPr>
        <w:t xml:space="preserve">муниципальному образованию </w:t>
      </w:r>
      <w:proofErr w:type="spellStart"/>
      <w:r w:rsidR="00CA037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A037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(бездействия) органов </w:t>
      </w:r>
      <w:r w:rsidR="00CA0372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CA037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CA037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D4229">
        <w:rPr>
          <w:rFonts w:ascii="Times New Roman" w:hAnsi="Times New Roman" w:cs="Times New Roman"/>
          <w:sz w:val="28"/>
          <w:szCs w:val="28"/>
        </w:rPr>
        <w:t>либо должностных лиц этих органов, о присуждении компенсации за нарушение права на судопроизводство в разумный срок или права на исполнение судебного акта в разумный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срок, по иным искам о взыскании денежных средств за счет казны </w:t>
      </w:r>
      <w:r w:rsidR="00CA03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CA037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A0372">
        <w:rPr>
          <w:rFonts w:ascii="Times New Roman" w:hAnsi="Times New Roman" w:cs="Times New Roman"/>
          <w:sz w:val="28"/>
          <w:szCs w:val="28"/>
        </w:rPr>
        <w:t xml:space="preserve"> район, городских (сельских) поселений </w:t>
      </w:r>
      <w:proofErr w:type="spellStart"/>
      <w:r w:rsidR="00CA037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CA0372">
        <w:rPr>
          <w:rFonts w:ascii="Times New Roman" w:hAnsi="Times New Roman" w:cs="Times New Roman"/>
          <w:sz w:val="28"/>
          <w:szCs w:val="28"/>
        </w:rPr>
        <w:t xml:space="preserve"> </w:t>
      </w:r>
      <w:r w:rsidR="00CA0372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Pr="008D4229">
        <w:rPr>
          <w:rFonts w:ascii="Times New Roman" w:hAnsi="Times New Roman" w:cs="Times New Roman"/>
          <w:sz w:val="28"/>
          <w:szCs w:val="28"/>
        </w:rPr>
        <w:t xml:space="preserve"> (за исключением судебных актов о взыскании денежных сре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>орядке субсидиарной ответственности главных распорядителей средств бюджета) (далее - иск к казне).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1.1. Организация исполнения судебных актов по искам к </w:t>
      </w:r>
      <w:r w:rsidR="00CA037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proofErr w:type="spellStart"/>
      <w:r w:rsidR="001F27F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F27F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D4229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1F27F5">
        <w:rPr>
          <w:rFonts w:ascii="Times New Roman" w:hAnsi="Times New Roman" w:cs="Times New Roman"/>
          <w:sz w:val="28"/>
          <w:szCs w:val="28"/>
        </w:rPr>
        <w:t>муниципальное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учреждение) и судебных актов по искам к казне осуществляется в соответствии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>: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5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БК РФ);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Арбитражным процессуальным </w:t>
      </w:r>
      <w:hyperlink r:id="rId6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Гражданским процессуальным </w:t>
      </w:r>
      <w:hyperlink r:id="rId7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628B9" w:rsidRPr="008D4229" w:rsidRDefault="00653050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628B9" w:rsidRPr="008D4229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="00B628B9" w:rsidRPr="008D4229">
        <w:rPr>
          <w:rFonts w:ascii="Times New Roman" w:hAnsi="Times New Roman" w:cs="Times New Roman"/>
          <w:sz w:val="28"/>
          <w:szCs w:val="28"/>
        </w:rPr>
        <w:t xml:space="preserve"> административного судопроизводства Российской Федерации;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от 2 октября 2007 года </w:t>
      </w:r>
      <w:r w:rsidR="001F27F5">
        <w:rPr>
          <w:rFonts w:ascii="Times New Roman" w:hAnsi="Times New Roman" w:cs="Times New Roman"/>
          <w:sz w:val="28"/>
          <w:szCs w:val="28"/>
        </w:rPr>
        <w:t>№</w:t>
      </w:r>
      <w:r w:rsidRPr="008D4229">
        <w:rPr>
          <w:rFonts w:ascii="Times New Roman" w:hAnsi="Times New Roman" w:cs="Times New Roman"/>
          <w:sz w:val="28"/>
          <w:szCs w:val="28"/>
        </w:rPr>
        <w:t xml:space="preserve"> 229-ФЗ </w:t>
      </w:r>
      <w:r w:rsidR="001F27F5">
        <w:rPr>
          <w:rFonts w:ascii="Times New Roman" w:hAnsi="Times New Roman" w:cs="Times New Roman"/>
          <w:sz w:val="28"/>
          <w:szCs w:val="28"/>
        </w:rPr>
        <w:t>«Об исполнительном производстве»</w:t>
      </w:r>
      <w:r w:rsidRPr="008D4229">
        <w:rPr>
          <w:rFonts w:ascii="Times New Roman" w:hAnsi="Times New Roman" w:cs="Times New Roman"/>
          <w:sz w:val="28"/>
          <w:szCs w:val="28"/>
        </w:rPr>
        <w:t>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от 8 мая 2010 года</w:t>
      </w:r>
      <w:r w:rsidR="001F27F5">
        <w:rPr>
          <w:rFonts w:ascii="Times New Roman" w:hAnsi="Times New Roman" w:cs="Times New Roman"/>
          <w:sz w:val="28"/>
          <w:szCs w:val="28"/>
        </w:rPr>
        <w:t xml:space="preserve"> № 83-ФЗ «</w:t>
      </w:r>
      <w:r w:rsidRPr="008D4229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</w:t>
      </w:r>
      <w:r w:rsidR="001F27F5">
        <w:rPr>
          <w:rFonts w:ascii="Times New Roman" w:hAnsi="Times New Roman" w:cs="Times New Roman"/>
          <w:sz w:val="28"/>
          <w:szCs w:val="28"/>
        </w:rPr>
        <w:t>ых) учреждений» (далее - Закон №</w:t>
      </w:r>
      <w:r w:rsidRPr="008D4229">
        <w:rPr>
          <w:rFonts w:ascii="Times New Roman" w:hAnsi="Times New Roman" w:cs="Times New Roman"/>
          <w:sz w:val="28"/>
          <w:szCs w:val="28"/>
        </w:rPr>
        <w:t xml:space="preserve"> 83-ФЗ).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1.2. Организация исполнения решений налоговых органов осуществляется в соответствии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>:</w:t>
      </w:r>
    </w:p>
    <w:p w:rsidR="00B628B9" w:rsidRPr="008D4229" w:rsidRDefault="00653050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B628B9" w:rsidRPr="008D4229">
          <w:rPr>
            <w:rFonts w:ascii="Times New Roman" w:hAnsi="Times New Roman" w:cs="Times New Roman"/>
            <w:color w:val="0000FF"/>
            <w:sz w:val="28"/>
            <w:szCs w:val="28"/>
          </w:rPr>
          <w:t>БК</w:t>
        </w:r>
      </w:hyperlink>
      <w:r w:rsidR="00B628B9" w:rsidRPr="008D4229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Налоговым </w:t>
      </w:r>
      <w:hyperlink r:id="rId12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628B9" w:rsidRPr="008D4229" w:rsidRDefault="00653050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B628B9" w:rsidRPr="008D422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1F27F5">
        <w:rPr>
          <w:rFonts w:ascii="Times New Roman" w:hAnsi="Times New Roman" w:cs="Times New Roman"/>
          <w:sz w:val="28"/>
          <w:szCs w:val="28"/>
        </w:rPr>
        <w:t xml:space="preserve"> №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83-ФЗ.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1.3. Организация исполнения судебных актов по искам к казне, судебных актов по искам к </w:t>
      </w:r>
      <w:r w:rsidR="001F27F5">
        <w:rPr>
          <w:rFonts w:ascii="Times New Roman" w:hAnsi="Times New Roman" w:cs="Times New Roman"/>
          <w:sz w:val="28"/>
          <w:szCs w:val="28"/>
        </w:rPr>
        <w:t>муниципальным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учреждениям и решений налоговых органов осуществляется в соответствии с Порядком в случае, если должнику в установленном порядке открыт лицевой счет в </w:t>
      </w:r>
      <w:r w:rsidR="001F27F5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8D4229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1"/>
      <w:bookmarkEnd w:id="2"/>
      <w:r w:rsidRPr="008D4229">
        <w:rPr>
          <w:rFonts w:ascii="Times New Roman" w:hAnsi="Times New Roman" w:cs="Times New Roman"/>
          <w:sz w:val="28"/>
          <w:szCs w:val="28"/>
        </w:rPr>
        <w:t xml:space="preserve">1.4. Исполнение судебных актов по искам к казне осуществляется </w:t>
      </w:r>
      <w:r w:rsidR="001F27F5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8D4229">
        <w:rPr>
          <w:rFonts w:ascii="Times New Roman" w:hAnsi="Times New Roman" w:cs="Times New Roman"/>
          <w:sz w:val="28"/>
          <w:szCs w:val="28"/>
        </w:rPr>
        <w:t xml:space="preserve"> на основании исполнительных документов в соответствии с требованиями, установленными </w:t>
      </w:r>
      <w:hyperlink r:id="rId14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статьей 242.2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БК РФ.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Исполнение исполнительных документов по денежным обязательствам получателей средств бюджета (далее - </w:t>
      </w:r>
      <w:r w:rsidR="001F27F5">
        <w:rPr>
          <w:rFonts w:ascii="Times New Roman" w:hAnsi="Times New Roman" w:cs="Times New Roman"/>
          <w:sz w:val="28"/>
          <w:szCs w:val="28"/>
        </w:rPr>
        <w:t>муниципальных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казенных учреждений) осуществляется в порядке, предусмотренном </w:t>
      </w:r>
      <w:hyperlink r:id="rId15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статьей 242.4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БК РФ.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Исполнение исполнительных документов и решений налоговых органов по денежным обязательствам </w:t>
      </w:r>
      <w:r w:rsidR="001F27F5">
        <w:rPr>
          <w:rFonts w:ascii="Times New Roman" w:hAnsi="Times New Roman" w:cs="Times New Roman"/>
          <w:sz w:val="28"/>
          <w:szCs w:val="28"/>
        </w:rPr>
        <w:t>муниципальных</w:t>
      </w:r>
      <w:r w:rsidRPr="008D4229">
        <w:rPr>
          <w:rFonts w:ascii="Times New Roman" w:hAnsi="Times New Roman" w:cs="Times New Roman"/>
          <w:sz w:val="28"/>
          <w:szCs w:val="28"/>
        </w:rPr>
        <w:t xml:space="preserve"> бюджетных (автономных) учреждений </w:t>
      </w:r>
      <w:proofErr w:type="spellStart"/>
      <w:r w:rsidR="001F27F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F27F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D4229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1F27F5">
        <w:rPr>
          <w:rFonts w:ascii="Times New Roman" w:hAnsi="Times New Roman" w:cs="Times New Roman"/>
          <w:sz w:val="28"/>
          <w:szCs w:val="28"/>
        </w:rPr>
        <w:t>муниципальные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бюджетные (автономные) учреждения) осуществляется в порядке, предусмотренном </w:t>
      </w:r>
      <w:hyperlink r:id="rId16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статьей 30</w:t>
        </w:r>
      </w:hyperlink>
      <w:r w:rsidR="001F27F5">
        <w:rPr>
          <w:rFonts w:ascii="Times New Roman" w:hAnsi="Times New Roman" w:cs="Times New Roman"/>
          <w:sz w:val="28"/>
          <w:szCs w:val="28"/>
        </w:rPr>
        <w:t xml:space="preserve"> Закона №</w:t>
      </w:r>
      <w:r w:rsidRPr="008D4229">
        <w:rPr>
          <w:rFonts w:ascii="Times New Roman" w:hAnsi="Times New Roman" w:cs="Times New Roman"/>
          <w:sz w:val="28"/>
          <w:szCs w:val="28"/>
        </w:rPr>
        <w:t xml:space="preserve"> 83-ФЗ.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Исполнение решений налоговых органов по денежным обязательствам </w:t>
      </w:r>
      <w:r w:rsidR="001C143F">
        <w:rPr>
          <w:rFonts w:ascii="Times New Roman" w:hAnsi="Times New Roman" w:cs="Times New Roman"/>
          <w:sz w:val="28"/>
          <w:szCs w:val="28"/>
        </w:rPr>
        <w:t>муниципальных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казенных учреждений осуществляется в порядке, предусмотренном </w:t>
      </w:r>
      <w:hyperlink r:id="rId17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статьей 242.6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БК РФ.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5"/>
      <w:bookmarkEnd w:id="3"/>
      <w:r w:rsidRPr="008D4229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Для организации исполнения судебных актов по искам к казне, к </w:t>
      </w:r>
      <w:r w:rsidR="001C143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казенным учреждениям </w:t>
      </w:r>
      <w:r w:rsidR="001C143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принимает от взыскателя либо суда по просьбе взыскателя документы, указанные в </w:t>
      </w:r>
      <w:hyperlink r:id="rId18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2 статьи 242.1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БК РФ, а по искам к </w:t>
      </w:r>
      <w:r w:rsidR="001C143F">
        <w:rPr>
          <w:rFonts w:ascii="Times New Roman" w:hAnsi="Times New Roman" w:cs="Times New Roman"/>
          <w:sz w:val="28"/>
          <w:szCs w:val="28"/>
        </w:rPr>
        <w:t>муниципальным</w:t>
      </w:r>
      <w:r w:rsidRPr="008D4229">
        <w:rPr>
          <w:rFonts w:ascii="Times New Roman" w:hAnsi="Times New Roman" w:cs="Times New Roman"/>
          <w:sz w:val="28"/>
          <w:szCs w:val="28"/>
        </w:rPr>
        <w:t xml:space="preserve"> бюджетным (автономным) учреждениям - документы, указанные в </w:t>
      </w:r>
      <w:hyperlink r:id="rId20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подпунктах 1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2 пункта 20 статьи 30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Закона N 83-ФЗ.</w:t>
      </w:r>
      <w:proofErr w:type="gramEnd"/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6"/>
      <w:bookmarkEnd w:id="4"/>
      <w:r w:rsidRPr="008D4229">
        <w:rPr>
          <w:rFonts w:ascii="Times New Roman" w:hAnsi="Times New Roman" w:cs="Times New Roman"/>
          <w:sz w:val="28"/>
          <w:szCs w:val="28"/>
        </w:rPr>
        <w:t xml:space="preserve">Для организации исполнения решения налогового органа </w:t>
      </w:r>
      <w:r w:rsidR="001C143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принимает от налогового органа решение налогового органа.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1.6. В случае поступления в </w:t>
      </w:r>
      <w:r w:rsidR="001C143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исполнительного документа, предусматривающего помимо обращения взыскания на средства бюджета иные действия, не входящие в компетенцию </w:t>
      </w:r>
      <w:r w:rsidR="001C143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>, исполнительный документ исполняется в части, предусматривающей обращения взыскания на средства бюджета.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2. Регистрация, учет и хранение исполнительных документов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и решений налоговых органов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1C143F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="001C143F">
        <w:rPr>
          <w:rFonts w:ascii="Times New Roman" w:hAnsi="Times New Roman" w:cs="Times New Roman"/>
          <w:sz w:val="28"/>
          <w:szCs w:val="28"/>
        </w:rPr>
        <w:t xml:space="preserve"> поступившие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в </w:t>
      </w:r>
      <w:r w:rsidR="001C143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>, предусмотренны</w:t>
      </w:r>
      <w:r w:rsidR="001C143F">
        <w:rPr>
          <w:rFonts w:ascii="Times New Roman" w:hAnsi="Times New Roman" w:cs="Times New Roman"/>
          <w:sz w:val="28"/>
          <w:szCs w:val="28"/>
        </w:rPr>
        <w:t>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hyperlink w:anchor="P75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пунктом 1.5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Порядка, и ины</w:t>
      </w:r>
      <w:r w:rsidR="001C143F">
        <w:rPr>
          <w:rFonts w:ascii="Times New Roman" w:hAnsi="Times New Roman" w:cs="Times New Roman"/>
          <w:sz w:val="28"/>
          <w:szCs w:val="28"/>
        </w:rPr>
        <w:t>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C143F">
        <w:rPr>
          <w:rFonts w:ascii="Times New Roman" w:hAnsi="Times New Roman" w:cs="Times New Roman"/>
          <w:sz w:val="28"/>
          <w:szCs w:val="28"/>
        </w:rPr>
        <w:t>ы</w:t>
      </w:r>
      <w:r w:rsidRPr="008D4229">
        <w:rPr>
          <w:rFonts w:ascii="Times New Roman" w:hAnsi="Times New Roman" w:cs="Times New Roman"/>
          <w:sz w:val="28"/>
          <w:szCs w:val="28"/>
        </w:rPr>
        <w:t>, необходимы</w:t>
      </w:r>
      <w:r w:rsidR="001C143F">
        <w:rPr>
          <w:rFonts w:ascii="Times New Roman" w:hAnsi="Times New Roman" w:cs="Times New Roman"/>
          <w:sz w:val="28"/>
          <w:szCs w:val="28"/>
        </w:rPr>
        <w:t>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для исполнения исполнительного документа или решения налогового органа (далее - пакет документов), регистриру</w:t>
      </w:r>
      <w:r w:rsidR="001C143F">
        <w:rPr>
          <w:rFonts w:ascii="Times New Roman" w:hAnsi="Times New Roman" w:cs="Times New Roman"/>
          <w:sz w:val="28"/>
          <w:szCs w:val="28"/>
        </w:rPr>
        <w:t>ются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  <w:r w:rsidR="001C143F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Дата регистрации пакета документов и присвоения ему входящего номера является датой предъявления пакета документов в </w:t>
      </w:r>
      <w:r w:rsidR="001C143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2B07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743">
        <w:rPr>
          <w:rFonts w:ascii="Times New Roman" w:hAnsi="Times New Roman" w:cs="Times New Roman"/>
          <w:sz w:val="28"/>
          <w:szCs w:val="28"/>
        </w:rPr>
        <w:t>2.2.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После регистрации пакета документов</w:t>
      </w:r>
      <w:r w:rsidR="002B0743">
        <w:rPr>
          <w:rFonts w:ascii="Times New Roman" w:hAnsi="Times New Roman" w:cs="Times New Roman"/>
          <w:sz w:val="28"/>
          <w:szCs w:val="28"/>
        </w:rPr>
        <w:t>,</w:t>
      </w:r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r w:rsidR="002B0743">
        <w:rPr>
          <w:rFonts w:ascii="Times New Roman" w:hAnsi="Times New Roman" w:cs="Times New Roman"/>
          <w:sz w:val="28"/>
          <w:szCs w:val="28"/>
        </w:rPr>
        <w:t>оригинал исполнительного документа передается юристу финансового управления для проведения правовой экспертизы.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2.</w:t>
      </w:r>
      <w:r w:rsidR="00A76B8A">
        <w:rPr>
          <w:rFonts w:ascii="Times New Roman" w:hAnsi="Times New Roman" w:cs="Times New Roman"/>
          <w:sz w:val="28"/>
          <w:szCs w:val="28"/>
        </w:rPr>
        <w:t>3</w:t>
      </w:r>
      <w:r w:rsidRPr="008D4229">
        <w:rPr>
          <w:rFonts w:ascii="Times New Roman" w:hAnsi="Times New Roman" w:cs="Times New Roman"/>
          <w:sz w:val="28"/>
          <w:szCs w:val="28"/>
        </w:rPr>
        <w:t xml:space="preserve">. По каждому поступившему пакету документов </w:t>
      </w:r>
      <w:r w:rsidR="002B0743">
        <w:rPr>
          <w:rFonts w:ascii="Times New Roman" w:hAnsi="Times New Roman" w:cs="Times New Roman"/>
          <w:sz w:val="28"/>
          <w:szCs w:val="28"/>
        </w:rPr>
        <w:t>отделом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формируется отдельн</w:t>
      </w:r>
      <w:r w:rsidR="002B0743">
        <w:rPr>
          <w:rFonts w:ascii="Times New Roman" w:hAnsi="Times New Roman" w:cs="Times New Roman"/>
          <w:sz w:val="28"/>
          <w:szCs w:val="28"/>
        </w:rPr>
        <w:t>ое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дел</w:t>
      </w:r>
      <w:r w:rsidR="002B0743">
        <w:rPr>
          <w:rFonts w:ascii="Times New Roman" w:hAnsi="Times New Roman" w:cs="Times New Roman"/>
          <w:sz w:val="28"/>
          <w:szCs w:val="28"/>
        </w:rPr>
        <w:t>о.</w:t>
      </w:r>
      <w:r w:rsidRPr="008D4229">
        <w:rPr>
          <w:rFonts w:ascii="Times New Roman" w:hAnsi="Times New Roman" w:cs="Times New Roman"/>
          <w:sz w:val="28"/>
          <w:szCs w:val="28"/>
        </w:rPr>
        <w:t xml:space="preserve"> Регистрационный номер не является для </w:t>
      </w:r>
      <w:r w:rsidR="002B0743">
        <w:rPr>
          <w:rFonts w:ascii="Times New Roman" w:hAnsi="Times New Roman" w:cs="Times New Roman"/>
          <w:sz w:val="28"/>
          <w:szCs w:val="28"/>
        </w:rPr>
        <w:t>отдела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определяющим очередность по исполнению исполнительных документов и решений налоговых органов.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Оригинал пакета документов на период его исполнения хранится в Деле, за исключением случаев, предусмотренных </w:t>
      </w:r>
      <w:hyperlink w:anchor="P160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пунктом 5.6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2.</w:t>
      </w:r>
      <w:r w:rsidR="00A76B8A">
        <w:rPr>
          <w:rFonts w:ascii="Times New Roman" w:hAnsi="Times New Roman" w:cs="Times New Roman"/>
          <w:sz w:val="28"/>
          <w:szCs w:val="28"/>
        </w:rPr>
        <w:t>4</w:t>
      </w:r>
      <w:r w:rsidRPr="008D4229">
        <w:rPr>
          <w:rFonts w:ascii="Times New Roman" w:hAnsi="Times New Roman" w:cs="Times New Roman"/>
          <w:sz w:val="28"/>
          <w:szCs w:val="28"/>
        </w:rPr>
        <w:t>. Не подлежат регистрации исполнительные документы или решения налогового органа о взыскании сре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дств с д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олжника, не имеющего открытого лицевого счета в </w:t>
      </w:r>
      <w:r w:rsidR="002B0743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8D4229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2.</w:t>
      </w:r>
      <w:r w:rsidR="00A76B8A">
        <w:rPr>
          <w:rFonts w:ascii="Times New Roman" w:hAnsi="Times New Roman" w:cs="Times New Roman"/>
          <w:sz w:val="28"/>
          <w:szCs w:val="28"/>
        </w:rPr>
        <w:t>5</w:t>
      </w:r>
      <w:r w:rsidRPr="008D4229">
        <w:rPr>
          <w:rFonts w:ascii="Times New Roman" w:hAnsi="Times New Roman" w:cs="Times New Roman"/>
          <w:sz w:val="28"/>
          <w:szCs w:val="28"/>
        </w:rPr>
        <w:t xml:space="preserve">. Хранение документов по исполнению исполнительных документов и решений налоговых органов на бумажных носителях, которые </w:t>
      </w:r>
      <w:r w:rsidR="00A76B8A">
        <w:rPr>
          <w:rFonts w:ascii="Times New Roman" w:hAnsi="Times New Roman" w:cs="Times New Roman"/>
          <w:sz w:val="28"/>
          <w:szCs w:val="28"/>
        </w:rPr>
        <w:t xml:space="preserve">хранятся </w:t>
      </w:r>
      <w:r w:rsidRPr="008D4229">
        <w:rPr>
          <w:rFonts w:ascii="Times New Roman" w:hAnsi="Times New Roman" w:cs="Times New Roman"/>
          <w:sz w:val="28"/>
          <w:szCs w:val="28"/>
        </w:rPr>
        <w:t xml:space="preserve">в </w:t>
      </w:r>
      <w:r w:rsidR="00A76B8A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8D4229">
        <w:rPr>
          <w:rFonts w:ascii="Times New Roman" w:hAnsi="Times New Roman" w:cs="Times New Roman"/>
          <w:sz w:val="28"/>
          <w:szCs w:val="28"/>
        </w:rPr>
        <w:t>, осуществляется в соответствии с требованиями архивного дела в Российской Федерации не менее пяти лет.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3. Осуществление правовой экспертизы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3.1. </w:t>
      </w:r>
      <w:r w:rsidR="00A76B8A">
        <w:rPr>
          <w:rFonts w:ascii="Times New Roman" w:hAnsi="Times New Roman" w:cs="Times New Roman"/>
          <w:sz w:val="28"/>
          <w:szCs w:val="28"/>
        </w:rPr>
        <w:t>Юрист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проводит правовую экспертизу поступившего пакета документов по следующим критериям: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lastRenderedPageBreak/>
        <w:t xml:space="preserve">отсутствие в исполнительном документе действий обязывающего характера и иных, не входящих в компетенцию </w:t>
      </w:r>
      <w:r w:rsidR="00A76B8A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>, кроме обращения взыскания на средства бюджета;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срок предъявления исполнительного документа к исполнению;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соответствие исполнительного документа требованиям, предъявляемым к нему Гражданским процессуальным </w:t>
      </w:r>
      <w:hyperlink r:id="rId22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Российской Федерации, Арбитражным процессуальным </w:t>
      </w:r>
      <w:hyperlink r:id="rId23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 </w:t>
      </w:r>
      <w:hyperlink r:id="rId24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от 2 октября 2007 года N 229-ФЗ "Об исполнительном производстве" (далее - законодательство Российской Федерации);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наличие копии судебного акта, на основании которого он выдан, по искам к </w:t>
      </w:r>
      <w:r w:rsidR="00A76B8A">
        <w:rPr>
          <w:rFonts w:ascii="Times New Roman" w:hAnsi="Times New Roman" w:cs="Times New Roman"/>
          <w:sz w:val="28"/>
          <w:szCs w:val="28"/>
        </w:rPr>
        <w:t>муниципальным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казенным учреждениям и по искам к казне;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наличие заявления взыскателя с указанием реквизитов банковского счета взыскателя, на который должны быть перечислены средства, подлежащие взысканию.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В случае если наименование должника, указанное в исполнительном документе, не соответствует его уставным документам, но позволяет однозначно определить это </w:t>
      </w:r>
      <w:r w:rsidR="0016113F">
        <w:rPr>
          <w:rFonts w:ascii="Times New Roman" w:hAnsi="Times New Roman" w:cs="Times New Roman"/>
          <w:sz w:val="28"/>
          <w:szCs w:val="28"/>
        </w:rPr>
        <w:t>муниципальное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учреждение, исполнительный документ принимается к исполнению.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3.2. Решения налоговых органов </w:t>
      </w:r>
      <w:r w:rsidR="0016113F">
        <w:rPr>
          <w:rFonts w:ascii="Times New Roman" w:hAnsi="Times New Roman" w:cs="Times New Roman"/>
          <w:sz w:val="28"/>
          <w:szCs w:val="28"/>
        </w:rPr>
        <w:t>юристу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для проведения правовой экспертизы не направляются.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3.3. По результатам проведения правовой экспертизы пакета документов </w:t>
      </w:r>
      <w:r w:rsidR="0016113F">
        <w:rPr>
          <w:rFonts w:ascii="Times New Roman" w:hAnsi="Times New Roman" w:cs="Times New Roman"/>
          <w:sz w:val="28"/>
          <w:szCs w:val="28"/>
        </w:rPr>
        <w:t>юрист</w:t>
      </w:r>
      <w:r w:rsidRPr="008D4229">
        <w:rPr>
          <w:rFonts w:ascii="Times New Roman" w:hAnsi="Times New Roman" w:cs="Times New Roman"/>
          <w:sz w:val="28"/>
          <w:szCs w:val="28"/>
        </w:rPr>
        <w:t xml:space="preserve"> готовит заключение: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о соответствии поступившего исполнительного документа с приложениями требованиям, предъявляемым законодательством Российской Федерации (далее - положительное заключение);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о несоответствии поступившего исполнительного документа с приложениями требованиям, предъявляемым законодательством Российской Федерации (далее - отрицательное заключение) с указанием правовых оснований для его возврата взыскателю или в суд, выдавший исполнительный документ.</w:t>
      </w:r>
    </w:p>
    <w:p w:rsidR="00E45FFF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3.4. </w:t>
      </w:r>
      <w:r w:rsidR="0016113F">
        <w:rPr>
          <w:rFonts w:ascii="Times New Roman" w:hAnsi="Times New Roman" w:cs="Times New Roman"/>
          <w:sz w:val="28"/>
          <w:szCs w:val="28"/>
        </w:rPr>
        <w:t xml:space="preserve">Юрист финансового управления передает заключение совместно с пакетом документов </w:t>
      </w:r>
      <w:r w:rsidRPr="008D4229">
        <w:rPr>
          <w:rFonts w:ascii="Times New Roman" w:hAnsi="Times New Roman" w:cs="Times New Roman"/>
          <w:sz w:val="28"/>
          <w:szCs w:val="28"/>
        </w:rPr>
        <w:t xml:space="preserve">в </w:t>
      </w:r>
      <w:r w:rsidR="0016113F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не позднее </w:t>
      </w:r>
      <w:r w:rsidR="0016113F">
        <w:rPr>
          <w:rFonts w:ascii="Times New Roman" w:hAnsi="Times New Roman" w:cs="Times New Roman"/>
          <w:sz w:val="28"/>
          <w:szCs w:val="28"/>
        </w:rPr>
        <w:t>второго</w:t>
      </w:r>
      <w:r w:rsidRPr="008D4229">
        <w:rPr>
          <w:rFonts w:ascii="Times New Roman" w:hAnsi="Times New Roman" w:cs="Times New Roman"/>
          <w:sz w:val="28"/>
          <w:szCs w:val="28"/>
        </w:rPr>
        <w:t xml:space="preserve"> рабочего дня </w:t>
      </w:r>
      <w:r w:rsidR="000C0B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с</w:t>
      </w:r>
      <w:r w:rsidR="00E45FFF">
        <w:rPr>
          <w:rFonts w:ascii="Times New Roman" w:hAnsi="Times New Roman" w:cs="Times New Roman"/>
          <w:sz w:val="28"/>
          <w:szCs w:val="28"/>
        </w:rPr>
        <w:t xml:space="preserve">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даты</w:t>
      </w:r>
      <w:r w:rsidR="00E45FFF">
        <w:rPr>
          <w:rFonts w:ascii="Times New Roman" w:hAnsi="Times New Roman" w:cs="Times New Roman"/>
          <w:sz w:val="28"/>
          <w:szCs w:val="28"/>
        </w:rPr>
        <w:t xml:space="preserve">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поступления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исполнительного документа в </w:t>
      </w:r>
      <w:r w:rsidR="0016113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E45FFF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3.5. Правовая экспертиза не осуществляется в случае поступления исполнительного документа о взыскании сре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дств с</w:t>
      </w:r>
      <w:r w:rsidR="000C0B7D">
        <w:rPr>
          <w:rFonts w:ascii="Times New Roman" w:hAnsi="Times New Roman" w:cs="Times New Roman"/>
          <w:sz w:val="28"/>
          <w:szCs w:val="28"/>
        </w:rPr>
        <w:t xml:space="preserve">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>олжника, не имеющего открытого лицевого счета в</w:t>
      </w:r>
      <w:r w:rsidR="00E45FFF">
        <w:rPr>
          <w:rFonts w:ascii="Times New Roman" w:hAnsi="Times New Roman" w:cs="Times New Roman"/>
          <w:sz w:val="28"/>
          <w:szCs w:val="28"/>
        </w:rPr>
        <w:t xml:space="preserve"> </w:t>
      </w:r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r w:rsidR="00E45FFF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8D4229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4. Возврат исполнительного документа или решения налогового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органа без исполнения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4.1. Пр</w:t>
      </w:r>
      <w:r w:rsidR="00E45FFF">
        <w:rPr>
          <w:rFonts w:ascii="Times New Roman" w:hAnsi="Times New Roman" w:cs="Times New Roman"/>
          <w:sz w:val="28"/>
          <w:szCs w:val="28"/>
        </w:rPr>
        <w:t>и получении от юриста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отрицательного заключения </w:t>
      </w:r>
      <w:r w:rsidR="00E45FFF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не позднее пяти рабочих дней со дня поступления исполнительного документа в </w:t>
      </w:r>
      <w:r w:rsidR="00E45FF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оформляет уведомление о возврате исполнительного документа и </w:t>
      </w:r>
      <w:r w:rsidRPr="008D4229">
        <w:rPr>
          <w:rFonts w:ascii="Times New Roman" w:hAnsi="Times New Roman" w:cs="Times New Roman"/>
          <w:sz w:val="28"/>
          <w:szCs w:val="28"/>
        </w:rPr>
        <w:lastRenderedPageBreak/>
        <w:t>документов, приложенных к исполнительному документу (далее - Уведомление о возврате исполнительного документа) с указанием причины возврата.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4.2. При несоответствии решения налогового органа требованиям, предъявляемым законодательством Российской Федерации, </w:t>
      </w:r>
      <w:r w:rsidR="00E45FFF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не позднее пяти рабочих дней со дня поступления решения налогового органа в </w:t>
      </w:r>
      <w:r w:rsidR="00E45FF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оформляет уведомление о возврате решения налогового органа, (далее - Уведомление о возврате решения) с указанием причины возврата.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Уведомление о возврате исполнительного документа (Уведомление о возврате решения) подписыва</w:t>
      </w:r>
      <w:r w:rsidR="00E45FFF">
        <w:rPr>
          <w:rFonts w:ascii="Times New Roman" w:hAnsi="Times New Roman" w:cs="Times New Roman"/>
          <w:sz w:val="28"/>
          <w:szCs w:val="28"/>
        </w:rPr>
        <w:t>ет</w:t>
      </w:r>
      <w:r w:rsidRPr="008D4229">
        <w:rPr>
          <w:rFonts w:ascii="Times New Roman" w:hAnsi="Times New Roman" w:cs="Times New Roman"/>
          <w:sz w:val="28"/>
          <w:szCs w:val="28"/>
        </w:rPr>
        <w:t xml:space="preserve">ся у </w:t>
      </w:r>
      <w:r w:rsidR="00E45FFF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управления, регистрируется в книге исходящей корреспонденции и </w:t>
      </w:r>
      <w:r w:rsidRPr="008D4229">
        <w:rPr>
          <w:rFonts w:ascii="Times New Roman" w:hAnsi="Times New Roman" w:cs="Times New Roman"/>
          <w:sz w:val="28"/>
          <w:szCs w:val="28"/>
        </w:rPr>
        <w:t xml:space="preserve">вместе с приложением документов, поступивших в </w:t>
      </w:r>
      <w:r w:rsidR="00E45FF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75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пунктом 1.5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Порядка (за исключением заявления взыскателя)</w:t>
      </w:r>
      <w:r w:rsidR="00E45FFF">
        <w:rPr>
          <w:rFonts w:ascii="Times New Roman" w:hAnsi="Times New Roman" w:cs="Times New Roman"/>
          <w:sz w:val="28"/>
          <w:szCs w:val="28"/>
        </w:rPr>
        <w:t>,</w:t>
      </w:r>
      <w:r w:rsidRPr="008D4229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="00E45FFF">
        <w:rPr>
          <w:rFonts w:ascii="Times New Roman" w:hAnsi="Times New Roman" w:cs="Times New Roman"/>
          <w:sz w:val="28"/>
          <w:szCs w:val="28"/>
        </w:rPr>
        <w:t>яется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взыскателю, налоговому органу либо в суд заказным письмом с уведомлением либо нарочным под роспись.</w:t>
      </w:r>
      <w:proofErr w:type="gramEnd"/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Второй экземпляр Уведомления о возврате исполнительного документа (Уведомления о возврате решения) подшивается в Дело, одновременно ставится отметка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с указанием номера и даты Уведомления о возврате исполнительного документа (Уведомления о возврате решения), причины возврата.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4.4. При невозможности возврата исполнительного документа с приложениями взыскателю </w:t>
      </w:r>
      <w:r w:rsidR="00E45FFF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направляет Уведомлением о возврате исполнительного документа с приложениями в суд, выдавший данный исполнительный документ.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E45FF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исполнительного документа или решения налогового органа о взыскании средств с должника, не имеющего открытого лицевого счета в </w:t>
      </w:r>
      <w:r w:rsidR="00F36876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r w:rsidR="00F36876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в течение пяти рабочих дней с даты поступления исполнительного документа или решения налогового органа в </w:t>
      </w:r>
      <w:r w:rsidR="00F36876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оформляет сопроводительное письмо о возврате пакета документов взыскателю (налоговому органу) </w:t>
      </w:r>
      <w:r w:rsidR="00F36876">
        <w:rPr>
          <w:rFonts w:ascii="Times New Roman" w:hAnsi="Times New Roman" w:cs="Times New Roman"/>
          <w:sz w:val="28"/>
          <w:szCs w:val="28"/>
        </w:rPr>
        <w:t>по причине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отсутстви</w:t>
      </w:r>
      <w:r w:rsidR="00F36876">
        <w:rPr>
          <w:rFonts w:ascii="Times New Roman" w:hAnsi="Times New Roman" w:cs="Times New Roman"/>
          <w:sz w:val="28"/>
          <w:szCs w:val="28"/>
        </w:rPr>
        <w:t>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открытого в </w:t>
      </w:r>
      <w:r w:rsidR="00F36876">
        <w:rPr>
          <w:rFonts w:ascii="Times New Roman" w:hAnsi="Times New Roman" w:cs="Times New Roman"/>
          <w:sz w:val="28"/>
          <w:szCs w:val="28"/>
        </w:rPr>
        <w:t>финансовом</w:t>
      </w:r>
      <w:proofErr w:type="gramEnd"/>
      <w:r w:rsidR="00F368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6876"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лицевого счета должника </w:t>
      </w:r>
      <w:r w:rsidR="00F36876">
        <w:rPr>
          <w:rFonts w:ascii="Times New Roman" w:hAnsi="Times New Roman" w:cs="Times New Roman"/>
          <w:sz w:val="28"/>
          <w:szCs w:val="28"/>
        </w:rPr>
        <w:t xml:space="preserve">и </w:t>
      </w:r>
      <w:r w:rsidRPr="008D4229">
        <w:rPr>
          <w:rFonts w:ascii="Times New Roman" w:hAnsi="Times New Roman" w:cs="Times New Roman"/>
          <w:sz w:val="28"/>
          <w:szCs w:val="28"/>
        </w:rPr>
        <w:t>направл</w:t>
      </w:r>
      <w:r w:rsidR="00F36876">
        <w:rPr>
          <w:rFonts w:ascii="Times New Roman" w:hAnsi="Times New Roman" w:cs="Times New Roman"/>
          <w:sz w:val="28"/>
          <w:szCs w:val="28"/>
        </w:rPr>
        <w:t>яет</w:t>
      </w:r>
      <w:r w:rsidRPr="008D4229">
        <w:rPr>
          <w:rFonts w:ascii="Times New Roman" w:hAnsi="Times New Roman" w:cs="Times New Roman"/>
          <w:sz w:val="28"/>
          <w:szCs w:val="28"/>
        </w:rPr>
        <w:t xml:space="preserve"> его взыскателю (налоговому органу) либо в суд заказным письмом с уведомлением.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В случае если в заявлении взыскателя содержатся неполные или неверные сведения о реквизитах банковского счета, на который необходимо перечислить сумму, подлежащую взысканию, </w:t>
      </w:r>
      <w:r w:rsidR="00F36876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оформляет уведомление об уточнении реквизитов банковского счета, подписывает его у </w:t>
      </w:r>
      <w:r w:rsidR="00F36876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, регистрирует </w:t>
      </w:r>
      <w:r w:rsidR="00F36876">
        <w:rPr>
          <w:rFonts w:ascii="Times New Roman" w:hAnsi="Times New Roman" w:cs="Times New Roman"/>
          <w:sz w:val="28"/>
          <w:szCs w:val="28"/>
        </w:rPr>
        <w:t xml:space="preserve"> и </w:t>
      </w:r>
      <w:r w:rsidRPr="008D4229">
        <w:rPr>
          <w:rFonts w:ascii="Times New Roman" w:hAnsi="Times New Roman" w:cs="Times New Roman"/>
          <w:sz w:val="28"/>
          <w:szCs w:val="28"/>
        </w:rPr>
        <w:t>направл</w:t>
      </w:r>
      <w:r w:rsidR="00F36876">
        <w:rPr>
          <w:rFonts w:ascii="Times New Roman" w:hAnsi="Times New Roman" w:cs="Times New Roman"/>
          <w:sz w:val="28"/>
          <w:szCs w:val="28"/>
        </w:rPr>
        <w:t>яет</w:t>
      </w:r>
      <w:r w:rsidRPr="008D4229">
        <w:rPr>
          <w:rFonts w:ascii="Times New Roman" w:hAnsi="Times New Roman" w:cs="Times New Roman"/>
          <w:sz w:val="28"/>
          <w:szCs w:val="28"/>
        </w:rPr>
        <w:t xml:space="preserve"> взыскателю или в суд заказным письмом с уведомлением либо нарочным под роспись.</w:t>
      </w:r>
      <w:proofErr w:type="gramEnd"/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 случае возврата банком платежного документа в связи с невозможностью перечисления средств на счет взыскателя по реквизитам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, указанным в его заявлении, уведомление об уточнении реквизитов </w:t>
      </w:r>
      <w:r w:rsidRPr="008D4229">
        <w:rPr>
          <w:rFonts w:ascii="Times New Roman" w:hAnsi="Times New Roman" w:cs="Times New Roman"/>
          <w:sz w:val="28"/>
          <w:szCs w:val="28"/>
        </w:rPr>
        <w:lastRenderedPageBreak/>
        <w:t>банковского счета оформляется не позднее пяти рабочих дней со дня возврата.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Второй экземпляр уведомления об уточнении реквизитов банковского счета подшивается в Дело, одновременно ставится отметка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с указанием его номера и даты.</w:t>
      </w:r>
    </w:p>
    <w:p w:rsidR="00B628B9" w:rsidRPr="008D4229" w:rsidRDefault="00F36876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возвращает взыскателю или в суд исполнительный документ с приложениями в случае непредставления взыскателем (представителем взыскателя) уточненных реквизитов: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в течение 30 дней со дня получения взыскателем (представителем взыскателя) либо судом уведомления об уточнении реквизитов банковского счета, если должником по исполнительному документу является </w:t>
      </w:r>
      <w:r w:rsidR="00F36876">
        <w:rPr>
          <w:rFonts w:ascii="Times New Roman" w:hAnsi="Times New Roman" w:cs="Times New Roman"/>
          <w:sz w:val="28"/>
          <w:szCs w:val="28"/>
        </w:rPr>
        <w:t>муниципальное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r w:rsidR="00F36876">
        <w:rPr>
          <w:rFonts w:ascii="Times New Roman" w:hAnsi="Times New Roman" w:cs="Times New Roman"/>
          <w:sz w:val="28"/>
          <w:szCs w:val="28"/>
        </w:rPr>
        <w:t xml:space="preserve"> </w:t>
      </w:r>
      <w:r w:rsidRPr="008D4229">
        <w:rPr>
          <w:rFonts w:ascii="Times New Roman" w:hAnsi="Times New Roman" w:cs="Times New Roman"/>
          <w:sz w:val="28"/>
          <w:szCs w:val="28"/>
        </w:rPr>
        <w:t>бюджетное (автономное) учреждение;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в течение 30 дней со дня направления уведомления об уточнении реквизитов банковского счета, если должником по исполнительному документу является </w:t>
      </w:r>
      <w:r w:rsidR="00F36876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казенное учреждение.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5. Уведомление должника о поступлении исполнительного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документа или решения налогового органа и учет информации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должника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5.1. При получении от </w:t>
      </w:r>
      <w:r w:rsidR="00F36876">
        <w:rPr>
          <w:rFonts w:ascii="Times New Roman" w:hAnsi="Times New Roman" w:cs="Times New Roman"/>
          <w:sz w:val="28"/>
          <w:szCs w:val="28"/>
        </w:rPr>
        <w:t xml:space="preserve">юриста финансового управления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положительного заключения </w:t>
      </w:r>
      <w:r w:rsidR="00F36876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не позднее пяти рабочих дней с момента поступления в </w:t>
      </w:r>
      <w:r w:rsidR="00F36876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пакета документов по искам к </w:t>
      </w:r>
      <w:r w:rsidR="00F36876">
        <w:rPr>
          <w:rFonts w:ascii="Times New Roman" w:hAnsi="Times New Roman" w:cs="Times New Roman"/>
          <w:sz w:val="28"/>
          <w:szCs w:val="28"/>
        </w:rPr>
        <w:t>муниципальным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учреждениям формирует уведомление о поступлении исполнительного документа для направления должнику.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При соответствии решения налогового органа требованиям, предъявляемым законодательством Российской Федерации, </w:t>
      </w:r>
      <w:r w:rsidR="00F36876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8D4229">
        <w:rPr>
          <w:rFonts w:ascii="Times New Roman" w:hAnsi="Times New Roman" w:cs="Times New Roman"/>
          <w:sz w:val="28"/>
          <w:szCs w:val="28"/>
        </w:rPr>
        <w:t xml:space="preserve">казначейского контроля не позднее пяти рабочих дней со дня поступления решения налогового органа в </w:t>
      </w:r>
      <w:r w:rsidR="00F36876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формирует уведомление о поступлении решения налогового органа для направления должнику.</w:t>
      </w:r>
    </w:p>
    <w:p w:rsidR="00B628B9" w:rsidRPr="008D4229" w:rsidRDefault="00F36876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подписывает уведомление о поступлении исполнительного документа </w:t>
      </w:r>
      <w:r>
        <w:rPr>
          <w:rFonts w:ascii="Times New Roman" w:hAnsi="Times New Roman" w:cs="Times New Roman"/>
          <w:sz w:val="28"/>
          <w:szCs w:val="28"/>
        </w:rPr>
        <w:t xml:space="preserve">у начальника финансового управления, регистрирует и </w:t>
      </w:r>
      <w:r w:rsidR="00B628B9" w:rsidRPr="008D4229">
        <w:rPr>
          <w:rFonts w:ascii="Times New Roman" w:hAnsi="Times New Roman" w:cs="Times New Roman"/>
          <w:sz w:val="28"/>
          <w:szCs w:val="28"/>
        </w:rPr>
        <w:t>направл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должнику заказным письмом с уведомлением либо передает должнику (представителю должника) лично под роспись: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уведомление о поступлении исполнительного документа с приложением копий заявления взыскателя и судебного акта, на основании которого выдан исполнительный документ, если должником по исполнительному документу является </w:t>
      </w:r>
      <w:r w:rsidR="000C4E74">
        <w:rPr>
          <w:rFonts w:ascii="Times New Roman" w:hAnsi="Times New Roman" w:cs="Times New Roman"/>
          <w:sz w:val="28"/>
          <w:szCs w:val="28"/>
        </w:rPr>
        <w:t>муниципальное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казенное учреждение;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уведомление о поступлении исполнительного документа с приложением копии заявления взыскателя, если должником по исполнительному документу является </w:t>
      </w:r>
      <w:r w:rsidR="000C4E74">
        <w:rPr>
          <w:rFonts w:ascii="Times New Roman" w:hAnsi="Times New Roman" w:cs="Times New Roman"/>
          <w:sz w:val="28"/>
          <w:szCs w:val="28"/>
        </w:rPr>
        <w:t>муниципальное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бюджетное (автономное) учреждение;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уведомление о поступлении решения налогового органа с приложением копии решения налогового органа, если должником по решению налогового органа является </w:t>
      </w:r>
      <w:r w:rsidR="000C4E74">
        <w:rPr>
          <w:rFonts w:ascii="Times New Roman" w:hAnsi="Times New Roman" w:cs="Times New Roman"/>
          <w:sz w:val="28"/>
          <w:szCs w:val="28"/>
        </w:rPr>
        <w:t>муниципальное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казенное учреждение, и без приложения, </w:t>
      </w:r>
      <w:r w:rsidRPr="008D4229">
        <w:rPr>
          <w:rFonts w:ascii="Times New Roman" w:hAnsi="Times New Roman" w:cs="Times New Roman"/>
          <w:sz w:val="28"/>
          <w:szCs w:val="28"/>
        </w:rPr>
        <w:lastRenderedPageBreak/>
        <w:t xml:space="preserve">если должником по решению налогового органа является </w:t>
      </w:r>
      <w:r w:rsidR="000C4E74">
        <w:rPr>
          <w:rFonts w:ascii="Times New Roman" w:hAnsi="Times New Roman" w:cs="Times New Roman"/>
          <w:sz w:val="28"/>
          <w:szCs w:val="28"/>
        </w:rPr>
        <w:t>муниципальное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бюджетное (автономное) учреждение.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5"/>
      <w:bookmarkEnd w:id="5"/>
      <w:r w:rsidRPr="008D4229">
        <w:rPr>
          <w:rFonts w:ascii="Times New Roman" w:hAnsi="Times New Roman" w:cs="Times New Roman"/>
          <w:sz w:val="28"/>
          <w:szCs w:val="28"/>
        </w:rPr>
        <w:t xml:space="preserve">5.2. В уведомлении о поступлении исполнительного документа, уведомлении о поступлении решения налогового органа, направляемом должнику - </w:t>
      </w:r>
      <w:r w:rsidR="000C4E74">
        <w:rPr>
          <w:rFonts w:ascii="Times New Roman" w:hAnsi="Times New Roman" w:cs="Times New Roman"/>
          <w:sz w:val="28"/>
          <w:szCs w:val="28"/>
        </w:rPr>
        <w:t>муниципальному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казенному учреждению, указывается на необходимость представления в </w:t>
      </w:r>
      <w:r w:rsidR="000C4E74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получения указанного уведомления: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информации об источнике образования задолженности, кодах бюджетной классификации Российской Федерации, по которым должна быть произведена оплата исполнительного документа или решения налогового органа применительно к бюджетной классификации Российской Федерации текущего финансового года и коде лицевого счета, с которого будет осуществлена оплата (далее - информация должника);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платежного документа на перечисление сре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>я полного либо частичного исполнения требований исполнительного документа или решения налогового органа;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заверенной </w:t>
      </w:r>
      <w:r w:rsidR="000C4E74">
        <w:rPr>
          <w:rFonts w:ascii="Times New Roman" w:hAnsi="Times New Roman" w:cs="Times New Roman"/>
          <w:sz w:val="28"/>
          <w:szCs w:val="28"/>
        </w:rPr>
        <w:t xml:space="preserve"> </w:t>
      </w:r>
      <w:r w:rsidRPr="008D4229">
        <w:rPr>
          <w:rFonts w:ascii="Times New Roman" w:hAnsi="Times New Roman" w:cs="Times New Roman"/>
          <w:sz w:val="28"/>
          <w:szCs w:val="28"/>
        </w:rPr>
        <w:t xml:space="preserve">копии запроса-требования главному распорядителю средств </w:t>
      </w:r>
      <w:r w:rsidR="000C4E74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бюджета о необходимости выделения </w:t>
      </w:r>
      <w:r w:rsidR="000C4E74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8D4229">
        <w:rPr>
          <w:rFonts w:ascii="Times New Roman" w:hAnsi="Times New Roman" w:cs="Times New Roman"/>
          <w:sz w:val="28"/>
          <w:szCs w:val="28"/>
        </w:rPr>
        <w:t>казенному учреждению бюджетных ассигнований, лимитов бюджетных обязательств и (или) предельных объемов финансирования расходов бюджета (далее - бюджетные данные) в целях исполнения исполнительного документа (далее - запрос-требование) при отсутствии или недостаточности бюджетных данных для полного исполнения требований исполнительного документа или решения налогового органа;</w:t>
      </w:r>
      <w:proofErr w:type="gramEnd"/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информации о дате выплаты по исполнительному документу, исполнение которого носит периодический характер (далее - ежемесячная выплата).</w:t>
      </w:r>
    </w:p>
    <w:p w:rsidR="00B628B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0"/>
      <w:bookmarkEnd w:id="6"/>
      <w:r w:rsidRPr="008D4229">
        <w:rPr>
          <w:rFonts w:ascii="Times New Roman" w:hAnsi="Times New Roman" w:cs="Times New Roman"/>
          <w:sz w:val="28"/>
          <w:szCs w:val="28"/>
        </w:rPr>
        <w:t xml:space="preserve">5.3. В уведомлении о поступлении исполнительного документа, уведомлении о поступлении решения налогового органа, направляемом должнику - </w:t>
      </w:r>
      <w:r w:rsidR="000C4E74">
        <w:rPr>
          <w:rFonts w:ascii="Times New Roman" w:hAnsi="Times New Roman" w:cs="Times New Roman"/>
          <w:sz w:val="28"/>
          <w:szCs w:val="28"/>
        </w:rPr>
        <w:t>муниципальному</w:t>
      </w:r>
      <w:r w:rsidRPr="008D4229">
        <w:rPr>
          <w:rFonts w:ascii="Times New Roman" w:hAnsi="Times New Roman" w:cs="Times New Roman"/>
          <w:sz w:val="28"/>
          <w:szCs w:val="28"/>
        </w:rPr>
        <w:t xml:space="preserve"> бюджетному (автономному) учреждению, указывается на необходимость представления в </w:t>
      </w:r>
      <w:r w:rsidR="000C4E74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в течение тридцати рабочих дней со дня получения указанного уведомления:</w:t>
      </w:r>
    </w:p>
    <w:p w:rsidR="000C4E74" w:rsidRPr="008D4229" w:rsidRDefault="000C4E74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E74">
        <w:rPr>
          <w:rFonts w:ascii="Times New Roman" w:hAnsi="Times New Roman" w:cs="Times New Roman"/>
          <w:sz w:val="28"/>
          <w:szCs w:val="28"/>
        </w:rPr>
        <w:t>информации об источнике образования задолженности, кодах бюджетной классификации Российской Федерации, по которым должна быть произведена оплата исполнительного документа или решения налогового органа применительно к бюджетной классификации Российской Федерации текущего финансового года и коде лицевого счета, с которого будет осуществлена оплата (далее - информация должника);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платежного документа на перечисление сре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>я полного либо частичного исполнения требований исполнительного документа или решения налогового органа в пределах общего остатка средств, учтенных на лицевом счете должника;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информации о дате ежемесячной выплаты.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53"/>
      <w:bookmarkEnd w:id="7"/>
      <w:r w:rsidRPr="008D4229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В случае если в исполнительном документе указана резолютивная часть судебного акта, в соответствии с которой взыскание с </w:t>
      </w:r>
      <w:r w:rsidR="000C4E7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C4E74">
        <w:rPr>
          <w:rFonts w:ascii="Times New Roman" w:hAnsi="Times New Roman" w:cs="Times New Roman"/>
          <w:sz w:val="28"/>
          <w:szCs w:val="28"/>
        </w:rPr>
        <w:lastRenderedPageBreak/>
        <w:t>образования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осуществляется в лице органа </w:t>
      </w:r>
      <w:r w:rsidR="000C4E7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r w:rsidR="000C4E74">
        <w:rPr>
          <w:rFonts w:ascii="Times New Roman" w:hAnsi="Times New Roman" w:cs="Times New Roman"/>
          <w:sz w:val="28"/>
          <w:szCs w:val="28"/>
        </w:rPr>
        <w:t>(за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исключением </w:t>
      </w:r>
      <w:r w:rsidR="000C4E74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), выступающего в суде от имени </w:t>
      </w:r>
      <w:r w:rsidR="000C4E7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, (далее - иск к казне в лице органа </w:t>
      </w:r>
      <w:r w:rsidR="000C4E7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), то не позднее трех рабочих дней со дня получения от </w:t>
      </w:r>
      <w:r w:rsidR="000C4E74">
        <w:rPr>
          <w:rFonts w:ascii="Times New Roman" w:hAnsi="Times New Roman" w:cs="Times New Roman"/>
          <w:sz w:val="28"/>
          <w:szCs w:val="28"/>
        </w:rPr>
        <w:t>юриста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положительного заключения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r w:rsidR="000C4E74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8D4229">
        <w:rPr>
          <w:rFonts w:ascii="Times New Roman" w:hAnsi="Times New Roman" w:cs="Times New Roman"/>
          <w:sz w:val="28"/>
          <w:szCs w:val="28"/>
        </w:rPr>
        <w:t xml:space="preserve">казначейского контроля готовит уведомление о поступлении исполнительного документа по иску к казне, подписывает его у </w:t>
      </w:r>
      <w:r w:rsidR="000C4E74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, регистрирует и направляет в соответствующий орган </w:t>
      </w:r>
      <w:r w:rsidR="000C4E7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заказным письмом с уведомлением либо нарочным под роспись.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В уведомлении о поступлении исполнительного документа по иску к казне указывается на необходимость представления в </w:t>
      </w:r>
      <w:r w:rsidR="000C4E74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получения указанного уведомления: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информации должника;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платежного документа на перечисление сре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>я полного либо частичного исполнения требований исполнительного документа по иску к казне;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копии заявки на внесение изменений в сводную бюджетную роспись </w:t>
      </w:r>
      <w:r w:rsidR="00136DD7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8D4229">
        <w:rPr>
          <w:rFonts w:ascii="Times New Roman" w:hAnsi="Times New Roman" w:cs="Times New Roman"/>
          <w:sz w:val="28"/>
          <w:szCs w:val="28"/>
        </w:rPr>
        <w:t xml:space="preserve"> бюджета и лимиты бюджетных обязатель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>учае отсутствия или недостаточности бюджетных данных для полного исполнения требований исполнительного документа.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59"/>
      <w:bookmarkEnd w:id="8"/>
      <w:r w:rsidRPr="008D4229">
        <w:rPr>
          <w:rFonts w:ascii="Times New Roman" w:hAnsi="Times New Roman" w:cs="Times New Roman"/>
          <w:sz w:val="28"/>
          <w:szCs w:val="28"/>
        </w:rPr>
        <w:t xml:space="preserve">5.5. </w:t>
      </w:r>
      <w:r w:rsidR="00136DD7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в течение двух рабочих дней после получения информации должника, указанной в </w:t>
      </w:r>
      <w:hyperlink w:anchor="P145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пунктах 5.2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3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5.4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Порядка, ставит на учет бюджетное обязательство по оплате исполнительного документа в пределах бюджетных данных, отраженных по соответствующим кодам бюджетной классификации Российской Федерации на лицевом счете получателя средств бюджета.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60"/>
      <w:bookmarkEnd w:id="9"/>
      <w:r w:rsidRPr="008D4229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В случае если в исполнительном документе указана резолютивная часть судебного акта, в соответствии с которой взыскание с </w:t>
      </w:r>
      <w:r w:rsidR="00136DD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осуществляется в лице финансового органа </w:t>
      </w:r>
      <w:r w:rsidR="00136DD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(далее - иск к казне в лице </w:t>
      </w:r>
      <w:r w:rsidR="00136DD7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), </w:t>
      </w:r>
      <w:r w:rsidR="00136DD7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не позднее трех рабочих дней со дня получения от </w:t>
      </w:r>
      <w:r w:rsidR="00136DD7">
        <w:rPr>
          <w:rFonts w:ascii="Times New Roman" w:hAnsi="Times New Roman" w:cs="Times New Roman"/>
          <w:sz w:val="28"/>
          <w:szCs w:val="28"/>
        </w:rPr>
        <w:t>юриста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положительного заключения готовит служебную записку на оплату исполнительного документа (далее - служебная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записка на оплату) на имя </w:t>
      </w:r>
      <w:r w:rsidR="00136DD7">
        <w:rPr>
          <w:rFonts w:ascii="Times New Roman" w:hAnsi="Times New Roman" w:cs="Times New Roman"/>
          <w:sz w:val="28"/>
          <w:szCs w:val="28"/>
        </w:rPr>
        <w:t>начальника финансового управления.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После получения резолюции </w:t>
      </w:r>
      <w:r w:rsidR="00136DD7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отдел </w:t>
      </w:r>
      <w:r w:rsidRPr="008D4229">
        <w:rPr>
          <w:rFonts w:ascii="Times New Roman" w:hAnsi="Times New Roman" w:cs="Times New Roman"/>
          <w:sz w:val="28"/>
          <w:szCs w:val="28"/>
        </w:rPr>
        <w:t xml:space="preserve">казначейского контроля передает оригинал служебной записки на оплату с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оригиналами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представленных на исполнение документов в </w:t>
      </w:r>
      <w:r w:rsidR="00136DD7">
        <w:rPr>
          <w:rFonts w:ascii="Times New Roman" w:hAnsi="Times New Roman" w:cs="Times New Roman"/>
          <w:sz w:val="28"/>
          <w:szCs w:val="28"/>
        </w:rPr>
        <w:t xml:space="preserve">отдел учета и отчетности финансового управления </w:t>
      </w:r>
      <w:r w:rsidRPr="00136DD7">
        <w:rPr>
          <w:rFonts w:ascii="Times New Roman" w:hAnsi="Times New Roman" w:cs="Times New Roman"/>
          <w:sz w:val="28"/>
          <w:szCs w:val="28"/>
          <w:u w:val="single"/>
        </w:rPr>
        <w:t xml:space="preserve">(далее </w:t>
      </w:r>
      <w:r w:rsidR="00136DD7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136DD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36DD7">
        <w:rPr>
          <w:rFonts w:ascii="Times New Roman" w:hAnsi="Times New Roman" w:cs="Times New Roman"/>
          <w:sz w:val="28"/>
          <w:szCs w:val="28"/>
          <w:u w:val="single"/>
        </w:rPr>
        <w:t>отдел учета и отчетности</w:t>
      </w:r>
      <w:r w:rsidRPr="00136DD7">
        <w:rPr>
          <w:rFonts w:ascii="Times New Roman" w:hAnsi="Times New Roman" w:cs="Times New Roman"/>
          <w:sz w:val="28"/>
          <w:szCs w:val="28"/>
          <w:u w:val="single"/>
        </w:rPr>
        <w:t xml:space="preserve">). Копию служебной записки на </w:t>
      </w:r>
      <w:r w:rsidRPr="008D4229">
        <w:rPr>
          <w:rFonts w:ascii="Times New Roman" w:hAnsi="Times New Roman" w:cs="Times New Roman"/>
          <w:sz w:val="28"/>
          <w:szCs w:val="28"/>
        </w:rPr>
        <w:t xml:space="preserve">оплату </w:t>
      </w:r>
      <w:r w:rsidR="00136DD7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передает в </w:t>
      </w:r>
      <w:r w:rsidR="00136DD7">
        <w:rPr>
          <w:rFonts w:ascii="Times New Roman" w:hAnsi="Times New Roman" w:cs="Times New Roman"/>
          <w:sz w:val="28"/>
          <w:szCs w:val="28"/>
        </w:rPr>
        <w:t>бюджетный 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r w:rsidR="00136DD7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36DD7">
        <w:rPr>
          <w:rFonts w:ascii="Times New Roman" w:hAnsi="Times New Roman" w:cs="Times New Roman"/>
          <w:sz w:val="28"/>
          <w:szCs w:val="28"/>
        </w:rPr>
        <w:t>–</w:t>
      </w:r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r w:rsidR="00136DD7">
        <w:rPr>
          <w:rFonts w:ascii="Times New Roman" w:hAnsi="Times New Roman" w:cs="Times New Roman"/>
          <w:sz w:val="28"/>
          <w:szCs w:val="28"/>
        </w:rPr>
        <w:t>бюджетный отдел</w:t>
      </w:r>
      <w:r w:rsidRPr="008D4229">
        <w:rPr>
          <w:rFonts w:ascii="Times New Roman" w:hAnsi="Times New Roman" w:cs="Times New Roman"/>
          <w:sz w:val="28"/>
          <w:szCs w:val="28"/>
        </w:rPr>
        <w:t>) для внесения изменений в сводную бюджетную роспись бюджета и лимиты бюджетных обязатель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учае отсутствия или недостаточности бюджетных данных по соответствующим кодам бюджетной классификации </w:t>
      </w:r>
      <w:r w:rsidRPr="008D4229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Федерации.</w:t>
      </w:r>
    </w:p>
    <w:p w:rsidR="00B628B9" w:rsidRPr="008D4229" w:rsidRDefault="00136DD7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Бюджетный отдел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в течение двух рабочих дней после получения копии служебной записки на оплату (или после внесения изменений, в случае необходимости, в сводную бюджетную роспись бюджета и лимиты бюджетных обязательств) направляет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учета и отчетности служебную записку с указанием о наличии остатка бюджетных данных для оплаты иска к казне в лице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B628B9" w:rsidRPr="008D42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628B9" w:rsidRPr="008D4229" w:rsidRDefault="00136DD7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Отдел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учета и отчетности в течение трех рабочих дней со дня получения служебной записки от </w:t>
      </w:r>
      <w:r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отдела готовит и передает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служебную записку с информацией о кодах бюджетной классификации Российской Федерации, по которым должна быть произведена оплата исполнительного документа применительно к бюджетной классификации Российской Федерации текущего финансового года и коде лицевого счета, с которого будет осуществлена оплата</w:t>
      </w:r>
      <w:proofErr w:type="gramEnd"/>
      <w:r w:rsidR="00B628B9" w:rsidRPr="008D4229">
        <w:rPr>
          <w:rFonts w:ascii="Times New Roman" w:hAnsi="Times New Roman" w:cs="Times New Roman"/>
          <w:sz w:val="28"/>
          <w:szCs w:val="28"/>
        </w:rPr>
        <w:t xml:space="preserve"> (далее - служебная записка с информацией), </w:t>
      </w:r>
      <w:proofErr w:type="gramStart"/>
      <w:r w:rsidR="00B628B9" w:rsidRPr="008D4229">
        <w:rPr>
          <w:rFonts w:ascii="Times New Roman" w:hAnsi="Times New Roman" w:cs="Times New Roman"/>
          <w:sz w:val="28"/>
          <w:szCs w:val="28"/>
        </w:rPr>
        <w:t>являющуюся</w:t>
      </w:r>
      <w:proofErr w:type="gramEnd"/>
      <w:r w:rsidR="00B628B9" w:rsidRPr="008D4229">
        <w:rPr>
          <w:rFonts w:ascii="Times New Roman" w:hAnsi="Times New Roman" w:cs="Times New Roman"/>
          <w:sz w:val="28"/>
          <w:szCs w:val="28"/>
        </w:rPr>
        <w:t xml:space="preserve"> основанием для постановки на учет бюджетного обязательства.</w:t>
      </w:r>
    </w:p>
    <w:p w:rsidR="00B628B9" w:rsidRPr="008D4229" w:rsidRDefault="00136DD7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в течение двух рабочих дней после получения служебной записки с информацией ставит на учет бюджетное обязательство</w:t>
      </w:r>
      <w:r>
        <w:rPr>
          <w:rFonts w:ascii="Times New Roman" w:hAnsi="Times New Roman" w:cs="Times New Roman"/>
          <w:sz w:val="28"/>
          <w:szCs w:val="28"/>
        </w:rPr>
        <w:t>, подготовленное отделом учета и отчетности,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по оплате исполнительного документа в пределах бюджетных данных, отраженных по соответствующим кодам бюджетной классификации Российской Федерации на лицевом счете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B628B9" w:rsidRPr="008D4229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Оригиналы представленных на исполнение документов хранятся в </w:t>
      </w:r>
      <w:r w:rsidR="00136DD7">
        <w:rPr>
          <w:rFonts w:ascii="Times New Roman" w:hAnsi="Times New Roman" w:cs="Times New Roman"/>
          <w:sz w:val="28"/>
          <w:szCs w:val="28"/>
        </w:rPr>
        <w:t>отделе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с платежным документом на оплату исполнительного документа в полном объеме.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5.7. </w:t>
      </w:r>
      <w:r w:rsidR="00136DD7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8D4229">
        <w:rPr>
          <w:rFonts w:ascii="Times New Roman" w:hAnsi="Times New Roman" w:cs="Times New Roman"/>
          <w:sz w:val="28"/>
          <w:szCs w:val="28"/>
        </w:rPr>
        <w:t xml:space="preserve">казначейского контроля подшивает в Дело следующие документы с проставлением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их номера и даты: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второй экземпляр уведомления о поступлении исполнительного документа (уведомления о поступлении решения налогового органа, уведомления о поступлении исполнительного документа по иску к казне) с отметкой должника о его получении либо документ, удостоверяющий получение должником данного уведомления;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копию служебной записки на оплату;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информацию должника;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служебную записку с информацией;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представленную должником информацию о дате ежемесячной выплаты;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копию запроса-требования;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копию заявки на внесение изменений в сводную бюджетную роспись.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6. Перечисление денежных сре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дств вз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>ыскателю или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в налоговый орган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824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620824">
        <w:rPr>
          <w:rFonts w:ascii="Times New Roman" w:hAnsi="Times New Roman" w:cs="Times New Roman"/>
          <w:sz w:val="28"/>
          <w:szCs w:val="28"/>
        </w:rPr>
        <w:t>Оплата</w:t>
      </w:r>
      <w:r w:rsidRPr="008D4229">
        <w:rPr>
          <w:rFonts w:ascii="Times New Roman" w:hAnsi="Times New Roman" w:cs="Times New Roman"/>
          <w:sz w:val="28"/>
          <w:szCs w:val="28"/>
        </w:rPr>
        <w:t xml:space="preserve"> судебных актов по искам к </w:t>
      </w:r>
      <w:r w:rsidR="0062082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учреждениям, искам к казне в лице органа </w:t>
      </w:r>
      <w:r w:rsidR="0062082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 решений налоговых органов осуществляется путем представления должником в </w:t>
      </w:r>
      <w:r w:rsidR="00620824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620824">
        <w:rPr>
          <w:rFonts w:ascii="Times New Roman" w:hAnsi="Times New Roman" w:cs="Times New Roman"/>
          <w:sz w:val="28"/>
          <w:szCs w:val="28"/>
        </w:rPr>
        <w:lastRenderedPageBreak/>
        <w:t>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платежного документа на перечисление денежных средств на банковский счет взыскателя, указанный в его заявлении, или в доход бюджета в сроки, установленные </w:t>
      </w:r>
      <w:hyperlink w:anchor="P145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пунктами 5.2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0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5.3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3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5.4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Порядка.</w:t>
      </w:r>
      <w:proofErr w:type="gramEnd"/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Перечисление денежных средств получателями средств </w:t>
      </w:r>
      <w:r w:rsidR="00620824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8D4229">
        <w:rPr>
          <w:rFonts w:ascii="Times New Roman" w:hAnsi="Times New Roman" w:cs="Times New Roman"/>
          <w:sz w:val="28"/>
          <w:szCs w:val="28"/>
        </w:rPr>
        <w:t xml:space="preserve">бюджета осуществляется в соответствии с представленной информацией должника с указанием в платежном документе номера учтенного ранее бюджетного обязательства, указанного в </w:t>
      </w:r>
      <w:hyperlink w:anchor="P159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пункте 5.5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620824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от должника копии запроса-требования</w:t>
      </w:r>
      <w:r w:rsidR="00620824">
        <w:rPr>
          <w:rFonts w:ascii="Times New Roman" w:hAnsi="Times New Roman" w:cs="Times New Roman"/>
          <w:sz w:val="28"/>
          <w:szCs w:val="28"/>
        </w:rPr>
        <w:t xml:space="preserve"> </w:t>
      </w:r>
      <w:r w:rsidRPr="008D4229">
        <w:rPr>
          <w:rFonts w:ascii="Times New Roman" w:hAnsi="Times New Roman" w:cs="Times New Roman"/>
          <w:sz w:val="28"/>
          <w:szCs w:val="28"/>
        </w:rPr>
        <w:t xml:space="preserve"> (с отметкой "Копия верна", подписью и расшифровкой подписи должностного лица, заверившего копию, датой заверения и оттиском печати должника) либо заявки на внесение изменений в сводную бюджетную роспись </w:t>
      </w:r>
      <w:r w:rsidR="00620824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подшивает ее в Дело с проставлением в АС "Бюджет" номера и даты.</w:t>
      </w:r>
      <w:proofErr w:type="gramEnd"/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в трехмесячный срок со дня поступления исполнительного документа в </w:t>
      </w:r>
      <w:r w:rsidR="00620824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обеспечивает выделение бюджетных данных в соответствии с запросом-требованием.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82"/>
      <w:bookmarkEnd w:id="10"/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Должник обязан представить в </w:t>
      </w:r>
      <w:r w:rsidR="00620824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платежный документ на перечисление в установленном порядке средств для полного либо частичного исполнения требований судебного акта по иску к </w:t>
      </w:r>
      <w:r w:rsidR="00620824">
        <w:rPr>
          <w:rFonts w:ascii="Times New Roman" w:hAnsi="Times New Roman" w:cs="Times New Roman"/>
          <w:sz w:val="28"/>
          <w:szCs w:val="28"/>
        </w:rPr>
        <w:t>муниципальному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учреждению или решения налогового органа не позднее следующего рабочего дня после дня получения в установленном порядке бюджетных данных по соответствующим кодам бюджетной классификации, указанным в информации должника.</w:t>
      </w:r>
      <w:proofErr w:type="gramEnd"/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6.1.1. В случае если исполнительный документ по иску к казне предусматривает индексацию присужденной суммы либо иные виды расчетов, </w:t>
      </w:r>
      <w:r w:rsidR="00620824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производит расчеты средств на выплаты по исполнительному документу в порядке, предусмотренном законодательством Российской Федерации или судебным актом.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Оплата судебных актов по искам к казне в лице </w:t>
      </w:r>
      <w:r w:rsidR="00620824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представленной служебной запиской с информацией путем представления </w:t>
      </w:r>
      <w:r w:rsidR="00620824">
        <w:rPr>
          <w:rFonts w:ascii="Times New Roman" w:hAnsi="Times New Roman" w:cs="Times New Roman"/>
          <w:sz w:val="28"/>
          <w:szCs w:val="28"/>
        </w:rPr>
        <w:t>отдела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учета и отчетности в </w:t>
      </w:r>
      <w:r w:rsidR="00620824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платежного документа на перечисление денежных средств на банковский счет взыскателя, указанный в его заявлении, или в доход бюджета с указанием номера учтенного в соответствии с </w:t>
      </w:r>
      <w:hyperlink w:anchor="P160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пунктом 5.6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Порядка бюджетного обязательства.</w:t>
      </w:r>
      <w:proofErr w:type="gramEnd"/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6.3. Исполнение судебных актов по иску к казне в объемах, превышающих ассигнования, утвержденные </w:t>
      </w:r>
      <w:r w:rsidR="00620824">
        <w:rPr>
          <w:rFonts w:ascii="Times New Roman" w:hAnsi="Times New Roman" w:cs="Times New Roman"/>
          <w:sz w:val="28"/>
          <w:szCs w:val="28"/>
        </w:rPr>
        <w:t xml:space="preserve">решением сессии Совета муниципального образования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 бюджете на эти цели, производится после внесения соответствующих изменений в сводную бюджетную роспись, но не позднее трех месяцев со дня поступления исполнительного документа в </w:t>
      </w:r>
      <w:r w:rsidR="00620824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6.4.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Платежный документ на перечисление средств для полного либо частичного исполнения требований исполнительного документа или решения </w:t>
      </w:r>
      <w:r w:rsidRPr="008D4229">
        <w:rPr>
          <w:rFonts w:ascii="Times New Roman" w:hAnsi="Times New Roman" w:cs="Times New Roman"/>
          <w:sz w:val="28"/>
          <w:szCs w:val="28"/>
        </w:rPr>
        <w:lastRenderedPageBreak/>
        <w:t xml:space="preserve">налогового органа проверяется </w:t>
      </w:r>
      <w:r w:rsidR="00620824">
        <w:rPr>
          <w:rFonts w:ascii="Times New Roman" w:hAnsi="Times New Roman" w:cs="Times New Roman"/>
          <w:sz w:val="28"/>
          <w:szCs w:val="28"/>
        </w:rPr>
        <w:t>отделом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в соответствии с утвержденным </w:t>
      </w:r>
      <w:r w:rsidR="00620824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порядком санкционирования оплаты денежных обязательств получателей средств бюджета</w:t>
      </w:r>
      <w:r w:rsidR="00864D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864DA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864DA3">
        <w:rPr>
          <w:rFonts w:ascii="Times New Roman" w:hAnsi="Times New Roman" w:cs="Times New Roman"/>
          <w:sz w:val="28"/>
          <w:szCs w:val="28"/>
        </w:rPr>
        <w:t xml:space="preserve"> район, бюджетов городских (сельских) поселений </w:t>
      </w:r>
      <w:proofErr w:type="spellStart"/>
      <w:r w:rsidR="00864DA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64D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 администраторов источников финансирования дефицита бюджета</w:t>
      </w:r>
      <w:r w:rsidR="00864DA3" w:rsidRPr="00864DA3">
        <w:t xml:space="preserve"> </w:t>
      </w:r>
      <w:r w:rsidR="00864DA3" w:rsidRPr="00864DA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64DA3" w:rsidRPr="00864DA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864DA3" w:rsidRPr="00864DA3">
        <w:rPr>
          <w:rFonts w:ascii="Times New Roman" w:hAnsi="Times New Roman" w:cs="Times New Roman"/>
          <w:sz w:val="28"/>
          <w:szCs w:val="28"/>
        </w:rPr>
        <w:t xml:space="preserve"> район, бюджетов городских (сельских) поселений </w:t>
      </w:r>
      <w:proofErr w:type="spellStart"/>
      <w:r w:rsidR="00864DA3" w:rsidRPr="00864DA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proofErr w:type="gramEnd"/>
      <w:r w:rsidR="00864DA3" w:rsidRPr="00864D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64DA3">
        <w:rPr>
          <w:rFonts w:ascii="Times New Roman" w:hAnsi="Times New Roman" w:cs="Times New Roman"/>
          <w:sz w:val="28"/>
          <w:szCs w:val="28"/>
        </w:rPr>
        <w:t xml:space="preserve">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 порядками проведения </w:t>
      </w:r>
      <w:r w:rsidR="00864DA3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8D4229">
        <w:rPr>
          <w:rFonts w:ascii="Times New Roman" w:hAnsi="Times New Roman" w:cs="Times New Roman"/>
          <w:sz w:val="28"/>
          <w:szCs w:val="28"/>
        </w:rPr>
        <w:t xml:space="preserve">кассовых операций со средствами </w:t>
      </w:r>
      <w:r w:rsidR="00864DA3">
        <w:rPr>
          <w:rFonts w:ascii="Times New Roman" w:hAnsi="Times New Roman" w:cs="Times New Roman"/>
          <w:sz w:val="28"/>
          <w:szCs w:val="28"/>
        </w:rPr>
        <w:t>муниципальных</w:t>
      </w:r>
      <w:r w:rsidRPr="008D4229">
        <w:rPr>
          <w:rFonts w:ascii="Times New Roman" w:hAnsi="Times New Roman" w:cs="Times New Roman"/>
          <w:sz w:val="28"/>
          <w:szCs w:val="28"/>
        </w:rPr>
        <w:t xml:space="preserve"> бюджетных (автономных) учреждений </w:t>
      </w:r>
      <w:r w:rsidR="00864DA3" w:rsidRPr="00864DA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64DA3" w:rsidRPr="00864DA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864DA3" w:rsidRPr="00864DA3">
        <w:rPr>
          <w:rFonts w:ascii="Times New Roman" w:hAnsi="Times New Roman" w:cs="Times New Roman"/>
          <w:sz w:val="28"/>
          <w:szCs w:val="28"/>
        </w:rPr>
        <w:t xml:space="preserve"> район, городских (сельских) поселений </w:t>
      </w:r>
      <w:proofErr w:type="spellStart"/>
      <w:r w:rsidR="00864DA3" w:rsidRPr="00864DA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64DA3" w:rsidRPr="00864D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D4229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6.5. При перечислении денежных средств для исполнения требований исполнительного документа или решения налогового органа </w:t>
      </w:r>
      <w:r w:rsidR="00864DA3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вносит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сумму, дату и номер платежного документа.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6.6. В случае частичного исполнения требований исполнительного документа или решения налогового органа </w:t>
      </w:r>
      <w:r w:rsidR="00864DA3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вносит при каждом перечислении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перечисленную взыскателю или в доход бюджета сумму, дату и номер платежного документа.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6.7.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При представлении информации должника (служебной записки с информацией) об изменении кодов бюджетной классификации Российской Федерации или кода лицевого счета, открытого в </w:t>
      </w:r>
      <w:r w:rsidR="00864DA3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8D4229">
        <w:rPr>
          <w:rFonts w:ascii="Times New Roman" w:hAnsi="Times New Roman" w:cs="Times New Roman"/>
          <w:sz w:val="28"/>
          <w:szCs w:val="28"/>
        </w:rPr>
        <w:t xml:space="preserve">, указанных им в ранее представленной информации должника (служебной записке с информацией), </w:t>
      </w:r>
      <w:r w:rsidR="00864DA3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подшивает ее в Дело с проставлением в АС "Бюджет" номера и даты и, в случае необходимости, вносит изменение в поставленное ранее на учет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бюджетное обязательство.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7. Исполнение требований судебного акта об отмене, отсрочке,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рассрочке, приостановлении или возобновлении исполнения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исполнительного документа, судебного акта о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процессуальном</w:t>
      </w:r>
      <w:proofErr w:type="gramEnd"/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D4229">
        <w:rPr>
          <w:rFonts w:ascii="Times New Roman" w:hAnsi="Times New Roman" w:cs="Times New Roman"/>
          <w:sz w:val="28"/>
          <w:szCs w:val="28"/>
        </w:rPr>
        <w:t>правопреемстве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или иного судебного акта, вносящего изменение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в находящийся на исполнении исполнительный документ, либо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документа об отсрочке, рассрочке, приостановлении или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возобновлении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исполнения решения налогового органа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031B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01"/>
      <w:bookmarkEnd w:id="11"/>
      <w:r w:rsidRPr="008D4229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864DA3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копии судебного акта об отмене, отсрочке, рассрочке, приостановлении или возобновлении исполнения исполнительного документа, судебного акта о процессуальном правопреемстве или иного судебного акта, вносящего изменение в находящийся на исполнении исполнительный документ, либо документа об отсрочке, рассрочке, приостановлении или возобновлении исполнения решения налогового органа </w:t>
      </w:r>
      <w:r w:rsidR="00864DA3">
        <w:rPr>
          <w:rFonts w:ascii="Times New Roman" w:hAnsi="Times New Roman" w:cs="Times New Roman"/>
          <w:sz w:val="28"/>
          <w:szCs w:val="28"/>
        </w:rPr>
        <w:t>юрист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поступления вышеуказанного документа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в </w:t>
      </w:r>
      <w:r w:rsidR="00F0031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готовит заключение о соответствии либо несоответствии его </w:t>
      </w:r>
      <w:r w:rsidRPr="008D4229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требованиям, предъявляемым законодательством Российской Федерации, и передает его </w:t>
      </w:r>
      <w:r w:rsidR="00F0031B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контроля. 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7.2.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F0031B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заключения о соответствии судебного акта об отмене, отсрочке, рассрочке, приостановлении или возобновлении исполнения требований исполнительного документа, судебного акта о процессуальном правопреемстве или иного судебного акта, вносящего изменение в находящийся на исполнении исполнительный документ, либо документа об отсрочке, рассрочке, приостановлении или возобновлении исполнения решения налогового органа требованиям, предъявляемым законодательством Российской Федерации, </w:t>
      </w:r>
      <w:r w:rsidR="00F0031B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не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позднее следующего дня осуществляет действия, предусмотренные данным заключением и судебным актом (документом).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Копия вышеуказанного судебного акта (документа) подшивается в Дело с проставлением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его номера и даты.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7.3. В случае поступления в </w:t>
      </w:r>
      <w:r w:rsidR="00F0031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копии судебного акта о возобновлении исполнения исполнительного документа </w:t>
      </w:r>
      <w:r w:rsidR="00F0031B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делает соответствующую отметку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и уведомляет должника о возобновлении исполнения исполнительного документа любым способом, удостоверяющим его получение, с приложением копии указанного судебного акта.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Копия указанного уведомления, а также копия судебного акта подшиваются в Дело с проставлением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их номера и даты.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7.4. В случае поступления в </w:t>
      </w:r>
      <w:r w:rsidR="00F0031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документа о возобновлении исполнения решения налогового органа </w:t>
      </w:r>
      <w:r w:rsidR="00F0031B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8D4229">
        <w:rPr>
          <w:rFonts w:ascii="Times New Roman" w:hAnsi="Times New Roman" w:cs="Times New Roman"/>
          <w:sz w:val="28"/>
          <w:szCs w:val="28"/>
        </w:rPr>
        <w:t xml:space="preserve">казначейского контроля делает соответствующую отметку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и уведомляет должника о возобновлении исполнения решения налогового органа любым способом, удостоверяющим его получение, с приложением копии указанного документа.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Копия указанного уведомления, а также копия вышеуказанного документа подшиваются в Дело с проставлением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их номера и даты.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8. Приостановление и возобновление осуществления операций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по расходованию сре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>и неисполнении требований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исполнительного документа или решения налогового органа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Неисполнение должником в установленные законодательством Российской Федерации сроки требований судебного акта по иску к </w:t>
      </w:r>
      <w:r w:rsidR="00F0031B">
        <w:rPr>
          <w:rFonts w:ascii="Times New Roman" w:hAnsi="Times New Roman" w:cs="Times New Roman"/>
          <w:sz w:val="28"/>
          <w:szCs w:val="28"/>
        </w:rPr>
        <w:t>муниципальному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учреждению или решения налогового органа, нарушение сроков ежемесячной выплаты, а также сроков представления должником в </w:t>
      </w:r>
      <w:r w:rsidR="00F0031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документов, установленных </w:t>
      </w:r>
      <w:hyperlink w:anchor="P145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пунктами 5.2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0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5.3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2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абзацем пятым пункта 6.1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Порядка, влечет приостановление </w:t>
      </w:r>
      <w:r w:rsidR="00F0031B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8D4229">
        <w:rPr>
          <w:rFonts w:ascii="Times New Roman" w:hAnsi="Times New Roman" w:cs="Times New Roman"/>
          <w:sz w:val="28"/>
          <w:szCs w:val="28"/>
        </w:rPr>
        <w:t xml:space="preserve"> осуществления операций по расходованию средств на всех лицевых счетах должника, открытых в </w:t>
      </w:r>
      <w:r w:rsidR="00F0031B">
        <w:rPr>
          <w:rFonts w:ascii="Times New Roman" w:hAnsi="Times New Roman" w:cs="Times New Roman"/>
          <w:sz w:val="28"/>
          <w:szCs w:val="28"/>
        </w:rPr>
        <w:t>финансовом управлении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 xml:space="preserve">за </w:t>
      </w:r>
      <w:r w:rsidRPr="008D4229">
        <w:rPr>
          <w:rFonts w:ascii="Times New Roman" w:hAnsi="Times New Roman" w:cs="Times New Roman"/>
          <w:sz w:val="28"/>
          <w:szCs w:val="28"/>
        </w:rPr>
        <w:lastRenderedPageBreak/>
        <w:t>исключением операций, направленных на исполнение требований исполнительных документов или решений налоговых органов, а также платежных документов, предусматривающих перечисление или выдачу денежных средств для расчетов по оплате труда с лицами, работающими по трудовому договору (контракту), перечисление удержанных налогов и уплату начисленных страховых взносов на обязательное социальное страхование в связи с указанными расчетами, до момента устранения нарушения.</w:t>
      </w:r>
      <w:proofErr w:type="gramEnd"/>
    </w:p>
    <w:p w:rsidR="00B628B9" w:rsidRPr="008D4229" w:rsidRDefault="00F0031B" w:rsidP="00F00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="00B628B9"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формирует уведомление о приостановлении операций по расходованию сре</w:t>
      </w:r>
      <w:proofErr w:type="gramStart"/>
      <w:r w:rsidR="00B628B9" w:rsidRPr="008D4229">
        <w:rPr>
          <w:rFonts w:ascii="Times New Roman" w:hAnsi="Times New Roman" w:cs="Times New Roman"/>
          <w:sz w:val="28"/>
          <w:szCs w:val="28"/>
        </w:rPr>
        <w:t>дств в св</w:t>
      </w:r>
      <w:proofErr w:type="gramEnd"/>
      <w:r w:rsidR="00B628B9" w:rsidRPr="008D4229">
        <w:rPr>
          <w:rFonts w:ascii="Times New Roman" w:hAnsi="Times New Roman" w:cs="Times New Roman"/>
          <w:sz w:val="28"/>
          <w:szCs w:val="28"/>
        </w:rPr>
        <w:t>язи с неисполнением требований исполнительного документа или решения налогового органа (далее - Уведомление о приостановлении операций) с указанием причин приостановления.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8.2. Уведомление о приостановлении операций составляется в трех экземплярах, подписывается </w:t>
      </w:r>
      <w:r w:rsidR="00F0031B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, регистрируется.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Один экземпляр Уведомления о приостановлении операций передается должнику любым способом, удостоверяющим его получение, второй экземпляр передается главному распорядителю средств бюджета, в ведении которого находится должник - казенное учреждение, либо осуществляющему функции и полномочия учредителя в отношении должника - бюджетного (автономного) учреждения (далее - учредитель), любым способом, удостоверяющим его получение, третий экземпляр подшивается в Дело с проставлением в АС "Бюджет" его номера и даты.</w:t>
      </w:r>
      <w:proofErr w:type="gramEnd"/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8.3. При неисполнении должником требований судебного акта по иску к </w:t>
      </w:r>
      <w:r w:rsidR="00F0031B">
        <w:rPr>
          <w:rFonts w:ascii="Times New Roman" w:hAnsi="Times New Roman" w:cs="Times New Roman"/>
          <w:sz w:val="28"/>
          <w:szCs w:val="28"/>
        </w:rPr>
        <w:t>муниципальному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учреждению или решения налогового органа </w:t>
      </w:r>
      <w:r w:rsidR="00F0031B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8D4229">
        <w:rPr>
          <w:rFonts w:ascii="Times New Roman" w:hAnsi="Times New Roman" w:cs="Times New Roman"/>
          <w:sz w:val="28"/>
          <w:szCs w:val="28"/>
        </w:rPr>
        <w:t xml:space="preserve">казначейского контроля в течение десяти дней с даты истечения трехмесячного срока со дня поступления в </w:t>
      </w:r>
      <w:r w:rsidR="00F0031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судебного акта по иску к </w:t>
      </w:r>
      <w:r w:rsidR="00F0031B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учреждению или решения налогового органа формирует уведомление о неисполнении должником требований исполнительного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документа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или решения налогового органа, подписывает его у </w:t>
      </w:r>
      <w:r w:rsidR="00F0031B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, регистрирует и передает взыскателю или в налоговый орган любым способом, удостоверяющим его получение. Копия данного уведомления подшивается в Дело с проставлением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его номера и даты.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8.4. При устранении должником нарушений, ставших причиной приостановления операций по всем его лицевым счетам, либо при наступлении случаев, предусмотренных </w:t>
      </w:r>
      <w:hyperlink w:anchor="P201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пунктами 7.1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27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9.1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34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9.2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F0031B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формирует уведомление о возобновлении операций по расходованию средств (далее - уведомление о возобновлении операций).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На основании подписанного </w:t>
      </w:r>
      <w:r w:rsidR="00F0031B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 ответственным исполнителем уведомления о возобновлении операций </w:t>
      </w:r>
      <w:r w:rsidR="001B1157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снимает блокировку операций по расходованию средств на всех лицевых счетах должника, о чем сообщает должнику и главному распорядителю средств бюджета (учредителю) путем направления уведомления о возобновлении операций любым способом, удостоверяющим </w:t>
      </w:r>
      <w:r w:rsidRPr="008D4229">
        <w:rPr>
          <w:rFonts w:ascii="Times New Roman" w:hAnsi="Times New Roman" w:cs="Times New Roman"/>
          <w:sz w:val="28"/>
          <w:szCs w:val="28"/>
        </w:rPr>
        <w:lastRenderedPageBreak/>
        <w:t>его получение.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Копия уведомления о возобновлении операций подшивается в Дело с проставлением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его номера и даты.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9. Завершение организации исполнения требований</w:t>
      </w:r>
    </w:p>
    <w:p w:rsidR="00B628B9" w:rsidRPr="008D4229" w:rsidRDefault="00B628B9" w:rsidP="008D4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исполнительного документа или решения налогового органа</w:t>
      </w:r>
    </w:p>
    <w:p w:rsidR="00B628B9" w:rsidRPr="008D4229" w:rsidRDefault="00B628B9" w:rsidP="008D4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27"/>
      <w:bookmarkEnd w:id="12"/>
      <w:r w:rsidRPr="000C0B7D">
        <w:rPr>
          <w:rFonts w:ascii="Times New Roman" w:hAnsi="Times New Roman" w:cs="Times New Roman"/>
          <w:sz w:val="28"/>
          <w:szCs w:val="28"/>
        </w:rPr>
        <w:t>9.1.</w:t>
      </w:r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r w:rsidR="000C0B7D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завершает организацию исполнения требований исполнительного документа и возвращает исполнительный документ в суд в случае: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исполнения требований исполнительного документа в полном объеме;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29"/>
      <w:bookmarkEnd w:id="13"/>
      <w:r w:rsidRPr="008D4229">
        <w:rPr>
          <w:rFonts w:ascii="Times New Roman" w:hAnsi="Times New Roman" w:cs="Times New Roman"/>
          <w:sz w:val="28"/>
          <w:szCs w:val="28"/>
        </w:rPr>
        <w:t xml:space="preserve">поступления в </w:t>
      </w:r>
      <w:r w:rsidR="000C0B7D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судебного акта, отменяющего находящийся на исполнении судебный акт, либо заявления суда (судебного акта) об отзыве исполнительного документа.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Исполнительный документ направляется в суд с сопроводительным письмом, подписанным </w:t>
      </w:r>
      <w:r w:rsidR="000C0B7D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>, а копия исполнительного документа подшивается в Дело.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В случае возврата в суд исполнительного документа по указанному в </w:t>
      </w:r>
      <w:hyperlink w:anchor="P229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третьем абзаце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настоящего пункта основанию взыскателю направляется письмо с приложением всех поступивших от него документов.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При частичном исполнении должником исполнительного документа указанный документ с отметкой о размере перечисленной суммы заверяется подписями </w:t>
      </w:r>
      <w:r w:rsidR="000C0B7D">
        <w:rPr>
          <w:rFonts w:ascii="Times New Roman" w:hAnsi="Times New Roman" w:cs="Times New Roman"/>
          <w:sz w:val="28"/>
          <w:szCs w:val="28"/>
        </w:rPr>
        <w:t>начальника финансового управления (</w:t>
      </w:r>
      <w:r w:rsidR="000C0B7D" w:rsidRPr="000C0B7D">
        <w:rPr>
          <w:rFonts w:ascii="Times New Roman" w:hAnsi="Times New Roman" w:cs="Times New Roman"/>
          <w:sz w:val="28"/>
          <w:szCs w:val="28"/>
        </w:rPr>
        <w:t>его заместителя)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 начальника</w:t>
      </w:r>
      <w:r w:rsidR="000C0B7D">
        <w:rPr>
          <w:rFonts w:ascii="Times New Roman" w:hAnsi="Times New Roman" w:cs="Times New Roman"/>
          <w:sz w:val="28"/>
          <w:szCs w:val="28"/>
        </w:rPr>
        <w:t xml:space="preserve">  отдела</w:t>
      </w:r>
      <w:r w:rsidRPr="008D4229">
        <w:rPr>
          <w:rFonts w:ascii="Times New Roman" w:hAnsi="Times New Roman" w:cs="Times New Roman"/>
          <w:sz w:val="28"/>
          <w:szCs w:val="28"/>
        </w:rPr>
        <w:t xml:space="preserve"> учета и отчетности (его заместителя), оттиском гербовой печати </w:t>
      </w:r>
      <w:r w:rsidR="000C0B7D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34"/>
      <w:bookmarkEnd w:id="14"/>
      <w:r w:rsidRPr="008D4229">
        <w:rPr>
          <w:rFonts w:ascii="Times New Roman" w:hAnsi="Times New Roman" w:cs="Times New Roman"/>
          <w:sz w:val="28"/>
          <w:szCs w:val="28"/>
        </w:rPr>
        <w:t xml:space="preserve">9.2. В случае поступления в </w:t>
      </w:r>
      <w:r w:rsidR="000C0B7D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заявления взыскателя об отзыве исполнительного документа </w:t>
      </w:r>
      <w:r w:rsidR="000C0B7D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возвращает взыскателю полностью или частично неисполненный исполнительный документ с указанием в сопроводительном письме причины его неисполнения.</w:t>
      </w:r>
    </w:p>
    <w:p w:rsidR="000C0B7D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При частичном исполнении должником исполнительного документа указанный документ возвращается взыскателю с отметкой о размере перечисленной суммы, заверяется подписями</w:t>
      </w:r>
      <w:r w:rsidR="000C0B7D">
        <w:rPr>
          <w:rFonts w:ascii="Times New Roman" w:hAnsi="Times New Roman" w:cs="Times New Roman"/>
          <w:sz w:val="28"/>
          <w:szCs w:val="28"/>
        </w:rPr>
        <w:t xml:space="preserve"> </w:t>
      </w:r>
      <w:r w:rsidR="000C0B7D" w:rsidRPr="000C0B7D">
        <w:rPr>
          <w:rFonts w:ascii="Times New Roman" w:hAnsi="Times New Roman" w:cs="Times New Roman"/>
          <w:sz w:val="28"/>
          <w:szCs w:val="28"/>
        </w:rPr>
        <w:t>начальника финансового управления (его заместителя) и начальника  отдела учета и отчетности (его заместителя), оттиском гербовой печати финансового управления.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 9.3. При исполнении требований, содержащихся в исполнительном документе, в полном объеме </w:t>
      </w:r>
      <w:r w:rsidR="000C0B7D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указывает в нем перечисленную взыскателю сумму, заверяет подписями </w:t>
      </w:r>
      <w:r w:rsidR="000C0B7D" w:rsidRPr="000C0B7D">
        <w:rPr>
          <w:rFonts w:ascii="Times New Roman" w:hAnsi="Times New Roman" w:cs="Times New Roman"/>
          <w:sz w:val="28"/>
          <w:szCs w:val="28"/>
        </w:rPr>
        <w:t>начальника финансового управления (его заместителя) и начальника  отдела учета и отчетности (его заместителя), оттиском гербовой печати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 направляет исполнительный документ в суд, его выдавший.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При исполнении в полном объеме решения налогового органа </w:t>
      </w:r>
      <w:r w:rsidR="000C0B7D">
        <w:rPr>
          <w:rFonts w:ascii="Times New Roman" w:hAnsi="Times New Roman" w:cs="Times New Roman"/>
          <w:sz w:val="28"/>
          <w:szCs w:val="28"/>
        </w:rPr>
        <w:t>отдел</w:t>
      </w:r>
      <w:r w:rsidRPr="008D4229">
        <w:rPr>
          <w:rFonts w:ascii="Times New Roman" w:hAnsi="Times New Roman" w:cs="Times New Roman"/>
          <w:sz w:val="28"/>
          <w:szCs w:val="28"/>
        </w:rPr>
        <w:t xml:space="preserve"> казначейского контроля уведомляет об этом налоговый орган.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9.3.1. В целях реализации </w:t>
      </w:r>
      <w:r w:rsidR="00CF6F98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proofErr w:type="spellStart"/>
      <w:r w:rsidR="00CF6F9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F6F98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8D4229">
        <w:rPr>
          <w:rFonts w:ascii="Times New Roman" w:hAnsi="Times New Roman" w:cs="Times New Roman"/>
          <w:sz w:val="28"/>
          <w:szCs w:val="28"/>
        </w:rPr>
        <w:t xml:space="preserve"> права регресса, установленного </w:t>
      </w:r>
      <w:hyperlink r:id="rId25" w:history="1">
        <w:r w:rsidRPr="008D4229">
          <w:rPr>
            <w:rFonts w:ascii="Times New Roman" w:hAnsi="Times New Roman" w:cs="Times New Roman"/>
            <w:color w:val="0000FF"/>
            <w:sz w:val="28"/>
            <w:szCs w:val="28"/>
          </w:rPr>
          <w:t>пунктом 3.1 статьи 1081</w:t>
        </w:r>
      </w:hyperlink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r w:rsidRPr="008D4229"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Гражданского кодекса Российской Федерации, при исполнении требований, содержащихся в исполнительном документе по иску к казне, </w:t>
      </w:r>
      <w:r w:rsidR="00CF6F98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8D4229">
        <w:rPr>
          <w:rFonts w:ascii="Times New Roman" w:hAnsi="Times New Roman" w:cs="Times New Roman"/>
          <w:sz w:val="28"/>
          <w:szCs w:val="28"/>
        </w:rPr>
        <w:t>казначейского контроля осуществляет следующие действия: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по иску к казне в лице органа </w:t>
      </w:r>
      <w:r w:rsidR="00CF6F9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формирует уведомление об исполнении исполнительного документа, подписывает его у </w:t>
      </w:r>
      <w:r w:rsidR="00CF6F98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>, регистрирует и направляет соответствующему главному распорядителю средств бюджета;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по иску к казне в лице </w:t>
      </w:r>
      <w:r w:rsidR="00CF6F98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 xml:space="preserve"> готовит служебную записку с информацией об оплате исполнительного документа на </w:t>
      </w:r>
      <w:r w:rsidR="00CF6F98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8D4229">
        <w:rPr>
          <w:rFonts w:ascii="Times New Roman" w:hAnsi="Times New Roman" w:cs="Times New Roman"/>
          <w:sz w:val="28"/>
          <w:szCs w:val="28"/>
        </w:rPr>
        <w:t>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Копии указанных документов подшиваются в Дело с проставлением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их номера и даты.</w:t>
      </w:r>
    </w:p>
    <w:p w:rsidR="00B628B9" w:rsidRPr="008D422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 xml:space="preserve">9.4. Копии писем, направленных в суд и (или) взыскателю, а также копия документа об отмене либо отзыве ранее принятого судебного акта, на основании которого был выдан предъявленный в </w:t>
      </w:r>
      <w:r w:rsidR="00CF6F98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D4229">
        <w:rPr>
          <w:rFonts w:ascii="Times New Roman" w:hAnsi="Times New Roman" w:cs="Times New Roman"/>
          <w:sz w:val="28"/>
          <w:szCs w:val="28"/>
        </w:rPr>
        <w:t xml:space="preserve"> исполнительный документ подшивается в Дело с проставлением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2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8D4229">
        <w:rPr>
          <w:rFonts w:ascii="Times New Roman" w:hAnsi="Times New Roman" w:cs="Times New Roman"/>
          <w:sz w:val="28"/>
          <w:szCs w:val="28"/>
        </w:rPr>
        <w:t xml:space="preserve"> "Бюджет" их номера и даты.</w:t>
      </w:r>
    </w:p>
    <w:p w:rsidR="00B628B9" w:rsidRDefault="00B628B9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229">
        <w:rPr>
          <w:rFonts w:ascii="Times New Roman" w:hAnsi="Times New Roman" w:cs="Times New Roman"/>
          <w:sz w:val="28"/>
          <w:szCs w:val="28"/>
        </w:rPr>
        <w:t>Копии платежных документов о частичном (полном) исполнении исполнительного документа или решения налогового органа, а также копия исполнительного документа с отметкой о полном (частичном) исполнении подшиваются в Дело.</w:t>
      </w:r>
    </w:p>
    <w:p w:rsidR="00CF6F98" w:rsidRDefault="00CF6F98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6F98" w:rsidRDefault="00CF6F98" w:rsidP="008D4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6F98" w:rsidRPr="008D4229" w:rsidRDefault="00CF6F98" w:rsidP="00CF6F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казначейского контроля                              Е.М.Критинина</w:t>
      </w:r>
    </w:p>
    <w:sectPr w:rsidR="00CF6F98" w:rsidRPr="008D4229" w:rsidSect="00CA0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8B9"/>
    <w:rsid w:val="000C0B7D"/>
    <w:rsid w:val="000C4E74"/>
    <w:rsid w:val="00136DD7"/>
    <w:rsid w:val="0016113F"/>
    <w:rsid w:val="001B1157"/>
    <w:rsid w:val="001C143F"/>
    <w:rsid w:val="001C5550"/>
    <w:rsid w:val="001D43AE"/>
    <w:rsid w:val="001F27F5"/>
    <w:rsid w:val="002B0743"/>
    <w:rsid w:val="00620824"/>
    <w:rsid w:val="00653050"/>
    <w:rsid w:val="00864DA3"/>
    <w:rsid w:val="008D4229"/>
    <w:rsid w:val="00A76B8A"/>
    <w:rsid w:val="00B628B9"/>
    <w:rsid w:val="00CA0372"/>
    <w:rsid w:val="00CF6F98"/>
    <w:rsid w:val="00E4325E"/>
    <w:rsid w:val="00E45FFF"/>
    <w:rsid w:val="00F0031B"/>
    <w:rsid w:val="00F3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28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28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28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28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28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28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FE7956CE39508D1208A4D821C4D4F7A17D63B3208A113DB954CFD3E00BB69BF657107F8C271847827CD30BBBk3g3L" TargetMode="External"/><Relationship Id="rId13" Type="http://schemas.openxmlformats.org/officeDocument/2006/relationships/hyperlink" Target="consultantplus://offline/ref=AEFE7956CE39508D1208A4D821C4D4F7A07562BF2E8B113DB954CFD3E00BB69BF657107F8C271847827CD30BBBk3g3L" TargetMode="External"/><Relationship Id="rId18" Type="http://schemas.openxmlformats.org/officeDocument/2006/relationships/hyperlink" Target="consultantplus://offline/ref=AEFE7956CE39508D1208A4D821C4D4F7A17C63B8248D113DB954CFD3E00BB69BE45748738D21044F8369855AFE6E98DE9822ABD71E8A7F41k2gD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EFE7956CE39508D1208A4D821C4D4F7A07562BF2E8B113DB954CFD3E00BB69BE45748738D22074E8669855AFE6E98DE9822ABD71E8A7F41k2gDL" TargetMode="External"/><Relationship Id="rId7" Type="http://schemas.openxmlformats.org/officeDocument/2006/relationships/hyperlink" Target="consultantplus://offline/ref=AEFE7956CE39508D1208A4D821C4D4F7A17D65B82689113DB954CFD3E00BB69BF657107F8C271847827CD30BBBk3g3L" TargetMode="External"/><Relationship Id="rId12" Type="http://schemas.openxmlformats.org/officeDocument/2006/relationships/hyperlink" Target="consultantplus://offline/ref=AEFE7956CE39508D1208A4D821C4D4F7A17C63BA238B113DB954CFD3E00BB69BF657107F8C271847827CD30BBBk3g3L" TargetMode="External"/><Relationship Id="rId17" Type="http://schemas.openxmlformats.org/officeDocument/2006/relationships/hyperlink" Target="consultantplus://offline/ref=AEFE7956CE39508D1208A4D821C4D4F7A17C63B8248D113DB954CFD3E00BB69BE45748738D2003438469855AFE6E98DE9822ABD71E8A7F41k2gDL" TargetMode="External"/><Relationship Id="rId25" Type="http://schemas.openxmlformats.org/officeDocument/2006/relationships/hyperlink" Target="consultantplus://offline/ref=AEFE7956CE39508D1208A4D821C4D4F7A07465BC2F8B113DB954CFD3E00BB69BE45748738D220D12D1268406BB3F8BDE9E22A8D501k8g0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EFE7956CE39508D1208A4D821C4D4F7A07562BF2E8B113DB954CFD3E00BB69BE45748738D2207408469855AFE6E98DE9822ABD71E8A7F41k2gDL" TargetMode="External"/><Relationship Id="rId20" Type="http://schemas.openxmlformats.org/officeDocument/2006/relationships/hyperlink" Target="consultantplus://offline/ref=AEFE7956CE39508D1208A4D821C4D4F7A07562BF2E8B113DB954CFD3E00BB69BE457487085285217C437DC0ABE2594DD823EAAD4k0g8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EFE7956CE39508D1208A4D821C4D4F7A17D65BE2582113DB954CFD3E00BB69BF657107F8C271847827CD30BBBk3g3L" TargetMode="External"/><Relationship Id="rId11" Type="http://schemas.openxmlformats.org/officeDocument/2006/relationships/hyperlink" Target="consultantplus://offline/ref=AEFE7956CE39508D1208A4D821C4D4F7A17C63B8248D113DB954CFD3E00BB69BF657107F8C271847827CD30BBBk3g3L" TargetMode="External"/><Relationship Id="rId24" Type="http://schemas.openxmlformats.org/officeDocument/2006/relationships/hyperlink" Target="consultantplus://offline/ref=AEFE7956CE39508D1208A4D821C4D4F7A07468BF2289113DB954CFD3E00BB69BF657107F8C271847827CD30BBBk3g3L" TargetMode="External"/><Relationship Id="rId5" Type="http://schemas.openxmlformats.org/officeDocument/2006/relationships/hyperlink" Target="consultantplus://offline/ref=AEFE7956CE39508D1208A4D821C4D4F7A17C63B8248D113DB954CFD3E00BB69BF657107F8C271847827CD30BBBk3g3L" TargetMode="External"/><Relationship Id="rId15" Type="http://schemas.openxmlformats.org/officeDocument/2006/relationships/hyperlink" Target="consultantplus://offline/ref=AEFE7956CE39508D1208A4D821C4D4F7A17C63B8248D113DB954CFD3E00BB69BE45748718F22064DD433955EB73A91C19D3EB4D70089k7g7L" TargetMode="External"/><Relationship Id="rId23" Type="http://schemas.openxmlformats.org/officeDocument/2006/relationships/hyperlink" Target="consultantplus://offline/ref=AEFE7956CE39508D1208A4D821C4D4F7A17D65BE2582113DB954CFD3E00BB69BF657107F8C271847827CD30BBBk3g3L" TargetMode="External"/><Relationship Id="rId10" Type="http://schemas.openxmlformats.org/officeDocument/2006/relationships/hyperlink" Target="consultantplus://offline/ref=AEFE7956CE39508D1208A4D821C4D4F7A07562BF2E8B113DB954CFD3E00BB69BF657107F8C271847827CD30BBBk3g3L" TargetMode="External"/><Relationship Id="rId19" Type="http://schemas.openxmlformats.org/officeDocument/2006/relationships/hyperlink" Target="consultantplus://offline/ref=AEFE7956CE39508D1208A4D821C4D4F7A17C63B8248D113DB954CFD3E00BB69BE45748738D20054E8369855AFE6E98DE9822ABD71E8A7F41k2g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FE7956CE39508D1208A4D821C4D4F7A07468BF2289113DB954CFD3E00BB69BF657107F8C271847827CD30BBBk3g3L" TargetMode="External"/><Relationship Id="rId14" Type="http://schemas.openxmlformats.org/officeDocument/2006/relationships/hyperlink" Target="consultantplus://offline/ref=AEFE7956CE39508D1208A4D821C4D4F7A17C63B8248D113DB954CFD3E00BB69BE45748738D210F4F8869855AFE6E98DE9822ABD71E8A7F41k2gDL" TargetMode="External"/><Relationship Id="rId22" Type="http://schemas.openxmlformats.org/officeDocument/2006/relationships/hyperlink" Target="consultantplus://offline/ref=AEFE7956CE39508D1208A4D821C4D4F7A17D65B82689113DB954CFD3E00BB69BF657107F8C271847827CD30BBBk3g3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15</Pages>
  <Words>6122</Words>
  <Characters>34902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Елена Е.М. Критинина</cp:lastModifiedBy>
  <cp:revision>8</cp:revision>
  <dcterms:created xsi:type="dcterms:W3CDTF">2018-12-14T11:32:00Z</dcterms:created>
  <dcterms:modified xsi:type="dcterms:W3CDTF">2019-12-05T08:05:00Z</dcterms:modified>
</cp:coreProperties>
</file>