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360" w:rsidRPr="00360863" w:rsidRDefault="009F1360" w:rsidP="001449F3">
      <w:pPr>
        <w:jc w:val="center"/>
        <w:rPr>
          <w:sz w:val="28"/>
          <w:szCs w:val="28"/>
        </w:rPr>
      </w:pPr>
    </w:p>
    <w:p w:rsidR="00A95AC2" w:rsidRDefault="00A95AC2"/>
    <w:p w:rsidR="00857BF3" w:rsidRPr="00A21B22" w:rsidRDefault="00857BF3" w:rsidP="00857BF3">
      <w:pPr>
        <w:tabs>
          <w:tab w:val="left" w:pos="8406"/>
          <w:tab w:val="right" w:pos="9638"/>
        </w:tabs>
        <w:rPr>
          <w:sz w:val="28"/>
          <w:szCs w:val="28"/>
        </w:rPr>
      </w:pPr>
      <w:r w:rsidRPr="00A21B22">
        <w:rPr>
          <w:sz w:val="28"/>
          <w:szCs w:val="28"/>
        </w:rPr>
        <w:tab/>
      </w:r>
      <w:r w:rsidRPr="00A21B22">
        <w:rPr>
          <w:sz w:val="28"/>
          <w:szCs w:val="28"/>
        </w:rPr>
        <w:tab/>
      </w: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-81280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BF3" w:rsidRPr="00A21B22" w:rsidRDefault="00857BF3" w:rsidP="00857BF3">
      <w:pPr>
        <w:rPr>
          <w:b/>
          <w:sz w:val="28"/>
          <w:szCs w:val="28"/>
        </w:rPr>
      </w:pPr>
    </w:p>
    <w:tbl>
      <w:tblPr>
        <w:tblpPr w:leftFromText="180" w:rightFromText="180" w:vertAnchor="text" w:horzAnchor="margin" w:tblpY="546"/>
        <w:tblW w:w="9648" w:type="dxa"/>
        <w:tblLook w:val="0000"/>
      </w:tblPr>
      <w:tblGrid>
        <w:gridCol w:w="9795"/>
      </w:tblGrid>
      <w:tr w:rsidR="00857BF3" w:rsidRPr="00A21B22" w:rsidTr="00786C86">
        <w:trPr>
          <w:trHeight w:val="1555"/>
        </w:trPr>
        <w:tc>
          <w:tcPr>
            <w:tcW w:w="9648" w:type="dxa"/>
          </w:tcPr>
          <w:p w:rsidR="00857BF3" w:rsidRPr="00A21B22" w:rsidRDefault="00857BF3" w:rsidP="00786C86">
            <w:pPr>
              <w:jc w:val="center"/>
              <w:rPr>
                <w:sz w:val="28"/>
                <w:szCs w:val="28"/>
              </w:rPr>
            </w:pPr>
            <w:r w:rsidRPr="00A21B22">
              <w:rPr>
                <w:sz w:val="28"/>
                <w:szCs w:val="28"/>
              </w:rPr>
              <w:t>СОВЕТ МУНИЦИПАЛЬНОГО ОБРАЗОВАНИЯ</w:t>
            </w:r>
          </w:p>
          <w:p w:rsidR="00857BF3" w:rsidRDefault="00857BF3" w:rsidP="00786C86">
            <w:pPr>
              <w:jc w:val="center"/>
              <w:rPr>
                <w:sz w:val="28"/>
                <w:szCs w:val="28"/>
              </w:rPr>
            </w:pPr>
            <w:r w:rsidRPr="00A21B22">
              <w:rPr>
                <w:sz w:val="28"/>
                <w:szCs w:val="28"/>
              </w:rPr>
              <w:t>ГУЛЬКЕВИЧСКИЙ РАЙОН</w:t>
            </w:r>
          </w:p>
          <w:p w:rsidR="00857BF3" w:rsidRPr="00A21B22" w:rsidRDefault="00857BF3" w:rsidP="00786C86">
            <w:pPr>
              <w:jc w:val="center"/>
              <w:rPr>
                <w:sz w:val="28"/>
                <w:szCs w:val="28"/>
              </w:rPr>
            </w:pPr>
          </w:p>
          <w:p w:rsidR="00857BF3" w:rsidRPr="00857BF3" w:rsidRDefault="00857BF3" w:rsidP="00786C86">
            <w:pPr>
              <w:jc w:val="center"/>
              <w:rPr>
                <w:b/>
                <w:sz w:val="32"/>
                <w:szCs w:val="32"/>
              </w:rPr>
            </w:pPr>
            <w:r w:rsidRPr="00857BF3">
              <w:rPr>
                <w:b/>
                <w:sz w:val="32"/>
                <w:szCs w:val="32"/>
              </w:rPr>
              <w:t>РЕШЕНИЕ</w:t>
            </w:r>
          </w:p>
          <w:p w:rsidR="00857BF3" w:rsidRPr="00857BF3" w:rsidRDefault="00857BF3" w:rsidP="00786C86">
            <w:pPr>
              <w:jc w:val="center"/>
              <w:rPr>
                <w:sz w:val="28"/>
                <w:szCs w:val="28"/>
              </w:rPr>
            </w:pPr>
          </w:p>
          <w:p w:rsidR="00857BF3" w:rsidRPr="00A21B22" w:rsidRDefault="00857BF3" w:rsidP="00786C86">
            <w:pPr>
              <w:jc w:val="center"/>
              <w:rPr>
                <w:b/>
                <w:sz w:val="28"/>
                <w:szCs w:val="28"/>
              </w:rPr>
            </w:pPr>
            <w:r w:rsidRPr="00857BF3">
              <w:rPr>
                <w:sz w:val="28"/>
                <w:szCs w:val="28"/>
              </w:rPr>
              <w:t xml:space="preserve">25 сессия   </w:t>
            </w:r>
            <w:r w:rsidRPr="00857BF3">
              <w:rPr>
                <w:sz w:val="28"/>
                <w:szCs w:val="28"/>
                <w:lang w:val="en-US"/>
              </w:rPr>
              <w:t>VI</w:t>
            </w:r>
            <w:r w:rsidRPr="00857BF3">
              <w:rPr>
                <w:sz w:val="28"/>
                <w:szCs w:val="28"/>
              </w:rPr>
              <w:t xml:space="preserve">  созыва</w:t>
            </w:r>
          </w:p>
        </w:tc>
      </w:tr>
      <w:tr w:rsidR="00857BF3" w:rsidRPr="00A21B22" w:rsidTr="00786C86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110"/>
              <w:gridCol w:w="1786"/>
              <w:gridCol w:w="4484"/>
              <w:gridCol w:w="484"/>
              <w:gridCol w:w="1784"/>
            </w:tblGrid>
            <w:tr w:rsidR="00857BF3" w:rsidRPr="00A21B22" w:rsidTr="00786C86">
              <w:trPr>
                <w:trHeight w:val="173"/>
              </w:trPr>
              <w:tc>
                <w:tcPr>
                  <w:tcW w:w="111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857BF3" w:rsidRPr="00A21B22" w:rsidRDefault="00857BF3" w:rsidP="00786C86">
                  <w:pPr>
                    <w:jc w:val="right"/>
                    <w:rPr>
                      <w:sz w:val="28"/>
                      <w:szCs w:val="28"/>
                    </w:rPr>
                  </w:pPr>
                  <w:r w:rsidRPr="00A21B22">
                    <w:rPr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57BF3" w:rsidRPr="00857BF3" w:rsidRDefault="00857BF3" w:rsidP="00786C86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27</w:t>
                  </w:r>
                  <w:r>
                    <w:rPr>
                      <w:sz w:val="28"/>
                      <w:szCs w:val="28"/>
                    </w:rPr>
                    <w:t>.12.2016 г.</w:t>
                  </w:r>
                </w:p>
              </w:tc>
              <w:tc>
                <w:tcPr>
                  <w:tcW w:w="44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7BF3" w:rsidRPr="00A21B22" w:rsidRDefault="00857BF3" w:rsidP="00786C8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857BF3" w:rsidRPr="00A21B22" w:rsidRDefault="00857BF3" w:rsidP="00786C86">
                  <w:pPr>
                    <w:jc w:val="center"/>
                    <w:rPr>
                      <w:sz w:val="28"/>
                      <w:szCs w:val="28"/>
                    </w:rPr>
                  </w:pPr>
                  <w:r w:rsidRPr="00A21B22">
                    <w:rPr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57BF3" w:rsidRPr="00A21B22" w:rsidRDefault="00857BF3" w:rsidP="00786C8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857BF3" w:rsidRPr="00A21B22" w:rsidRDefault="00857BF3" w:rsidP="00786C86">
            <w:pPr>
              <w:jc w:val="both"/>
              <w:rPr>
                <w:sz w:val="28"/>
                <w:szCs w:val="28"/>
              </w:rPr>
            </w:pPr>
          </w:p>
        </w:tc>
      </w:tr>
      <w:tr w:rsidR="00857BF3" w:rsidRPr="00A21B22" w:rsidTr="00786C86">
        <w:trPr>
          <w:trHeight w:val="173"/>
        </w:trPr>
        <w:tc>
          <w:tcPr>
            <w:tcW w:w="4074" w:type="dxa"/>
          </w:tcPr>
          <w:p w:rsidR="00857BF3" w:rsidRPr="00A21B22" w:rsidRDefault="00857BF3" w:rsidP="00786C86">
            <w:pPr>
              <w:ind w:right="-5640"/>
              <w:jc w:val="both"/>
              <w:rPr>
                <w:b/>
                <w:sz w:val="28"/>
                <w:szCs w:val="28"/>
              </w:rPr>
            </w:pPr>
          </w:p>
        </w:tc>
      </w:tr>
      <w:tr w:rsidR="00857BF3" w:rsidRPr="00A21B22" w:rsidTr="00786C86">
        <w:trPr>
          <w:trHeight w:val="704"/>
        </w:trPr>
        <w:tc>
          <w:tcPr>
            <w:tcW w:w="9648" w:type="dxa"/>
          </w:tcPr>
          <w:p w:rsidR="00857BF3" w:rsidRPr="00857BF3" w:rsidRDefault="00857BF3" w:rsidP="00786C86">
            <w:pPr>
              <w:jc w:val="center"/>
              <w:rPr>
                <w:b/>
              </w:rPr>
            </w:pPr>
            <w:r w:rsidRPr="00857BF3">
              <w:rPr>
                <w:b/>
              </w:rPr>
              <w:t>г. Гулькевичи</w:t>
            </w:r>
          </w:p>
        </w:tc>
      </w:tr>
    </w:tbl>
    <w:p w:rsidR="00A95AC2" w:rsidRDefault="00A95AC2"/>
    <w:p w:rsidR="00A95AC2" w:rsidRDefault="00A95AC2"/>
    <w:tbl>
      <w:tblPr>
        <w:tblpPr w:leftFromText="180" w:rightFromText="180" w:vertAnchor="text" w:horzAnchor="margin" w:tblpY="118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48"/>
      </w:tblGrid>
      <w:tr w:rsidR="00857BF3" w:rsidTr="00857BF3">
        <w:trPr>
          <w:trHeight w:val="1979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857BF3" w:rsidRPr="0060783E" w:rsidRDefault="00857BF3" w:rsidP="00857BF3">
            <w:pPr>
              <w:jc w:val="center"/>
              <w:rPr>
                <w:b/>
                <w:bCs/>
                <w:sz w:val="28"/>
                <w:szCs w:val="28"/>
              </w:rPr>
            </w:pPr>
            <w:r w:rsidRPr="0060783E">
              <w:rPr>
                <w:b/>
                <w:bCs/>
                <w:sz w:val="28"/>
                <w:szCs w:val="28"/>
              </w:rPr>
              <w:t>О даче согласия администрации муниципального образования Гулькевичски</w:t>
            </w:r>
            <w:r>
              <w:rPr>
                <w:b/>
                <w:bCs/>
                <w:sz w:val="28"/>
                <w:szCs w:val="28"/>
              </w:rPr>
              <w:t>й район на заключение соглашений</w:t>
            </w:r>
            <w:r w:rsidRPr="0060783E">
              <w:rPr>
                <w:b/>
                <w:bCs/>
                <w:sz w:val="28"/>
                <w:szCs w:val="28"/>
              </w:rPr>
              <w:t xml:space="preserve"> с администраци</w:t>
            </w:r>
            <w:r>
              <w:rPr>
                <w:b/>
                <w:bCs/>
                <w:sz w:val="28"/>
                <w:szCs w:val="28"/>
              </w:rPr>
              <w:t>ями</w:t>
            </w:r>
            <w:r w:rsidRPr="0060783E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городских поселений </w:t>
            </w:r>
            <w:r w:rsidRPr="0060783E">
              <w:rPr>
                <w:b/>
                <w:bCs/>
                <w:sz w:val="28"/>
                <w:szCs w:val="28"/>
              </w:rPr>
              <w:t>Г</w:t>
            </w:r>
            <w:r>
              <w:rPr>
                <w:b/>
                <w:bCs/>
                <w:sz w:val="28"/>
                <w:szCs w:val="28"/>
              </w:rPr>
              <w:t>улькевичского района о передаче</w:t>
            </w:r>
            <w:r w:rsidRPr="0060783E">
              <w:rPr>
                <w:b/>
                <w:bCs/>
                <w:sz w:val="28"/>
                <w:szCs w:val="28"/>
              </w:rPr>
              <w:t xml:space="preserve"> муниципальному образованию Гулькевичский район </w:t>
            </w:r>
            <w:r>
              <w:rPr>
                <w:b/>
                <w:bCs/>
                <w:sz w:val="28"/>
                <w:szCs w:val="28"/>
              </w:rPr>
              <w:t>полномочий по осуществлению муниципального земельного контроля в границах поселений, за счет межбюджетных трансфертов, предоставляемых из бюджетов этих поселений в бюджет муниципального образования Гулькевичский район на 2017 год</w:t>
            </w:r>
          </w:p>
        </w:tc>
      </w:tr>
      <w:tr w:rsidR="00857BF3" w:rsidTr="00857BF3">
        <w:trPr>
          <w:trHeight w:val="254"/>
          <w:hidden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857BF3" w:rsidRDefault="00857BF3" w:rsidP="00857BF3">
            <w:pPr>
              <w:jc w:val="center"/>
              <w:rPr>
                <w:b/>
                <w:bCs/>
                <w:vanish/>
                <w:sz w:val="28"/>
                <w:szCs w:val="28"/>
              </w:rPr>
            </w:pPr>
            <w:r>
              <w:rPr>
                <w:b/>
                <w:bCs/>
                <w:vanish/>
                <w:sz w:val="28"/>
                <w:szCs w:val="28"/>
              </w:rPr>
              <w:t>отступ</w:t>
            </w:r>
          </w:p>
          <w:p w:rsidR="00857BF3" w:rsidRPr="009733A6" w:rsidRDefault="00857BF3" w:rsidP="00857B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1449F3" w:rsidRPr="00B17297" w:rsidRDefault="001449F3"/>
    <w:p w:rsidR="009F1360" w:rsidRDefault="009F1360" w:rsidP="009F1360">
      <w:pPr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частью 4 статьи 15 Федерального закона от 6 октября 2003 года № 131-ФЗ «Об общих принципах организации местного самоуправления в Российской Федераци</w:t>
      </w:r>
      <w:r w:rsidR="00DA25EE">
        <w:rPr>
          <w:sz w:val="28"/>
          <w:szCs w:val="28"/>
        </w:rPr>
        <w:t>и», принимая во внимание решение</w:t>
      </w:r>
      <w:r w:rsidR="00551144">
        <w:rPr>
          <w:sz w:val="28"/>
          <w:szCs w:val="28"/>
        </w:rPr>
        <w:t xml:space="preserve"> </w:t>
      </w:r>
      <w:r w:rsidR="00CD2F6C">
        <w:rPr>
          <w:sz w:val="28"/>
          <w:szCs w:val="28"/>
        </w:rPr>
        <w:t xml:space="preserve">представительных органов городских поселений </w:t>
      </w:r>
      <w:r>
        <w:rPr>
          <w:sz w:val="28"/>
          <w:szCs w:val="28"/>
        </w:rPr>
        <w:t xml:space="preserve">Гулькевичского района </w:t>
      </w:r>
      <w:r w:rsidR="00CD2F6C">
        <w:rPr>
          <w:sz w:val="28"/>
          <w:szCs w:val="28"/>
        </w:rPr>
        <w:t xml:space="preserve">о даче согласия администрациям городских поселений Гулькевичского района </w:t>
      </w:r>
      <w:r>
        <w:rPr>
          <w:sz w:val="28"/>
          <w:szCs w:val="28"/>
        </w:rPr>
        <w:t>на заключение соглашени</w:t>
      </w:r>
      <w:r w:rsidR="00CD2F6C">
        <w:rPr>
          <w:sz w:val="28"/>
          <w:szCs w:val="28"/>
        </w:rPr>
        <w:t>й с администрацией</w:t>
      </w:r>
      <w:r>
        <w:rPr>
          <w:sz w:val="28"/>
          <w:szCs w:val="28"/>
        </w:rPr>
        <w:t xml:space="preserve"> муниципального образования Гулькевичский район о передаче полномочий</w:t>
      </w:r>
      <w:r w:rsidRPr="00DA25EE">
        <w:rPr>
          <w:sz w:val="28"/>
          <w:szCs w:val="28"/>
        </w:rPr>
        <w:t xml:space="preserve"> </w:t>
      </w:r>
      <w:r w:rsidR="00DA25EE" w:rsidRPr="00DA25EE">
        <w:rPr>
          <w:bCs/>
          <w:sz w:val="28"/>
          <w:szCs w:val="28"/>
        </w:rPr>
        <w:t>по</w:t>
      </w:r>
      <w:r w:rsidR="009328BD">
        <w:rPr>
          <w:bCs/>
          <w:sz w:val="28"/>
          <w:szCs w:val="28"/>
        </w:rPr>
        <w:t xml:space="preserve"> осуществлению муниципального земельного контроля </w:t>
      </w:r>
      <w:r w:rsidR="00CD2F6C">
        <w:rPr>
          <w:bCs/>
          <w:sz w:val="28"/>
          <w:szCs w:val="28"/>
        </w:rPr>
        <w:t>в границах поселений</w:t>
      </w:r>
      <w:proofErr w:type="gramEnd"/>
      <w:r w:rsidR="00D41A1B">
        <w:rPr>
          <w:color w:val="000000"/>
          <w:sz w:val="28"/>
          <w:szCs w:val="28"/>
        </w:rPr>
        <w:t xml:space="preserve"> за счет межбюджетных трансф</w:t>
      </w:r>
      <w:r w:rsidR="00CD2F6C">
        <w:rPr>
          <w:color w:val="000000"/>
          <w:sz w:val="28"/>
          <w:szCs w:val="28"/>
        </w:rPr>
        <w:t>ертов, представляемых из бюджетов</w:t>
      </w:r>
      <w:r w:rsidR="00D41A1B">
        <w:rPr>
          <w:color w:val="000000"/>
          <w:sz w:val="28"/>
          <w:szCs w:val="28"/>
        </w:rPr>
        <w:t xml:space="preserve"> </w:t>
      </w:r>
      <w:r w:rsidR="00CD2F6C">
        <w:rPr>
          <w:color w:val="000000"/>
          <w:sz w:val="28"/>
          <w:szCs w:val="28"/>
        </w:rPr>
        <w:t xml:space="preserve">данных поселений </w:t>
      </w:r>
      <w:r w:rsidR="00D41A1B">
        <w:rPr>
          <w:color w:val="000000"/>
          <w:sz w:val="28"/>
          <w:szCs w:val="28"/>
        </w:rPr>
        <w:t>в бюджет муниципального образования Гулькевичский район</w:t>
      </w:r>
      <w:r w:rsidR="00C938B3">
        <w:rPr>
          <w:color w:val="000000"/>
          <w:sz w:val="28"/>
          <w:szCs w:val="28"/>
        </w:rPr>
        <w:t xml:space="preserve"> на 2017</w:t>
      </w:r>
      <w:r w:rsidR="00CD2F6C">
        <w:rPr>
          <w:color w:val="000000"/>
          <w:sz w:val="28"/>
          <w:szCs w:val="28"/>
        </w:rPr>
        <w:t xml:space="preserve"> год</w:t>
      </w:r>
      <w:r w:rsidR="00D41A1B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Совет муниципального образования </w:t>
      </w:r>
      <w:proofErr w:type="spellStart"/>
      <w:r>
        <w:rPr>
          <w:color w:val="000000"/>
          <w:sz w:val="28"/>
          <w:szCs w:val="28"/>
        </w:rPr>
        <w:t>Гулькевичский</w:t>
      </w:r>
      <w:proofErr w:type="spellEnd"/>
      <w:r>
        <w:rPr>
          <w:color w:val="000000"/>
          <w:sz w:val="28"/>
          <w:szCs w:val="28"/>
        </w:rPr>
        <w:t xml:space="preserve"> район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spellEnd"/>
      <w:proofErr w:type="gramEnd"/>
      <w:r>
        <w:rPr>
          <w:color w:val="000000"/>
          <w:sz w:val="28"/>
          <w:szCs w:val="28"/>
        </w:rPr>
        <w:t xml:space="preserve"> е </w:t>
      </w:r>
      <w:proofErr w:type="spellStart"/>
      <w:r>
        <w:rPr>
          <w:color w:val="000000"/>
          <w:sz w:val="28"/>
          <w:szCs w:val="28"/>
        </w:rPr>
        <w:t>ш</w:t>
      </w:r>
      <w:proofErr w:type="spellEnd"/>
      <w:r>
        <w:rPr>
          <w:color w:val="000000"/>
          <w:sz w:val="28"/>
          <w:szCs w:val="28"/>
        </w:rPr>
        <w:t xml:space="preserve"> и л:</w:t>
      </w:r>
    </w:p>
    <w:p w:rsidR="009F1360" w:rsidRDefault="009F1360" w:rsidP="009F1360">
      <w:pPr>
        <w:ind w:firstLine="708"/>
        <w:jc w:val="both"/>
        <w:rPr>
          <w:bCs/>
          <w:sz w:val="28"/>
          <w:szCs w:val="28"/>
        </w:rPr>
      </w:pPr>
      <w:r w:rsidRPr="00DA25EE">
        <w:rPr>
          <w:color w:val="000000"/>
          <w:sz w:val="28"/>
          <w:szCs w:val="28"/>
        </w:rPr>
        <w:t xml:space="preserve">1. </w:t>
      </w:r>
      <w:proofErr w:type="gramStart"/>
      <w:r w:rsidRPr="00DA25EE">
        <w:rPr>
          <w:color w:val="000000"/>
          <w:sz w:val="28"/>
          <w:szCs w:val="28"/>
        </w:rPr>
        <w:t>Дать согласие администрации муниципального образования Гулькевичски</w:t>
      </w:r>
      <w:r w:rsidR="00EB0F68">
        <w:rPr>
          <w:color w:val="000000"/>
          <w:sz w:val="28"/>
          <w:szCs w:val="28"/>
        </w:rPr>
        <w:t>й район на заключение соглашений</w:t>
      </w:r>
      <w:r w:rsidRPr="00DA25EE">
        <w:rPr>
          <w:color w:val="000000"/>
          <w:sz w:val="28"/>
          <w:szCs w:val="28"/>
        </w:rPr>
        <w:t xml:space="preserve"> с</w:t>
      </w:r>
      <w:r w:rsidR="00EB0F68">
        <w:rPr>
          <w:bCs/>
          <w:sz w:val="28"/>
          <w:szCs w:val="28"/>
        </w:rPr>
        <w:t xml:space="preserve"> администрациями городских </w:t>
      </w:r>
      <w:r w:rsidR="00EB0F68">
        <w:rPr>
          <w:sz w:val="28"/>
          <w:szCs w:val="28"/>
        </w:rPr>
        <w:t>поселений</w:t>
      </w:r>
      <w:r w:rsidR="002866B4">
        <w:rPr>
          <w:sz w:val="28"/>
          <w:szCs w:val="28"/>
        </w:rPr>
        <w:t xml:space="preserve"> </w:t>
      </w:r>
      <w:r w:rsidR="00DA25EE" w:rsidRPr="00DA25EE">
        <w:rPr>
          <w:bCs/>
          <w:sz w:val="28"/>
          <w:szCs w:val="28"/>
        </w:rPr>
        <w:t xml:space="preserve">Гулькевичского района </w:t>
      </w:r>
      <w:r w:rsidR="00C938B3">
        <w:rPr>
          <w:bCs/>
          <w:sz w:val="28"/>
          <w:szCs w:val="28"/>
        </w:rPr>
        <w:t>на срок</w:t>
      </w:r>
      <w:r w:rsidR="00480949">
        <w:rPr>
          <w:bCs/>
          <w:sz w:val="28"/>
          <w:szCs w:val="28"/>
        </w:rPr>
        <w:t xml:space="preserve"> с 1 </w:t>
      </w:r>
      <w:r w:rsidR="00EB0F68">
        <w:rPr>
          <w:bCs/>
          <w:sz w:val="28"/>
          <w:szCs w:val="28"/>
        </w:rPr>
        <w:t>я</w:t>
      </w:r>
      <w:r w:rsidR="00480949">
        <w:rPr>
          <w:bCs/>
          <w:sz w:val="28"/>
          <w:szCs w:val="28"/>
        </w:rPr>
        <w:t>нваря</w:t>
      </w:r>
      <w:r w:rsidR="00EB0F68">
        <w:rPr>
          <w:bCs/>
          <w:sz w:val="28"/>
          <w:szCs w:val="28"/>
        </w:rPr>
        <w:t xml:space="preserve"> </w:t>
      </w:r>
      <w:r w:rsidR="00C938B3">
        <w:rPr>
          <w:bCs/>
          <w:sz w:val="28"/>
          <w:szCs w:val="28"/>
        </w:rPr>
        <w:t>2017</w:t>
      </w:r>
      <w:r w:rsidR="002B168C">
        <w:rPr>
          <w:bCs/>
          <w:sz w:val="28"/>
          <w:szCs w:val="28"/>
        </w:rPr>
        <w:t xml:space="preserve"> года </w:t>
      </w:r>
      <w:r w:rsidR="00C938B3">
        <w:rPr>
          <w:bCs/>
          <w:sz w:val="28"/>
          <w:szCs w:val="28"/>
        </w:rPr>
        <w:t>по 31 декабря 2017</w:t>
      </w:r>
      <w:r w:rsidR="00EB0F68">
        <w:rPr>
          <w:bCs/>
          <w:sz w:val="28"/>
          <w:szCs w:val="28"/>
        </w:rPr>
        <w:t xml:space="preserve"> года </w:t>
      </w:r>
      <w:r w:rsidR="00DA25EE" w:rsidRPr="00DA25EE">
        <w:rPr>
          <w:bCs/>
          <w:sz w:val="28"/>
          <w:szCs w:val="28"/>
        </w:rPr>
        <w:t>о передаче</w:t>
      </w:r>
      <w:r w:rsidR="00EB0F68" w:rsidRPr="00EB0F68">
        <w:rPr>
          <w:bCs/>
          <w:sz w:val="28"/>
          <w:szCs w:val="28"/>
        </w:rPr>
        <w:t xml:space="preserve"> </w:t>
      </w:r>
      <w:r w:rsidR="00EB0F68" w:rsidRPr="00DA25EE">
        <w:rPr>
          <w:bCs/>
          <w:sz w:val="28"/>
          <w:szCs w:val="28"/>
        </w:rPr>
        <w:t>муниципальному образованию Гулькевичский</w:t>
      </w:r>
      <w:r w:rsidR="00456616">
        <w:rPr>
          <w:bCs/>
          <w:sz w:val="28"/>
          <w:szCs w:val="28"/>
        </w:rPr>
        <w:t xml:space="preserve"> </w:t>
      </w:r>
      <w:r w:rsidR="00456616">
        <w:rPr>
          <w:bCs/>
          <w:sz w:val="28"/>
          <w:szCs w:val="28"/>
        </w:rPr>
        <w:lastRenderedPageBreak/>
        <w:t>район</w:t>
      </w:r>
      <w:r w:rsidR="00DA25EE" w:rsidRPr="00DA25EE">
        <w:rPr>
          <w:bCs/>
          <w:sz w:val="28"/>
          <w:szCs w:val="28"/>
        </w:rPr>
        <w:t xml:space="preserve"> </w:t>
      </w:r>
      <w:r w:rsidR="00205ED9">
        <w:rPr>
          <w:bCs/>
          <w:sz w:val="28"/>
          <w:szCs w:val="28"/>
        </w:rPr>
        <w:t xml:space="preserve">полномочий по осуществлению муниципального земельного контроля </w:t>
      </w:r>
      <w:r w:rsidR="00EB0F68">
        <w:rPr>
          <w:bCs/>
          <w:sz w:val="28"/>
          <w:szCs w:val="28"/>
        </w:rPr>
        <w:t>в границах поселений</w:t>
      </w:r>
      <w:r w:rsidR="00D41A1B" w:rsidRPr="00B17297">
        <w:rPr>
          <w:bCs/>
          <w:sz w:val="28"/>
          <w:szCs w:val="28"/>
        </w:rPr>
        <w:t>,</w:t>
      </w:r>
      <w:r w:rsidR="00B17297" w:rsidRPr="00B17297">
        <w:rPr>
          <w:bCs/>
          <w:sz w:val="28"/>
          <w:szCs w:val="28"/>
        </w:rPr>
        <w:t xml:space="preserve"> </w:t>
      </w:r>
      <w:r w:rsidR="00D41A1B">
        <w:rPr>
          <w:color w:val="000000"/>
          <w:sz w:val="28"/>
          <w:szCs w:val="28"/>
        </w:rPr>
        <w:t>за счет межбюджетных трансфертов</w:t>
      </w:r>
      <w:r w:rsidR="00494BA5">
        <w:rPr>
          <w:color w:val="000000"/>
          <w:sz w:val="28"/>
          <w:szCs w:val="28"/>
        </w:rPr>
        <w:t>,</w:t>
      </w:r>
      <w:r w:rsidR="00EB0F68">
        <w:rPr>
          <w:color w:val="000000"/>
          <w:sz w:val="28"/>
          <w:szCs w:val="28"/>
        </w:rPr>
        <w:t xml:space="preserve"> предоставляемых из бюджетов этих поселений </w:t>
      </w:r>
      <w:r w:rsidR="00D41A1B">
        <w:rPr>
          <w:color w:val="000000"/>
          <w:sz w:val="28"/>
          <w:szCs w:val="28"/>
        </w:rPr>
        <w:t>в бюджет муниципального образования Гулькевичский район</w:t>
      </w:r>
      <w:r w:rsidR="00494BA5">
        <w:rPr>
          <w:color w:val="000000"/>
          <w:sz w:val="28"/>
          <w:szCs w:val="28"/>
        </w:rPr>
        <w:t>, в размере</w:t>
      </w:r>
      <w:proofErr w:type="gramEnd"/>
      <w:r w:rsidR="00EB0F68">
        <w:rPr>
          <w:color w:val="000000"/>
          <w:sz w:val="28"/>
          <w:szCs w:val="28"/>
        </w:rPr>
        <w:t xml:space="preserve"> согласно приложению к настоящему решению (прилагается)</w:t>
      </w:r>
      <w:r w:rsidRPr="00DA25EE">
        <w:rPr>
          <w:bCs/>
          <w:sz w:val="28"/>
          <w:szCs w:val="28"/>
        </w:rPr>
        <w:t>.</w:t>
      </w:r>
    </w:p>
    <w:p w:rsidR="00DA25EE" w:rsidRPr="00E818B1" w:rsidRDefault="009F1360" w:rsidP="00DA25EE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</w:t>
      </w:r>
      <w:r w:rsidR="0079773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</w:t>
      </w:r>
      <w:proofErr w:type="gramEnd"/>
      <w:r>
        <w:rPr>
          <w:color w:val="000000"/>
          <w:sz w:val="28"/>
          <w:szCs w:val="28"/>
        </w:rPr>
        <w:t xml:space="preserve"> </w:t>
      </w:r>
      <w:r w:rsidR="00DA25EE">
        <w:rPr>
          <w:color w:val="000000"/>
          <w:sz w:val="28"/>
          <w:szCs w:val="28"/>
        </w:rPr>
        <w:t>выполнением</w:t>
      </w:r>
      <w:r w:rsidR="006E2D7F">
        <w:rPr>
          <w:color w:val="000000"/>
          <w:sz w:val="28"/>
          <w:szCs w:val="28"/>
        </w:rPr>
        <w:t xml:space="preserve"> </w:t>
      </w:r>
      <w:r w:rsidR="00797731">
        <w:rPr>
          <w:color w:val="000000"/>
          <w:sz w:val="28"/>
          <w:szCs w:val="28"/>
        </w:rPr>
        <w:t>настоящего</w:t>
      </w:r>
      <w:r w:rsidR="006E2D7F">
        <w:rPr>
          <w:color w:val="000000"/>
          <w:sz w:val="28"/>
          <w:szCs w:val="28"/>
        </w:rPr>
        <w:t xml:space="preserve"> </w:t>
      </w:r>
      <w:r w:rsidR="00DA25EE">
        <w:rPr>
          <w:color w:val="000000"/>
          <w:sz w:val="28"/>
          <w:szCs w:val="28"/>
        </w:rPr>
        <w:t>решения</w:t>
      </w:r>
      <w:r w:rsidR="006E2D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возложить на</w:t>
      </w:r>
      <w:r w:rsidR="00DA25EE" w:rsidRPr="00E818B1">
        <w:rPr>
          <w:sz w:val="28"/>
          <w:szCs w:val="28"/>
        </w:rPr>
        <w:t xml:space="preserve"> комиссию по бюджету, налогам, сборам и муниципальной собственности Совета муниципального образования Гулькевичский район.</w:t>
      </w:r>
    </w:p>
    <w:p w:rsidR="009F1360" w:rsidRDefault="009F1360" w:rsidP="009F136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Настоящее решение вступает в силу </w:t>
      </w:r>
      <w:r w:rsidR="00C938B3">
        <w:rPr>
          <w:color w:val="000000"/>
          <w:sz w:val="28"/>
          <w:szCs w:val="28"/>
        </w:rPr>
        <w:t>с 1 января 2017</w:t>
      </w:r>
      <w:r w:rsidR="00A0405F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>.</w:t>
      </w:r>
    </w:p>
    <w:p w:rsidR="009733A6" w:rsidRDefault="009733A6" w:rsidP="009F136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9F1360" w:rsidRDefault="009F1360"/>
    <w:tbl>
      <w:tblPr>
        <w:tblW w:w="9936" w:type="dxa"/>
        <w:tblLayout w:type="fixed"/>
        <w:tblLook w:val="01E0"/>
      </w:tblPr>
      <w:tblGrid>
        <w:gridCol w:w="7338"/>
        <w:gridCol w:w="2598"/>
      </w:tblGrid>
      <w:tr w:rsidR="00D41A1B" w:rsidRPr="000A55AD" w:rsidTr="00D41A1B">
        <w:tc>
          <w:tcPr>
            <w:tcW w:w="7338" w:type="dxa"/>
          </w:tcPr>
          <w:tbl>
            <w:tblPr>
              <w:tblW w:w="9531" w:type="dxa"/>
              <w:tblLayout w:type="fixed"/>
              <w:tblLook w:val="04A0"/>
            </w:tblPr>
            <w:tblGrid>
              <w:gridCol w:w="9531"/>
            </w:tblGrid>
            <w:tr w:rsidR="00D41A1B" w:rsidTr="00D41A1B">
              <w:tc>
                <w:tcPr>
                  <w:tcW w:w="9531" w:type="dxa"/>
                  <w:vAlign w:val="bottom"/>
                </w:tcPr>
                <w:p w:rsidR="00D41A1B" w:rsidRPr="00D41A1B" w:rsidRDefault="00D41A1B" w:rsidP="00D41A1B">
                  <w:pPr>
                    <w:tabs>
                      <w:tab w:val="left" w:pos="7005"/>
                    </w:tabs>
                    <w:rPr>
                      <w:sz w:val="28"/>
                      <w:szCs w:val="28"/>
                    </w:rPr>
                  </w:pPr>
                  <w:r w:rsidRPr="00D41A1B">
                    <w:rPr>
                      <w:sz w:val="28"/>
                      <w:szCs w:val="28"/>
                    </w:rPr>
                    <w:t>Председатель Совета муниципального</w:t>
                  </w:r>
                </w:p>
                <w:p w:rsidR="00D41A1B" w:rsidRDefault="00D41A1B" w:rsidP="00D41A1B">
                  <w:pPr>
                    <w:pStyle w:val="a8"/>
                    <w:spacing w:line="276" w:lineRule="auto"/>
                    <w:rPr>
                      <w:sz w:val="22"/>
                      <w:szCs w:val="22"/>
                    </w:rPr>
                  </w:pPr>
                  <w:r w:rsidRPr="00D41A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образования Гулькевичский район </w:t>
                  </w:r>
                </w:p>
              </w:tc>
            </w:tr>
          </w:tbl>
          <w:p w:rsidR="00D41A1B" w:rsidRPr="000A55AD" w:rsidRDefault="00D41A1B" w:rsidP="00D41A1B">
            <w:pPr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2598" w:type="dxa"/>
            <w:vAlign w:val="bottom"/>
          </w:tcPr>
          <w:p w:rsidR="00D41A1B" w:rsidRPr="000A55AD" w:rsidRDefault="00D41A1B" w:rsidP="00D41A1B">
            <w:pPr>
              <w:tabs>
                <w:tab w:val="left" w:pos="700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Н.Н.</w:t>
            </w:r>
            <w:r w:rsidR="006B3F35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Записоцкий</w:t>
            </w:r>
            <w:proofErr w:type="spellEnd"/>
          </w:p>
          <w:p w:rsidR="00D41A1B" w:rsidRPr="000A55AD" w:rsidRDefault="00D41A1B" w:rsidP="00D41A1B">
            <w:pPr>
              <w:jc w:val="right"/>
              <w:rPr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E23DAC" w:rsidRDefault="00E23DAC" w:rsidP="00D41A1B">
      <w:pPr>
        <w:tabs>
          <w:tab w:val="left" w:pos="3390"/>
        </w:tabs>
        <w:rPr>
          <w:sz w:val="28"/>
          <w:szCs w:val="28"/>
        </w:rPr>
      </w:pPr>
    </w:p>
    <w:p w:rsidR="00E23DAC" w:rsidRDefault="00E23DAC" w:rsidP="00D41A1B">
      <w:pPr>
        <w:tabs>
          <w:tab w:val="left" w:pos="3390"/>
        </w:tabs>
        <w:rPr>
          <w:sz w:val="28"/>
          <w:szCs w:val="28"/>
        </w:rPr>
      </w:pPr>
    </w:p>
    <w:p w:rsidR="00E23DAC" w:rsidRDefault="00E23DAC" w:rsidP="00D41A1B">
      <w:pPr>
        <w:tabs>
          <w:tab w:val="left" w:pos="3390"/>
        </w:tabs>
        <w:rPr>
          <w:sz w:val="28"/>
          <w:szCs w:val="28"/>
        </w:rPr>
      </w:pPr>
    </w:p>
    <w:p w:rsidR="00E23DAC" w:rsidRDefault="00E23DAC" w:rsidP="00D41A1B">
      <w:pPr>
        <w:tabs>
          <w:tab w:val="left" w:pos="3390"/>
        </w:tabs>
        <w:rPr>
          <w:sz w:val="28"/>
          <w:szCs w:val="28"/>
        </w:rPr>
      </w:pPr>
    </w:p>
    <w:p w:rsidR="00E23DAC" w:rsidRDefault="00E23DAC" w:rsidP="00D41A1B">
      <w:pPr>
        <w:tabs>
          <w:tab w:val="left" w:pos="3390"/>
        </w:tabs>
        <w:rPr>
          <w:sz w:val="28"/>
          <w:szCs w:val="28"/>
        </w:rPr>
      </w:pPr>
    </w:p>
    <w:p w:rsidR="00E23DAC" w:rsidRDefault="00E23DAC" w:rsidP="00D41A1B">
      <w:pPr>
        <w:tabs>
          <w:tab w:val="left" w:pos="3390"/>
        </w:tabs>
        <w:rPr>
          <w:sz w:val="28"/>
          <w:szCs w:val="28"/>
        </w:rPr>
      </w:pPr>
    </w:p>
    <w:p w:rsidR="00B17297" w:rsidRDefault="00B17297" w:rsidP="00D41A1B">
      <w:pPr>
        <w:tabs>
          <w:tab w:val="left" w:pos="3390"/>
        </w:tabs>
        <w:rPr>
          <w:sz w:val="28"/>
          <w:szCs w:val="28"/>
        </w:rPr>
      </w:pPr>
    </w:p>
    <w:p w:rsidR="00B17297" w:rsidRDefault="00B17297" w:rsidP="00D41A1B">
      <w:pPr>
        <w:tabs>
          <w:tab w:val="left" w:pos="3390"/>
        </w:tabs>
        <w:rPr>
          <w:sz w:val="28"/>
          <w:szCs w:val="28"/>
        </w:rPr>
      </w:pPr>
    </w:p>
    <w:p w:rsidR="00B17297" w:rsidRDefault="00B17297" w:rsidP="00D41A1B">
      <w:pPr>
        <w:tabs>
          <w:tab w:val="left" w:pos="3390"/>
        </w:tabs>
        <w:rPr>
          <w:sz w:val="28"/>
          <w:szCs w:val="28"/>
        </w:rPr>
      </w:pPr>
    </w:p>
    <w:p w:rsidR="007A5431" w:rsidRDefault="007A5431" w:rsidP="00D41A1B">
      <w:pPr>
        <w:tabs>
          <w:tab w:val="left" w:pos="3390"/>
        </w:tabs>
        <w:rPr>
          <w:sz w:val="28"/>
          <w:szCs w:val="28"/>
        </w:rPr>
      </w:pPr>
    </w:p>
    <w:p w:rsidR="007A5431" w:rsidRDefault="007A5431" w:rsidP="00D41A1B">
      <w:pPr>
        <w:tabs>
          <w:tab w:val="left" w:pos="3390"/>
        </w:tabs>
        <w:rPr>
          <w:sz w:val="28"/>
          <w:szCs w:val="28"/>
        </w:rPr>
      </w:pPr>
    </w:p>
    <w:p w:rsidR="007A5431" w:rsidRDefault="007A5431" w:rsidP="00D41A1B">
      <w:pPr>
        <w:tabs>
          <w:tab w:val="left" w:pos="3390"/>
        </w:tabs>
        <w:rPr>
          <w:sz w:val="28"/>
          <w:szCs w:val="28"/>
        </w:rPr>
      </w:pPr>
    </w:p>
    <w:p w:rsidR="00E8129D" w:rsidRDefault="00E8129D" w:rsidP="00D41A1B">
      <w:pPr>
        <w:tabs>
          <w:tab w:val="left" w:pos="3390"/>
        </w:tabs>
        <w:rPr>
          <w:sz w:val="28"/>
          <w:szCs w:val="28"/>
        </w:rPr>
      </w:pPr>
    </w:p>
    <w:p w:rsidR="00E8129D" w:rsidRDefault="00E8129D" w:rsidP="00D41A1B">
      <w:pPr>
        <w:tabs>
          <w:tab w:val="left" w:pos="3390"/>
        </w:tabs>
        <w:rPr>
          <w:sz w:val="28"/>
          <w:szCs w:val="28"/>
        </w:rPr>
      </w:pPr>
    </w:p>
    <w:p w:rsidR="00E8129D" w:rsidRDefault="00E8129D" w:rsidP="00D41A1B">
      <w:pPr>
        <w:tabs>
          <w:tab w:val="left" w:pos="3390"/>
        </w:tabs>
        <w:rPr>
          <w:sz w:val="28"/>
          <w:szCs w:val="28"/>
        </w:rPr>
      </w:pPr>
    </w:p>
    <w:p w:rsidR="00E8129D" w:rsidRDefault="00E8129D" w:rsidP="00D41A1B">
      <w:pPr>
        <w:tabs>
          <w:tab w:val="left" w:pos="3390"/>
        </w:tabs>
        <w:rPr>
          <w:sz w:val="28"/>
          <w:szCs w:val="28"/>
        </w:rPr>
      </w:pPr>
    </w:p>
    <w:p w:rsidR="00E8129D" w:rsidRDefault="00E8129D" w:rsidP="00D41A1B">
      <w:pPr>
        <w:tabs>
          <w:tab w:val="left" w:pos="3390"/>
        </w:tabs>
        <w:rPr>
          <w:sz w:val="28"/>
          <w:szCs w:val="28"/>
        </w:rPr>
      </w:pPr>
    </w:p>
    <w:p w:rsidR="00E8129D" w:rsidRDefault="00E8129D" w:rsidP="00D41A1B">
      <w:pPr>
        <w:tabs>
          <w:tab w:val="left" w:pos="3390"/>
        </w:tabs>
        <w:rPr>
          <w:sz w:val="28"/>
          <w:szCs w:val="28"/>
        </w:rPr>
      </w:pPr>
    </w:p>
    <w:p w:rsidR="00E8129D" w:rsidRDefault="00E8129D" w:rsidP="00D41A1B">
      <w:pPr>
        <w:tabs>
          <w:tab w:val="left" w:pos="3390"/>
        </w:tabs>
        <w:rPr>
          <w:sz w:val="28"/>
          <w:szCs w:val="28"/>
        </w:rPr>
      </w:pPr>
    </w:p>
    <w:p w:rsidR="004243DD" w:rsidRDefault="004243DD" w:rsidP="00D41A1B">
      <w:pPr>
        <w:tabs>
          <w:tab w:val="left" w:pos="3390"/>
        </w:tabs>
        <w:rPr>
          <w:sz w:val="28"/>
          <w:szCs w:val="28"/>
        </w:rPr>
      </w:pPr>
    </w:p>
    <w:p w:rsidR="00042E4D" w:rsidRDefault="00042E4D" w:rsidP="00D41A1B">
      <w:pPr>
        <w:tabs>
          <w:tab w:val="left" w:pos="3390"/>
        </w:tabs>
        <w:rPr>
          <w:sz w:val="28"/>
          <w:szCs w:val="28"/>
        </w:rPr>
      </w:pPr>
    </w:p>
    <w:p w:rsidR="00042E4D" w:rsidRDefault="00042E4D" w:rsidP="00D41A1B">
      <w:pPr>
        <w:tabs>
          <w:tab w:val="left" w:pos="3390"/>
        </w:tabs>
        <w:rPr>
          <w:sz w:val="28"/>
          <w:szCs w:val="28"/>
        </w:rPr>
      </w:pPr>
    </w:p>
    <w:p w:rsidR="00042E4D" w:rsidRDefault="00042E4D" w:rsidP="00D41A1B">
      <w:pPr>
        <w:tabs>
          <w:tab w:val="left" w:pos="3390"/>
        </w:tabs>
        <w:rPr>
          <w:sz w:val="28"/>
          <w:szCs w:val="28"/>
        </w:rPr>
      </w:pPr>
    </w:p>
    <w:p w:rsidR="00042E4D" w:rsidRDefault="00042E4D" w:rsidP="00D41A1B">
      <w:pPr>
        <w:tabs>
          <w:tab w:val="left" w:pos="3390"/>
        </w:tabs>
        <w:rPr>
          <w:sz w:val="28"/>
          <w:szCs w:val="28"/>
        </w:rPr>
      </w:pPr>
    </w:p>
    <w:p w:rsidR="00042E4D" w:rsidRDefault="00042E4D" w:rsidP="00D41A1B">
      <w:pPr>
        <w:tabs>
          <w:tab w:val="left" w:pos="3390"/>
        </w:tabs>
        <w:rPr>
          <w:sz w:val="28"/>
          <w:szCs w:val="28"/>
        </w:rPr>
      </w:pPr>
    </w:p>
    <w:p w:rsidR="00042E4D" w:rsidRDefault="00042E4D" w:rsidP="00D41A1B">
      <w:pPr>
        <w:tabs>
          <w:tab w:val="left" w:pos="3390"/>
        </w:tabs>
        <w:rPr>
          <w:sz w:val="28"/>
          <w:szCs w:val="28"/>
        </w:rPr>
      </w:pPr>
    </w:p>
    <w:p w:rsidR="00042E4D" w:rsidRDefault="00042E4D" w:rsidP="00D41A1B">
      <w:pPr>
        <w:tabs>
          <w:tab w:val="left" w:pos="3390"/>
        </w:tabs>
        <w:rPr>
          <w:sz w:val="28"/>
          <w:szCs w:val="28"/>
        </w:rPr>
      </w:pPr>
    </w:p>
    <w:p w:rsidR="00042E4D" w:rsidRDefault="00042E4D" w:rsidP="00D41A1B">
      <w:pPr>
        <w:tabs>
          <w:tab w:val="left" w:pos="3390"/>
        </w:tabs>
        <w:rPr>
          <w:sz w:val="28"/>
          <w:szCs w:val="28"/>
        </w:rPr>
      </w:pPr>
    </w:p>
    <w:p w:rsidR="00042E4D" w:rsidRDefault="00042E4D" w:rsidP="00D41A1B">
      <w:pPr>
        <w:tabs>
          <w:tab w:val="left" w:pos="3390"/>
        </w:tabs>
        <w:rPr>
          <w:sz w:val="28"/>
          <w:szCs w:val="28"/>
        </w:rPr>
      </w:pPr>
    </w:p>
    <w:p w:rsidR="00042E4D" w:rsidRDefault="00042E4D" w:rsidP="00D41A1B">
      <w:pPr>
        <w:tabs>
          <w:tab w:val="left" w:pos="3390"/>
        </w:tabs>
        <w:rPr>
          <w:sz w:val="28"/>
          <w:szCs w:val="28"/>
        </w:rPr>
      </w:pPr>
    </w:p>
    <w:p w:rsidR="00042E4D" w:rsidRDefault="00042E4D" w:rsidP="00D41A1B">
      <w:pPr>
        <w:tabs>
          <w:tab w:val="left" w:pos="3390"/>
        </w:tabs>
        <w:rPr>
          <w:sz w:val="28"/>
          <w:szCs w:val="28"/>
        </w:rPr>
      </w:pPr>
    </w:p>
    <w:p w:rsidR="00042E4D" w:rsidRDefault="00042E4D" w:rsidP="00D41A1B">
      <w:pPr>
        <w:tabs>
          <w:tab w:val="left" w:pos="3390"/>
        </w:tabs>
        <w:rPr>
          <w:sz w:val="28"/>
          <w:szCs w:val="28"/>
        </w:rPr>
      </w:pPr>
    </w:p>
    <w:p w:rsidR="00E23DAC" w:rsidRDefault="00E23DAC" w:rsidP="00D41A1B">
      <w:pPr>
        <w:tabs>
          <w:tab w:val="left" w:pos="3390"/>
        </w:tabs>
        <w:rPr>
          <w:sz w:val="28"/>
          <w:szCs w:val="28"/>
        </w:rPr>
      </w:pPr>
    </w:p>
    <w:p w:rsidR="001449F3" w:rsidRDefault="00E23DAC" w:rsidP="00E23DAC">
      <w:pPr>
        <w:tabs>
          <w:tab w:val="left" w:pos="33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E23DAC" w:rsidRDefault="001449F3" w:rsidP="00E23DAC">
      <w:pPr>
        <w:tabs>
          <w:tab w:val="left" w:pos="33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E23DAC">
        <w:rPr>
          <w:sz w:val="28"/>
          <w:szCs w:val="28"/>
        </w:rPr>
        <w:t xml:space="preserve">  ПРИЛОЖЕНИЕ</w:t>
      </w:r>
    </w:p>
    <w:p w:rsidR="00E23DAC" w:rsidRDefault="00E23DAC" w:rsidP="00E23DAC">
      <w:pPr>
        <w:tabs>
          <w:tab w:val="left" w:pos="339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857BF3">
        <w:rPr>
          <w:sz w:val="28"/>
          <w:szCs w:val="28"/>
        </w:rPr>
        <w:t xml:space="preserve">решению 25 сессии </w:t>
      </w:r>
      <w:r w:rsidR="00857BF3">
        <w:rPr>
          <w:sz w:val="28"/>
          <w:szCs w:val="28"/>
          <w:lang w:val="en-US"/>
        </w:rPr>
        <w:t xml:space="preserve">VI </w:t>
      </w:r>
      <w:r w:rsidR="00294FF6">
        <w:rPr>
          <w:sz w:val="28"/>
          <w:szCs w:val="28"/>
        </w:rPr>
        <w:t>созыва</w:t>
      </w:r>
    </w:p>
    <w:p w:rsidR="00E23DAC" w:rsidRDefault="00E23DAC" w:rsidP="00E23DAC">
      <w:pPr>
        <w:tabs>
          <w:tab w:val="left" w:pos="339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Совета муниципального образования</w:t>
      </w:r>
    </w:p>
    <w:p w:rsidR="00E23DAC" w:rsidRDefault="00E23DAC" w:rsidP="00E23DAC">
      <w:pPr>
        <w:tabs>
          <w:tab w:val="left" w:pos="3390"/>
        </w:tabs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    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p w:rsidR="00857BF3" w:rsidRPr="00857BF3" w:rsidRDefault="00857BF3" w:rsidP="00E23DAC">
      <w:pPr>
        <w:tabs>
          <w:tab w:val="left" w:pos="3390"/>
        </w:tabs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от 27.12.2016 г. № 3</w:t>
      </w:r>
    </w:p>
    <w:p w:rsidR="00857BF3" w:rsidRPr="00857BF3" w:rsidRDefault="00857BF3" w:rsidP="00E23DAC">
      <w:pPr>
        <w:tabs>
          <w:tab w:val="left" w:pos="3390"/>
        </w:tabs>
        <w:jc w:val="center"/>
        <w:rPr>
          <w:sz w:val="28"/>
          <w:szCs w:val="28"/>
          <w:lang w:val="en-US"/>
        </w:rPr>
      </w:pPr>
    </w:p>
    <w:p w:rsidR="00E23DAC" w:rsidRDefault="00E23DAC" w:rsidP="005A5C8B">
      <w:pPr>
        <w:tabs>
          <w:tab w:val="left" w:pos="3390"/>
        </w:tabs>
        <w:rPr>
          <w:sz w:val="28"/>
          <w:szCs w:val="28"/>
        </w:rPr>
      </w:pPr>
    </w:p>
    <w:p w:rsidR="00E23DAC" w:rsidRPr="00B17297" w:rsidRDefault="00E23DAC" w:rsidP="00E23DAC">
      <w:pPr>
        <w:tabs>
          <w:tab w:val="left" w:pos="3390"/>
        </w:tabs>
        <w:jc w:val="center"/>
        <w:rPr>
          <w:b/>
          <w:sz w:val="28"/>
          <w:szCs w:val="28"/>
        </w:rPr>
      </w:pPr>
      <w:r w:rsidRPr="00B17297">
        <w:rPr>
          <w:b/>
          <w:sz w:val="28"/>
          <w:szCs w:val="28"/>
        </w:rPr>
        <w:t>Размеры межбюджетных трансфертов предоставляемых из бюджетов поселений Гулькевичского района в бюджет муниципального образования Гулькевичский район в связи с передачей муниципальному образованию Гулькевичский район полномочий по осуществлению муниципального земельного контр</w:t>
      </w:r>
      <w:r w:rsidR="000F6209" w:rsidRPr="00B17297">
        <w:rPr>
          <w:b/>
          <w:sz w:val="28"/>
          <w:szCs w:val="28"/>
        </w:rPr>
        <w:t>оля в границах поселений</w:t>
      </w:r>
      <w:r w:rsidR="00B17297" w:rsidRPr="00B17297">
        <w:rPr>
          <w:b/>
          <w:sz w:val="28"/>
          <w:szCs w:val="28"/>
        </w:rPr>
        <w:t>,</w:t>
      </w:r>
      <w:r w:rsidR="00B17297" w:rsidRPr="00B17297">
        <w:rPr>
          <w:b/>
          <w:bCs/>
          <w:sz w:val="28"/>
          <w:szCs w:val="28"/>
        </w:rPr>
        <w:t xml:space="preserve"> </w:t>
      </w:r>
      <w:r w:rsidR="00E8129D">
        <w:rPr>
          <w:b/>
          <w:bCs/>
          <w:sz w:val="28"/>
          <w:szCs w:val="28"/>
        </w:rPr>
        <w:t>за счет межбюджетных трансфертов, предоставляемых из бюджетов этих поселений в бюджет муниципального образов</w:t>
      </w:r>
      <w:r w:rsidR="00C938B3">
        <w:rPr>
          <w:b/>
          <w:bCs/>
          <w:sz w:val="28"/>
          <w:szCs w:val="28"/>
        </w:rPr>
        <w:t>ания Гулькевичский район на 2017</w:t>
      </w:r>
      <w:r w:rsidR="00E8129D">
        <w:rPr>
          <w:b/>
          <w:bCs/>
          <w:sz w:val="28"/>
          <w:szCs w:val="28"/>
        </w:rPr>
        <w:t xml:space="preserve"> год</w:t>
      </w:r>
    </w:p>
    <w:p w:rsidR="00E23DAC" w:rsidRPr="00B17297" w:rsidRDefault="00E23DAC" w:rsidP="00E23DAC">
      <w:pPr>
        <w:tabs>
          <w:tab w:val="left" w:pos="3390"/>
        </w:tabs>
        <w:jc w:val="center"/>
        <w:rPr>
          <w:b/>
          <w:sz w:val="28"/>
          <w:szCs w:val="28"/>
        </w:rPr>
      </w:pPr>
    </w:p>
    <w:tbl>
      <w:tblPr>
        <w:tblW w:w="994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0"/>
        <w:gridCol w:w="5070"/>
        <w:gridCol w:w="4245"/>
      </w:tblGrid>
      <w:tr w:rsidR="00810BBD" w:rsidTr="00270DE6">
        <w:trPr>
          <w:trHeight w:val="985"/>
        </w:trPr>
        <w:tc>
          <w:tcPr>
            <w:tcW w:w="630" w:type="dxa"/>
          </w:tcPr>
          <w:p w:rsidR="00810BBD" w:rsidRDefault="00810BBD" w:rsidP="00270DE6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070" w:type="dxa"/>
          </w:tcPr>
          <w:p w:rsidR="00810BBD" w:rsidRDefault="00810BBD" w:rsidP="00270DE6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4245" w:type="dxa"/>
          </w:tcPr>
          <w:p w:rsidR="00810BBD" w:rsidRDefault="00810BBD" w:rsidP="00270DE6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муниципального земельного контроля в границах поселений</w:t>
            </w:r>
            <w:r w:rsidR="005A5C8B">
              <w:rPr>
                <w:sz w:val="28"/>
                <w:szCs w:val="28"/>
              </w:rPr>
              <w:t xml:space="preserve"> (рублей)</w:t>
            </w:r>
          </w:p>
        </w:tc>
      </w:tr>
      <w:tr w:rsidR="00810BBD" w:rsidTr="00270DE6">
        <w:trPr>
          <w:trHeight w:val="464"/>
        </w:trPr>
        <w:tc>
          <w:tcPr>
            <w:tcW w:w="630" w:type="dxa"/>
          </w:tcPr>
          <w:p w:rsidR="00810BBD" w:rsidRDefault="00810BBD" w:rsidP="00270DE6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70" w:type="dxa"/>
          </w:tcPr>
          <w:p w:rsidR="00810BBD" w:rsidRDefault="00810BBD" w:rsidP="00270DE6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Гулькевичское</w:t>
            </w:r>
            <w:proofErr w:type="spellEnd"/>
            <w:r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4245" w:type="dxa"/>
          </w:tcPr>
          <w:p w:rsidR="00810BBD" w:rsidRDefault="005961EA" w:rsidP="00270DE6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398000</w:t>
            </w:r>
          </w:p>
        </w:tc>
      </w:tr>
      <w:tr w:rsidR="00810BBD" w:rsidTr="00270DE6">
        <w:trPr>
          <w:trHeight w:val="428"/>
        </w:trPr>
        <w:tc>
          <w:tcPr>
            <w:tcW w:w="630" w:type="dxa"/>
          </w:tcPr>
          <w:p w:rsidR="00810BBD" w:rsidRDefault="00810BBD" w:rsidP="00270DE6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70" w:type="dxa"/>
          </w:tcPr>
          <w:p w:rsidR="00810BBD" w:rsidRDefault="00810BBD" w:rsidP="00270DE6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Гирейское</w:t>
            </w:r>
            <w:proofErr w:type="spellEnd"/>
            <w:r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4245" w:type="dxa"/>
          </w:tcPr>
          <w:p w:rsidR="00810BBD" w:rsidRDefault="00531DDB" w:rsidP="00270DE6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70729</w:t>
            </w:r>
          </w:p>
        </w:tc>
      </w:tr>
      <w:tr w:rsidR="00810BBD" w:rsidTr="00270DE6">
        <w:trPr>
          <w:trHeight w:val="393"/>
        </w:trPr>
        <w:tc>
          <w:tcPr>
            <w:tcW w:w="630" w:type="dxa"/>
          </w:tcPr>
          <w:p w:rsidR="00810BBD" w:rsidRDefault="00810BBD" w:rsidP="00270DE6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70" w:type="dxa"/>
          </w:tcPr>
          <w:p w:rsidR="00810BBD" w:rsidRDefault="00810BBD" w:rsidP="00270DE6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Красносельское городское поселение</w:t>
            </w:r>
          </w:p>
        </w:tc>
        <w:tc>
          <w:tcPr>
            <w:tcW w:w="4245" w:type="dxa"/>
          </w:tcPr>
          <w:p w:rsidR="00810BBD" w:rsidRDefault="00480949" w:rsidP="00270DE6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  <w:r w:rsidR="00531DDB">
              <w:rPr>
                <w:sz w:val="28"/>
                <w:szCs w:val="28"/>
              </w:rPr>
              <w:t>222</w:t>
            </w:r>
          </w:p>
        </w:tc>
      </w:tr>
      <w:tr w:rsidR="00270DE6" w:rsidTr="00270DE6">
        <w:trPr>
          <w:trHeight w:val="450"/>
        </w:trPr>
        <w:tc>
          <w:tcPr>
            <w:tcW w:w="5700" w:type="dxa"/>
            <w:gridSpan w:val="2"/>
          </w:tcPr>
          <w:p w:rsidR="00270DE6" w:rsidRDefault="00270DE6" w:rsidP="00270DE6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4245" w:type="dxa"/>
          </w:tcPr>
          <w:p w:rsidR="00270DE6" w:rsidRDefault="005961EA" w:rsidP="00270DE6">
            <w:pPr>
              <w:tabs>
                <w:tab w:val="left" w:pos="339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552951</w:t>
            </w:r>
          </w:p>
        </w:tc>
      </w:tr>
    </w:tbl>
    <w:p w:rsidR="00696ADE" w:rsidRDefault="00696ADE" w:rsidP="00696ADE">
      <w:pPr>
        <w:tabs>
          <w:tab w:val="left" w:pos="3390"/>
        </w:tabs>
        <w:rPr>
          <w:sz w:val="28"/>
          <w:szCs w:val="28"/>
        </w:rPr>
      </w:pPr>
    </w:p>
    <w:p w:rsidR="00294FF6" w:rsidRDefault="00294FF6" w:rsidP="00696ADE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696ADE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управления </w:t>
      </w:r>
    </w:p>
    <w:p w:rsidR="00696ADE" w:rsidRDefault="00294FF6" w:rsidP="00696ADE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>имущественных отношений</w:t>
      </w:r>
    </w:p>
    <w:p w:rsidR="00294FF6" w:rsidRDefault="00294FF6" w:rsidP="00696ADE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294FF6" w:rsidRDefault="00294FF6" w:rsidP="006B3F35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   </w:t>
      </w:r>
      <w:r w:rsidR="006B3F35">
        <w:rPr>
          <w:sz w:val="28"/>
          <w:szCs w:val="28"/>
        </w:rPr>
        <w:t xml:space="preserve">           </w:t>
      </w:r>
      <w:r w:rsidR="00A7082B">
        <w:rPr>
          <w:sz w:val="28"/>
          <w:szCs w:val="28"/>
        </w:rPr>
        <w:t xml:space="preserve">        </w:t>
      </w:r>
      <w:r w:rsidR="006B3F35">
        <w:rPr>
          <w:sz w:val="28"/>
          <w:szCs w:val="28"/>
        </w:rPr>
        <w:t xml:space="preserve">   </w:t>
      </w:r>
      <w:r w:rsidR="0061741A">
        <w:rPr>
          <w:sz w:val="28"/>
          <w:szCs w:val="28"/>
        </w:rPr>
        <w:t xml:space="preserve">              </w:t>
      </w:r>
      <w:r w:rsidR="006B3F35">
        <w:rPr>
          <w:sz w:val="28"/>
          <w:szCs w:val="28"/>
        </w:rPr>
        <w:t xml:space="preserve">                 </w:t>
      </w:r>
      <w:r w:rsidR="00A7082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М.А.</w:t>
      </w:r>
      <w:r w:rsidR="00A7082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Каламбет</w:t>
      </w:r>
      <w:proofErr w:type="spellEnd"/>
    </w:p>
    <w:p w:rsidR="00270DE6" w:rsidRDefault="00270DE6" w:rsidP="00696ADE">
      <w:pPr>
        <w:tabs>
          <w:tab w:val="left" w:pos="3390"/>
        </w:tabs>
        <w:rPr>
          <w:sz w:val="28"/>
          <w:szCs w:val="28"/>
        </w:rPr>
      </w:pPr>
    </w:p>
    <w:sectPr w:rsidR="00270DE6" w:rsidSect="00857BF3">
      <w:pgSz w:w="11906" w:h="16838"/>
      <w:pgMar w:top="899" w:right="707" w:bottom="1418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F1360"/>
    <w:rsid w:val="00042E4D"/>
    <w:rsid w:val="000440DF"/>
    <w:rsid w:val="00047DAB"/>
    <w:rsid w:val="000572E9"/>
    <w:rsid w:val="000A55AD"/>
    <w:rsid w:val="000A7EBD"/>
    <w:rsid w:val="000C4CDD"/>
    <w:rsid w:val="000D55F5"/>
    <w:rsid w:val="000F6209"/>
    <w:rsid w:val="001449F3"/>
    <w:rsid w:val="00144E33"/>
    <w:rsid w:val="001941BC"/>
    <w:rsid w:val="001A429A"/>
    <w:rsid w:val="001B23DD"/>
    <w:rsid w:val="001C5039"/>
    <w:rsid w:val="001D02AC"/>
    <w:rsid w:val="001D51EB"/>
    <w:rsid w:val="0020364A"/>
    <w:rsid w:val="00205ED9"/>
    <w:rsid w:val="00270DE6"/>
    <w:rsid w:val="00281ADF"/>
    <w:rsid w:val="00282110"/>
    <w:rsid w:val="00282E9C"/>
    <w:rsid w:val="00283D92"/>
    <w:rsid w:val="002866B4"/>
    <w:rsid w:val="00294FF6"/>
    <w:rsid w:val="002B168C"/>
    <w:rsid w:val="002B2B2B"/>
    <w:rsid w:val="00316CFB"/>
    <w:rsid w:val="0032176C"/>
    <w:rsid w:val="003338FF"/>
    <w:rsid w:val="00341387"/>
    <w:rsid w:val="0035780A"/>
    <w:rsid w:val="00360863"/>
    <w:rsid w:val="00362C6D"/>
    <w:rsid w:val="003753CA"/>
    <w:rsid w:val="004072CF"/>
    <w:rsid w:val="004243DD"/>
    <w:rsid w:val="00430A93"/>
    <w:rsid w:val="00456616"/>
    <w:rsid w:val="00480949"/>
    <w:rsid w:val="004837C2"/>
    <w:rsid w:val="00494BA5"/>
    <w:rsid w:val="0052623E"/>
    <w:rsid w:val="00531DDB"/>
    <w:rsid w:val="00551144"/>
    <w:rsid w:val="005961EA"/>
    <w:rsid w:val="005A5C8B"/>
    <w:rsid w:val="005D5B7E"/>
    <w:rsid w:val="00605596"/>
    <w:rsid w:val="0060783E"/>
    <w:rsid w:val="0061741A"/>
    <w:rsid w:val="006218CA"/>
    <w:rsid w:val="006272DB"/>
    <w:rsid w:val="006306F9"/>
    <w:rsid w:val="00647228"/>
    <w:rsid w:val="0066759D"/>
    <w:rsid w:val="00696ADE"/>
    <w:rsid w:val="006B3F35"/>
    <w:rsid w:val="006E2D7F"/>
    <w:rsid w:val="006E7DDE"/>
    <w:rsid w:val="00703422"/>
    <w:rsid w:val="007102DA"/>
    <w:rsid w:val="00724B94"/>
    <w:rsid w:val="00741ADC"/>
    <w:rsid w:val="00784ED5"/>
    <w:rsid w:val="00797731"/>
    <w:rsid w:val="007A5431"/>
    <w:rsid w:val="007B3DF9"/>
    <w:rsid w:val="007E177F"/>
    <w:rsid w:val="00810BBD"/>
    <w:rsid w:val="00813926"/>
    <w:rsid w:val="00826A9E"/>
    <w:rsid w:val="00857BF3"/>
    <w:rsid w:val="008723F1"/>
    <w:rsid w:val="009110A8"/>
    <w:rsid w:val="00931C52"/>
    <w:rsid w:val="009328BD"/>
    <w:rsid w:val="00956EE5"/>
    <w:rsid w:val="00972F4E"/>
    <w:rsid w:val="009733A6"/>
    <w:rsid w:val="009C1963"/>
    <w:rsid w:val="009F1360"/>
    <w:rsid w:val="009F581B"/>
    <w:rsid w:val="00A0405F"/>
    <w:rsid w:val="00A24A49"/>
    <w:rsid w:val="00A7082B"/>
    <w:rsid w:val="00A82DC3"/>
    <w:rsid w:val="00A95AC2"/>
    <w:rsid w:val="00AC4742"/>
    <w:rsid w:val="00B17297"/>
    <w:rsid w:val="00B45784"/>
    <w:rsid w:val="00B950A7"/>
    <w:rsid w:val="00BA347B"/>
    <w:rsid w:val="00BF5E79"/>
    <w:rsid w:val="00C22D7B"/>
    <w:rsid w:val="00C24360"/>
    <w:rsid w:val="00C3282F"/>
    <w:rsid w:val="00C938B3"/>
    <w:rsid w:val="00C94CBA"/>
    <w:rsid w:val="00CB6C38"/>
    <w:rsid w:val="00CD2F6C"/>
    <w:rsid w:val="00CE59B6"/>
    <w:rsid w:val="00D41A1B"/>
    <w:rsid w:val="00D56A8B"/>
    <w:rsid w:val="00D727BC"/>
    <w:rsid w:val="00D83996"/>
    <w:rsid w:val="00DA0195"/>
    <w:rsid w:val="00DA25EE"/>
    <w:rsid w:val="00E23DAC"/>
    <w:rsid w:val="00E51DE9"/>
    <w:rsid w:val="00E8129D"/>
    <w:rsid w:val="00E9038B"/>
    <w:rsid w:val="00EB0F68"/>
    <w:rsid w:val="00EC4C48"/>
    <w:rsid w:val="00EF7EFC"/>
    <w:rsid w:val="00F15890"/>
    <w:rsid w:val="00F94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1360"/>
    <w:rPr>
      <w:sz w:val="24"/>
      <w:szCs w:val="24"/>
    </w:rPr>
  </w:style>
  <w:style w:type="paragraph" w:styleId="1">
    <w:name w:val="heading 1"/>
    <w:basedOn w:val="a"/>
    <w:next w:val="a"/>
    <w:qFormat/>
    <w:rsid w:val="0052623E"/>
    <w:pPr>
      <w:keepNext/>
      <w:widowControl w:val="0"/>
      <w:shd w:val="clear" w:color="auto" w:fill="FFFFFF"/>
      <w:autoSpaceDE w:val="0"/>
      <w:autoSpaceDN w:val="0"/>
      <w:adjustRightInd w:val="0"/>
      <w:outlineLvl w:val="0"/>
    </w:pPr>
    <w:rPr>
      <w:color w:val="000000"/>
      <w:spacing w:val="3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1360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E90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"/>
    <w:rsid w:val="00E903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ody Text"/>
    <w:basedOn w:val="a"/>
    <w:link w:val="a7"/>
    <w:unhideWhenUsed/>
    <w:rsid w:val="00AC4742"/>
    <w:pPr>
      <w:jc w:val="center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AC4742"/>
    <w:rPr>
      <w:sz w:val="28"/>
    </w:rPr>
  </w:style>
  <w:style w:type="paragraph" w:customStyle="1" w:styleId="a8">
    <w:name w:val="Прижатый влево"/>
    <w:basedOn w:val="a"/>
    <w:next w:val="a"/>
    <w:uiPriority w:val="99"/>
    <w:rsid w:val="00AC474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Название Знак"/>
    <w:basedOn w:val="a0"/>
    <w:link w:val="aa"/>
    <w:locked/>
    <w:rsid w:val="000F6209"/>
    <w:rPr>
      <w:b/>
      <w:bCs/>
      <w:sz w:val="28"/>
      <w:szCs w:val="28"/>
    </w:rPr>
  </w:style>
  <w:style w:type="paragraph" w:styleId="aa">
    <w:name w:val="Title"/>
    <w:basedOn w:val="a"/>
    <w:link w:val="a9"/>
    <w:qFormat/>
    <w:rsid w:val="000F6209"/>
    <w:pPr>
      <w:jc w:val="center"/>
    </w:pPr>
    <w:rPr>
      <w:b/>
      <w:bCs/>
      <w:sz w:val="28"/>
      <w:szCs w:val="28"/>
    </w:rPr>
  </w:style>
  <w:style w:type="character" w:customStyle="1" w:styleId="10">
    <w:name w:val="Название Знак1"/>
    <w:basedOn w:val="a0"/>
    <w:link w:val="aa"/>
    <w:rsid w:val="000F62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List Paragraph"/>
    <w:basedOn w:val="a"/>
    <w:uiPriority w:val="34"/>
    <w:qFormat/>
    <w:rsid w:val="009733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40DBDA0-63EF-4BE4-AA7D-C23F9B91F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даче согласия администрации муниципального образования Гулькевичский район на заключение соглашений с администрациями городских и сельских поселений Гулькевичского района о передаче муниципальному образованию Гулькевичский район осуществления части пол</vt:lpstr>
    </vt:vector>
  </TitlesOfParts>
  <Company>Microsoft Corp.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даче согласия администрации муниципального образования Гулькевичский район на заключение соглашений с администрациями городских и сельских поселений Гулькевичского района о передаче муниципальному образованию Гулькевичский район осуществления части пол</dc:title>
  <dc:subject/>
  <dc:creator>Bill Gates</dc:creator>
  <cp:keywords/>
  <cp:lastModifiedBy>Admin</cp:lastModifiedBy>
  <cp:revision>49</cp:revision>
  <cp:lastPrinted>2016-12-28T06:27:00Z</cp:lastPrinted>
  <dcterms:created xsi:type="dcterms:W3CDTF">2014-03-28T12:27:00Z</dcterms:created>
  <dcterms:modified xsi:type="dcterms:W3CDTF">2016-12-28T06:27:00Z</dcterms:modified>
</cp:coreProperties>
</file>