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10" w:rsidRDefault="00FF3810" w:rsidP="00FF3810">
      <w:pPr>
        <w:spacing w:before="100" w:beforeAutospacing="1" w:after="100" w:afterAutospacing="1" w:line="340" w:lineRule="atLeast"/>
        <w:ind w:firstLine="851"/>
        <w:contextualSpacing/>
        <w:jc w:val="right"/>
        <w:rPr>
          <w:rFonts w:ascii="Segoe UI" w:eastAsia="Times New Roman" w:hAnsi="Segoe UI" w:cs="Segoe UI"/>
          <w:b/>
          <w:bCs/>
          <w:color w:val="000000"/>
          <w:sz w:val="28"/>
          <w:szCs w:val="28"/>
        </w:rPr>
      </w:pPr>
      <w:r w:rsidRPr="00FF3810">
        <w:rPr>
          <w:rFonts w:ascii="Segoe UI" w:eastAsia="Times New Roman" w:hAnsi="Segoe UI" w:cs="Segoe UI"/>
          <w:b/>
          <w:bCs/>
          <w:color w:val="000000"/>
          <w:sz w:val="28"/>
          <w:szCs w:val="28"/>
        </w:rPr>
        <w:t>ПРЕСС-РЕЛИЗ</w:t>
      </w:r>
    </w:p>
    <w:p w:rsidR="0073447D" w:rsidRPr="00C8445E" w:rsidRDefault="0073447D" w:rsidP="00C8445E">
      <w:pPr>
        <w:spacing w:before="100" w:beforeAutospacing="1" w:after="100" w:afterAutospacing="1" w:line="340" w:lineRule="atLeast"/>
        <w:ind w:firstLine="851"/>
        <w:contextualSpacing/>
        <w:jc w:val="center"/>
        <w:rPr>
          <w:rFonts w:ascii="Segoe UI" w:eastAsia="Times New Roman" w:hAnsi="Segoe UI" w:cs="Segoe UI"/>
          <w:b/>
          <w:bCs/>
          <w:color w:val="000000"/>
          <w:sz w:val="40"/>
          <w:szCs w:val="28"/>
        </w:rPr>
      </w:pPr>
    </w:p>
    <w:p w:rsidR="00C8445E" w:rsidRPr="00C8445E" w:rsidRDefault="00C8445E" w:rsidP="00C8445E">
      <w:pPr>
        <w:spacing w:before="100" w:beforeAutospacing="1" w:after="100" w:afterAutospacing="1" w:line="340" w:lineRule="atLeast"/>
        <w:contextualSpacing/>
        <w:jc w:val="center"/>
        <w:rPr>
          <w:rFonts w:ascii="Segoe UI" w:hAnsi="Segoe UI" w:cs="Segoe UI"/>
          <w:b/>
          <w:bCs/>
          <w:sz w:val="32"/>
          <w:szCs w:val="23"/>
        </w:rPr>
      </w:pPr>
      <w:r w:rsidRPr="00C8445E">
        <w:rPr>
          <w:rFonts w:ascii="Segoe UI" w:hAnsi="Segoe UI" w:cs="Segoe UI"/>
          <w:b/>
          <w:bCs/>
          <w:sz w:val="32"/>
          <w:szCs w:val="23"/>
        </w:rPr>
        <w:t xml:space="preserve">Кадастровая палата разъясняет: </w:t>
      </w:r>
      <w:bookmarkStart w:id="0" w:name="_GoBack"/>
      <w:r w:rsidRPr="00C8445E">
        <w:rPr>
          <w:rFonts w:ascii="Segoe UI" w:hAnsi="Segoe UI" w:cs="Segoe UI"/>
          <w:b/>
          <w:bCs/>
          <w:sz w:val="32"/>
          <w:szCs w:val="23"/>
        </w:rPr>
        <w:t>порядок перепланировки помещений стал единым</w:t>
      </w:r>
      <w:bookmarkEnd w:id="0"/>
    </w:p>
    <w:p w:rsidR="004E1015" w:rsidRPr="001F3E35" w:rsidRDefault="00065E8B" w:rsidP="001F3E35">
      <w:pPr>
        <w:spacing w:before="100" w:beforeAutospacing="1" w:after="100" w:afterAutospacing="1" w:line="340" w:lineRule="atLeast"/>
        <w:contextualSpacing/>
        <w:rPr>
          <w:rFonts w:ascii="Segoe UI" w:eastAsia="Times New Roman" w:hAnsi="Segoe UI" w:cs="Segoe UI"/>
          <w:b/>
          <w:bCs/>
          <w:color w:val="000000"/>
          <w:sz w:val="32"/>
          <w:szCs w:val="28"/>
        </w:rPr>
      </w:pPr>
      <w:r>
        <w:rPr>
          <w:rFonts w:ascii="Segoe UI" w:eastAsia="Times New Roman" w:hAnsi="Segoe UI" w:cs="Segoe U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DC45B5" wp14:editId="0D6B044D">
            <wp:simplePos x="0" y="0"/>
            <wp:positionH relativeFrom="column">
              <wp:posOffset>34290</wp:posOffset>
            </wp:positionH>
            <wp:positionV relativeFrom="paragraph">
              <wp:posOffset>187960</wp:posOffset>
            </wp:positionV>
            <wp:extent cx="2456815" cy="1553845"/>
            <wp:effectExtent l="0" t="0" r="0" b="0"/>
            <wp:wrapSquare wrapText="bothSides"/>
            <wp:docPr id="3" name="Рисунок 1" descr="+фили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филиал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445E" w:rsidRPr="00C8445E" w:rsidRDefault="00C8445E" w:rsidP="00C8445E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C8445E">
        <w:rPr>
          <w:rFonts w:ascii="Segoe UI" w:eastAsia="Times New Roman" w:hAnsi="Segoe UI" w:cs="Segoe UI"/>
          <w:color w:val="000000"/>
          <w:sz w:val="24"/>
          <w:szCs w:val="24"/>
        </w:rPr>
        <w:t xml:space="preserve">С 8 января 2019 года вступили в силу изменения в Жилищный кодекс РФ в части вопросов переустройства или перепланировки помещений в многоквартирных домах. </w:t>
      </w:r>
    </w:p>
    <w:p w:rsidR="00C8445E" w:rsidRPr="00C8445E" w:rsidRDefault="00C8445E" w:rsidP="00C8445E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C8445E">
        <w:rPr>
          <w:rFonts w:ascii="Segoe UI" w:eastAsia="Times New Roman" w:hAnsi="Segoe UI" w:cs="Segoe UI"/>
          <w:color w:val="000000"/>
          <w:sz w:val="24"/>
          <w:szCs w:val="24"/>
        </w:rPr>
        <w:t xml:space="preserve">Ранее Жилищный кодекс РФ регулировал переустройство и перепланировку только жилых помещений в многоквартирном доме. На законодательном уровне процедура переустройства, перепланировки нежилых помещений в многоквартирном доме не определялась. </w:t>
      </w:r>
    </w:p>
    <w:p w:rsidR="00C8445E" w:rsidRPr="00C8445E" w:rsidRDefault="00C8445E" w:rsidP="00C8445E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C8445E">
        <w:rPr>
          <w:rFonts w:ascii="Segoe UI" w:eastAsia="Times New Roman" w:hAnsi="Segoe UI" w:cs="Segoe UI"/>
          <w:color w:val="000000"/>
          <w:sz w:val="24"/>
          <w:szCs w:val="24"/>
        </w:rPr>
        <w:t xml:space="preserve">Теперь нормы Жилищного кодекса РФ применимы и к переустройству, перепланировке нежилых помещений в многоквартирном доме. </w:t>
      </w:r>
    </w:p>
    <w:p w:rsidR="00C8445E" w:rsidRPr="00C8445E" w:rsidRDefault="00C8445E" w:rsidP="00C8445E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C8445E">
        <w:rPr>
          <w:rFonts w:ascii="Segoe UI" w:eastAsia="Times New Roman" w:hAnsi="Segoe UI" w:cs="Segoe UI"/>
          <w:color w:val="000000"/>
          <w:sz w:val="24"/>
          <w:szCs w:val="24"/>
        </w:rPr>
        <w:t xml:space="preserve">Список документов, предоставляемых в орган местного самоуправления для согласования переустройства или перепланировки, 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был </w:t>
      </w:r>
      <w:r w:rsidRPr="00C8445E">
        <w:rPr>
          <w:rFonts w:ascii="Segoe UI" w:eastAsia="Times New Roman" w:hAnsi="Segoe UI" w:cs="Segoe UI"/>
          <w:color w:val="000000"/>
          <w:sz w:val="24"/>
          <w:szCs w:val="24"/>
        </w:rPr>
        <w:t>дополнен протоколом общего собрания собственников пом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ещений в многоквартирном доме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</w:rPr>
        <w:t>.</w:t>
      </w:r>
      <w:proofErr w:type="gramEnd"/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Данный </w:t>
      </w:r>
      <w:r w:rsidRPr="00C8445E">
        <w:rPr>
          <w:rFonts w:ascii="Segoe UI" w:eastAsia="Times New Roman" w:hAnsi="Segoe UI" w:cs="Segoe UI"/>
          <w:color w:val="000000"/>
          <w:sz w:val="24"/>
          <w:szCs w:val="24"/>
        </w:rPr>
        <w:t xml:space="preserve">протокол 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необходим в </w:t>
      </w:r>
      <w:proofErr w:type="gramStart"/>
      <w:r>
        <w:rPr>
          <w:rFonts w:ascii="Segoe UI" w:eastAsia="Times New Roman" w:hAnsi="Segoe UI" w:cs="Segoe UI"/>
          <w:color w:val="000000"/>
          <w:sz w:val="24"/>
          <w:szCs w:val="24"/>
        </w:rPr>
        <w:t>случаях</w:t>
      </w:r>
      <w:proofErr w:type="gramEnd"/>
      <w:r w:rsidRPr="00C8445E">
        <w:rPr>
          <w:rFonts w:ascii="Segoe UI" w:eastAsia="Times New Roman" w:hAnsi="Segoe UI" w:cs="Segoe UI"/>
          <w:color w:val="000000"/>
          <w:sz w:val="24"/>
          <w:szCs w:val="24"/>
        </w:rPr>
        <w:t xml:space="preserve"> если переустройство или перепланировка помещения в многоквартирном доме, невозможны без присоединения или использования части общего имущества в многоквартирном доме. В протоколе должно быть отражено согласие всех собственников помещений. </w:t>
      </w:r>
    </w:p>
    <w:p w:rsidR="00C8445E" w:rsidRPr="00C8445E" w:rsidRDefault="00C8445E" w:rsidP="00C8445E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C8445E">
        <w:rPr>
          <w:rFonts w:ascii="Segoe UI" w:eastAsia="Times New Roman" w:hAnsi="Segoe UI" w:cs="Segoe UI"/>
          <w:color w:val="000000"/>
          <w:sz w:val="24"/>
          <w:szCs w:val="24"/>
        </w:rPr>
        <w:t>Если вы провели пе</w:t>
      </w:r>
      <w:r w:rsidR="00A779EF">
        <w:rPr>
          <w:rFonts w:ascii="Segoe UI" w:eastAsia="Times New Roman" w:hAnsi="Segoe UI" w:cs="Segoe UI"/>
          <w:color w:val="000000"/>
          <w:sz w:val="24"/>
          <w:szCs w:val="24"/>
        </w:rPr>
        <w:t>репланировку в помещении, то данные</w:t>
      </w:r>
      <w:r w:rsidRPr="00C8445E">
        <w:rPr>
          <w:rFonts w:ascii="Segoe UI" w:eastAsia="Times New Roman" w:hAnsi="Segoe UI" w:cs="Segoe UI"/>
          <w:color w:val="000000"/>
          <w:sz w:val="24"/>
          <w:szCs w:val="24"/>
        </w:rPr>
        <w:t xml:space="preserve"> изменения обязательно нужно </w:t>
      </w:r>
      <w:r w:rsidR="00A779EF">
        <w:rPr>
          <w:rFonts w:ascii="Segoe UI" w:eastAsia="Times New Roman" w:hAnsi="Segoe UI" w:cs="Segoe UI"/>
          <w:color w:val="000000"/>
          <w:sz w:val="24"/>
          <w:szCs w:val="24"/>
        </w:rPr>
        <w:t>внести в Единый государственный реестр</w:t>
      </w:r>
      <w:r w:rsidRPr="00C8445E">
        <w:rPr>
          <w:rFonts w:ascii="Segoe UI" w:eastAsia="Times New Roman" w:hAnsi="Segoe UI" w:cs="Segoe UI"/>
          <w:color w:val="000000"/>
          <w:sz w:val="24"/>
          <w:szCs w:val="24"/>
        </w:rPr>
        <w:t xml:space="preserve"> не</w:t>
      </w:r>
      <w:r w:rsidR="00A779EF">
        <w:rPr>
          <w:rFonts w:ascii="Segoe UI" w:eastAsia="Times New Roman" w:hAnsi="Segoe UI" w:cs="Segoe UI"/>
          <w:color w:val="000000"/>
          <w:sz w:val="24"/>
          <w:szCs w:val="24"/>
        </w:rPr>
        <w:t>движимости (ЕГРН), подав з</w:t>
      </w:r>
      <w:r w:rsidRPr="00C8445E">
        <w:rPr>
          <w:rFonts w:ascii="Segoe UI" w:eastAsia="Times New Roman" w:hAnsi="Segoe UI" w:cs="Segoe UI"/>
          <w:color w:val="000000"/>
          <w:sz w:val="24"/>
          <w:szCs w:val="24"/>
        </w:rPr>
        <w:t>аявление о кадастровом учете и технический план. Госпошлина за учет изменений в ЕГРН не уплачивается. Документы можно подать в любом офисе МФЦ</w:t>
      </w:r>
      <w:r w:rsidR="00A779EF">
        <w:rPr>
          <w:rFonts w:ascii="Segoe UI" w:eastAsia="Times New Roman" w:hAnsi="Segoe UI" w:cs="Segoe UI"/>
          <w:color w:val="000000"/>
          <w:sz w:val="24"/>
          <w:szCs w:val="24"/>
        </w:rPr>
        <w:t xml:space="preserve"> (с адресами и графиком работы можно ознакомиться на сайте </w:t>
      </w:r>
      <w:r w:rsidR="00A779EF">
        <w:rPr>
          <w:rFonts w:ascii="Segoe UI" w:eastAsia="Times New Roman" w:hAnsi="Segoe UI" w:cs="Segoe UI"/>
          <w:color w:val="000000"/>
          <w:sz w:val="24"/>
          <w:szCs w:val="24"/>
          <w:lang w:val="en-US"/>
        </w:rPr>
        <w:t>www</w:t>
      </w:r>
      <w:r w:rsidR="00A779EF" w:rsidRPr="00A779EF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r w:rsidR="00A779EF">
        <w:rPr>
          <w:rFonts w:ascii="Segoe UI" w:eastAsia="Times New Roman" w:hAnsi="Segoe UI" w:cs="Segoe UI"/>
          <w:color w:val="000000"/>
          <w:sz w:val="24"/>
          <w:szCs w:val="24"/>
          <w:lang w:val="en-US"/>
        </w:rPr>
        <w:t>e</w:t>
      </w:r>
      <w:r w:rsidR="00A779EF" w:rsidRPr="00A779EF">
        <w:rPr>
          <w:rFonts w:ascii="Segoe UI" w:eastAsia="Times New Roman" w:hAnsi="Segoe UI" w:cs="Segoe UI"/>
          <w:color w:val="000000"/>
          <w:sz w:val="24"/>
          <w:szCs w:val="24"/>
        </w:rPr>
        <w:t>-</w:t>
      </w:r>
      <w:proofErr w:type="spellStart"/>
      <w:r w:rsidR="00A779EF">
        <w:rPr>
          <w:rFonts w:ascii="Segoe UI" w:eastAsia="Times New Roman" w:hAnsi="Segoe UI" w:cs="Segoe UI"/>
          <w:color w:val="000000"/>
          <w:sz w:val="24"/>
          <w:szCs w:val="24"/>
          <w:lang w:val="en-US"/>
        </w:rPr>
        <w:t>mfc</w:t>
      </w:r>
      <w:proofErr w:type="spellEnd"/>
      <w:r w:rsidR="00A779EF" w:rsidRPr="00A779EF">
        <w:rPr>
          <w:rFonts w:ascii="Segoe UI" w:eastAsia="Times New Roman" w:hAnsi="Segoe UI" w:cs="Segoe UI"/>
          <w:color w:val="000000"/>
          <w:sz w:val="24"/>
          <w:szCs w:val="24"/>
        </w:rPr>
        <w:t>.</w:t>
      </w:r>
      <w:proofErr w:type="spellStart"/>
      <w:r w:rsidR="00A779EF">
        <w:rPr>
          <w:rFonts w:ascii="Segoe UI" w:eastAsia="Times New Roman" w:hAnsi="Segoe UI" w:cs="Segoe UI"/>
          <w:color w:val="000000"/>
          <w:sz w:val="24"/>
          <w:szCs w:val="24"/>
          <w:lang w:val="en-US"/>
        </w:rPr>
        <w:t>ru</w:t>
      </w:r>
      <w:proofErr w:type="spellEnd"/>
      <w:r w:rsidR="00A779EF" w:rsidRPr="00A779EF">
        <w:rPr>
          <w:rFonts w:ascii="Segoe UI" w:eastAsia="Times New Roman" w:hAnsi="Segoe UI" w:cs="Segoe UI"/>
          <w:color w:val="000000"/>
          <w:sz w:val="24"/>
          <w:szCs w:val="24"/>
        </w:rPr>
        <w:t>)</w:t>
      </w:r>
      <w:r w:rsidRPr="00C8445E">
        <w:rPr>
          <w:rFonts w:ascii="Segoe UI" w:eastAsia="Times New Roman" w:hAnsi="Segoe UI" w:cs="Segoe UI"/>
          <w:color w:val="000000"/>
          <w:sz w:val="24"/>
          <w:szCs w:val="24"/>
        </w:rPr>
        <w:t xml:space="preserve">. </w:t>
      </w:r>
    </w:p>
    <w:p w:rsidR="00C8445E" w:rsidRDefault="00C8445E" w:rsidP="00C8445E">
      <w:pPr>
        <w:spacing w:after="0" w:line="340" w:lineRule="atLeast"/>
        <w:ind w:firstLine="851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C8445E">
        <w:rPr>
          <w:rFonts w:ascii="Segoe UI" w:eastAsia="Times New Roman" w:hAnsi="Segoe UI" w:cs="Segoe UI"/>
          <w:color w:val="000000"/>
          <w:sz w:val="24"/>
          <w:szCs w:val="24"/>
        </w:rPr>
        <w:t>Обратите внимание, что технический план помещения готовит кадастровый инженер на основании документов, подтверждающих законность перепланировки (проект перепланировки и акт приемочной комиссии, который подтвер</w:t>
      </w:r>
      <w:r>
        <w:rPr>
          <w:rFonts w:ascii="Segoe UI" w:eastAsia="Times New Roman" w:hAnsi="Segoe UI" w:cs="Segoe UI"/>
          <w:color w:val="000000"/>
          <w:sz w:val="24"/>
          <w:szCs w:val="24"/>
        </w:rPr>
        <w:t>ждает завершение перепланировки помещения).</w:t>
      </w:r>
    </w:p>
    <w:p w:rsidR="00EB6B10" w:rsidRDefault="00DE658A" w:rsidP="00C8445E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____________</w:t>
      </w:r>
      <w:r w:rsidR="004E66AB"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</w:t>
      </w:r>
    </w:p>
    <w:p w:rsidR="00995504" w:rsidRPr="00120A62" w:rsidRDefault="00EB6B10" w:rsidP="00EA5478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филиала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ФГБУ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«ФКП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>Росреес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тра»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по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Краснодарскому</w:t>
      </w:r>
      <w:r w:rsidR="0040657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120A62">
        <w:rPr>
          <w:rFonts w:ascii="Segoe UI" w:eastAsia="Times New Roman" w:hAnsi="Segoe UI" w:cs="Segoe UI"/>
          <w:color w:val="000000"/>
          <w:sz w:val="24"/>
          <w:szCs w:val="24"/>
        </w:rPr>
        <w:t>краю</w:t>
      </w:r>
    </w:p>
    <w:sectPr w:rsidR="00995504" w:rsidRPr="00120A62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2A1"/>
    <w:multiLevelType w:val="multilevel"/>
    <w:tmpl w:val="D1D6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3B07"/>
    <w:multiLevelType w:val="multilevel"/>
    <w:tmpl w:val="5D3C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92A78"/>
    <w:multiLevelType w:val="multilevel"/>
    <w:tmpl w:val="F6EAF598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552B7"/>
    <w:multiLevelType w:val="multilevel"/>
    <w:tmpl w:val="211A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EAA3C52"/>
    <w:multiLevelType w:val="multilevel"/>
    <w:tmpl w:val="B8C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938FB"/>
    <w:multiLevelType w:val="multilevel"/>
    <w:tmpl w:val="8794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D200E4"/>
    <w:multiLevelType w:val="multilevel"/>
    <w:tmpl w:val="A4B8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5504"/>
    <w:rsid w:val="00015F53"/>
    <w:rsid w:val="0005192B"/>
    <w:rsid w:val="00065E8B"/>
    <w:rsid w:val="000A7769"/>
    <w:rsid w:val="00120A62"/>
    <w:rsid w:val="001379BB"/>
    <w:rsid w:val="00191F3E"/>
    <w:rsid w:val="001F3E35"/>
    <w:rsid w:val="002166E1"/>
    <w:rsid w:val="00233C2B"/>
    <w:rsid w:val="00281CF5"/>
    <w:rsid w:val="0029766B"/>
    <w:rsid w:val="002D72EC"/>
    <w:rsid w:val="00331649"/>
    <w:rsid w:val="003949CA"/>
    <w:rsid w:val="003A5632"/>
    <w:rsid w:val="003C54EC"/>
    <w:rsid w:val="00406575"/>
    <w:rsid w:val="0042255B"/>
    <w:rsid w:val="00455DA7"/>
    <w:rsid w:val="004B58C1"/>
    <w:rsid w:val="004E1015"/>
    <w:rsid w:val="004E66AB"/>
    <w:rsid w:val="00505D6B"/>
    <w:rsid w:val="005506FE"/>
    <w:rsid w:val="005538DC"/>
    <w:rsid w:val="005D7ED1"/>
    <w:rsid w:val="005E141E"/>
    <w:rsid w:val="0064698D"/>
    <w:rsid w:val="00657062"/>
    <w:rsid w:val="006A1D75"/>
    <w:rsid w:val="006D452F"/>
    <w:rsid w:val="006F2E34"/>
    <w:rsid w:val="00711205"/>
    <w:rsid w:val="0073447D"/>
    <w:rsid w:val="00735C46"/>
    <w:rsid w:val="007A0F82"/>
    <w:rsid w:val="007C7161"/>
    <w:rsid w:val="008214AC"/>
    <w:rsid w:val="008360F4"/>
    <w:rsid w:val="00837F78"/>
    <w:rsid w:val="008A7639"/>
    <w:rsid w:val="009410BC"/>
    <w:rsid w:val="00970329"/>
    <w:rsid w:val="0097159C"/>
    <w:rsid w:val="00995504"/>
    <w:rsid w:val="009D01E2"/>
    <w:rsid w:val="00A13821"/>
    <w:rsid w:val="00A235A7"/>
    <w:rsid w:val="00A779EF"/>
    <w:rsid w:val="00AA3118"/>
    <w:rsid w:val="00AC4D32"/>
    <w:rsid w:val="00AD39DE"/>
    <w:rsid w:val="00B476DB"/>
    <w:rsid w:val="00B50B1E"/>
    <w:rsid w:val="00C122E5"/>
    <w:rsid w:val="00C13A47"/>
    <w:rsid w:val="00C7114C"/>
    <w:rsid w:val="00C8445E"/>
    <w:rsid w:val="00CF4126"/>
    <w:rsid w:val="00D54008"/>
    <w:rsid w:val="00DC3CAD"/>
    <w:rsid w:val="00DE580F"/>
    <w:rsid w:val="00DE658A"/>
    <w:rsid w:val="00E33B16"/>
    <w:rsid w:val="00E40C17"/>
    <w:rsid w:val="00EA5478"/>
    <w:rsid w:val="00EB6B10"/>
    <w:rsid w:val="00F53FBA"/>
    <w:rsid w:val="00F70047"/>
    <w:rsid w:val="00FF3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0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063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125">
          <w:blockQuote w:val="1"/>
          <w:marLeft w:val="150"/>
          <w:marRight w:val="225"/>
          <w:marTop w:val="3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5886-B5A6-4C69-8671-184687E9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user2066</dc:creator>
  <cp:keywords/>
  <cp:lastModifiedBy>Силич Виктория Сергеевна</cp:lastModifiedBy>
  <cp:revision>30</cp:revision>
  <dcterms:created xsi:type="dcterms:W3CDTF">2018-08-09T06:05:00Z</dcterms:created>
  <dcterms:modified xsi:type="dcterms:W3CDTF">2019-02-12T07:42:00Z</dcterms:modified>
</cp:coreProperties>
</file>